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97" w:rsidRDefault="00843897"/>
    <w:p w:rsidR="00843897" w:rsidRDefault="00B15AA5">
      <w:pPr>
        <w:spacing w:after="0" w:line="360" w:lineRule="auto"/>
        <w:ind w:right="386"/>
        <w:rPr>
          <w:rFonts w:eastAsia="Times New Roman" w:cs="Times New Roman"/>
          <w:b/>
          <w:bCs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opAndBottom/>
            <wp:docPr id="3" name="Εικόνα 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</w:rPr>
        <w:t>ΠΑΝΕΠΙΣΤΗΜΙΟ ΠΕΛΟΠΟΝΝΗΣΟΥ</w:t>
      </w:r>
    </w:p>
    <w:p w:rsidR="00843897" w:rsidRDefault="00B15AA5">
      <w:pPr>
        <w:spacing w:after="0" w:line="360" w:lineRule="auto"/>
        <w:ind w:right="386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ΣΧΟΛΗ ΚΑΛΩΝ ΤΕΧΝΩΝ</w:t>
      </w:r>
    </w:p>
    <w:p w:rsidR="00843897" w:rsidRDefault="00B15AA5">
      <w:pPr>
        <w:spacing w:after="0" w:line="360" w:lineRule="auto"/>
        <w:ind w:right="386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ΤΜΗΜΑ ΘΕΑΤΡΙΚΩΝ ΣΠΟΥΔΩΝ</w:t>
      </w:r>
    </w:p>
    <w:p w:rsidR="00930220" w:rsidRDefault="00930220">
      <w:pPr>
        <w:spacing w:after="0" w:line="360" w:lineRule="auto"/>
        <w:ind w:right="386"/>
        <w:rPr>
          <w:rFonts w:eastAsia="Times New Roman" w:cs="Times New Roman"/>
          <w:b/>
          <w:bCs/>
        </w:rPr>
      </w:pPr>
    </w:p>
    <w:p w:rsidR="00930220" w:rsidRDefault="00930220">
      <w:pPr>
        <w:spacing w:after="0" w:line="360" w:lineRule="auto"/>
        <w:ind w:right="386"/>
        <w:rPr>
          <w:rFonts w:eastAsia="Times New Roman" w:cs="Times New Roman"/>
          <w:b/>
          <w:bCs/>
        </w:rPr>
      </w:pPr>
    </w:p>
    <w:p w:rsidR="00843897" w:rsidRDefault="00843897">
      <w:pPr>
        <w:spacing w:after="0" w:line="360" w:lineRule="auto"/>
        <w:ind w:right="386"/>
        <w:rPr>
          <w:rFonts w:eastAsia="Times New Roman" w:cs="Times New Roman"/>
          <w:bCs/>
        </w:rPr>
      </w:pPr>
    </w:p>
    <w:p w:rsidR="00843897" w:rsidRDefault="00B15AA5">
      <w:pPr>
        <w:spacing w:after="0" w:line="360" w:lineRule="auto"/>
        <w:ind w:right="386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ΠΡΟΓΡΑΜΜΑ ΜΕΤΑΠΤΥΧΙΑΚΩΝ ΣΠΟΥΔΩΝ</w:t>
      </w:r>
    </w:p>
    <w:p w:rsidR="00930220" w:rsidRPr="00930220" w:rsidRDefault="00B15AA5" w:rsidP="00930220">
      <w:pPr>
        <w:spacing w:after="0" w:line="360" w:lineRule="auto"/>
        <w:ind w:right="386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«Δραματική Τέχνη και Παραστατικές Τέχνες στην Εκπαίδευση και Δια Βίου Μάθηση – MA in Drama  and Performing Arts in Education and Lifelong Learning»                                                                                                               </w:t>
      </w:r>
      <w:r w:rsidR="00930220">
        <w:rPr>
          <w:rFonts w:eastAsia="Times New Roman" w:cs="Times New Roman"/>
          <w:b/>
          <w:bCs/>
        </w:rPr>
        <w:t xml:space="preserve">           (ΠΜΣ – ΔΡΑ.ΤΕ.Π.Τ.Ε.</w:t>
      </w:r>
    </w:p>
    <w:p w:rsidR="00843897" w:rsidRDefault="00843897">
      <w:pPr>
        <w:spacing w:after="0" w:line="360" w:lineRule="auto"/>
        <w:ind w:right="386"/>
        <w:jc w:val="center"/>
        <w:rPr>
          <w:rFonts w:eastAsia="Times New Roman" w:cs="Times New Roman"/>
          <w:bCs/>
        </w:rPr>
      </w:pPr>
    </w:p>
    <w:p w:rsidR="00843897" w:rsidRDefault="00843897">
      <w:pPr>
        <w:spacing w:after="0" w:line="360" w:lineRule="auto"/>
        <w:rPr>
          <w:b/>
          <w:u w:val="single"/>
        </w:rPr>
      </w:pPr>
    </w:p>
    <w:p w:rsidR="00843897" w:rsidRDefault="00B15AA5">
      <w:pPr>
        <w:spacing w:after="0"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ΩΡΟΛΟΓΙΟ ΠΡΟΓΡΑΜΜΑ/ΠΡΟΓΡΑΜΜΑ ΣΠΟΥΔΩΝ</w:t>
      </w:r>
    </w:p>
    <w:p w:rsidR="00843897" w:rsidRDefault="00B15AA5">
      <w:pPr>
        <w:spacing w:after="0" w:line="360" w:lineRule="auto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Α΄ εξαμήνου ακαδ. έτους 2023-2024</w:t>
      </w:r>
    </w:p>
    <w:p w:rsidR="00843897" w:rsidRDefault="00B15AA5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Α΄ ΕΞΑΜΗΝΟ</w:t>
      </w:r>
    </w:p>
    <w:p w:rsidR="00843897" w:rsidRDefault="00B15AA5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1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Μάθημα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ΤΙΤΛΟΣ ΜΑΘΗΜΑΤΟΣ</w:t>
      </w:r>
      <w:r>
        <w:t xml:space="preserve">: Δραματική Τέχνη στην Εκπαίδευση: Μορφές και </w:t>
      </w:r>
      <w:r>
        <w:rPr>
          <w:lang w:val="en-US"/>
        </w:rPr>
        <w:t>E</w:t>
      </w:r>
      <w:r>
        <w:t>ίδη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DIE-101 </w:t>
      </w:r>
      <w:r>
        <w:rPr>
          <w:b/>
        </w:rPr>
        <w:t>ΠΙΣΤΩΤΙΚΕΣ ΜΟΝΑΔΕΣ</w:t>
      </w:r>
      <w:r>
        <w:t>: 4 ECTS</w:t>
      </w:r>
    </w:p>
    <w:p w:rsidR="00843897" w:rsidRDefault="00B15AA5">
      <w:pPr>
        <w:spacing w:after="12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ΚΥΡΙΟΣ ΔΙΔΑΣΚΩΝ: </w:t>
      </w:r>
      <w:r>
        <w:rPr>
          <w:bCs/>
          <w:sz w:val="24"/>
          <w:szCs w:val="24"/>
        </w:rPr>
        <w:t>Άλκηστις Κοντογιάννη - Ομότιμη Καθηγήτρια ΤΘΣ του Πανεπιστημίου Πελοποννήσου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ΑΛΛΟΙ ΔΙΔΑΣΚΟΝΤΕΣ</w:t>
      </w:r>
      <w:r>
        <w:t>: Ιωάννα Παπαδοπούλου, Χαράλαμπος Αντωνιάδης, Δημήτρης Δημητριάδης, Κατερίνα Κωστή, Μιχαήλ Τόμπλερ, Κώστας Μάγος, Βασίλης Μανουσάκης</w:t>
      </w:r>
    </w:p>
    <w:p w:rsidR="000D4E92" w:rsidRDefault="000D4E92">
      <w:pPr>
        <w:spacing w:after="120" w:line="240" w:lineRule="auto"/>
        <w:jc w:val="both"/>
      </w:pPr>
    </w:p>
    <w:p w:rsidR="000D4E92" w:rsidRPr="000D4E92" w:rsidRDefault="000D4E92" w:rsidP="000D4E92">
      <w:pPr>
        <w:tabs>
          <w:tab w:val="left" w:pos="3045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D4E92">
        <w:rPr>
          <w:rFonts w:eastAsia="Times New Roman" w:cs="Palatino Linotype"/>
          <w:b/>
          <w:lang w:eastAsia="en-US"/>
        </w:rPr>
        <w:t>ΣΚΟΠΟΙ &amp; ΣΤΟΧΟΙ ΤΟΥ ΜΑΘΗΜΑΤΟΣ</w:t>
      </w:r>
      <w:r w:rsidRPr="000D4E92">
        <w:rPr>
          <w:rFonts w:eastAsia="Times New Roman" w:cs="Palatino Linotype"/>
          <w:lang w:eastAsia="en-US"/>
        </w:rPr>
        <w:t>:</w:t>
      </w:r>
      <w:r w:rsidRPr="000D4E92">
        <w:rPr>
          <w:rFonts w:eastAsia="Times New Roman" w:cs="Times New Roman"/>
          <w:sz w:val="24"/>
          <w:szCs w:val="24"/>
        </w:rPr>
        <w:t xml:space="preserve"> </w:t>
      </w:r>
    </w:p>
    <w:p w:rsidR="000D4E92" w:rsidRPr="000D4E92" w:rsidRDefault="000D4E92" w:rsidP="000D4E92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0D4E92">
        <w:rPr>
          <w:rFonts w:eastAsia="Times New Roman" w:cs="Palatino Linotype"/>
          <w:lang w:eastAsia="en-US"/>
        </w:rPr>
        <w:t xml:space="preserve">Ο διδακτικός στόχος του μαθήματος είναι να εισάγει τους μεταπτυχιακούς/κές φοιτητές/τριες στις βασικές μορφές και τα είδη της Δραματική Τέχνης στην Εκπαίδευση. </w:t>
      </w:r>
    </w:p>
    <w:p w:rsidR="000D4E92" w:rsidRPr="000D4E92" w:rsidRDefault="000D4E92" w:rsidP="000D4E92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0D4E92">
        <w:rPr>
          <w:rFonts w:eastAsia="Times New Roman" w:cs="Palatino Linotype"/>
          <w:lang w:eastAsia="en-US"/>
        </w:rPr>
        <w:t>Μέσα από τη  διδασκαλία του μαθήματος ο μεταπτυχιακός φοιτητής θα κατανοήσει τις διαφορές των τεχνικών διδασκαλίας της Δραματικής Τέχνης στην Εκπαίδευση.</w:t>
      </w:r>
    </w:p>
    <w:p w:rsidR="000D4E92" w:rsidRDefault="000D4E92" w:rsidP="000D4E92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0D4E92">
        <w:rPr>
          <w:rFonts w:eastAsia="Times New Roman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της διδακτικής της Δραματικής Τέχνης στην Εκπαίδευση.</w:t>
      </w:r>
    </w:p>
    <w:p w:rsidR="00930220" w:rsidRDefault="00930220" w:rsidP="000D4E92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</w:p>
    <w:p w:rsidR="00930220" w:rsidRDefault="00930220" w:rsidP="000D4E92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</w:p>
    <w:p w:rsidR="00930220" w:rsidRDefault="00930220" w:rsidP="000D4E92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</w:p>
    <w:p w:rsidR="00930220" w:rsidRDefault="00930220" w:rsidP="000D4E92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</w:p>
    <w:p w:rsidR="00930220" w:rsidRDefault="00930220" w:rsidP="000D4E92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</w:p>
    <w:p w:rsidR="00930220" w:rsidRPr="000D4E92" w:rsidRDefault="00930220" w:rsidP="00930220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</w:p>
    <w:p w:rsidR="000D4E92" w:rsidRPr="000D4E92" w:rsidRDefault="000D4E92" w:rsidP="000D4E92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0D4E92">
        <w:rPr>
          <w:rFonts w:eastAsia="Times New Roman" w:cs="Palatino Linotype"/>
          <w:b/>
          <w:lang w:eastAsia="en-US"/>
        </w:rPr>
        <w:t>ΔΙΔΑΚΤΙΚΕΣ ΕΝΟΤΗΤΕΣ-ΠΕΡΙΕΧΟΜΕΝΑ</w:t>
      </w:r>
      <w:r w:rsidRPr="000D4E92">
        <w:rPr>
          <w:rFonts w:eastAsia="Times New Roman" w:cs="Palatino Linotype"/>
          <w:lang w:eastAsia="en-US"/>
        </w:rPr>
        <w:t>:</w:t>
      </w:r>
    </w:p>
    <w:p w:rsidR="000D4E92" w:rsidRPr="000D4E92" w:rsidRDefault="000D4E92" w:rsidP="000D4E9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Palatino Linotype"/>
          <w:lang w:val="x-none" w:eastAsia="en-US"/>
        </w:rPr>
      </w:pPr>
      <w:r w:rsidRPr="000D4E92">
        <w:rPr>
          <w:rFonts w:eastAsia="Times New Roman" w:cs="Palatino Linotype"/>
          <w:lang w:val="x-none" w:eastAsia="en-US"/>
        </w:rPr>
        <w:t xml:space="preserve">  Μέθοδοι διδασκαλίας της Δραματικής Τέχνης στην Εκπαίδευση</w:t>
      </w:r>
    </w:p>
    <w:p w:rsidR="000D4E92" w:rsidRPr="000D4E92" w:rsidRDefault="000D4E92" w:rsidP="000D4E92">
      <w:pPr>
        <w:numPr>
          <w:ilvl w:val="0"/>
          <w:numId w:val="2"/>
        </w:numPr>
        <w:spacing w:after="0" w:line="240" w:lineRule="auto"/>
        <w:ind w:left="709"/>
        <w:contextualSpacing/>
        <w:rPr>
          <w:rFonts w:eastAsia="Times New Roman" w:cs="Palatino Linotype"/>
          <w:lang w:val="x-none" w:eastAsia="en-US"/>
        </w:rPr>
      </w:pPr>
      <w:r w:rsidRPr="000D4E92">
        <w:rPr>
          <w:rFonts w:eastAsia="Times New Roman" w:cs="Palatino Linotype"/>
          <w:lang w:val="x-none" w:eastAsia="en-US"/>
        </w:rPr>
        <w:t xml:space="preserve">  Συμβάσεις και τεχνικές της Δραματικής Τέχνης στην Εκπαίδευση</w:t>
      </w:r>
    </w:p>
    <w:p w:rsidR="000D4E92" w:rsidRPr="000D4E92" w:rsidRDefault="000D4E92" w:rsidP="000D4E9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Palatino Linotype"/>
          <w:lang w:val="x-none" w:eastAsia="en-US"/>
        </w:rPr>
      </w:pPr>
      <w:r w:rsidRPr="000D4E92">
        <w:rPr>
          <w:rFonts w:eastAsia="Times New Roman" w:cs="Palatino Linotype"/>
          <w:lang w:val="x-none" w:eastAsia="en-US"/>
        </w:rPr>
        <w:t xml:space="preserve">  Το δημιουργικό δράμα  ως μορφή διδακτικής της Δραματικής Τέχνης στην       Εκπαίδευση</w:t>
      </w:r>
    </w:p>
    <w:p w:rsidR="000D4E92" w:rsidRPr="000D4E92" w:rsidRDefault="000D4E92" w:rsidP="000D4E9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Palatino Linotype"/>
          <w:lang w:val="x-none" w:eastAsia="en-US"/>
        </w:rPr>
      </w:pPr>
      <w:r w:rsidRPr="000D4E92">
        <w:rPr>
          <w:rFonts w:eastAsia="Times New Roman" w:cs="Palatino Linotype"/>
          <w:lang w:val="x-none" w:eastAsia="en-US"/>
        </w:rPr>
        <w:t>Το διαδικαστικό δράμα ως μορφή διδακτικής της Δραματικής Τέχνης στην Εκπαίδευση</w:t>
      </w:r>
    </w:p>
    <w:p w:rsidR="000D4E92" w:rsidRPr="000D4E92" w:rsidRDefault="000D4E92" w:rsidP="000D4E92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eastAsia="Times New Roman" w:cs="Palatino Linotype"/>
          <w:lang w:val="x-none" w:eastAsia="en-US"/>
        </w:rPr>
      </w:pPr>
      <w:r w:rsidRPr="000D4E92">
        <w:rPr>
          <w:rFonts w:eastAsia="Times New Roman" w:cs="Palatino Linotype"/>
          <w:lang w:val="x-none" w:eastAsia="en-US"/>
        </w:rPr>
        <w:t>Η Δραματική Τέχνη στην Εκπαίδευση ως καλλιτεχνική δραστηριότητα και μέθοδος διαπαιδαγώγησης του ατόμου</w:t>
      </w:r>
    </w:p>
    <w:p w:rsidR="000D4E92" w:rsidRPr="000D4E92" w:rsidRDefault="000D4E92" w:rsidP="000D4E92">
      <w:pPr>
        <w:tabs>
          <w:tab w:val="left" w:pos="3045"/>
        </w:tabs>
        <w:spacing w:after="120" w:line="240" w:lineRule="auto"/>
        <w:jc w:val="both"/>
        <w:rPr>
          <w:rFonts w:eastAsia="Times New Roman" w:cs="Palatino Linotype"/>
          <w:lang w:eastAsia="en-US"/>
        </w:rPr>
      </w:pPr>
      <w:r w:rsidRPr="000D4E92">
        <w:rPr>
          <w:rFonts w:eastAsia="Times New Roman" w:cs="Palatino Linotype"/>
          <w:b/>
          <w:lang w:eastAsia="en-US"/>
        </w:rPr>
        <w:t>ΜΕΘΟΔΟΣ ΔΙΔΑΣΚΑΛΙΑΣ</w:t>
      </w:r>
      <w:r w:rsidRPr="000D4E92">
        <w:rPr>
          <w:rFonts w:eastAsia="Times New Roman" w:cs="Palatino Linotype"/>
          <w:lang w:eastAsia="en-US"/>
        </w:rPr>
        <w:t>:</w:t>
      </w:r>
      <w:r w:rsidRPr="000D4E92">
        <w:rPr>
          <w:rFonts w:eastAsia="Times New Roman" w:cs="Times New Roman"/>
          <w:sz w:val="24"/>
          <w:szCs w:val="24"/>
        </w:rPr>
        <w:t xml:space="preserve"> Βιωματικά θεατρικά εργαστήρια, </w:t>
      </w:r>
      <w:r w:rsidRPr="000D4E92">
        <w:rPr>
          <w:rFonts w:eastAsia="Times New Roman" w:cs="Palatino Linotype"/>
          <w:lang w:eastAsia="en-US"/>
        </w:rPr>
        <w:t xml:space="preserve">διάλογος, διάλεξη, χρήση της ψηφιακής τεχνολογίας </w:t>
      </w:r>
    </w:p>
    <w:p w:rsidR="000D4E92" w:rsidRDefault="000D4E92">
      <w:pPr>
        <w:spacing w:after="120" w:line="240" w:lineRule="auto"/>
        <w:jc w:val="both"/>
      </w:pPr>
    </w:p>
    <w:p w:rsidR="00843897" w:rsidRDefault="00B15AA5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p w:rsidR="00843897" w:rsidRDefault="00843897">
      <w:pPr>
        <w:tabs>
          <w:tab w:val="left" w:pos="3045"/>
        </w:tabs>
        <w:spacing w:after="0" w:line="240" w:lineRule="auto"/>
        <w:jc w:val="both"/>
        <w:rPr>
          <w:b/>
        </w:rPr>
      </w:pPr>
    </w:p>
    <w:tbl>
      <w:tblPr>
        <w:tblStyle w:val="Style13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2469"/>
        <w:gridCol w:w="2730"/>
        <w:gridCol w:w="2389"/>
      </w:tblGrid>
      <w:tr w:rsidR="00843897">
        <w:trPr>
          <w:trHeight w:val="1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</w:pPr>
            <w:r>
              <w:rPr>
                <w:b/>
              </w:rPr>
              <w:t>Α/Α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</w:pPr>
            <w:r>
              <w:rPr>
                <w:b/>
              </w:rPr>
              <w:t>Ημερομηνία-Ώρες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  <w:jc w:val="center"/>
            </w:pPr>
            <w:r>
              <w:rPr>
                <w:b/>
              </w:rPr>
              <w:t>Εισηγητής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  <w:jc w:val="center"/>
            </w:pPr>
            <w:r>
              <w:rPr>
                <w:b/>
              </w:rPr>
              <w:t>Θέμα</w:t>
            </w:r>
          </w:p>
        </w:tc>
      </w:tr>
      <w:tr w:rsidR="008438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  <w:jc w:val="both"/>
            </w:pPr>
            <w:r>
              <w:rPr>
                <w:b/>
              </w:rPr>
              <w:t xml:space="preserve">Σάββατο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/1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/2023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</w:tr>
      <w:tr w:rsidR="00843897">
        <w:trPr>
          <w:trHeight w:val="18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spacing w:after="0" w:line="240" w:lineRule="auto"/>
              <w:jc w:val="center"/>
            </w:pPr>
          </w:p>
          <w:p w:rsidR="00843897" w:rsidRDefault="00843897">
            <w:pPr>
              <w:spacing w:after="0" w:line="240" w:lineRule="auto"/>
              <w:jc w:val="center"/>
            </w:pPr>
          </w:p>
          <w:p w:rsidR="00843897" w:rsidRDefault="00B15A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Άλκηστις Κοντογιάννη (2)</w:t>
            </w:r>
          </w:p>
          <w:p w:rsidR="00843897" w:rsidRDefault="00B15AA5">
            <w:pPr>
              <w:spacing w:after="0" w:line="240" w:lineRule="auto"/>
            </w:pPr>
            <w:r>
              <w:t xml:space="preserve"> 11.00΄ - 13.00΄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Προβολή 1</w:t>
            </w:r>
            <w:r>
              <w:rPr>
                <w:vertAlign w:val="superscript"/>
              </w:rPr>
              <w:t>ου</w:t>
            </w:r>
            <w:r>
              <w:t xml:space="preserve"> βίντεο μεταπτυχιακών</w:t>
            </w:r>
          </w:p>
          <w:p w:rsidR="00843897" w:rsidRDefault="00B15AA5">
            <w:pPr>
              <w:spacing w:after="0" w:line="240" w:lineRule="auto"/>
            </w:pPr>
            <w:r>
              <w:t>13.00΄ - 13.15΄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Αικατερίνη Δήμα &amp; Ελπίδα Στράτου</w:t>
            </w:r>
          </w:p>
          <w:p w:rsidR="00843897" w:rsidRDefault="00B15AA5">
            <w:pPr>
              <w:spacing w:after="0" w:line="240" w:lineRule="auto"/>
            </w:pPr>
            <w:r>
              <w:t>13.15΄ - 13.35΄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Αικατερίνη Δήμα &amp; Βαλεντίνα Μιχαήλ</w:t>
            </w:r>
          </w:p>
          <w:p w:rsidR="00843897" w:rsidRDefault="00B15AA5">
            <w:pPr>
              <w:spacing w:after="0" w:line="240" w:lineRule="auto"/>
            </w:pPr>
            <w:r>
              <w:t>13.35΄ - 13.55΄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Αικατερίνη Δήμα</w:t>
            </w:r>
          </w:p>
          <w:p w:rsidR="00843897" w:rsidRDefault="00B15AA5">
            <w:pPr>
              <w:spacing w:after="0" w:line="240" w:lineRule="auto"/>
            </w:pPr>
            <w:r>
              <w:t>13.55΄- 14. 05΄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Βαλεντίνα Μιχαήλ</w:t>
            </w:r>
          </w:p>
          <w:p w:rsidR="00843897" w:rsidRDefault="00B15AA5">
            <w:pPr>
              <w:spacing w:after="0" w:line="240" w:lineRule="auto"/>
            </w:pPr>
            <w:r>
              <w:t>14.05΄ - 14.15΄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Προβολή 2ου βίντεο μεταπτυχιακών</w:t>
            </w:r>
          </w:p>
          <w:p w:rsidR="00843897" w:rsidRDefault="00B15AA5">
            <w:pPr>
              <w:spacing w:after="0" w:line="240" w:lineRule="auto"/>
            </w:pPr>
            <w:r>
              <w:t>14.15΄- 14.30΄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Διάλειμμα</w:t>
            </w:r>
          </w:p>
          <w:p w:rsidR="00843897" w:rsidRDefault="00B15AA5">
            <w:pPr>
              <w:spacing w:after="0" w:line="240" w:lineRule="auto"/>
            </w:pPr>
            <w:r>
              <w:t>14.30΄-15.30΄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Μπάμπης Αντωνιάδης (3)</w:t>
            </w:r>
          </w:p>
          <w:p w:rsidR="00843897" w:rsidRDefault="00B15AA5">
            <w:pPr>
              <w:spacing w:after="0" w:line="240" w:lineRule="auto"/>
            </w:pPr>
            <w:r>
              <w:t>15.30΄- 18.30΄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jc w:val="both"/>
            </w:pPr>
          </w:p>
          <w:p w:rsidR="00843897" w:rsidRDefault="00B15AA5">
            <w:pPr>
              <w:spacing w:after="0" w:line="240" w:lineRule="auto"/>
              <w:jc w:val="both"/>
            </w:pPr>
            <w:r>
              <w:t>Υποδοχή – Γνωριμία - Εμψύχωση</w:t>
            </w:r>
          </w:p>
          <w:p w:rsidR="00843897" w:rsidRDefault="00B15AA5">
            <w:pPr>
              <w:spacing w:after="0" w:line="240" w:lineRule="auto"/>
              <w:jc w:val="both"/>
            </w:pPr>
            <w:r>
              <w:t>Airbus A380800, άνοιγμα φτερών   79,8 μέτρα.  Απογείωση: 11.00' π.μ.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Παρουσίαση της σειράς βιβλίων «Έγκλειστο φεγγάρι»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Παρουσίαση των βιβλίων «Αλλαγή πορείας ζωής. Επανένταξη των κρατουμένων» &amp; «Η ιστορία του Αλέξη»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Εισαγωγή στην Πρακτικογραφία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Παρουσίαση των κοινωνικών δικτύων του μεταπτυχιακού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 xml:space="preserve">Εισαγωγή στην τοπική έρευνα, γεγονότα και κοινωνία Αργολίδας  </w:t>
            </w:r>
          </w:p>
          <w:p w:rsidR="00843897" w:rsidRDefault="00B15AA5">
            <w:pPr>
              <w:spacing w:after="0" w:line="240" w:lineRule="auto"/>
            </w:pPr>
            <w:r>
              <w:t>Περπατώντας στην ιστορία του Ναυπλίου</w:t>
            </w:r>
          </w:p>
        </w:tc>
      </w:tr>
      <w:tr w:rsidR="008438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</w:pPr>
            <w:r>
              <w:rPr>
                <w:b/>
              </w:rPr>
              <w:t xml:space="preserve">Κυριακή  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/1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/2023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</w:tr>
      <w:tr w:rsidR="008438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spacing w:after="0" w:line="240" w:lineRule="auto"/>
              <w:jc w:val="center"/>
            </w:pPr>
          </w:p>
          <w:p w:rsidR="00843897" w:rsidRDefault="00843897">
            <w:pPr>
              <w:spacing w:after="0" w:line="240" w:lineRule="auto"/>
              <w:jc w:val="center"/>
            </w:pPr>
          </w:p>
          <w:p w:rsidR="00843897" w:rsidRDefault="00B15AA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Κατερίνα Κωστή (3)</w:t>
            </w:r>
          </w:p>
          <w:p w:rsidR="00843897" w:rsidRDefault="00B15AA5">
            <w:pPr>
              <w:spacing w:after="0" w:line="240" w:lineRule="auto"/>
            </w:pPr>
            <w:r>
              <w:t>10.30΄- 13.30΄</w:t>
            </w:r>
          </w:p>
          <w:p w:rsidR="00843897" w:rsidRDefault="00B15AA5">
            <w:pPr>
              <w:spacing w:after="0" w:line="240" w:lineRule="auto"/>
            </w:pPr>
            <w:r>
              <w:t xml:space="preserve"> 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Διάλειμμα  13.30΄- 14.30΄</w:t>
            </w:r>
          </w:p>
          <w:p w:rsidR="00843897" w:rsidRDefault="00B15AA5">
            <w:pPr>
              <w:spacing w:after="0" w:line="240" w:lineRule="auto"/>
            </w:pPr>
            <w:r>
              <w:t xml:space="preserve"> 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Δημήτρης Δημητριάδης (3)</w:t>
            </w:r>
          </w:p>
          <w:p w:rsidR="00843897" w:rsidRDefault="00B15AA5">
            <w:pPr>
              <w:spacing w:after="0" w:line="240" w:lineRule="auto"/>
            </w:pPr>
            <w:r>
              <w:t>14.30΄- 17.30΄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  <w:jc w:val="both"/>
            </w:pPr>
            <w:r>
              <w:t>Ιστορική ενσυναίσθηση και ΔΤΕ</w:t>
            </w:r>
          </w:p>
          <w:p w:rsidR="00843897" w:rsidRDefault="00843897">
            <w:pPr>
              <w:spacing w:after="0" w:line="240" w:lineRule="auto"/>
              <w:jc w:val="both"/>
            </w:pPr>
          </w:p>
          <w:p w:rsidR="00843897" w:rsidRDefault="00843897">
            <w:pPr>
              <w:spacing w:after="0" w:line="240" w:lineRule="auto"/>
              <w:jc w:val="both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Προσέγγιση μυθολογίας και τεχνικές της ΔΤΕ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</w:tc>
      </w:tr>
      <w:tr w:rsidR="008438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</w:pPr>
            <w:r>
              <w:rPr>
                <w:b/>
                <w:highlight w:val="lightGray"/>
              </w:rPr>
              <w:t xml:space="preserve">Σάββατο </w:t>
            </w:r>
            <w:r>
              <w:rPr>
                <w:b/>
                <w:highlight w:val="lightGray"/>
                <w:lang w:val="en-US"/>
              </w:rPr>
              <w:t>11</w:t>
            </w:r>
            <w:r>
              <w:rPr>
                <w:b/>
                <w:highlight w:val="lightGray"/>
              </w:rPr>
              <w:t>/11/2023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</w:tr>
      <w:tr w:rsidR="008438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Κώστας Μάγος (4)</w:t>
            </w:r>
          </w:p>
          <w:p w:rsidR="00843897" w:rsidRDefault="00B15AA5">
            <w:pPr>
              <w:spacing w:after="0" w:line="240" w:lineRule="auto"/>
            </w:pPr>
            <w:r>
              <w:t>11.00΄-14.30΄</w:t>
            </w:r>
          </w:p>
          <w:p w:rsidR="00843897" w:rsidRDefault="00843897">
            <w:pPr>
              <w:spacing w:after="0" w:line="240" w:lineRule="auto"/>
              <w:rPr>
                <w:highlight w:val="red"/>
              </w:rPr>
            </w:pPr>
          </w:p>
          <w:p w:rsidR="00843897" w:rsidRDefault="00843897">
            <w:pPr>
              <w:spacing w:after="0" w:line="240" w:lineRule="auto"/>
              <w:rPr>
                <w:highlight w:val="red"/>
              </w:rPr>
            </w:pPr>
          </w:p>
          <w:p w:rsidR="00843897" w:rsidRDefault="00843897">
            <w:pPr>
              <w:spacing w:after="0" w:line="240" w:lineRule="auto"/>
              <w:rPr>
                <w:highlight w:val="red"/>
              </w:rPr>
            </w:pPr>
          </w:p>
          <w:p w:rsidR="00843897" w:rsidRDefault="00B15AA5">
            <w:pPr>
              <w:spacing w:after="0" w:line="240" w:lineRule="auto"/>
            </w:pPr>
            <w:r>
              <w:t xml:space="preserve">Διάλειμμα </w:t>
            </w:r>
          </w:p>
          <w:p w:rsidR="00843897" w:rsidRDefault="00B15AA5">
            <w:pPr>
              <w:spacing w:after="0" w:line="240" w:lineRule="auto"/>
            </w:pPr>
            <w:r>
              <w:t>14.30΄-15.30΄</w:t>
            </w:r>
          </w:p>
          <w:p w:rsidR="00843897" w:rsidRDefault="00843897">
            <w:pPr>
              <w:spacing w:after="0" w:line="240" w:lineRule="auto"/>
              <w:rPr>
                <w:highlight w:val="red"/>
              </w:rPr>
            </w:pPr>
          </w:p>
          <w:p w:rsidR="00843897" w:rsidRDefault="00B15AA5">
            <w:pPr>
              <w:spacing w:after="0" w:line="240" w:lineRule="auto"/>
            </w:pPr>
            <w:r>
              <w:t>Βασίλης Μανουσάκης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15.30΄-18.30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 xml:space="preserve">Η συμβολή της ΔΤΕ στη διαπολιτισμική ευαισθητοποίηση των μαθητών  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Ακόμα και η ζωή μου αποχτά σημασία όταν τη διηγούμαι σε κάποιον άλλον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</w:pPr>
            <w:r>
              <w:rPr>
                <w:b/>
              </w:rPr>
              <w:t xml:space="preserve">Κυριακή </w:t>
            </w:r>
            <w:r>
              <w:rPr>
                <w:b/>
                <w:lang w:val="en-US"/>
              </w:rPr>
              <w:t>12</w:t>
            </w:r>
            <w:r>
              <w:rPr>
                <w:b/>
              </w:rPr>
              <w:t>/11/2023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</w:tr>
      <w:tr w:rsidR="008438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Βασίλης Μανουσάκης (3)</w:t>
            </w:r>
          </w:p>
          <w:p w:rsidR="00843897" w:rsidRDefault="00B15AA5">
            <w:pPr>
              <w:spacing w:after="0" w:line="240" w:lineRule="auto"/>
            </w:pPr>
            <w:r>
              <w:t>10.30΄- 13.30΄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Διάλειμμα</w:t>
            </w:r>
          </w:p>
          <w:p w:rsidR="00843897" w:rsidRDefault="00B15AA5">
            <w:pPr>
              <w:spacing w:after="0" w:line="240" w:lineRule="auto"/>
            </w:pPr>
            <w:r>
              <w:t>13.30΄-14.30΄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Μιχαήλ Τόμπλερ (3)</w:t>
            </w:r>
          </w:p>
          <w:p w:rsidR="00843897" w:rsidRDefault="00B15AA5">
            <w:pPr>
              <w:spacing w:after="0" w:line="240" w:lineRule="auto"/>
            </w:pPr>
            <w:r>
              <w:t>14.30- 17.30΄</w:t>
            </w:r>
          </w:p>
          <w:p w:rsidR="00843897" w:rsidRDefault="00843897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Το νόημα της αφήγησης στις τέχνες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Μουσικά παιχνίδια</w:t>
            </w:r>
          </w:p>
        </w:tc>
      </w:tr>
    </w:tbl>
    <w:p w:rsidR="00843897" w:rsidRDefault="00843897">
      <w:pPr>
        <w:spacing w:after="0" w:line="240" w:lineRule="auto"/>
        <w:jc w:val="both"/>
        <w:rPr>
          <w:b/>
          <w:color w:val="000000"/>
        </w:rPr>
      </w:pPr>
    </w:p>
    <w:p w:rsidR="00843897" w:rsidRDefault="00843897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843897" w:rsidRDefault="00843897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843897" w:rsidRDefault="00843897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843897" w:rsidRDefault="00843897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843897" w:rsidRDefault="00843897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930220" w:rsidRDefault="00930220">
      <w:pPr>
        <w:spacing w:after="0" w:line="240" w:lineRule="auto"/>
        <w:ind w:left="567" w:hanging="567"/>
        <w:jc w:val="both"/>
        <w:rPr>
          <w:b/>
          <w:color w:val="000000"/>
          <w:sz w:val="28"/>
          <w:szCs w:val="28"/>
        </w:rPr>
      </w:pPr>
    </w:p>
    <w:p w:rsidR="00843897" w:rsidRPr="00930220" w:rsidRDefault="00B15AA5">
      <w:pPr>
        <w:spacing w:after="0" w:line="240" w:lineRule="auto"/>
        <w:ind w:left="567" w:hanging="567"/>
        <w:jc w:val="both"/>
        <w:rPr>
          <w:b/>
          <w:color w:val="000000"/>
          <w:sz w:val="36"/>
          <w:szCs w:val="36"/>
        </w:rPr>
      </w:pPr>
      <w:r w:rsidRPr="00930220">
        <w:rPr>
          <w:b/>
          <w:color w:val="000000"/>
          <w:sz w:val="36"/>
          <w:szCs w:val="36"/>
        </w:rPr>
        <w:t>2</w:t>
      </w:r>
      <w:r w:rsidRPr="00930220">
        <w:rPr>
          <w:b/>
          <w:color w:val="000000"/>
          <w:sz w:val="36"/>
          <w:szCs w:val="36"/>
          <w:vertAlign w:val="superscript"/>
        </w:rPr>
        <w:t>ο</w:t>
      </w:r>
      <w:r w:rsidRPr="00930220">
        <w:rPr>
          <w:b/>
          <w:color w:val="000000"/>
          <w:sz w:val="36"/>
          <w:szCs w:val="36"/>
        </w:rPr>
        <w:t xml:space="preserve"> Μάθημα</w:t>
      </w:r>
    </w:p>
    <w:p w:rsidR="00843897" w:rsidRDefault="00843897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843897" w:rsidRDefault="00B15AA5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ΤΙΤΛΟΣ ΜΑΘΗΜΑΤΟΣ</w:t>
      </w:r>
      <w:r>
        <w:rPr>
          <w:color w:val="000000"/>
        </w:rPr>
        <w:t>: Δραματική Τέχνη στην Εκπαίδευση και Επιστήμες της Αγωγής</w:t>
      </w:r>
    </w:p>
    <w:p w:rsidR="00843897" w:rsidRDefault="00843897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843897" w:rsidRDefault="00B15AA5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ΚΩΔ. Μ/ΤΟΣ</w:t>
      </w:r>
      <w:r>
        <w:rPr>
          <w:color w:val="000000"/>
        </w:rPr>
        <w:t xml:space="preserve">: DIE-102  </w:t>
      </w:r>
      <w:r>
        <w:rPr>
          <w:b/>
          <w:color w:val="000000"/>
        </w:rPr>
        <w:t>ΠΙΣΤΩΤΙΚΕΣ ΜΟΝΑΔΕΣ</w:t>
      </w:r>
      <w:r>
        <w:rPr>
          <w:color w:val="000000"/>
        </w:rPr>
        <w:t>: 6 ECTS</w:t>
      </w:r>
    </w:p>
    <w:p w:rsidR="00843897" w:rsidRDefault="00843897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843897" w:rsidRDefault="00B15AA5">
      <w:pPr>
        <w:spacing w:after="0" w:line="240" w:lineRule="auto"/>
        <w:ind w:left="567" w:hanging="567"/>
        <w:jc w:val="both"/>
        <w:rPr>
          <w:b/>
          <w:bCs/>
          <w:sz w:val="28"/>
          <w:szCs w:val="28"/>
        </w:rPr>
      </w:pPr>
      <w:r>
        <w:rPr>
          <w:b/>
        </w:rPr>
        <w:t>ΚΥΡΙΟΣ ΔΙΔΑΣΚΩΝ</w:t>
      </w:r>
      <w:r>
        <w:t>: Κατερίνα Κωστή, Μέλος ΕΔΙΠ</w:t>
      </w:r>
    </w:p>
    <w:p w:rsidR="00843897" w:rsidRDefault="00B15AA5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ΑΛΛΟΙ ΔΙΔΑΣΚΟΝΤΕΣ</w:t>
      </w:r>
      <w:r>
        <w:rPr>
          <w:color w:val="000000"/>
        </w:rPr>
        <w:t xml:space="preserve">: Αθανάσιος Κατσής,  Άννα Τσίχλη, </w:t>
      </w:r>
      <w:r>
        <w:t>Νικόλας Μαυρούδης,</w:t>
      </w:r>
      <w:r>
        <w:rPr>
          <w:color w:val="000000"/>
        </w:rPr>
        <w:t xml:space="preserve"> Νίκος Βουτενιώτης, Κερασία Σαμαρά, ,  Ντορέττα Αστέρη,</w:t>
      </w:r>
    </w:p>
    <w:p w:rsidR="00843897" w:rsidRDefault="00B15AA5">
      <w:pPr>
        <w:spacing w:after="0"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ΗΜΕΡΟΛΟΓΙΑΚΟΣ ΠΡΟΓΡΑΜΜΑΤΙΣΜΟΣ ΔΙΔΑΚΤΕΑΣ ΥΛΗΣ – ΩΡΕΣ/ΕΒΔΟΜΑΔΑ</w:t>
      </w:r>
    </w:p>
    <w:p w:rsidR="00E8525E" w:rsidRDefault="00E8525E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E8525E" w:rsidRPr="00E8525E" w:rsidRDefault="00E8525E" w:rsidP="00E8525E">
      <w:pPr>
        <w:tabs>
          <w:tab w:val="left" w:pos="3045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8525E">
        <w:rPr>
          <w:rFonts w:eastAsia="Times New Roman" w:cs="Palatino Linotype"/>
          <w:b/>
          <w:lang w:eastAsia="en-US"/>
        </w:rPr>
        <w:t>ΣΚΟΠΟΙ &amp; ΣΤΟΧΟΙ ΤΟΥ ΜΑΘΗΜΑΤΟΣ</w:t>
      </w:r>
      <w:r w:rsidRPr="00E8525E">
        <w:rPr>
          <w:rFonts w:eastAsia="Times New Roman" w:cs="Palatino Linotype"/>
          <w:lang w:eastAsia="en-US"/>
        </w:rPr>
        <w:t>:</w:t>
      </w:r>
      <w:r w:rsidRPr="00E8525E">
        <w:rPr>
          <w:rFonts w:eastAsia="Times New Roman" w:cs="Times New Roman"/>
          <w:sz w:val="24"/>
          <w:szCs w:val="24"/>
        </w:rPr>
        <w:t xml:space="preserve"> </w:t>
      </w:r>
    </w:p>
    <w:p w:rsidR="00E8525E" w:rsidRPr="00E8525E" w:rsidRDefault="00E8525E" w:rsidP="00E8525E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lang w:eastAsia="en-US"/>
        </w:rPr>
        <w:t xml:space="preserve">Ο διδακτικός στόχος του μαθήματος είναι να εισάγει τους μεταπτυχιακούς/κές φοιτητές/τριες στη θεωρητική και πρακτική συσχέτιση της Δραματικής Τέχνης στην Εκπαίδευση με τις Επιστήμες της Αγωγής. </w:t>
      </w:r>
    </w:p>
    <w:p w:rsidR="00E8525E" w:rsidRPr="00E8525E" w:rsidRDefault="00E8525E" w:rsidP="00E8525E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lang w:eastAsia="en-US"/>
        </w:rPr>
        <w:t>Μέσα από τη  διδασκαλία του μαθήματος ο μεταπτυχιακός φοιτητής θα κατανοήσει τους τρόπους χρησιμοποίησης της Δραματικής Τέχνης ως εργαλείο διδακτικής των διαφόρων γνωστικών αντικειμένων στην πρωτοβάθμια και δευτεροβάθμια εκπαίδευση.</w:t>
      </w:r>
    </w:p>
    <w:p w:rsidR="00E8525E" w:rsidRPr="00E8525E" w:rsidRDefault="00E8525E" w:rsidP="00E8525E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διασύνδεσης της Δραματικής Τέχνης στην Εκπαίδευση με τις Επιστήμες της Αγωγής.</w:t>
      </w:r>
    </w:p>
    <w:p w:rsidR="00E8525E" w:rsidRPr="00E8525E" w:rsidRDefault="00E8525E" w:rsidP="00E8525E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b/>
          <w:lang w:eastAsia="en-US"/>
        </w:rPr>
        <w:t>ΔΙΔΑΚΤΙΚΕΣ ΕΝΟΤΗΤΕΣ-ΠΕΡΙΕΧΟΜΕΝΑ</w:t>
      </w:r>
      <w:r w:rsidRPr="00E8525E">
        <w:rPr>
          <w:rFonts w:eastAsia="Times New Roman" w:cs="Palatino Linotype"/>
          <w:lang w:eastAsia="en-US"/>
        </w:rPr>
        <w:t>:</w:t>
      </w:r>
    </w:p>
    <w:p w:rsidR="00E8525E" w:rsidRPr="00E8525E" w:rsidRDefault="00E8525E" w:rsidP="00E8525E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lang w:eastAsia="en-US"/>
        </w:rPr>
        <w:t>1. Παιδαγωγική της ΔΤΕ &amp; Αναλυτ. Προγράμματα</w:t>
      </w:r>
    </w:p>
    <w:p w:rsidR="00E8525E" w:rsidRPr="00E8525E" w:rsidRDefault="00E8525E" w:rsidP="00E8525E">
      <w:pPr>
        <w:tabs>
          <w:tab w:val="left" w:pos="3045"/>
        </w:tabs>
        <w:spacing w:after="0" w:line="240" w:lineRule="auto"/>
        <w:ind w:left="284" w:hanging="284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lang w:eastAsia="en-US"/>
        </w:rPr>
        <w:t xml:space="preserve">2. Παιδαγωγική : Μεθοδολογία για   εκπαίδευση με κέντρο τον μαθητή τη ΔΤΕ και τις   Παραστατικές Τέχνες  </w:t>
      </w:r>
    </w:p>
    <w:p w:rsidR="00E8525E" w:rsidRPr="00E8525E" w:rsidRDefault="00E8525E" w:rsidP="00E8525E">
      <w:pPr>
        <w:tabs>
          <w:tab w:val="left" w:pos="3045"/>
        </w:tabs>
        <w:spacing w:after="0" w:line="240" w:lineRule="auto"/>
        <w:ind w:left="284" w:hanging="284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lang w:eastAsia="en-US"/>
        </w:rPr>
        <w:t xml:space="preserve">3. Διδακτική ΔΤΕ και γνωστικά αντικείμενα στα Αν. Προγράμματα (Λογοτεχνία, Φυσική, Μαθηματικά, Ιστορία κ.α.)   </w:t>
      </w:r>
    </w:p>
    <w:p w:rsidR="00E8525E" w:rsidRPr="00E8525E" w:rsidRDefault="00E8525E" w:rsidP="00E8525E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lang w:eastAsia="en-US"/>
        </w:rPr>
        <w:t xml:space="preserve">4. Δημιουργική Γραφή                                                  </w:t>
      </w:r>
    </w:p>
    <w:p w:rsidR="00E8525E" w:rsidRPr="00E8525E" w:rsidRDefault="00E8525E" w:rsidP="00E8525E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lang w:eastAsia="en-US"/>
        </w:rPr>
        <w:t xml:space="preserve">5. Διαπολιτισμική εκπαίδευση/*διά βίου μάθηση   </w:t>
      </w:r>
    </w:p>
    <w:p w:rsidR="00E8525E" w:rsidRPr="00E8525E" w:rsidRDefault="00E8525E" w:rsidP="00E8525E">
      <w:pPr>
        <w:tabs>
          <w:tab w:val="left" w:pos="3045"/>
        </w:tabs>
        <w:spacing w:after="120" w:line="240" w:lineRule="auto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lang w:eastAsia="en-US"/>
        </w:rPr>
        <w:t xml:space="preserve">6. Διαχείριση επιθετικότητας - Αντιμετώπιση συγκρούσεων                       </w:t>
      </w:r>
    </w:p>
    <w:p w:rsidR="00E8525E" w:rsidRPr="00E8525E" w:rsidRDefault="00E8525E" w:rsidP="00E8525E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8525E">
        <w:rPr>
          <w:rFonts w:eastAsia="Times New Roman" w:cs="Palatino Linotype"/>
          <w:b/>
          <w:lang w:eastAsia="en-US"/>
        </w:rPr>
        <w:t>ΜΕΘΟΔΟΣ ΔΙΔΑΣΚΑΛΙΑΣ</w:t>
      </w:r>
      <w:r w:rsidRPr="00E8525E">
        <w:rPr>
          <w:rFonts w:eastAsia="Times New Roman" w:cs="Palatino Linotype"/>
          <w:lang w:eastAsia="en-US"/>
        </w:rPr>
        <w:t>:</w:t>
      </w:r>
      <w:r w:rsidRPr="00E8525E">
        <w:rPr>
          <w:rFonts w:eastAsia="Times New Roman" w:cs="Times New Roman"/>
          <w:sz w:val="24"/>
          <w:szCs w:val="24"/>
        </w:rPr>
        <w:t xml:space="preserve"> Βιωματικά θεατρικά εργαστήρια, </w:t>
      </w:r>
      <w:r w:rsidRPr="00E8525E">
        <w:rPr>
          <w:rFonts w:eastAsia="Times New Roman" w:cs="Palatino Linotype"/>
          <w:lang w:eastAsia="en-US"/>
        </w:rPr>
        <w:t xml:space="preserve">διάλογος, διάλεξη, χρήση της ψηφιακής τεχνολογίας, </w:t>
      </w:r>
    </w:p>
    <w:p w:rsidR="00E8525E" w:rsidRDefault="00E8525E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843897" w:rsidRDefault="00843897">
      <w:pPr>
        <w:tabs>
          <w:tab w:val="left" w:pos="3045"/>
        </w:tabs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Style14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8"/>
        <w:gridCol w:w="2042"/>
        <w:gridCol w:w="2642"/>
        <w:gridCol w:w="3126"/>
      </w:tblGrid>
      <w:tr w:rsidR="0084389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Σάββατο 1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/11/2023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</w:tr>
      <w:tr w:rsidR="00843897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Νίκος Μαυρούδης  (4)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11.00΄-14.30΄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Διάλειμμα  14.30΄-15.30΄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Νίκος Βουτενιώτης /Κερασία Σαμαρά(3)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 xml:space="preserve">15.30 - 18.30΄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 xml:space="preserve">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 xml:space="preserve">Τεχνικές ΔΤΕ και Πολιτισμική Ετερότητα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spacing w:after="0" w:line="240" w:lineRule="auto"/>
              <w:rPr>
                <w:bCs/>
                <w:shd w:val="clear" w:color="auto" w:fill="FFFFFF"/>
              </w:rPr>
            </w:pPr>
          </w:p>
          <w:p w:rsidR="00843897" w:rsidRDefault="00B15AA5">
            <w:pPr>
              <w:spacing w:after="0" w:line="240" w:lineRule="auto"/>
            </w:pPr>
            <w:r>
              <w:t xml:space="preserve">Ντοκιμαντέρ, ένας άλλος κινηματογράφος  </w:t>
            </w:r>
          </w:p>
        </w:tc>
      </w:tr>
      <w:tr w:rsidR="00843897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Κυριακή  1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/11/2023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Άννα Τσίχλη (3)</w:t>
            </w:r>
          </w:p>
          <w:p w:rsidR="00843897" w:rsidRDefault="00B15AA5">
            <w:pPr>
              <w:spacing w:after="0" w:line="240" w:lineRule="auto"/>
            </w:pPr>
            <w:r>
              <w:t>10.30΄-13.30΄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 xml:space="preserve">Διάλειμμα </w:t>
            </w:r>
          </w:p>
          <w:p w:rsidR="00843897" w:rsidRDefault="00B15AA5">
            <w:pPr>
              <w:spacing w:after="0" w:line="240" w:lineRule="auto"/>
            </w:pPr>
            <w:r>
              <w:t>13.30΄-14.30΄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Άννα Τσίχλη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14.30-17.30΄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Δημιουργώντας αφηγήσεις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Δημιουργώντας αφηγήσεις</w:t>
            </w:r>
          </w:p>
        </w:tc>
      </w:tr>
      <w:tr w:rsidR="00843897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 xml:space="preserve">Σάββατο </w:t>
            </w:r>
            <w:r>
              <w:rPr>
                <w:b/>
                <w:lang w:val="en-US"/>
              </w:rPr>
              <w:t>25</w:t>
            </w:r>
            <w:r>
              <w:rPr>
                <w:b/>
              </w:rPr>
              <w:t>/11/2023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ΥΒΡΙΔΙΚΟ/ΔΙΑΔΙΚΤΥΑΚΟ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ΥΒΡΙΔΙΚΟ/ΔΙΑΔΙΚΤΥΑΚΟ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--------------------------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Σεμινάριο 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  <w:bCs/>
              </w:rPr>
              <w:t>ΔΙΑΔΙΚΤΥΑΚΟ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Κατερίνα Κωστή (2)</w:t>
            </w:r>
          </w:p>
          <w:p w:rsidR="00843897" w:rsidRDefault="00B15AA5">
            <w:pPr>
              <w:spacing w:after="0" w:line="240" w:lineRule="auto"/>
            </w:pPr>
            <w:r>
              <w:t>11.00΄- 13.00΄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Κατερίνα Κωστή (1)</w:t>
            </w:r>
          </w:p>
          <w:p w:rsidR="00843897" w:rsidRDefault="00B15AA5">
            <w:pPr>
              <w:spacing w:after="0" w:line="240" w:lineRule="auto"/>
            </w:pPr>
            <w:r>
              <w:t>13.00΄- 14.00΄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 xml:space="preserve">Διάλειμμα </w:t>
            </w:r>
          </w:p>
          <w:p w:rsidR="00843897" w:rsidRDefault="00B15AA5">
            <w:pPr>
              <w:spacing w:after="0" w:line="240" w:lineRule="auto"/>
            </w:pPr>
            <w:r>
              <w:t>14.00΄-15.00΄</w:t>
            </w:r>
          </w:p>
          <w:p w:rsidR="00843897" w:rsidRDefault="00843897">
            <w:pPr>
              <w:spacing w:after="0" w:line="240" w:lineRule="auto"/>
            </w:pPr>
          </w:p>
          <w:p w:rsidR="00843897" w:rsidRDefault="00B15AA5">
            <w:pPr>
              <w:spacing w:after="0" w:line="240" w:lineRule="auto"/>
            </w:pPr>
            <w:r>
              <w:t>Ντορέττα Αστέρη (3)</w:t>
            </w:r>
          </w:p>
          <w:p w:rsidR="00843897" w:rsidRDefault="00B15AA5">
            <w:pPr>
              <w:spacing w:after="0" w:line="240" w:lineRule="auto"/>
            </w:pPr>
            <w:r>
              <w:t>15.00- 18.00΄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------------------------------------</w:t>
            </w:r>
          </w:p>
          <w:p w:rsidR="00843897" w:rsidRDefault="00B15AA5">
            <w:pPr>
              <w:spacing w:after="0" w:line="240" w:lineRule="auto"/>
            </w:pPr>
            <w:r>
              <w:t>Πελίνα Ευαγγέλου (2)</w:t>
            </w:r>
          </w:p>
          <w:p w:rsidR="00843897" w:rsidRDefault="00B15AA5">
            <w:pPr>
              <w:spacing w:after="0" w:line="240" w:lineRule="auto"/>
            </w:pPr>
            <w:r>
              <w:t>19.30΄- 21.30΄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highlight w:val="red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Εργασία Α΄ Εξαμήνου, «Το βαλιτσάκι του εμψυχωτή»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Παραμύθι – Εισαγωγή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 xml:space="preserve">Αναστοχασμός και διερευνητική προσέγγιση της Ειδικής Αγωγής  και Εκπαίδευσης 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-----------------------------------------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highlight w:val="red"/>
              </w:rPr>
            </w:pPr>
            <w:r>
              <w:t>Μουσικοθεραπεία και κοινοτική μουσικοθεραπεία: Θεωρία και εφαρμογή</w:t>
            </w:r>
          </w:p>
        </w:tc>
      </w:tr>
      <w:tr w:rsidR="00843897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</w:pPr>
            <w:r>
              <w:rPr>
                <w:b/>
              </w:rPr>
              <w:t xml:space="preserve">Κυριακή </w:t>
            </w:r>
            <w:r>
              <w:rPr>
                <w:b/>
                <w:lang w:val="en-US"/>
              </w:rPr>
              <w:t>26</w:t>
            </w:r>
            <w:r>
              <w:rPr>
                <w:b/>
              </w:rPr>
              <w:t>/11/2023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ΥΒΡΙΔΙΚΟ/ΔΙΑΔΙΚΤΥΑΚΟ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FF0000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ΥΒΡΙΔΙΚΟ/ΔΙΑΔΙΚΤΥΑΚΟ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</w:pPr>
            <w:r>
              <w:t>Αθανάσιος Κατσής (4)</w:t>
            </w:r>
          </w:p>
          <w:p w:rsidR="00843897" w:rsidRDefault="00B15AA5">
            <w:pPr>
              <w:spacing w:after="0" w:line="240" w:lineRule="auto"/>
            </w:pPr>
            <w:r>
              <w:t>10.30΄- 14.30΄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14.30-15.30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Κατερίνα Κωστή (2)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15.30΄-17.30΄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Εισαγωγή στην έρευνα 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Βιβλιογραφική έρευνα. Βασικά στοιχεία έρευνας. Προετοιμασία για εξετάσεις-Διευκρινήσεις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843897" w:rsidRDefault="00843897">
      <w:pPr>
        <w:spacing w:after="0" w:line="360" w:lineRule="auto"/>
        <w:jc w:val="both"/>
        <w:rPr>
          <w:b/>
        </w:rPr>
      </w:pPr>
    </w:p>
    <w:p w:rsidR="00930220" w:rsidRDefault="00930220">
      <w:pPr>
        <w:spacing w:after="0" w:line="360" w:lineRule="auto"/>
        <w:jc w:val="both"/>
        <w:rPr>
          <w:b/>
          <w:sz w:val="32"/>
          <w:szCs w:val="32"/>
        </w:rPr>
      </w:pPr>
    </w:p>
    <w:p w:rsidR="00930220" w:rsidRDefault="00930220">
      <w:pPr>
        <w:spacing w:after="0" w:line="360" w:lineRule="auto"/>
        <w:jc w:val="both"/>
        <w:rPr>
          <w:b/>
          <w:sz w:val="32"/>
          <w:szCs w:val="32"/>
        </w:rPr>
      </w:pPr>
    </w:p>
    <w:p w:rsidR="00930220" w:rsidRDefault="00930220">
      <w:pPr>
        <w:spacing w:after="0" w:line="360" w:lineRule="auto"/>
        <w:jc w:val="both"/>
        <w:rPr>
          <w:b/>
          <w:sz w:val="32"/>
          <w:szCs w:val="32"/>
        </w:rPr>
      </w:pPr>
    </w:p>
    <w:p w:rsidR="00930220" w:rsidRDefault="00930220">
      <w:pPr>
        <w:spacing w:after="0" w:line="360" w:lineRule="auto"/>
        <w:jc w:val="both"/>
        <w:rPr>
          <w:b/>
          <w:sz w:val="32"/>
          <w:szCs w:val="32"/>
        </w:rPr>
      </w:pPr>
    </w:p>
    <w:p w:rsidR="00930220" w:rsidRDefault="00930220">
      <w:pPr>
        <w:spacing w:after="0" w:line="360" w:lineRule="auto"/>
        <w:jc w:val="both"/>
        <w:rPr>
          <w:b/>
          <w:sz w:val="32"/>
          <w:szCs w:val="32"/>
        </w:rPr>
      </w:pPr>
    </w:p>
    <w:p w:rsidR="00843897" w:rsidRPr="00930220" w:rsidRDefault="00B15AA5">
      <w:pPr>
        <w:spacing w:after="0" w:line="360" w:lineRule="auto"/>
        <w:jc w:val="both"/>
        <w:rPr>
          <w:b/>
          <w:sz w:val="32"/>
          <w:szCs w:val="32"/>
        </w:rPr>
      </w:pPr>
      <w:r w:rsidRPr="00930220">
        <w:rPr>
          <w:b/>
          <w:sz w:val="32"/>
          <w:szCs w:val="32"/>
        </w:rPr>
        <w:t>3</w:t>
      </w:r>
      <w:r w:rsidRPr="00930220">
        <w:rPr>
          <w:b/>
          <w:sz w:val="32"/>
          <w:szCs w:val="32"/>
          <w:vertAlign w:val="superscript"/>
        </w:rPr>
        <w:t>ο</w:t>
      </w:r>
      <w:r w:rsidRPr="00930220">
        <w:rPr>
          <w:b/>
          <w:sz w:val="32"/>
          <w:szCs w:val="32"/>
        </w:rPr>
        <w:t xml:space="preserve"> Μάθημα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ΤΙΤΛΟΣ ΜΑΘΗΜΑΤΟΣ</w:t>
      </w:r>
      <w:r>
        <w:t xml:space="preserve">: Δραματική Τέχνη στην Εκπαίδευση: Θεατροπαιδαγωγικά προγράμματα </w:t>
      </w:r>
    </w:p>
    <w:p w:rsidR="00843897" w:rsidRDefault="00B15AA5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>ΚΩΔ. Μ/ΤΟΣ</w:t>
      </w:r>
      <w:r>
        <w:rPr>
          <w:color w:val="000000"/>
        </w:rPr>
        <w:t>: DIE-103</w:t>
      </w:r>
    </w:p>
    <w:p w:rsidR="00843897" w:rsidRDefault="00B15AA5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>ΠΙΣΤΩΤΙΚΕΣ ΜΟΝΑΔΕΣ</w:t>
      </w:r>
      <w:r>
        <w:rPr>
          <w:color w:val="000000"/>
        </w:rPr>
        <w:t>: 5 ECTS</w:t>
      </w:r>
    </w:p>
    <w:p w:rsidR="00843897" w:rsidRDefault="00B15AA5">
      <w:pPr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ΚΥΡΙΟΣ ΔΙΔΑΣΚΩΝ</w:t>
      </w:r>
      <w:r>
        <w:rPr>
          <w:sz w:val="24"/>
          <w:szCs w:val="24"/>
        </w:rPr>
        <w:t>: Χριστίνα Ζώνιου, Μέλος ΕΔΙΠ</w:t>
      </w:r>
    </w:p>
    <w:p w:rsidR="00843897" w:rsidRDefault="00B15AA5">
      <w:pPr>
        <w:tabs>
          <w:tab w:val="left" w:pos="3045"/>
        </w:tabs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ΑΛΛΟΙ ΔΙΔΑΣΚΟΝΤΕΣ</w:t>
      </w:r>
      <w:r>
        <w:rPr>
          <w:color w:val="000000"/>
        </w:rPr>
        <w:t>: Αντωνία Βασιλάκου, Ρέα Καραγεωργίου, Χρήστος Θεοχαρόπουλος, Νίκος Βουτενιώτης, Κερασία Σαμαρά</w:t>
      </w:r>
    </w:p>
    <w:p w:rsidR="00E9341B" w:rsidRDefault="00E9341B">
      <w:pPr>
        <w:tabs>
          <w:tab w:val="left" w:pos="3045"/>
        </w:tabs>
        <w:spacing w:after="0" w:line="240" w:lineRule="auto"/>
        <w:jc w:val="both"/>
        <w:rPr>
          <w:color w:val="000000"/>
        </w:rPr>
      </w:pPr>
    </w:p>
    <w:p w:rsidR="00E9341B" w:rsidRPr="00E9341B" w:rsidRDefault="00E9341B" w:rsidP="00E9341B">
      <w:pPr>
        <w:tabs>
          <w:tab w:val="left" w:pos="3045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9341B">
        <w:rPr>
          <w:rFonts w:eastAsia="Times New Roman" w:cs="Palatino Linotype"/>
          <w:b/>
          <w:lang w:eastAsia="en-US"/>
        </w:rPr>
        <w:t>ΣΚΟΠΟΙ &amp; ΣΤΟΧΟΙ ΤΟΥ ΜΑΘΗΜΑΤΟΣ</w:t>
      </w:r>
      <w:r w:rsidRPr="00E9341B">
        <w:rPr>
          <w:rFonts w:eastAsia="Times New Roman" w:cs="Palatino Linotype"/>
          <w:lang w:eastAsia="en-US"/>
        </w:rPr>
        <w:t>:</w:t>
      </w:r>
      <w:r w:rsidRPr="00E9341B">
        <w:rPr>
          <w:rFonts w:eastAsia="Times New Roman" w:cs="Times New Roman"/>
          <w:sz w:val="24"/>
          <w:szCs w:val="24"/>
        </w:rPr>
        <w:t xml:space="preserve"> </w:t>
      </w:r>
    </w:p>
    <w:p w:rsidR="00E9341B" w:rsidRPr="00E9341B" w:rsidRDefault="00E9341B" w:rsidP="00E9341B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E9341B">
        <w:rPr>
          <w:rFonts w:eastAsia="Times New Roman" w:cs="Palatino Linotype"/>
          <w:lang w:eastAsia="en-US"/>
        </w:rPr>
        <w:t xml:space="preserve">Ο διδακτικός στόχος του μαθήματος είναι να εισάγει τους μεταπτυχιακούς/κές φοιτητές/τριες στις τεχνικές παρουσίασης θεατροπαιδαγωγικών προγραμμάτων σε παιδιά, εφήβους και ενηλίκους. </w:t>
      </w:r>
    </w:p>
    <w:p w:rsidR="00E9341B" w:rsidRPr="00E9341B" w:rsidRDefault="00E9341B" w:rsidP="00E9341B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E9341B">
        <w:rPr>
          <w:rFonts w:eastAsia="Times New Roman" w:cs="Palatino Linotype"/>
          <w:lang w:eastAsia="en-US"/>
        </w:rPr>
        <w:t>Μέσα από τη  διδασκαλία του μαθήματος ο μεταπτυχιακός φοιτητής θα κατανοήσει τις διαφορές στη δόμηση θεατροπαιδαγωγικών προγραμμάτων ανάλογα με το περιβάλλον εφαρμογής τους και την ηλικία των συμμετεχόντων.</w:t>
      </w:r>
    </w:p>
    <w:p w:rsidR="00E9341B" w:rsidRPr="00E9341B" w:rsidRDefault="00E9341B" w:rsidP="00E9341B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E9341B">
        <w:rPr>
          <w:rFonts w:eastAsia="Times New Roman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παρουσίασης θεατροπαιδαγωγικών προγραμμάτων σε παιδιά, εφήβους και ενηλίκους.</w:t>
      </w:r>
    </w:p>
    <w:p w:rsidR="00E9341B" w:rsidRPr="00E9341B" w:rsidRDefault="00E9341B" w:rsidP="00E9341B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9341B">
        <w:rPr>
          <w:rFonts w:eastAsia="Times New Roman" w:cs="Palatino Linotype"/>
          <w:b/>
          <w:lang w:eastAsia="en-US"/>
        </w:rPr>
        <w:t>ΔΙΔΑΚΤΙΚΕΣ ΕΝΟΤΗΤΕΣ-ΠΕΡΙΕΧΟΜΕΝΑ</w:t>
      </w:r>
      <w:r w:rsidRPr="00E9341B">
        <w:rPr>
          <w:rFonts w:eastAsia="Times New Roman" w:cs="Palatino Linotype"/>
          <w:lang w:eastAsia="en-US"/>
        </w:rPr>
        <w:t>:</w:t>
      </w:r>
    </w:p>
    <w:p w:rsidR="00E9341B" w:rsidRPr="00E9341B" w:rsidRDefault="00E9341B" w:rsidP="00E9341B">
      <w:pPr>
        <w:numPr>
          <w:ilvl w:val="0"/>
          <w:numId w:val="3"/>
        </w:numPr>
        <w:spacing w:after="120" w:line="240" w:lineRule="auto"/>
        <w:contextualSpacing/>
        <w:jc w:val="both"/>
        <w:rPr>
          <w:rFonts w:eastAsia="Times New Roman" w:cs="Palatino Linotype"/>
          <w:lang w:val="x-none" w:eastAsia="en-US"/>
        </w:rPr>
      </w:pPr>
      <w:r w:rsidRPr="00E9341B">
        <w:rPr>
          <w:rFonts w:eastAsia="Times New Roman" w:cs="Palatino Linotype"/>
          <w:lang w:val="x-none" w:eastAsia="en-US"/>
        </w:rPr>
        <w:t xml:space="preserve">Θεατροπαιδαγωγικά προγράμματα διαπολιτισμικής εκπαίδευσης </w:t>
      </w:r>
    </w:p>
    <w:p w:rsidR="00E9341B" w:rsidRPr="00E9341B" w:rsidRDefault="00E9341B" w:rsidP="00E9341B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Palatino Linotype"/>
          <w:lang w:val="x-none" w:eastAsia="en-US"/>
        </w:rPr>
      </w:pPr>
      <w:r w:rsidRPr="00E9341B">
        <w:rPr>
          <w:rFonts w:eastAsia="Times New Roman" w:cs="Palatino Linotype"/>
          <w:lang w:val="x-none" w:eastAsia="en-US"/>
        </w:rPr>
        <w:t>Μουσειοπαιδαγωγικά και περιβαλλοντικά προγράμματα μέσα από τη ΔΤΕ</w:t>
      </w:r>
    </w:p>
    <w:p w:rsidR="00E9341B" w:rsidRPr="00E9341B" w:rsidRDefault="00E9341B" w:rsidP="00E9341B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Palatino Linotype"/>
          <w:lang w:val="x-none" w:eastAsia="en-US"/>
        </w:rPr>
      </w:pPr>
      <w:r w:rsidRPr="00E9341B">
        <w:rPr>
          <w:rFonts w:eastAsia="Times New Roman" w:cs="Palatino Linotype"/>
          <w:lang w:val="x-none" w:eastAsia="en-US"/>
        </w:rPr>
        <w:t>Κοινωνικά και δραματοθεραπευτικά προγράμματα μέσα από τη ΔΤΕ</w:t>
      </w:r>
    </w:p>
    <w:p w:rsidR="00E9341B" w:rsidRPr="00E9341B" w:rsidRDefault="00E9341B" w:rsidP="00E9341B">
      <w:pPr>
        <w:numPr>
          <w:ilvl w:val="0"/>
          <w:numId w:val="3"/>
        </w:numPr>
        <w:spacing w:after="120" w:line="240" w:lineRule="auto"/>
        <w:contextualSpacing/>
        <w:jc w:val="both"/>
        <w:rPr>
          <w:rFonts w:eastAsia="Times New Roman" w:cs="Palatino Linotype"/>
          <w:lang w:val="x-none" w:eastAsia="en-US"/>
        </w:rPr>
      </w:pPr>
      <w:r w:rsidRPr="00E9341B">
        <w:rPr>
          <w:rFonts w:eastAsia="Times New Roman" w:cs="Palatino Linotype"/>
          <w:lang w:val="x-none" w:eastAsia="en-US"/>
        </w:rPr>
        <w:t>Θεατροπαιδαγωγικά προγράμματα μέσω της χρήσης κούκλας</w:t>
      </w:r>
    </w:p>
    <w:p w:rsidR="00E9341B" w:rsidRPr="00E9341B" w:rsidRDefault="00E9341B" w:rsidP="00E9341B">
      <w:pPr>
        <w:numPr>
          <w:ilvl w:val="0"/>
          <w:numId w:val="3"/>
        </w:numPr>
        <w:spacing w:after="120" w:line="240" w:lineRule="auto"/>
        <w:contextualSpacing/>
        <w:jc w:val="both"/>
        <w:rPr>
          <w:rFonts w:eastAsia="Times New Roman" w:cs="Palatino Linotype"/>
          <w:lang w:val="x-none" w:eastAsia="en-US"/>
        </w:rPr>
      </w:pPr>
      <w:r w:rsidRPr="00E9341B">
        <w:rPr>
          <w:rFonts w:eastAsia="Times New Roman" w:cs="Palatino Linotype"/>
          <w:lang w:val="x-none" w:eastAsia="en-US"/>
        </w:rPr>
        <w:t>Εφαρμοσμένα προγράμματα στην εκπαίδευση και δια βίου μάθηση</w:t>
      </w:r>
    </w:p>
    <w:p w:rsidR="00E9341B" w:rsidRPr="00E9341B" w:rsidRDefault="00E9341B" w:rsidP="00E9341B">
      <w:pPr>
        <w:tabs>
          <w:tab w:val="left" w:pos="3045"/>
        </w:tabs>
        <w:spacing w:after="120" w:line="240" w:lineRule="auto"/>
        <w:jc w:val="both"/>
        <w:rPr>
          <w:rFonts w:eastAsia="Times New Roman" w:cs="Palatino Linotype"/>
          <w:lang w:eastAsia="en-US"/>
        </w:rPr>
      </w:pPr>
      <w:r w:rsidRPr="00E9341B">
        <w:rPr>
          <w:rFonts w:eastAsia="Times New Roman" w:cs="Palatino Linotype"/>
          <w:b/>
          <w:lang w:eastAsia="en-US"/>
        </w:rPr>
        <w:t>ΜΕΘΟΔΟΣ ΔΙΔΑΣΚΑΛΙΑΣ</w:t>
      </w:r>
      <w:r w:rsidRPr="00E9341B">
        <w:rPr>
          <w:rFonts w:eastAsia="Times New Roman" w:cs="Palatino Linotype"/>
          <w:lang w:eastAsia="en-US"/>
        </w:rPr>
        <w:t>:</w:t>
      </w:r>
      <w:r w:rsidRPr="00E9341B">
        <w:rPr>
          <w:rFonts w:eastAsia="Times New Roman" w:cs="Times New Roman"/>
          <w:sz w:val="24"/>
          <w:szCs w:val="24"/>
        </w:rPr>
        <w:t xml:space="preserve"> Βιωματικά θεατρικά εργαστήρια, </w:t>
      </w:r>
      <w:r w:rsidRPr="00E9341B">
        <w:rPr>
          <w:rFonts w:eastAsia="Times New Roman" w:cs="Palatino Linotype"/>
          <w:lang w:eastAsia="en-US"/>
        </w:rPr>
        <w:t xml:space="preserve">διάλογος, διάλεξη, χρήση της ψηφιακής τεχνολογίας </w:t>
      </w:r>
    </w:p>
    <w:p w:rsidR="00E9341B" w:rsidRDefault="00E9341B">
      <w:pPr>
        <w:tabs>
          <w:tab w:val="left" w:pos="3045"/>
        </w:tabs>
        <w:spacing w:after="0" w:line="240" w:lineRule="auto"/>
        <w:jc w:val="both"/>
        <w:rPr>
          <w:color w:val="000000"/>
        </w:rPr>
      </w:pPr>
    </w:p>
    <w:p w:rsidR="00843897" w:rsidRDefault="00843897">
      <w:pPr>
        <w:tabs>
          <w:tab w:val="left" w:pos="3045"/>
        </w:tabs>
        <w:spacing w:after="0" w:line="240" w:lineRule="auto"/>
        <w:jc w:val="both"/>
      </w:pPr>
    </w:p>
    <w:p w:rsidR="00843897" w:rsidRDefault="00B15AA5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tbl>
      <w:tblPr>
        <w:tblStyle w:val="Style15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3"/>
        <w:gridCol w:w="1856"/>
        <w:gridCol w:w="2339"/>
        <w:gridCol w:w="3360"/>
      </w:tblGrid>
      <w:tr w:rsidR="00843897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Ημερομηνία-Ώρες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843897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2/12/23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Ρέα Καραγεωργίου (3)</w: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11.00΄- 14.00΄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14.00’- 15.00΄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Ρέα Καραγεωργίου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15.00΄- 18.00΄ </w:t>
            </w:r>
          </w:p>
          <w:p w:rsidR="00843897" w:rsidRDefault="00843897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Ενδυναμώνοντας την ομάδα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Ενδυναμώνοντας την ομάδα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</w:pPr>
            <w:r>
              <w:rPr>
                <w:b/>
              </w:rPr>
              <w:t xml:space="preserve"> Κυριακή 3/12/2023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Αντωνία Βασιλάκου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10.30΄-13.30΄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13.30΄-14.30΄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Αντωνία Βασιλάκου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14.30΄- 17.30΄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Προσωπεία - Μιμική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Σωματικό θέατρο και δημόσιος χώρος, θεωρία και πράξη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843897" w:rsidRDefault="00843897">
      <w:pPr>
        <w:spacing w:after="0" w:line="360" w:lineRule="auto"/>
        <w:jc w:val="both"/>
        <w:rPr>
          <w:b/>
          <w:highlight w:val="lightGray"/>
        </w:rPr>
      </w:pPr>
    </w:p>
    <w:tbl>
      <w:tblPr>
        <w:tblStyle w:val="Style16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1715"/>
        <w:gridCol w:w="2467"/>
        <w:gridCol w:w="3412"/>
      </w:tblGrid>
      <w:tr w:rsidR="008438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Σάββατο 09/12/2023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</w:tr>
      <w:tr w:rsidR="0084389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62865</wp:posOffset>
                      </wp:positionV>
                      <wp:extent cx="893445" cy="0"/>
                      <wp:effectExtent l="0" t="0" r="0" b="0"/>
                      <wp:wrapNone/>
                      <wp:docPr id="1247566688" name="Ευθεία γραμμή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Ευθεία γραμμή σύνδεσης 1" o:spid="_x0000_s1026" o:spt="20" style="position:absolute;left:0pt;margin-left:1.9pt;margin-top:4.95pt;height:0pt;width:70.35pt;z-index:251660288;mso-width-relative:page;mso-height-relative:page;" filled="f" stroked="t" coordsize="21600,21600" o:gfxdata="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NTtl9MAAAAFAQAADwAAAAAAAAABACAAAAAiAAAAZHJzL2Rv&#10;d25yZXYueG1sUEsBAhQAFAAAAAgAh07iQDggcdMGAgAA1AMAAA4AAAAAAAAAAQAgAAAAIgEAAGRy&#10;cy9lMm9Eb2MueG1sUEsFBgAAAAAGAAYAWQEAAJo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ΣΕΜΙΝΑΡΙΟ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Χριστίνα Ζώνιου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11.00΄- 14.00΄ (3)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14.00΄- 15.00΄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Χριστίνα Ζώνιου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15.00΄-18.00΄ (3)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----------------------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ΣΕΜΙΝΑΡΙΟ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 xml:space="preserve">Κωνσταντίνος Μυλώνης (2)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19.30΄ - 21.30΄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Κοινωνικό Διαπολιτισμικό θέατρο. Τεχνικές εμψύχωσης   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Το θέατρο του καταπιεσμένου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t>Αυτοσχεδιασμός. Το παιχνίδι του ηθοποιού</w:t>
            </w:r>
          </w:p>
        </w:tc>
      </w:tr>
      <w:tr w:rsidR="008438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Κυριακή 10/12/2023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Χρήστος Θεοχαρόπουλος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10.30΄- 13.30΄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13.30΄-14.30΄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Νίκος Βουτενιώτης/Κερασία Σαμαρά 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14.30΄- 17.30΄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Playback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Theatre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προσέγγιση του κινηματογράφου με 6 βήματα (Α΄μέρος)</w:t>
            </w:r>
          </w:p>
          <w:p w:rsidR="00843897" w:rsidRDefault="00843897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843897" w:rsidRDefault="00843897">
      <w:pPr>
        <w:spacing w:after="0" w:line="360" w:lineRule="auto"/>
        <w:jc w:val="both"/>
        <w:rPr>
          <w:b/>
        </w:rPr>
      </w:pPr>
    </w:p>
    <w:p w:rsidR="00843897" w:rsidRDefault="00843897">
      <w:pPr>
        <w:spacing w:after="0" w:line="360" w:lineRule="auto"/>
        <w:jc w:val="both"/>
        <w:rPr>
          <w:b/>
        </w:rPr>
      </w:pPr>
    </w:p>
    <w:p w:rsidR="00843897" w:rsidRDefault="00843897">
      <w:pPr>
        <w:spacing w:after="0" w:line="360" w:lineRule="auto"/>
        <w:jc w:val="both"/>
        <w:rPr>
          <w:b/>
        </w:rPr>
      </w:pPr>
    </w:p>
    <w:p w:rsidR="00930220" w:rsidRDefault="00930220">
      <w:pPr>
        <w:spacing w:after="0" w:line="360" w:lineRule="auto"/>
        <w:jc w:val="both"/>
        <w:rPr>
          <w:b/>
        </w:rPr>
      </w:pPr>
    </w:p>
    <w:p w:rsidR="00930220" w:rsidRDefault="00930220">
      <w:pPr>
        <w:spacing w:after="0" w:line="360" w:lineRule="auto"/>
        <w:jc w:val="both"/>
        <w:rPr>
          <w:b/>
        </w:rPr>
      </w:pPr>
    </w:p>
    <w:p w:rsidR="00930220" w:rsidRDefault="00930220">
      <w:pPr>
        <w:spacing w:after="0" w:line="360" w:lineRule="auto"/>
        <w:jc w:val="both"/>
        <w:rPr>
          <w:b/>
        </w:rPr>
      </w:pPr>
    </w:p>
    <w:p w:rsidR="00930220" w:rsidRDefault="00930220">
      <w:pPr>
        <w:spacing w:after="0" w:line="360" w:lineRule="auto"/>
        <w:jc w:val="both"/>
        <w:rPr>
          <w:b/>
        </w:rPr>
      </w:pPr>
    </w:p>
    <w:p w:rsidR="00930220" w:rsidRDefault="00930220">
      <w:pPr>
        <w:spacing w:after="0" w:line="360" w:lineRule="auto"/>
        <w:jc w:val="both"/>
        <w:rPr>
          <w:b/>
        </w:rPr>
      </w:pPr>
    </w:p>
    <w:p w:rsidR="00930220" w:rsidRDefault="00930220">
      <w:pPr>
        <w:spacing w:after="0" w:line="360" w:lineRule="auto"/>
        <w:jc w:val="both"/>
        <w:rPr>
          <w:b/>
        </w:rPr>
      </w:pPr>
    </w:p>
    <w:p w:rsidR="00843897" w:rsidRDefault="00843897">
      <w:pPr>
        <w:spacing w:after="0" w:line="360" w:lineRule="auto"/>
        <w:jc w:val="both"/>
        <w:rPr>
          <w:b/>
        </w:rPr>
      </w:pPr>
    </w:p>
    <w:p w:rsidR="00843897" w:rsidRDefault="00B15AA5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Μάθημα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Ποιοτικές &amp; ποσοτικές μέθοδοι έρευνας στις ανθρωπιστικές επιστήμες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DIE-104 </w:t>
      </w:r>
      <w:r>
        <w:rPr>
          <w:b/>
        </w:rPr>
        <w:t>ΠΙΣΤΩΤΙΚΕΣ ΜΟΝΑΔΕΣ</w:t>
      </w:r>
      <w:r>
        <w:t>: 4 ECTS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ΚΥΡΙΟΣ ΔΙΔΑΣΚΩΝ:</w:t>
      </w:r>
      <w:r>
        <w:t xml:space="preserve"> Ιωάννα Παπαδοπούλου, Επίκουρη Καθηγήτρια Τμήματος Θεατρικών Σπουδών Πανεπιστημίου Πελοποννήσου</w:t>
      </w:r>
    </w:p>
    <w:p w:rsidR="00843897" w:rsidRDefault="00B15AA5">
      <w:r>
        <w:rPr>
          <w:b/>
        </w:rPr>
        <w:t>ΑΛΛΟΙ ΔΙΔΑΣΚΟΝΤΕΣ:</w:t>
      </w:r>
      <w:r>
        <w:t xml:space="preserve">  Άλκηστις Κοντογιάννη, Αθανάσιος Κατσής, Ιωάννα Τζαρτάνη  Νίκος Βουτενιώτης,  Κερασία Σαμαρά, Τζωρτζίνα Κακουδάκη, Γιώργος Ντέμος, Νίκος Πιστεύος</w:t>
      </w:r>
    </w:p>
    <w:p w:rsidR="00E051B0" w:rsidRDefault="00E051B0">
      <w:pPr>
        <w:tabs>
          <w:tab w:val="left" w:pos="3045"/>
        </w:tabs>
        <w:spacing w:after="120" w:line="240" w:lineRule="auto"/>
        <w:jc w:val="both"/>
        <w:rPr>
          <w:b/>
        </w:rPr>
      </w:pPr>
    </w:p>
    <w:p w:rsidR="00E051B0" w:rsidRPr="00E051B0" w:rsidRDefault="00E051B0" w:rsidP="00E051B0">
      <w:pPr>
        <w:tabs>
          <w:tab w:val="left" w:pos="3045"/>
        </w:tabs>
        <w:spacing w:after="120" w:line="276" w:lineRule="auto"/>
        <w:jc w:val="both"/>
        <w:rPr>
          <w:rFonts w:eastAsia="SimSun" w:cs="Palatino Linotype"/>
          <w:lang w:eastAsia="en-US"/>
        </w:rPr>
      </w:pPr>
      <w:r w:rsidRPr="00E051B0">
        <w:rPr>
          <w:rFonts w:eastAsia="SimSun" w:cs="Palatino Linotype"/>
          <w:b/>
          <w:lang w:eastAsia="en-US"/>
        </w:rPr>
        <w:t>ΜΕΘΟΔΟΣ ΔΙΔΑΣΚΑΛΙΑΣ</w:t>
      </w:r>
      <w:r w:rsidRPr="00E051B0">
        <w:rPr>
          <w:rFonts w:eastAsia="SimSun" w:cs="Palatino Linotype"/>
          <w:lang w:eastAsia="en-US"/>
        </w:rPr>
        <w:t>:</w:t>
      </w:r>
      <w:r w:rsidRPr="00E051B0">
        <w:rPr>
          <w:rFonts w:eastAsia="SimSun" w:cs="Times New Roman"/>
        </w:rPr>
        <w:t xml:space="preserve"> </w:t>
      </w:r>
      <w:r w:rsidRPr="00E051B0">
        <w:rPr>
          <w:rFonts w:eastAsia="SimSun" w:cs="Palatino Linotype"/>
          <w:lang w:eastAsia="en-US"/>
        </w:rPr>
        <w:t xml:space="preserve">Διάλεξη, διάλογος, χρήση της ψηφιακής τεχνολογίας </w:t>
      </w:r>
    </w:p>
    <w:p w:rsidR="00E051B0" w:rsidRPr="00E051B0" w:rsidRDefault="00E051B0" w:rsidP="00E051B0">
      <w:pPr>
        <w:tabs>
          <w:tab w:val="left" w:pos="3045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051B0">
        <w:rPr>
          <w:rFonts w:eastAsia="Times New Roman" w:cs="Palatino Linotype"/>
          <w:b/>
          <w:lang w:eastAsia="en-US"/>
        </w:rPr>
        <w:t>ΣΚΟΠΟΙ &amp; ΣΤΟΧΟΙ ΤΟΥ ΜΑΘΗΜΑΤΟΣ</w:t>
      </w:r>
      <w:r w:rsidRPr="00E051B0">
        <w:rPr>
          <w:rFonts w:eastAsia="Times New Roman" w:cs="Palatino Linotype"/>
          <w:lang w:eastAsia="en-US"/>
        </w:rPr>
        <w:t>:</w:t>
      </w:r>
      <w:r w:rsidRPr="00E051B0">
        <w:rPr>
          <w:rFonts w:eastAsia="Times New Roman" w:cs="Times New Roman"/>
          <w:sz w:val="24"/>
          <w:szCs w:val="24"/>
        </w:rPr>
        <w:t xml:space="preserve"> </w:t>
      </w:r>
    </w:p>
    <w:p w:rsidR="00E051B0" w:rsidRPr="00E051B0" w:rsidRDefault="00E051B0" w:rsidP="00E051B0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E051B0">
        <w:rPr>
          <w:rFonts w:eastAsia="Times New Roman" w:cs="Palatino Linotype"/>
          <w:lang w:eastAsia="en-US"/>
        </w:rPr>
        <w:t xml:space="preserve">Ο διδακτικός στόχος του μαθήματος είναι να εισάγει τους μεταπτυχιακούς/κές φοιτητές/τριες στη  μεθοδολογία της έρευνας στις ανθρωπιστικές επιστήμες. </w:t>
      </w:r>
    </w:p>
    <w:p w:rsidR="00E051B0" w:rsidRPr="00E051B0" w:rsidRDefault="00E051B0" w:rsidP="00E051B0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E051B0">
        <w:rPr>
          <w:rFonts w:eastAsia="Times New Roman" w:cs="Palatino Linotype"/>
          <w:lang w:eastAsia="en-US"/>
        </w:rPr>
        <w:t>Μέσα από τη  διδασκαλία του μαθήματος ο μεταπτυχιακός φοιτητής θα κατανοήσει τις ποιοτικές και ποσοτικές μεθόδους έρευνας στις ανθρωπιστικές επιστήμες.</w:t>
      </w:r>
    </w:p>
    <w:p w:rsidR="00E051B0" w:rsidRPr="00E051B0" w:rsidRDefault="00E051B0" w:rsidP="00E051B0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E051B0">
        <w:rPr>
          <w:rFonts w:eastAsia="Times New Roman" w:cs="Palatino Linotype"/>
          <w:lang w:eastAsia="en-US"/>
        </w:rPr>
        <w:t>Τέλος, στόχο του μαθήματος αποτελεί η πρακτική κατάρτιση των μεταπτυχιακών φοιτητών/τριών στην στατιστική ανάλυση ποιοτικών και ποσοτικών δεδομένων.</w:t>
      </w:r>
    </w:p>
    <w:p w:rsidR="00E051B0" w:rsidRPr="00E051B0" w:rsidRDefault="00E051B0" w:rsidP="00E051B0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051B0">
        <w:rPr>
          <w:rFonts w:eastAsia="Times New Roman" w:cs="Palatino Linotype"/>
          <w:b/>
          <w:lang w:eastAsia="en-US"/>
        </w:rPr>
        <w:t>ΔΙΔΑΚΤΙΚΕΣ ΕΝΟΤΗΤΕΣ-ΠΕΡΙΕΧΟΜΕΝΑ</w:t>
      </w:r>
      <w:r w:rsidRPr="00E051B0">
        <w:rPr>
          <w:rFonts w:eastAsia="Times New Roman" w:cs="Palatino Linotype"/>
          <w:lang w:eastAsia="en-US"/>
        </w:rPr>
        <w:t>:</w:t>
      </w:r>
    </w:p>
    <w:p w:rsidR="00E051B0" w:rsidRPr="00E051B0" w:rsidRDefault="00E051B0" w:rsidP="00E051B0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051B0">
        <w:rPr>
          <w:rFonts w:eastAsia="Times New Roman" w:cs="Palatino Linotype"/>
          <w:lang w:eastAsia="en-US"/>
        </w:rPr>
        <w:t xml:space="preserve">1. Εισαγωγή στη μεθοδολογία της έρευνας στις ανθρωπιστικές επιστήμες      </w:t>
      </w:r>
    </w:p>
    <w:p w:rsidR="00E051B0" w:rsidRPr="00E051B0" w:rsidRDefault="00E051B0" w:rsidP="00E051B0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051B0">
        <w:rPr>
          <w:rFonts w:eastAsia="Times New Roman" w:cs="Palatino Linotype"/>
          <w:lang w:eastAsia="en-US"/>
        </w:rPr>
        <w:t>2. Ποιοτικές μέθοδοι έρευνας στις ανθρωπιστικές επιστήμες</w:t>
      </w:r>
    </w:p>
    <w:p w:rsidR="00E051B0" w:rsidRPr="00E051B0" w:rsidRDefault="00E051B0" w:rsidP="00E051B0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051B0">
        <w:rPr>
          <w:rFonts w:eastAsia="Times New Roman" w:cs="Palatino Linotype"/>
          <w:lang w:eastAsia="en-US"/>
        </w:rPr>
        <w:t>3. Ποσοτικές μέθοδοι έρευνας στις ανθρωπιστικές επιστήμες</w:t>
      </w:r>
    </w:p>
    <w:p w:rsidR="00E051B0" w:rsidRPr="00E051B0" w:rsidRDefault="00E051B0" w:rsidP="00E051B0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E051B0">
        <w:rPr>
          <w:rFonts w:eastAsia="Times New Roman" w:cs="Palatino Linotype"/>
          <w:lang w:eastAsia="en-US"/>
        </w:rPr>
        <w:t>4. Μέσα συλλογής ερευνητικών δεδομένων</w:t>
      </w:r>
    </w:p>
    <w:p w:rsidR="00E051B0" w:rsidRPr="00E051B0" w:rsidRDefault="00E051B0" w:rsidP="00E051B0">
      <w:pPr>
        <w:tabs>
          <w:tab w:val="left" w:pos="3045"/>
        </w:tabs>
        <w:spacing w:after="120" w:line="240" w:lineRule="auto"/>
        <w:ind w:left="284" w:hanging="284"/>
        <w:jc w:val="both"/>
        <w:rPr>
          <w:rFonts w:eastAsia="Times New Roman" w:cs="Palatino Linotype"/>
          <w:lang w:eastAsia="en-US"/>
        </w:rPr>
      </w:pPr>
      <w:r w:rsidRPr="00E051B0">
        <w:rPr>
          <w:rFonts w:eastAsia="Times New Roman" w:cs="Palatino Linotype"/>
          <w:lang w:eastAsia="en-US"/>
        </w:rPr>
        <w:t xml:space="preserve">5. Ανάλυση ποιοτικών και ποσοτικών δεδομένων με τη χρήση του προγράμματος στατιστικής επεξεργασίας SPSS (Statistical Package for the Social Sciences).                          </w:t>
      </w:r>
    </w:p>
    <w:p w:rsidR="00E051B0" w:rsidRPr="00E051B0" w:rsidRDefault="00E051B0" w:rsidP="00E051B0">
      <w:pPr>
        <w:tabs>
          <w:tab w:val="left" w:pos="3045"/>
        </w:tabs>
        <w:spacing w:after="120" w:line="240" w:lineRule="auto"/>
        <w:jc w:val="both"/>
        <w:rPr>
          <w:rFonts w:eastAsia="Times New Roman" w:cs="Palatino Linotype"/>
          <w:lang w:eastAsia="en-US"/>
        </w:rPr>
      </w:pPr>
      <w:r w:rsidRPr="00E051B0">
        <w:rPr>
          <w:rFonts w:eastAsia="Times New Roman" w:cs="Palatino Linotype"/>
          <w:b/>
          <w:lang w:eastAsia="en-US"/>
        </w:rPr>
        <w:t>ΜΕΘΟΔΟΣ ΔΙΔΑΣΚΑΛΙΑΣ</w:t>
      </w:r>
      <w:r w:rsidRPr="00E051B0">
        <w:rPr>
          <w:rFonts w:eastAsia="Times New Roman" w:cs="Palatino Linotype"/>
          <w:lang w:eastAsia="en-US"/>
        </w:rPr>
        <w:t>:</w:t>
      </w:r>
      <w:r w:rsidRPr="00E051B0">
        <w:rPr>
          <w:rFonts w:eastAsia="Times New Roman" w:cs="Times New Roman"/>
          <w:sz w:val="24"/>
          <w:szCs w:val="24"/>
        </w:rPr>
        <w:t xml:space="preserve"> </w:t>
      </w:r>
      <w:r w:rsidRPr="00E051B0">
        <w:rPr>
          <w:rFonts w:eastAsia="Times New Roman" w:cs="Palatino Linotype"/>
          <w:lang w:eastAsia="en-US"/>
        </w:rPr>
        <w:t xml:space="preserve">Διάλεξη, διάλογος, χρήση της ψηφιακής τεχνολογίας </w:t>
      </w:r>
    </w:p>
    <w:p w:rsidR="00843897" w:rsidRDefault="00B15AA5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tbl>
      <w:tblPr>
        <w:tblStyle w:val="Style17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4"/>
        <w:gridCol w:w="1731"/>
        <w:gridCol w:w="2472"/>
        <w:gridCol w:w="3331"/>
      </w:tblGrid>
      <w:tr w:rsidR="00843897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84389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Παρασκευή 15/12/2023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3897" w:rsidRDefault="00843897"/>
          <w:p w:rsidR="00843897" w:rsidRDefault="00B15AA5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ΔΙΑΔΙΚΤΥΑΚΟ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Άλκηστις Κοντογιάννη (2)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19:30΄- 21:30΄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Απορίες- Αναστοχασμός</w:t>
            </w:r>
          </w:p>
        </w:tc>
      </w:tr>
      <w:tr w:rsidR="0084389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Σάββατο 16/12/2023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ΥΒΡΙΔΙΚΟ/ΔΙΑΔΙΚΤΥΑΚΟ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ΥΒΡΙΔΙΚΟ/ΔΙΑΔΙΚΤΥΑΚΟ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Παπαδοπούλου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11.00΄- 14.00΄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14.00΄ - 15.00΄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Αθανάσιος Κατσής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15.00΄-18.00΄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συγγραφή επιστημονικής εργασίας Ι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Μεθοδολογία- ερωτηματολόγιο</w:t>
            </w:r>
          </w:p>
        </w:tc>
      </w:tr>
      <w:tr w:rsidR="0084389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Κυριακή 17/12/2023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ΥΒΡΙΔΙΚΟ/ΔΙΑΔΙΚΤΥΑΚΟ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ΥΒΡΙΔΙΚΟ/ΔΙΑΔΙΚΤΥΑΚΟ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Παπαπαδοπούλου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10.30΄- 13.30΄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13.30΄ - 14.30΄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Τζωρτζίνα Κακουδάκη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14.30΄- 17.30΄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συγγραφή επιστημονικής εργασίας ΙΙ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Το εφηβικό θέατρο</w:t>
            </w:r>
          </w:p>
        </w:tc>
      </w:tr>
      <w:tr w:rsidR="0084389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Σάββατο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 xml:space="preserve"> 13/1/2024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78740</wp:posOffset>
                      </wp:positionV>
                      <wp:extent cx="962025" cy="0"/>
                      <wp:effectExtent l="0" t="0" r="0" b="0"/>
                      <wp:wrapNone/>
                      <wp:docPr id="2067244424" name="Ευθεία γραμμή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1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Ευθεία γραμμή σύνδεσης 4" o:spid="_x0000_s1026" o:spt="20" style="position:absolute;left:0pt;margin-left:1.25pt;margin-top:6.2pt;height:0pt;width:75.75pt;z-index:251661312;mso-width-relative:page;mso-height-relative:page;" filled="f" stroked="t" coordsize="21600,21600" o:gfxdata="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RwYq1AAAAAcBAAAPAAAAAAAAAAEAIAAAACIAAABkcnMv&#10;ZG93bnJldi54bWxQSwECFAAUAAAACACHTuJAhlMpWAcCAADUAwAADgAAAAAAAAABACAAAAAjAQAA&#10;ZHJzL2Uyb0RvYy54bWxQSwUGAAAAAAYABgBZAQAAn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ΣΕΜΙΝΑΡΙΟ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Τζαρτζάνη (4)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11.00΄-15.00΄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15.00΄-16.00΄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Τζαρτζάνη (2)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16.00΄- 18.00΄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95250</wp:posOffset>
                      </wp:positionV>
                      <wp:extent cx="1351915" cy="0"/>
                      <wp:effectExtent l="0" t="0" r="0" b="0"/>
                      <wp:wrapNone/>
                      <wp:docPr id="1010538354" name="Ευθεία γραμμή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17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Ευθεία γραμμή σύνδεσης 5" o:spid="_x0000_s1026" o:spt="20" style="position:absolute;left:0pt;margin-left:2.95pt;margin-top:7.5pt;height:0pt;width:106.45pt;z-index:251662336;mso-width-relative:page;mso-height-relative:page;" filled="f" stroked="t" coordsize="21600,21600" o:gfxdata="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Wh7QrTAAAABwEAAA8AAAAAAAAAAQAgAAAAIgAAAGRycy9k&#10;b3ducmV2LnhtbFBLAQIUABQAAAAIAIdO4kB9rK4CBwIAANUDAAAOAAAAAAAAAAEAIAAAACIBAABk&#10;cnMvZTJvRG9jLnhtbFBLBQYAAAAABgAGAFkBAACb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Τάκης Τζαμαργιάς (2)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19:00΄- 21:00΄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Χορός: Στοιχεία Σύνθεσης     </w: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α. Κίνηση, Χώρος, Δομή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Χορός: Στοιχεία Σύνθεσης </w: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β. Δημιουργώντας σχέσεις: Ντουέτο, τρίο, ομάδα (ensemble/chorus)</w: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102870</wp:posOffset>
                      </wp:positionV>
                      <wp:extent cx="1924050" cy="8255"/>
                      <wp:effectExtent l="0" t="0" r="19050" b="30480"/>
                      <wp:wrapNone/>
                      <wp:docPr id="38029745" name="Ευθεία γραμμή σύνδεση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216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Ευθεία γραμμή σύνδεσης 6" o:spid="_x0000_s1026" o:spt="20" style="position:absolute;left:0pt;flip:y;margin-left:1.45pt;margin-top:8.1pt;height:0.65pt;width:151.5pt;z-index:251663360;mso-width-relative:page;mso-height-relative:page;" filled="f" stroked="t" coordsize="21600,21600" o:gfxdata="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HT4Ik1AAAAAcBAAAPAAAAAAAAAAEA&#10;IAAAACIAAABkcnMvZG93bnJldi54bWxQSwECFAAUAAAACACHTuJAZDiWpxMCAADgAwAADgAAAAAA&#10;AAABACAAAAAjAQAAZHJzL2Uyb0RvYy54bWxQSwUGAAAAAAYABgBZAQAAq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 εκπαιδευτικός ως σκηνοθέτης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Κυριακή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14/1/2024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Νίκος Βουτενιώτης /Κερασία Σαμαρά(3)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10.30΄ - 13.30΄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  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13.30΄-14.30΄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Γ. Ντέμος –  Ν. Πιστεύος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14.30΄-17.30΄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προσέγγιση του κινηματογράφου με 6 βήματα (Β΄μέρος)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Μαθήματα ντοκιμαντέρ -- μοντάζ</w:t>
            </w:r>
          </w:p>
        </w:tc>
      </w:tr>
    </w:tbl>
    <w:p w:rsidR="00843897" w:rsidRDefault="00843897">
      <w:pPr>
        <w:spacing w:after="0" w:line="360" w:lineRule="auto"/>
        <w:jc w:val="both"/>
        <w:rPr>
          <w:b/>
          <w:sz w:val="52"/>
          <w:szCs w:val="52"/>
        </w:rPr>
      </w:pPr>
    </w:p>
    <w:p w:rsidR="00930220" w:rsidRDefault="00930220">
      <w:pPr>
        <w:spacing w:after="0" w:line="360" w:lineRule="auto"/>
        <w:jc w:val="both"/>
        <w:rPr>
          <w:b/>
          <w:sz w:val="52"/>
          <w:szCs w:val="52"/>
        </w:rPr>
      </w:pPr>
    </w:p>
    <w:p w:rsidR="00930220" w:rsidRDefault="00930220">
      <w:pPr>
        <w:spacing w:after="0" w:line="360" w:lineRule="auto"/>
        <w:jc w:val="both"/>
        <w:rPr>
          <w:b/>
          <w:sz w:val="52"/>
          <w:szCs w:val="52"/>
        </w:rPr>
      </w:pPr>
    </w:p>
    <w:p w:rsidR="00843897" w:rsidRDefault="00B15AA5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5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 Μάθημα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Μέθοδοι αξιολόγησης/μέτρησης θεατροπαιδαγωγικών προγραμμάτων στην εκπαίδευση και τη διά βίου μάθηση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ΚΩΔ. Μ/ΤΟΣ</w:t>
      </w:r>
      <w:r>
        <w:t>: DIE-105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ΠΙΣΤΩΤΙΚΕΣ ΜΟΝΑΔΕΣ</w:t>
      </w:r>
      <w:r>
        <w:t>: 6 ECTS</w:t>
      </w:r>
    </w:p>
    <w:p w:rsidR="00843897" w:rsidRDefault="00B15AA5">
      <w:pPr>
        <w:spacing w:after="12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ΚΥΡΙΟΣ ΔΙΔΑΣΚΩΝ: </w:t>
      </w:r>
      <w:r>
        <w:rPr>
          <w:bCs/>
          <w:sz w:val="28"/>
          <w:szCs w:val="28"/>
        </w:rPr>
        <w:t>Ά</w:t>
      </w:r>
      <w:r>
        <w:rPr>
          <w:bCs/>
          <w:sz w:val="24"/>
          <w:szCs w:val="24"/>
        </w:rPr>
        <w:t>λκ</w:t>
      </w:r>
      <w:r>
        <w:rPr>
          <w:sz w:val="24"/>
          <w:szCs w:val="24"/>
        </w:rPr>
        <w:t>ηστις Κοντογιάννη, Ομότιμη ΤΘΣ Καθηγήτρια Πανεπιστημίου Πελοποννήσου</w:t>
      </w:r>
    </w:p>
    <w:p w:rsidR="00843897" w:rsidRDefault="00B15AA5">
      <w:pPr>
        <w:tabs>
          <w:tab w:val="left" w:pos="3045"/>
        </w:tabs>
        <w:spacing w:after="0" w:line="240" w:lineRule="auto"/>
        <w:jc w:val="both"/>
      </w:pPr>
      <w:r>
        <w:rPr>
          <w:b/>
        </w:rPr>
        <w:t>ΑΛΛΟΙ ΔΙΔΑΣΚΟΝΤΕΣ</w:t>
      </w:r>
      <w:r>
        <w:t>:   Πέτρος Γάλλιας, Ιωάννα Μενδρινού, Στάθης Ξαφάκος</w:t>
      </w:r>
    </w:p>
    <w:p w:rsidR="009C21B7" w:rsidRDefault="009C21B7" w:rsidP="009C21B7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b/>
          <w:lang w:eastAsia="en-US"/>
        </w:rPr>
      </w:pPr>
    </w:p>
    <w:p w:rsidR="009C21B7" w:rsidRPr="009C21B7" w:rsidRDefault="009C21B7" w:rsidP="009C21B7">
      <w:pPr>
        <w:tabs>
          <w:tab w:val="left" w:pos="3045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C21B7">
        <w:rPr>
          <w:rFonts w:eastAsia="Times New Roman" w:cs="Palatino Linotype"/>
          <w:b/>
          <w:lang w:eastAsia="en-US"/>
        </w:rPr>
        <w:t>ΣΚΟΠΟΙ &amp; ΣΤΟΧΟΙ ΤΟΥ ΜΑΘΗΜΑΤΟΣ</w:t>
      </w:r>
      <w:r w:rsidRPr="009C21B7">
        <w:rPr>
          <w:rFonts w:eastAsia="Times New Roman" w:cs="Palatino Linotype"/>
          <w:lang w:eastAsia="en-US"/>
        </w:rPr>
        <w:t>:</w:t>
      </w:r>
      <w:r w:rsidRPr="009C21B7">
        <w:rPr>
          <w:rFonts w:eastAsia="Times New Roman" w:cs="Times New Roman"/>
          <w:sz w:val="24"/>
          <w:szCs w:val="24"/>
        </w:rPr>
        <w:t xml:space="preserve"> </w:t>
      </w:r>
    </w:p>
    <w:p w:rsidR="009C21B7" w:rsidRPr="009C21B7" w:rsidRDefault="009C21B7" w:rsidP="009C21B7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9C21B7">
        <w:rPr>
          <w:rFonts w:eastAsia="Times New Roman" w:cs="Palatino Linotype"/>
          <w:lang w:eastAsia="en-US"/>
        </w:rPr>
        <w:t xml:space="preserve">Ο διδακτικός στόχος του μαθήματος είναι να εισάγει τους μεταπτυχιακούς/κές φοιτητές/τριες στις βασικές μορφές αξιολόγησης των θεατροπαιδαγωγικών προγραμμάτων. </w:t>
      </w:r>
    </w:p>
    <w:p w:rsidR="009C21B7" w:rsidRPr="009C21B7" w:rsidRDefault="009C21B7" w:rsidP="009C21B7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9C21B7">
        <w:rPr>
          <w:rFonts w:eastAsia="Times New Roman" w:cs="Palatino Linotype"/>
          <w:lang w:eastAsia="en-US"/>
        </w:rPr>
        <w:t>Μέσα από τη  διδασκαλία του μαθήματος ο μεταπτυχιακός φοιτητής θα κατανοήσει τις μορφές αξιολόγησης των θεατροπαιδαγωγικών προγραμμάτων με τεχνικές της Δραματικής Τέχνης στην Εκπαίδευση.</w:t>
      </w:r>
    </w:p>
    <w:p w:rsidR="009C21B7" w:rsidRPr="009C21B7" w:rsidRDefault="009C21B7" w:rsidP="009C21B7">
      <w:pPr>
        <w:tabs>
          <w:tab w:val="left" w:pos="3045"/>
        </w:tabs>
        <w:spacing w:after="12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9C21B7">
        <w:rPr>
          <w:rFonts w:eastAsia="Times New Roman" w:cs="Palatino Linotype"/>
          <w:lang w:eastAsia="en-US"/>
        </w:rPr>
        <w:t>Τέλος, στόχο του μαθήματος αποτελεί η πρακτική κατάρτιση των μεταπτυχιακών φοιτητών/τριών, στην εκπόνηση, εφαρμογή και αξιολόγηση των θεατροπαιδαγωγικών προγραμμάτων.</w:t>
      </w:r>
    </w:p>
    <w:p w:rsidR="009C21B7" w:rsidRPr="009C21B7" w:rsidRDefault="009C21B7" w:rsidP="009C21B7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9C21B7">
        <w:rPr>
          <w:rFonts w:eastAsia="Times New Roman" w:cs="Palatino Linotype"/>
          <w:b/>
          <w:lang w:eastAsia="en-US"/>
        </w:rPr>
        <w:t>ΔΙΔΑΚΤΙΚΕΣ ΕΝΟΤΗΤΕΣ-ΠΕΡΙΕΧΟΜΕΝΑ</w:t>
      </w:r>
      <w:r w:rsidRPr="009C21B7">
        <w:rPr>
          <w:rFonts w:eastAsia="Times New Roman" w:cs="Palatino Linotype"/>
          <w:lang w:eastAsia="en-US"/>
        </w:rPr>
        <w:t>:</w:t>
      </w:r>
    </w:p>
    <w:p w:rsidR="009C21B7" w:rsidRPr="009C21B7" w:rsidRDefault="009C21B7" w:rsidP="009C21B7">
      <w:pPr>
        <w:numPr>
          <w:ilvl w:val="0"/>
          <w:numId w:val="4"/>
        </w:numPr>
        <w:spacing w:after="120" w:line="240" w:lineRule="auto"/>
        <w:contextualSpacing/>
        <w:rPr>
          <w:rFonts w:eastAsia="Times New Roman" w:cs="Palatino Linotype"/>
          <w:lang w:val="x-none" w:eastAsia="en-US"/>
        </w:rPr>
      </w:pPr>
      <w:r w:rsidRPr="009C21B7">
        <w:rPr>
          <w:rFonts w:eastAsia="Times New Roman" w:cs="Palatino Linotype"/>
          <w:lang w:val="x-none" w:eastAsia="en-US"/>
        </w:rPr>
        <w:t xml:space="preserve">Εκπόνηση Θεατροπαιδαγωγικών Προγραμμάτων με βάση τη ΔΤΕ </w:t>
      </w:r>
    </w:p>
    <w:p w:rsidR="009C21B7" w:rsidRPr="009C21B7" w:rsidRDefault="009C21B7" w:rsidP="009C21B7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="Times New Roman" w:cs="Palatino Linotype"/>
          <w:lang w:val="x-none" w:eastAsia="en-US"/>
        </w:rPr>
      </w:pPr>
      <w:r w:rsidRPr="009C21B7">
        <w:rPr>
          <w:rFonts w:eastAsia="Times New Roman" w:cs="Palatino Linotype"/>
          <w:lang w:val="x-none" w:eastAsia="en-US"/>
        </w:rPr>
        <w:t>Εφαρμογές Θεατροπαιδαγωγικών Προγραμμάτων με βάση τη ΔΤΕ</w:t>
      </w:r>
    </w:p>
    <w:p w:rsidR="009C21B7" w:rsidRPr="009C21B7" w:rsidRDefault="009C21B7" w:rsidP="009C21B7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="Times New Roman" w:cs="Palatino Linotype"/>
          <w:lang w:val="x-none" w:eastAsia="en-US"/>
        </w:rPr>
      </w:pPr>
      <w:r w:rsidRPr="009C21B7">
        <w:rPr>
          <w:rFonts w:eastAsia="Times New Roman" w:cs="Palatino Linotype"/>
          <w:lang w:val="x-none" w:eastAsia="en-US"/>
        </w:rPr>
        <w:t xml:space="preserve">Αξιολόγηση του όλου θεατροπαιδαγωγικού προγράμματος με δρώμενα </w:t>
      </w:r>
    </w:p>
    <w:p w:rsidR="009C21B7" w:rsidRPr="009C21B7" w:rsidRDefault="009C21B7" w:rsidP="009C21B7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="Times New Roman" w:cs="Palatino Linotype"/>
          <w:lang w:val="x-none" w:eastAsia="en-US"/>
        </w:rPr>
      </w:pPr>
      <w:r w:rsidRPr="009C21B7">
        <w:rPr>
          <w:rFonts w:eastAsia="Times New Roman" w:cs="Palatino Linotype"/>
          <w:lang w:val="x-none" w:eastAsia="en-US"/>
        </w:rPr>
        <w:t xml:space="preserve">Αξιολόγηση Θεατροπαιδαγωγικών Προγραμμάτων με τεχνικές ΔΤΕ           </w:t>
      </w:r>
    </w:p>
    <w:p w:rsidR="009C21B7" w:rsidRPr="009C21B7" w:rsidRDefault="009C21B7" w:rsidP="009C21B7">
      <w:pPr>
        <w:tabs>
          <w:tab w:val="left" w:pos="3045"/>
        </w:tabs>
        <w:spacing w:after="120" w:line="240" w:lineRule="auto"/>
        <w:jc w:val="both"/>
        <w:rPr>
          <w:rFonts w:eastAsia="Times New Roman" w:cs="Palatino Linotype"/>
          <w:lang w:eastAsia="en-US"/>
        </w:rPr>
      </w:pPr>
      <w:r w:rsidRPr="009C21B7">
        <w:rPr>
          <w:rFonts w:eastAsia="Times New Roman" w:cs="Palatino Linotype"/>
          <w:b/>
          <w:lang w:eastAsia="en-US"/>
        </w:rPr>
        <w:t>ΜΕΘΟΔΟΣ ΔΙΔΑΣΚΑΛΙΑΣ</w:t>
      </w:r>
      <w:r w:rsidRPr="009C21B7">
        <w:rPr>
          <w:rFonts w:eastAsia="Times New Roman" w:cs="Palatino Linotype"/>
          <w:lang w:eastAsia="en-US"/>
        </w:rPr>
        <w:t>:</w:t>
      </w:r>
      <w:r w:rsidRPr="009C21B7">
        <w:rPr>
          <w:rFonts w:eastAsia="Times New Roman" w:cs="Times New Roman"/>
          <w:sz w:val="24"/>
          <w:szCs w:val="24"/>
        </w:rPr>
        <w:t xml:space="preserve"> Βιωματικά θεατρικά εργαστήρια, </w:t>
      </w:r>
      <w:r w:rsidRPr="009C21B7">
        <w:rPr>
          <w:rFonts w:eastAsia="Times New Roman" w:cs="Palatino Linotype"/>
          <w:lang w:eastAsia="en-US"/>
        </w:rPr>
        <w:t xml:space="preserve">διάλογος, διάλεξη, χρήση της ψηφιακής τεχνολογίας </w:t>
      </w:r>
    </w:p>
    <w:p w:rsidR="009C21B7" w:rsidRPr="009C21B7" w:rsidRDefault="009C21B7" w:rsidP="009C21B7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b/>
          <w:lang w:eastAsia="en-US"/>
        </w:rPr>
      </w:pPr>
      <w:r w:rsidRPr="009C21B7">
        <w:rPr>
          <w:rFonts w:eastAsia="Times New Roman" w:cs="Palatino Linotype"/>
          <w:b/>
          <w:lang w:eastAsia="en-US"/>
        </w:rPr>
        <w:t>ΗΜΕΡΟΛΟΓΙΑΚΟΣ ΠΡΟΓΡΑΜΜΑΤΙΣΜΟΣ ΔΙΔΑΚΤΕΑΣ ΥΛΗΣ – ΩΡΕΣ/ΕΒΔΟΜΑΔΑ</w:t>
      </w:r>
    </w:p>
    <w:p w:rsidR="009C21B7" w:rsidRDefault="009C21B7">
      <w:pPr>
        <w:tabs>
          <w:tab w:val="left" w:pos="3045"/>
        </w:tabs>
        <w:spacing w:after="0" w:line="240" w:lineRule="auto"/>
        <w:jc w:val="both"/>
      </w:pPr>
    </w:p>
    <w:p w:rsidR="009C21B7" w:rsidRDefault="009C21B7">
      <w:pPr>
        <w:tabs>
          <w:tab w:val="left" w:pos="3045"/>
        </w:tabs>
        <w:spacing w:after="0" w:line="240" w:lineRule="auto"/>
        <w:jc w:val="both"/>
      </w:pPr>
    </w:p>
    <w:p w:rsidR="009C21B7" w:rsidRDefault="009C21B7">
      <w:pPr>
        <w:tabs>
          <w:tab w:val="left" w:pos="3045"/>
        </w:tabs>
        <w:spacing w:after="0" w:line="240" w:lineRule="auto"/>
        <w:jc w:val="both"/>
      </w:pPr>
    </w:p>
    <w:p w:rsidR="00843897" w:rsidRDefault="00843897">
      <w:pPr>
        <w:tabs>
          <w:tab w:val="left" w:pos="3045"/>
        </w:tabs>
        <w:spacing w:after="0" w:line="240" w:lineRule="auto"/>
        <w:jc w:val="both"/>
      </w:pPr>
    </w:p>
    <w:tbl>
      <w:tblPr>
        <w:tblStyle w:val="Style18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"/>
        <w:gridCol w:w="1776"/>
        <w:gridCol w:w="2629"/>
        <w:gridCol w:w="3205"/>
      </w:tblGrid>
      <w:tr w:rsidR="00843897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84389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rPr>
          <w:trHeight w:val="4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20/01/2024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84389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r>
              <w:rPr>
                <w:b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rPr>
                <w:b/>
                <w:color w:val="000000" w:themeColor="text1"/>
              </w:rPr>
            </w:pPr>
          </w:p>
          <w:p w:rsidR="00843897" w:rsidRDefault="00843897">
            <w:pPr>
              <w:rPr>
                <w:b/>
                <w:color w:val="000000" w:themeColor="text1"/>
              </w:rPr>
            </w:pPr>
          </w:p>
          <w:p w:rsidR="00843897" w:rsidRDefault="00843897">
            <w:pPr>
              <w:rPr>
                <w:b/>
                <w:color w:val="000000" w:themeColor="text1"/>
              </w:rPr>
            </w:pPr>
          </w:p>
          <w:p w:rsidR="00843897" w:rsidRDefault="00843897">
            <w:pPr>
              <w:rPr>
                <w:b/>
                <w:color w:val="000000" w:themeColor="text1"/>
              </w:rPr>
            </w:pPr>
          </w:p>
          <w:p w:rsidR="00843897" w:rsidRDefault="00843897">
            <w:pPr>
              <w:rPr>
                <w:b/>
                <w:color w:val="000000" w:themeColor="text1"/>
              </w:rPr>
            </w:pPr>
          </w:p>
          <w:p w:rsidR="00843897" w:rsidRDefault="00843897">
            <w:pPr>
              <w:rPr>
                <w:b/>
                <w:color w:val="000000" w:themeColor="text1"/>
              </w:rPr>
            </w:pPr>
          </w:p>
          <w:p w:rsidR="00843897" w:rsidRDefault="00843897">
            <w:pPr>
              <w:rPr>
                <w:b/>
                <w:color w:val="000000" w:themeColor="text1"/>
              </w:rPr>
            </w:pPr>
          </w:p>
          <w:p w:rsidR="00843897" w:rsidRDefault="00843897">
            <w:pPr>
              <w:rPr>
                <w:color w:val="000000" w:themeColor="text1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rPr>
                <w:color w:val="000000" w:themeColor="text1"/>
              </w:rPr>
            </w:pPr>
          </w:p>
          <w:p w:rsidR="00843897" w:rsidRDefault="00B15A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Πέτρος Γάλλιας (4)</w:t>
            </w:r>
          </w:p>
          <w:p w:rsidR="00843897" w:rsidRDefault="00B15AA5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11.00΄- 14.30΄</w:t>
            </w:r>
          </w:p>
          <w:p w:rsidR="00843897" w:rsidRDefault="00843897">
            <w:pPr>
              <w:spacing w:after="0"/>
              <w:rPr>
                <w:color w:val="000000" w:themeColor="text1"/>
              </w:rPr>
            </w:pPr>
          </w:p>
          <w:p w:rsidR="00843897" w:rsidRDefault="00B15AA5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14.30΄-15.30΄</w:t>
            </w:r>
          </w:p>
          <w:p w:rsidR="00843897" w:rsidRDefault="00843897">
            <w:pPr>
              <w:spacing w:after="0"/>
              <w:rPr>
                <w:color w:val="000000" w:themeColor="text1"/>
              </w:rPr>
            </w:pPr>
          </w:p>
          <w:p w:rsidR="00843897" w:rsidRDefault="00B15AA5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Μενδρινού (3)</w:t>
            </w:r>
          </w:p>
          <w:p w:rsidR="00843897" w:rsidRDefault="00B15AA5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15.30΄-18.30΄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rPr>
                <w:bCs/>
                <w:color w:val="000000" w:themeColor="text1"/>
              </w:rPr>
            </w:pPr>
          </w:p>
          <w:p w:rsidR="00843897" w:rsidRDefault="00B15AA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Λόγος και κίνηση, θεατρική γραφή </w:t>
            </w:r>
          </w:p>
          <w:p w:rsidR="00843897" w:rsidRDefault="00843897">
            <w:pPr>
              <w:rPr>
                <w:bCs/>
                <w:color w:val="000000" w:themeColor="text1"/>
              </w:rPr>
            </w:pPr>
          </w:p>
          <w:p w:rsidR="00843897" w:rsidRDefault="00843897">
            <w:pPr>
              <w:rPr>
                <w:bCs/>
                <w:color w:val="000000" w:themeColor="text1"/>
              </w:rPr>
            </w:pPr>
          </w:p>
          <w:p w:rsidR="00843897" w:rsidRDefault="00B15AA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Τεχνικές Δραματικής Τέχνης στην Εκπαίδευση</w:t>
            </w:r>
          </w:p>
        </w:tc>
      </w:tr>
      <w:tr w:rsidR="0084389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Κυριακή 21/01/2024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΄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Ιωάννα Μενδρινού (3)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10.30΄-13.30΄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13.30΄-14.30΄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Στάθης Ξαφάκος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14.30-17.30΄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Διερεύνηση της δομής των παραμυθιών και δημιουργία παραμυθιών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Ποιοτική έρευνα</w:t>
            </w:r>
          </w:p>
        </w:tc>
      </w:tr>
      <w:tr w:rsidR="0084389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Σάββατο 27/01/2028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84389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ΥΒΡΙΔΙΚΟ/ΔΙΑΔΙΚΤΥΑΚΟ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ΥΒΡΙΔΙΚΟ/ΔΙΑΔΙΚΤΥΑΚΟ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Στάθης Ξαφάκος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11.00-14.00΄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  14.00΄-15.00΄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Στάθης Ξαφάκος (1)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t>15.00΄-16.00΄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Άλκηστις Κοντογιάννη (2)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16.00΄-18.00΄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θεματική ανάλυση στην ποιοτική έρευνα. Έρευνα μικτών μεθόδων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Πληροφορίες για παρουσίαση παραμυθιών</w:t>
            </w:r>
          </w:p>
        </w:tc>
      </w:tr>
    </w:tbl>
    <w:p w:rsidR="00843897" w:rsidRDefault="00843897">
      <w:pPr>
        <w:spacing w:after="0" w:line="240" w:lineRule="auto"/>
        <w:jc w:val="both"/>
      </w:pPr>
    </w:p>
    <w:p w:rsidR="00843897" w:rsidRDefault="00843897">
      <w:pPr>
        <w:spacing w:after="0" w:line="360" w:lineRule="auto"/>
        <w:jc w:val="both"/>
        <w:rPr>
          <w:b/>
          <w:sz w:val="28"/>
          <w:szCs w:val="28"/>
          <w:highlight w:val="lightGray"/>
        </w:rPr>
      </w:pPr>
    </w:p>
    <w:p w:rsidR="00930220" w:rsidRDefault="00930220">
      <w:pPr>
        <w:spacing w:after="0" w:line="360" w:lineRule="auto"/>
        <w:jc w:val="both"/>
        <w:rPr>
          <w:b/>
          <w:sz w:val="28"/>
          <w:szCs w:val="28"/>
          <w:highlight w:val="lightGray"/>
        </w:rPr>
      </w:pPr>
    </w:p>
    <w:p w:rsidR="00930220" w:rsidRDefault="00930220">
      <w:pPr>
        <w:spacing w:after="0" w:line="360" w:lineRule="auto"/>
        <w:jc w:val="both"/>
        <w:rPr>
          <w:b/>
          <w:sz w:val="28"/>
          <w:szCs w:val="28"/>
          <w:highlight w:val="lightGray"/>
        </w:rPr>
      </w:pPr>
    </w:p>
    <w:p w:rsidR="00930220" w:rsidRDefault="00930220">
      <w:pPr>
        <w:spacing w:after="0" w:line="360" w:lineRule="auto"/>
        <w:jc w:val="both"/>
        <w:rPr>
          <w:b/>
          <w:sz w:val="28"/>
          <w:szCs w:val="28"/>
          <w:highlight w:val="lightGray"/>
        </w:rPr>
      </w:pPr>
    </w:p>
    <w:p w:rsidR="00930220" w:rsidRDefault="00930220">
      <w:pPr>
        <w:spacing w:after="0" w:line="360" w:lineRule="auto"/>
        <w:jc w:val="both"/>
        <w:rPr>
          <w:b/>
          <w:sz w:val="28"/>
          <w:szCs w:val="28"/>
          <w:highlight w:val="lightGray"/>
        </w:rPr>
      </w:pPr>
    </w:p>
    <w:p w:rsidR="00930220" w:rsidRDefault="00930220">
      <w:pPr>
        <w:spacing w:after="0" w:line="360" w:lineRule="auto"/>
        <w:jc w:val="both"/>
        <w:rPr>
          <w:b/>
          <w:sz w:val="28"/>
          <w:szCs w:val="28"/>
          <w:highlight w:val="lightGray"/>
        </w:rPr>
      </w:pPr>
      <w:bookmarkStart w:id="0" w:name="_GoBack"/>
      <w:bookmarkEnd w:id="0"/>
    </w:p>
    <w:p w:rsidR="00843897" w:rsidRDefault="00B15AA5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6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 Μάθημα</w:t>
      </w:r>
      <w:r>
        <w:rPr>
          <w:b/>
          <w:sz w:val="28"/>
          <w:szCs w:val="28"/>
        </w:rPr>
        <w:t xml:space="preserve">    </w:t>
      </w:r>
    </w:p>
    <w:p w:rsidR="00843897" w:rsidRDefault="00843897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843897" w:rsidRDefault="00B15AA5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Δραματική Τέχνη στην εκπαίδευση: Ερευνητικό Σχέδιο Ι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DIE-106 </w:t>
      </w:r>
      <w:r>
        <w:rPr>
          <w:b/>
        </w:rPr>
        <w:t>ΠΙΣΤΩΤΙΚΕΣ ΜΟΝΑΔΕΣ</w:t>
      </w:r>
      <w:r>
        <w:t>: 5 ECTS</w:t>
      </w:r>
    </w:p>
    <w:p w:rsidR="00843897" w:rsidRDefault="00B15AA5">
      <w:pPr>
        <w:spacing w:after="120" w:line="240" w:lineRule="auto"/>
        <w:jc w:val="both"/>
      </w:pPr>
      <w:r>
        <w:rPr>
          <w:b/>
        </w:rPr>
        <w:t>ΚΥΡΙΟΣ ΔΙΔΑΣΚΩΝ</w:t>
      </w:r>
      <w:r>
        <w:t xml:space="preserve">: Ιωάννα Παπαδοπούλου, </w:t>
      </w:r>
      <w:bookmarkStart w:id="1" w:name="_Hlk145920782"/>
      <w:r>
        <w:t>Καθηγήτρια Τμήματος Θεατρικών Σπουδών Πανεπιστημίου Πελοποννήσου</w:t>
      </w:r>
    </w:p>
    <w:bookmarkEnd w:id="1"/>
    <w:p w:rsidR="00843897" w:rsidRDefault="00B15AA5">
      <w:pPr>
        <w:rPr>
          <w:b/>
        </w:rPr>
      </w:pPr>
      <w:r>
        <w:rPr>
          <w:b/>
        </w:rPr>
        <w:t>ΑΛΛΟΙ ΔΙΔΑΣΚΟΝΤΕΣ</w:t>
      </w:r>
      <w:r>
        <w:t>:</w:t>
      </w:r>
      <w:r w:rsidR="0052772A" w:rsidRPr="0052772A">
        <w:t xml:space="preserve"> </w:t>
      </w:r>
      <w:r>
        <w:t xml:space="preserve">Αθανάσιος Κατσής,  </w:t>
      </w:r>
      <w:r>
        <w:rPr>
          <w:color w:val="000000"/>
        </w:rPr>
        <w:t>Ιωάννα Τζαρτζάνη</w:t>
      </w:r>
      <w:r>
        <w:t xml:space="preserve">, Κατερίνα Κωστή, Αντώνης Λενακάκης, </w:t>
      </w:r>
      <w:r>
        <w:rPr>
          <w:color w:val="000000"/>
        </w:rPr>
        <w:t xml:space="preserve">Τάκης Τζαμαργιάς,  </w:t>
      </w:r>
      <w:r>
        <w:t>Γιώργος Ντέμος, Νίκος Πιστεύος</w:t>
      </w:r>
      <w:r>
        <w:rPr>
          <w:color w:val="000000"/>
        </w:rPr>
        <w:t>,  Κώστας Δέδες</w:t>
      </w:r>
    </w:p>
    <w:p w:rsidR="0052772A" w:rsidRPr="0052772A" w:rsidRDefault="0052772A" w:rsidP="0052772A">
      <w:pPr>
        <w:tabs>
          <w:tab w:val="left" w:pos="3045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2772A">
        <w:rPr>
          <w:rFonts w:eastAsia="Times New Roman" w:cs="Palatino Linotype"/>
          <w:b/>
          <w:lang w:eastAsia="en-US"/>
        </w:rPr>
        <w:lastRenderedPageBreak/>
        <w:t>ΣΚΟΠΟΙ &amp; ΣΤΟΧΟΙ ΤΟΥ ΜΑΘΗΜΑΤΟΣ</w:t>
      </w:r>
      <w:r w:rsidRPr="0052772A">
        <w:rPr>
          <w:rFonts w:eastAsia="Times New Roman" w:cs="Palatino Linotype"/>
          <w:lang w:eastAsia="en-US"/>
        </w:rPr>
        <w:t>:</w:t>
      </w:r>
      <w:r w:rsidRPr="0052772A">
        <w:rPr>
          <w:rFonts w:eastAsia="Times New Roman" w:cs="Times New Roman"/>
          <w:sz w:val="24"/>
          <w:szCs w:val="24"/>
        </w:rPr>
        <w:t xml:space="preserve"> </w:t>
      </w:r>
    </w:p>
    <w:p w:rsidR="0052772A" w:rsidRPr="0052772A" w:rsidRDefault="0052772A" w:rsidP="0052772A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52772A">
        <w:rPr>
          <w:rFonts w:eastAsia="Times New Roman" w:cs="Palatino Linotype"/>
          <w:lang w:eastAsia="en-US"/>
        </w:rPr>
        <w:t xml:space="preserve">Ο διδακτικός στόχος του μαθήματος είναι να εισάγει τους μεταπτυχιακούς/κές φοιτητές/τριες στις διάφορες μορφές ερευνητικών σχεδίων της παιδαγωγικής έρευνας με βασικό εργαλείο τη Δραματική Τέχνη στην εκπαίδευση. </w:t>
      </w:r>
    </w:p>
    <w:p w:rsidR="0052772A" w:rsidRPr="0052772A" w:rsidRDefault="0052772A" w:rsidP="0052772A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52772A">
        <w:rPr>
          <w:rFonts w:eastAsia="Times New Roman" w:cs="Palatino Linotype"/>
          <w:lang w:eastAsia="en-US"/>
        </w:rPr>
        <w:t>Μέσα από τη  διδασκαλία του μαθήματος ο μεταπτυχιακός φοιτητής θα κατανοήσει τη χρήση ποιοτικών και ποσοτικών ερευνητικών μεθόδων κατάλληλων για εφαρμογή στην παιδαγωγική έρευνα με βασικό εργαλείο τη Δραματική Τέχνη στην εκπαίδευση.</w:t>
      </w:r>
    </w:p>
    <w:p w:rsidR="0052772A" w:rsidRPr="0052772A" w:rsidRDefault="0052772A" w:rsidP="0052772A">
      <w:pPr>
        <w:tabs>
          <w:tab w:val="left" w:pos="3045"/>
        </w:tabs>
        <w:spacing w:after="0" w:line="240" w:lineRule="auto"/>
        <w:ind w:firstLine="567"/>
        <w:jc w:val="both"/>
        <w:rPr>
          <w:rFonts w:eastAsia="Times New Roman" w:cs="Palatino Linotype"/>
          <w:lang w:eastAsia="en-US"/>
        </w:rPr>
      </w:pPr>
      <w:r w:rsidRPr="0052772A">
        <w:rPr>
          <w:rFonts w:eastAsia="Times New Roman" w:cs="Palatino Linotype"/>
          <w:lang w:eastAsia="en-US"/>
        </w:rPr>
        <w:t>Τέλος, στόχο του μαθήματος αποτελεί η πρακτική κατάρτιση των μεταπτυχιακών φοιτητών/τριών σε μεθόδους ανάλυσης ποιοτικών και ποσοτικών δεδομένων της παιδαγωγικής έρευνας με βασικό εργαλείο τη Δραματική Τέχνη στην εκπαίδευση.</w:t>
      </w:r>
    </w:p>
    <w:p w:rsidR="0052772A" w:rsidRPr="0052772A" w:rsidRDefault="0052772A" w:rsidP="0052772A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</w:p>
    <w:p w:rsidR="0052772A" w:rsidRPr="0052772A" w:rsidRDefault="0052772A" w:rsidP="0052772A">
      <w:pPr>
        <w:tabs>
          <w:tab w:val="left" w:pos="3045"/>
        </w:tabs>
        <w:spacing w:after="0" w:line="240" w:lineRule="auto"/>
        <w:jc w:val="both"/>
        <w:rPr>
          <w:rFonts w:eastAsia="Times New Roman" w:cs="Palatino Linotype"/>
          <w:lang w:eastAsia="en-US"/>
        </w:rPr>
      </w:pPr>
      <w:r w:rsidRPr="0052772A">
        <w:rPr>
          <w:rFonts w:eastAsia="Times New Roman" w:cs="Palatino Linotype"/>
          <w:b/>
          <w:lang w:eastAsia="en-US"/>
        </w:rPr>
        <w:t>ΔΙΔΑΚΤΙΚΕΣ ΕΝΟΤΗΤΕΣ-ΠΕΡΙΕΧΟΜΕΝΑ</w:t>
      </w:r>
      <w:r w:rsidRPr="0052772A">
        <w:rPr>
          <w:rFonts w:eastAsia="Times New Roman" w:cs="Palatino Linotype"/>
          <w:lang w:eastAsia="en-US"/>
        </w:rPr>
        <w:t>:</w:t>
      </w:r>
    </w:p>
    <w:p w:rsidR="0052772A" w:rsidRPr="0052772A" w:rsidRDefault="0052772A" w:rsidP="0052772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Palatino Linotype"/>
          <w:lang w:val="x-none" w:eastAsia="en-US"/>
        </w:rPr>
      </w:pPr>
      <w:r w:rsidRPr="0052772A">
        <w:rPr>
          <w:rFonts w:eastAsia="Times New Roman" w:cs="Palatino Linotype"/>
          <w:lang w:val="x-none" w:eastAsia="en-US"/>
        </w:rPr>
        <w:t xml:space="preserve">Βιβλιογραφική έρευνα – αποδελτίωση πληροφοριών από διάφορες πηγές (Βιβλία, άρθρα, ιστοσελίδες)     </w:t>
      </w:r>
    </w:p>
    <w:p w:rsidR="0052772A" w:rsidRPr="0052772A" w:rsidRDefault="0052772A" w:rsidP="0052772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Palatino Linotype"/>
          <w:lang w:val="x-none" w:eastAsia="en-US"/>
        </w:rPr>
      </w:pPr>
      <w:r w:rsidRPr="0052772A">
        <w:rPr>
          <w:rFonts w:eastAsia="Times New Roman" w:cs="Palatino Linotype"/>
          <w:lang w:val="x-none" w:eastAsia="en-US"/>
        </w:rPr>
        <w:t xml:space="preserve">Εφαρμοσμένη έρευνα - Εκπαιδευτική έρευνα     </w:t>
      </w:r>
    </w:p>
    <w:p w:rsidR="0052772A" w:rsidRPr="0052772A" w:rsidRDefault="0052772A" w:rsidP="0052772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Palatino Linotype"/>
          <w:lang w:val="x-none" w:eastAsia="en-US"/>
        </w:rPr>
      </w:pPr>
      <w:r w:rsidRPr="0052772A">
        <w:rPr>
          <w:rFonts w:eastAsia="Times New Roman" w:cs="Palatino Linotype"/>
          <w:lang w:val="x-none" w:eastAsia="en-US"/>
        </w:rPr>
        <w:t>Μελέτη, σχεδιασμός, πιλοτική έρευνα με βάση  τη Δραματική Τέχνη στην εκπαίδευση</w:t>
      </w:r>
    </w:p>
    <w:p w:rsidR="0052772A" w:rsidRPr="0052772A" w:rsidRDefault="0052772A" w:rsidP="0052772A">
      <w:pPr>
        <w:numPr>
          <w:ilvl w:val="0"/>
          <w:numId w:val="5"/>
        </w:numPr>
        <w:spacing w:after="120" w:line="240" w:lineRule="auto"/>
        <w:contextualSpacing/>
        <w:jc w:val="both"/>
        <w:rPr>
          <w:rFonts w:eastAsia="Times New Roman" w:cs="Palatino Linotype"/>
          <w:lang w:val="x-none" w:eastAsia="en-US"/>
        </w:rPr>
      </w:pPr>
      <w:r w:rsidRPr="0052772A">
        <w:rPr>
          <w:rFonts w:eastAsia="Times New Roman" w:cs="Palatino Linotype"/>
          <w:lang w:val="x-none" w:eastAsia="en-US"/>
        </w:rPr>
        <w:t xml:space="preserve">Εφαρμογή έρευνας, με βάση τη Δραματική Τέχνη στην εκπαίδευση, σε εκπαιδευτικό περιβάλλον         </w:t>
      </w:r>
    </w:p>
    <w:p w:rsidR="0052772A" w:rsidRPr="0052772A" w:rsidRDefault="0052772A" w:rsidP="0052772A">
      <w:pPr>
        <w:tabs>
          <w:tab w:val="left" w:pos="3045"/>
        </w:tabs>
        <w:spacing w:after="120" w:line="240" w:lineRule="auto"/>
        <w:jc w:val="both"/>
        <w:rPr>
          <w:rFonts w:eastAsia="Times New Roman" w:cs="Palatino Linotype"/>
          <w:lang w:eastAsia="en-US"/>
        </w:rPr>
      </w:pPr>
      <w:r w:rsidRPr="0052772A">
        <w:rPr>
          <w:rFonts w:eastAsia="Times New Roman" w:cs="Palatino Linotype"/>
          <w:b/>
          <w:lang w:eastAsia="en-US"/>
        </w:rPr>
        <w:t>ΜΕΘΟΔΟΣ ΔΙΔΑΣΚΑΛΙΑΣ</w:t>
      </w:r>
      <w:r w:rsidRPr="0052772A">
        <w:rPr>
          <w:rFonts w:eastAsia="Times New Roman" w:cs="Palatino Linotype"/>
          <w:lang w:eastAsia="en-US"/>
        </w:rPr>
        <w:t>:</w:t>
      </w:r>
      <w:r w:rsidRPr="0052772A">
        <w:rPr>
          <w:rFonts w:eastAsia="Times New Roman" w:cs="Times New Roman"/>
          <w:sz w:val="24"/>
          <w:szCs w:val="24"/>
        </w:rPr>
        <w:t xml:space="preserve"> </w:t>
      </w:r>
      <w:r w:rsidRPr="0052772A">
        <w:rPr>
          <w:rFonts w:eastAsia="Times New Roman" w:cs="Palatino Linotype"/>
          <w:lang w:eastAsia="en-US"/>
        </w:rPr>
        <w:t xml:space="preserve">Διάλεξη, διάλογος, χρήση της ψηφιακής τεχνολογίας </w:t>
      </w:r>
    </w:p>
    <w:p w:rsidR="0052772A" w:rsidRPr="0052772A" w:rsidRDefault="0052772A" w:rsidP="0052772A">
      <w:pPr>
        <w:tabs>
          <w:tab w:val="left" w:pos="3045"/>
        </w:tabs>
        <w:spacing w:after="200" w:line="276" w:lineRule="auto"/>
        <w:jc w:val="both"/>
        <w:rPr>
          <w:rFonts w:eastAsia="SimSun" w:cs="Palatino Linotype"/>
          <w:b/>
          <w:lang w:eastAsia="en-US"/>
        </w:rPr>
      </w:pPr>
      <w:r w:rsidRPr="0052772A">
        <w:rPr>
          <w:rFonts w:eastAsia="SimSun" w:cs="Palatino Linotype"/>
          <w:b/>
          <w:lang w:eastAsia="en-US"/>
        </w:rPr>
        <w:t>ΗΜΕΡΟΛΟΓΙΑΚΟΣ ΠΡΟΓΡΑΜΜΑΤΙΣΜΟΣ ΔΙΔΑΚΤΕΑΣ ΥΛΗΣ – ΩΡΕΣ/ΕΒΔΟΜΑΔΑ</w:t>
      </w:r>
    </w:p>
    <w:p w:rsidR="00843897" w:rsidRDefault="00843897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1B669C" w:rsidRDefault="001B669C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1B669C" w:rsidRDefault="001B669C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843897" w:rsidRDefault="00B15AA5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p w:rsidR="00843897" w:rsidRDefault="00843897">
      <w:pPr>
        <w:tabs>
          <w:tab w:val="left" w:pos="3045"/>
        </w:tabs>
        <w:spacing w:after="0" w:line="240" w:lineRule="auto"/>
        <w:jc w:val="both"/>
        <w:rPr>
          <w:b/>
        </w:rPr>
      </w:pPr>
    </w:p>
    <w:tbl>
      <w:tblPr>
        <w:tblStyle w:val="Style19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7"/>
        <w:gridCol w:w="1631"/>
        <w:gridCol w:w="2811"/>
        <w:gridCol w:w="3219"/>
      </w:tblGrid>
      <w:tr w:rsidR="00843897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</w:pPr>
            <w:r>
              <w:rPr>
                <w:b/>
              </w:rPr>
              <w:t>Κυριακή 28/01/2024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</w:tr>
      <w:tr w:rsidR="0084389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FF0000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ΥΒΡΙΔΙΚΟ/ΔΙΑΔΙΚΤΥΑΚΟ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  <w:bCs/>
                <w:color w:val="FF0000"/>
              </w:rPr>
            </w:pPr>
          </w:p>
          <w:p w:rsidR="00843897" w:rsidRDefault="00B15AA5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ΥΒΡΙΔΙΚΟ/ΔΙΑΔΙΚΤΥΑΚΟ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Αθανάσιος Κατσής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10.30΄- 13.30΄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13.30΄-14.30΄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</w:pPr>
            <w:r>
              <w:t>Τάκης Τζαμαργιάς (3)</w: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t>14.30΄- 17.30</w:t>
            </w:r>
            <w:r>
              <w:rPr>
                <w:color w:val="000000" w:themeColor="text1"/>
              </w:rPr>
              <w:t>΄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Ποσοτική έρευνα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Από το κείμενο στην αναζήτηση της προσωπικής έκφρασης</w:t>
            </w:r>
          </w:p>
        </w:tc>
      </w:tr>
      <w:tr w:rsidR="0084389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 xml:space="preserve">Σάββατο  10/2/2024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Κατερίνα Κωστή (4)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Μεταπτυχιακοί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11.00΄- 11.30΄ </w:t>
            </w:r>
            <w:r>
              <w:rPr>
                <w:color w:val="FF0000"/>
              </w:rPr>
              <w:t>προετοιμασία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11.30΄- 14.30΄ </w:t>
            </w:r>
            <w:r>
              <w:rPr>
                <w:color w:val="FF0000"/>
              </w:rPr>
              <w:t>παρουσίαση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14.30΄- 15.30΄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Γ. Ντέμος- Ν. Πιστεύος- Κ. Δέδες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15.30΄-18.30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Παρουσίαση - έκθεση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‘Το βαλιτσάκι του εμψυχωτή’ 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Ντοκιμαντέρ του ΕΠΑΛ Άργους, δημιουργία μαθητικού ντοκιμαντέρ: συγγραφή</w:t>
            </w:r>
          </w:p>
        </w:tc>
      </w:tr>
      <w:tr w:rsidR="00843897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spacing w:after="0" w:line="240" w:lineRule="auto"/>
            </w:pPr>
            <w:r>
              <w:rPr>
                <w:b/>
              </w:rPr>
              <w:t xml:space="preserve">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Κυριακή   11/2/2024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Αντώνης Λενακάκης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10.30΄-13.30΄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13.30΄- 14.30΄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Αντώνης Λενακάκης (3)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14.30΄-17.30΄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 θεατροπαιδαγωγός ως εμψυχωτής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Αναστοχαστικά αυτοσχέδια κωμικά δρώμενα τεχνών σε 5 ομάδες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  <w:rPr>
                <w:b/>
                <w:shd w:val="clear" w:color="auto" w:fill="D0CEC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0CECE"/>
              </w:rPr>
              <w:t>Σάββατο  17/02/2024</w:t>
            </w:r>
          </w:p>
          <w:p w:rsidR="00843897" w:rsidRDefault="00B15AA5">
            <w:pPr>
              <w:spacing w:after="0" w:line="240" w:lineRule="auto"/>
            </w:pPr>
            <w:r>
              <w:rPr>
                <w:b/>
                <w:shd w:val="clear" w:color="auto" w:fill="D0CECE"/>
              </w:rPr>
              <w:t>Παρουσιάσεις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B15AA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Ιωάννα Παπαδοπούλου Κατερίνα Κωστή 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Ιωάννα Tζαρτζάνη </w: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11.00΄14.00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    14.00΄-15.00΄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Παπαδοπούλου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</w:t>
            </w:r>
          </w:p>
          <w:p w:rsidR="00843897" w:rsidRDefault="00B15AA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15.00΄- 18.00΄</w:t>
            </w:r>
          </w:p>
          <w:p w:rsidR="00843897" w:rsidRDefault="0084389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Κριτική παρουσίαση βιβλιογραφικών εργασιών μεταπτυχιακών φοιτητών/τριών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Γραπτές εξετάσεις α΄ μαθήματος (101)</w:t>
            </w:r>
          </w:p>
        </w:tc>
      </w:tr>
      <w:tr w:rsidR="00843897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843897" w:rsidRDefault="00B15A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Κυριακή  18/02/2024</w:t>
            </w:r>
          </w:p>
          <w:p w:rsidR="00843897" w:rsidRDefault="00B15AA5">
            <w:pPr>
              <w:spacing w:after="0" w:line="240" w:lineRule="auto"/>
            </w:pPr>
            <w:r>
              <w:rPr>
                <w:b/>
              </w:rPr>
              <w:t>Παρουσιάσεις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43897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Παπαδοπούλου</w: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</w: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  13.30’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 13.30΄- 14.30΄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Παπαδοπούλου</w: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 </w:t>
            </w: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 – 17.30΄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Κριτική παρουσίαση βιβλιογραφικών εργασιών μεταπτυχιακών φοιτητών/τριών </w:t>
            </w: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843897">
            <w:pPr>
              <w:spacing w:after="0" w:line="240" w:lineRule="auto"/>
              <w:rPr>
                <w:color w:val="000000" w:themeColor="text1"/>
              </w:rPr>
            </w:pPr>
          </w:p>
          <w:p w:rsidR="00843897" w:rsidRDefault="00B15AA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Γραπτές εξετάσεις β΄ μαθήματος (106)</w:t>
            </w:r>
          </w:p>
        </w:tc>
      </w:tr>
    </w:tbl>
    <w:p w:rsidR="00843897" w:rsidRDefault="00843897">
      <w:pPr>
        <w:tabs>
          <w:tab w:val="left" w:pos="360"/>
          <w:tab w:val="left" w:pos="426"/>
        </w:tabs>
        <w:spacing w:after="0" w:line="240" w:lineRule="auto"/>
        <w:jc w:val="both"/>
        <w:rPr>
          <w:sz w:val="36"/>
          <w:szCs w:val="36"/>
        </w:rPr>
      </w:pPr>
    </w:p>
    <w:p w:rsidR="00843897" w:rsidRDefault="00843897">
      <w:pPr>
        <w:spacing w:after="200" w:line="276" w:lineRule="auto"/>
        <w:jc w:val="both"/>
        <w:rPr>
          <w:sz w:val="24"/>
          <w:szCs w:val="24"/>
        </w:rPr>
      </w:pPr>
    </w:p>
    <w:p w:rsidR="00843897" w:rsidRDefault="00843897">
      <w:pPr>
        <w:spacing w:after="200" w:line="276" w:lineRule="auto"/>
        <w:jc w:val="both"/>
        <w:rPr>
          <w:sz w:val="24"/>
          <w:szCs w:val="24"/>
        </w:rPr>
      </w:pPr>
    </w:p>
    <w:sectPr w:rsidR="00843897" w:rsidSect="00930220">
      <w:pgSz w:w="11906" w:h="16838"/>
      <w:pgMar w:top="624" w:right="1644" w:bottom="1304" w:left="164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8D" w:rsidRDefault="00A2758D">
      <w:pPr>
        <w:spacing w:line="240" w:lineRule="auto"/>
      </w:pPr>
      <w:r>
        <w:separator/>
      </w:r>
    </w:p>
  </w:endnote>
  <w:endnote w:type="continuationSeparator" w:id="0">
    <w:p w:rsidR="00A2758D" w:rsidRDefault="00A27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8D" w:rsidRDefault="00A2758D">
      <w:pPr>
        <w:spacing w:after="0"/>
      </w:pPr>
      <w:r>
        <w:separator/>
      </w:r>
    </w:p>
  </w:footnote>
  <w:footnote w:type="continuationSeparator" w:id="0">
    <w:p w:rsidR="00A2758D" w:rsidRDefault="00A275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1BC"/>
    <w:multiLevelType w:val="hybridMultilevel"/>
    <w:tmpl w:val="A55A1C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A4F"/>
    <w:multiLevelType w:val="hybridMultilevel"/>
    <w:tmpl w:val="33B4E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265D"/>
    <w:multiLevelType w:val="hybridMultilevel"/>
    <w:tmpl w:val="FDBE24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FC4FBC"/>
    <w:multiLevelType w:val="hybridMultilevel"/>
    <w:tmpl w:val="3FD66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C5CB3"/>
    <w:multiLevelType w:val="multilevel"/>
    <w:tmpl w:val="792C5C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77"/>
    <w:rsid w:val="000029A3"/>
    <w:rsid w:val="00006AA4"/>
    <w:rsid w:val="00007171"/>
    <w:rsid w:val="000105E5"/>
    <w:rsid w:val="0001372E"/>
    <w:rsid w:val="00022D6D"/>
    <w:rsid w:val="00046CE4"/>
    <w:rsid w:val="00050516"/>
    <w:rsid w:val="000509C7"/>
    <w:rsid w:val="00055C46"/>
    <w:rsid w:val="00080CE5"/>
    <w:rsid w:val="000839F7"/>
    <w:rsid w:val="00086855"/>
    <w:rsid w:val="00086FD6"/>
    <w:rsid w:val="00096F0B"/>
    <w:rsid w:val="000B24E0"/>
    <w:rsid w:val="000B4463"/>
    <w:rsid w:val="000D31B6"/>
    <w:rsid w:val="000D33A2"/>
    <w:rsid w:val="000D4600"/>
    <w:rsid w:val="000D4E92"/>
    <w:rsid w:val="000D7B0E"/>
    <w:rsid w:val="00102E33"/>
    <w:rsid w:val="00106519"/>
    <w:rsid w:val="0010749F"/>
    <w:rsid w:val="00127F1D"/>
    <w:rsid w:val="00140A48"/>
    <w:rsid w:val="00155C20"/>
    <w:rsid w:val="00155F19"/>
    <w:rsid w:val="00156836"/>
    <w:rsid w:val="00160A00"/>
    <w:rsid w:val="001822A9"/>
    <w:rsid w:val="00184A64"/>
    <w:rsid w:val="00184C82"/>
    <w:rsid w:val="0018523C"/>
    <w:rsid w:val="00186056"/>
    <w:rsid w:val="00187D96"/>
    <w:rsid w:val="00193279"/>
    <w:rsid w:val="001B669C"/>
    <w:rsid w:val="001B6E29"/>
    <w:rsid w:val="001E4304"/>
    <w:rsid w:val="00202D2A"/>
    <w:rsid w:val="0020312E"/>
    <w:rsid w:val="002151BF"/>
    <w:rsid w:val="00217905"/>
    <w:rsid w:val="0022561A"/>
    <w:rsid w:val="0023141C"/>
    <w:rsid w:val="002322F8"/>
    <w:rsid w:val="00245E7E"/>
    <w:rsid w:val="00265FA2"/>
    <w:rsid w:val="002660BE"/>
    <w:rsid w:val="00271069"/>
    <w:rsid w:val="00271C70"/>
    <w:rsid w:val="00283D09"/>
    <w:rsid w:val="00286815"/>
    <w:rsid w:val="002900E6"/>
    <w:rsid w:val="002A0FCB"/>
    <w:rsid w:val="002A472B"/>
    <w:rsid w:val="002C55F4"/>
    <w:rsid w:val="002D1725"/>
    <w:rsid w:val="002D5006"/>
    <w:rsid w:val="002E1481"/>
    <w:rsid w:val="002E1891"/>
    <w:rsid w:val="002E3297"/>
    <w:rsid w:val="002F2045"/>
    <w:rsid w:val="003133E5"/>
    <w:rsid w:val="00335998"/>
    <w:rsid w:val="00345C5C"/>
    <w:rsid w:val="003504F7"/>
    <w:rsid w:val="00354DAA"/>
    <w:rsid w:val="00356908"/>
    <w:rsid w:val="00374371"/>
    <w:rsid w:val="003762B5"/>
    <w:rsid w:val="00376333"/>
    <w:rsid w:val="003B3472"/>
    <w:rsid w:val="003B505E"/>
    <w:rsid w:val="003C635D"/>
    <w:rsid w:val="00402D68"/>
    <w:rsid w:val="00403188"/>
    <w:rsid w:val="004040B9"/>
    <w:rsid w:val="00410811"/>
    <w:rsid w:val="00420AAF"/>
    <w:rsid w:val="00421DD8"/>
    <w:rsid w:val="00423042"/>
    <w:rsid w:val="00426DEE"/>
    <w:rsid w:val="00433A49"/>
    <w:rsid w:val="00471D18"/>
    <w:rsid w:val="00471FBA"/>
    <w:rsid w:val="00475E41"/>
    <w:rsid w:val="00477CE9"/>
    <w:rsid w:val="00484713"/>
    <w:rsid w:val="00484836"/>
    <w:rsid w:val="00485B0C"/>
    <w:rsid w:val="004A2405"/>
    <w:rsid w:val="004B55F8"/>
    <w:rsid w:val="004D0563"/>
    <w:rsid w:val="004D5195"/>
    <w:rsid w:val="004E6ECB"/>
    <w:rsid w:val="004F4407"/>
    <w:rsid w:val="005077B8"/>
    <w:rsid w:val="0052342C"/>
    <w:rsid w:val="005259C7"/>
    <w:rsid w:val="0052772A"/>
    <w:rsid w:val="0053005C"/>
    <w:rsid w:val="00531CB9"/>
    <w:rsid w:val="00545A9E"/>
    <w:rsid w:val="00545FCA"/>
    <w:rsid w:val="00547C62"/>
    <w:rsid w:val="005546D2"/>
    <w:rsid w:val="005617B3"/>
    <w:rsid w:val="00565259"/>
    <w:rsid w:val="00571B9F"/>
    <w:rsid w:val="00573803"/>
    <w:rsid w:val="00576F97"/>
    <w:rsid w:val="00587287"/>
    <w:rsid w:val="0058739D"/>
    <w:rsid w:val="005972F2"/>
    <w:rsid w:val="005A0AF8"/>
    <w:rsid w:val="005B1656"/>
    <w:rsid w:val="005C1C57"/>
    <w:rsid w:val="005C69DD"/>
    <w:rsid w:val="00601D38"/>
    <w:rsid w:val="006045E7"/>
    <w:rsid w:val="00604956"/>
    <w:rsid w:val="00604FC1"/>
    <w:rsid w:val="006106CA"/>
    <w:rsid w:val="00613CE2"/>
    <w:rsid w:val="00632178"/>
    <w:rsid w:val="00635A03"/>
    <w:rsid w:val="00646AAF"/>
    <w:rsid w:val="006551C7"/>
    <w:rsid w:val="006552B1"/>
    <w:rsid w:val="00662BE4"/>
    <w:rsid w:val="00666DD4"/>
    <w:rsid w:val="006670D4"/>
    <w:rsid w:val="006678DE"/>
    <w:rsid w:val="00675F22"/>
    <w:rsid w:val="006769B9"/>
    <w:rsid w:val="00685D97"/>
    <w:rsid w:val="00686A41"/>
    <w:rsid w:val="006914FE"/>
    <w:rsid w:val="006C1FEB"/>
    <w:rsid w:val="006C3028"/>
    <w:rsid w:val="006C39CD"/>
    <w:rsid w:val="006C5537"/>
    <w:rsid w:val="006E4E8A"/>
    <w:rsid w:val="006F1569"/>
    <w:rsid w:val="006F1617"/>
    <w:rsid w:val="006F1CC0"/>
    <w:rsid w:val="006F28C1"/>
    <w:rsid w:val="0070509C"/>
    <w:rsid w:val="00727346"/>
    <w:rsid w:val="0073247E"/>
    <w:rsid w:val="00735D54"/>
    <w:rsid w:val="0073755D"/>
    <w:rsid w:val="00746201"/>
    <w:rsid w:val="00776579"/>
    <w:rsid w:val="007810B6"/>
    <w:rsid w:val="00784192"/>
    <w:rsid w:val="007877B6"/>
    <w:rsid w:val="00791583"/>
    <w:rsid w:val="007A1820"/>
    <w:rsid w:val="007A7610"/>
    <w:rsid w:val="007B3E47"/>
    <w:rsid w:val="007D0244"/>
    <w:rsid w:val="007D1271"/>
    <w:rsid w:val="007D19EB"/>
    <w:rsid w:val="007E3963"/>
    <w:rsid w:val="007E75BB"/>
    <w:rsid w:val="0080384D"/>
    <w:rsid w:val="00817190"/>
    <w:rsid w:val="00843138"/>
    <w:rsid w:val="00843897"/>
    <w:rsid w:val="00843E13"/>
    <w:rsid w:val="00846A28"/>
    <w:rsid w:val="0086082C"/>
    <w:rsid w:val="00871003"/>
    <w:rsid w:val="00871146"/>
    <w:rsid w:val="00872FE7"/>
    <w:rsid w:val="00882B2F"/>
    <w:rsid w:val="00891277"/>
    <w:rsid w:val="0089721B"/>
    <w:rsid w:val="00897250"/>
    <w:rsid w:val="008A3FCC"/>
    <w:rsid w:val="008A65F8"/>
    <w:rsid w:val="008B67DD"/>
    <w:rsid w:val="008C2E5E"/>
    <w:rsid w:val="008C578C"/>
    <w:rsid w:val="008E64F5"/>
    <w:rsid w:val="00910828"/>
    <w:rsid w:val="00930220"/>
    <w:rsid w:val="00942235"/>
    <w:rsid w:val="0095270D"/>
    <w:rsid w:val="009747F4"/>
    <w:rsid w:val="009759AC"/>
    <w:rsid w:val="00981BCC"/>
    <w:rsid w:val="00983396"/>
    <w:rsid w:val="00985AB4"/>
    <w:rsid w:val="00994686"/>
    <w:rsid w:val="00995DE8"/>
    <w:rsid w:val="009975D2"/>
    <w:rsid w:val="009B49B4"/>
    <w:rsid w:val="009C21B7"/>
    <w:rsid w:val="009D7BDB"/>
    <w:rsid w:val="00A11E58"/>
    <w:rsid w:val="00A22AB2"/>
    <w:rsid w:val="00A2758D"/>
    <w:rsid w:val="00A36C97"/>
    <w:rsid w:val="00A51345"/>
    <w:rsid w:val="00A52870"/>
    <w:rsid w:val="00A53227"/>
    <w:rsid w:val="00A56446"/>
    <w:rsid w:val="00A72C82"/>
    <w:rsid w:val="00A75FDC"/>
    <w:rsid w:val="00A77ECF"/>
    <w:rsid w:val="00A8795E"/>
    <w:rsid w:val="00A90038"/>
    <w:rsid w:val="00AC58A3"/>
    <w:rsid w:val="00AD4BA9"/>
    <w:rsid w:val="00AE3C9D"/>
    <w:rsid w:val="00AF1A8E"/>
    <w:rsid w:val="00B15AA5"/>
    <w:rsid w:val="00B31A0C"/>
    <w:rsid w:val="00B52032"/>
    <w:rsid w:val="00B60413"/>
    <w:rsid w:val="00B80931"/>
    <w:rsid w:val="00B84566"/>
    <w:rsid w:val="00B97A39"/>
    <w:rsid w:val="00BB076E"/>
    <w:rsid w:val="00BD0C44"/>
    <w:rsid w:val="00BD40D8"/>
    <w:rsid w:val="00BD6A38"/>
    <w:rsid w:val="00BE1BD4"/>
    <w:rsid w:val="00BE28FA"/>
    <w:rsid w:val="00BE6935"/>
    <w:rsid w:val="00BF38E9"/>
    <w:rsid w:val="00C015E5"/>
    <w:rsid w:val="00C1326C"/>
    <w:rsid w:val="00C17AAE"/>
    <w:rsid w:val="00C25F90"/>
    <w:rsid w:val="00C3665C"/>
    <w:rsid w:val="00C452BA"/>
    <w:rsid w:val="00C45AC6"/>
    <w:rsid w:val="00C61EE7"/>
    <w:rsid w:val="00C640F7"/>
    <w:rsid w:val="00C77D67"/>
    <w:rsid w:val="00C77E73"/>
    <w:rsid w:val="00C829DA"/>
    <w:rsid w:val="00C85A27"/>
    <w:rsid w:val="00C85EF3"/>
    <w:rsid w:val="00C879EA"/>
    <w:rsid w:val="00C92D3F"/>
    <w:rsid w:val="00C9631C"/>
    <w:rsid w:val="00CC4679"/>
    <w:rsid w:val="00CC4AE9"/>
    <w:rsid w:val="00CC65A1"/>
    <w:rsid w:val="00CC67BA"/>
    <w:rsid w:val="00CC6FD3"/>
    <w:rsid w:val="00CE57EC"/>
    <w:rsid w:val="00CF14FB"/>
    <w:rsid w:val="00CF16F2"/>
    <w:rsid w:val="00CF1D50"/>
    <w:rsid w:val="00CF3490"/>
    <w:rsid w:val="00D01DC1"/>
    <w:rsid w:val="00D12F13"/>
    <w:rsid w:val="00D13F5F"/>
    <w:rsid w:val="00D174CA"/>
    <w:rsid w:val="00D4715E"/>
    <w:rsid w:val="00D611EB"/>
    <w:rsid w:val="00D62342"/>
    <w:rsid w:val="00D73314"/>
    <w:rsid w:val="00D84F50"/>
    <w:rsid w:val="00DA3466"/>
    <w:rsid w:val="00DA5ADE"/>
    <w:rsid w:val="00DB2413"/>
    <w:rsid w:val="00DB2493"/>
    <w:rsid w:val="00DB6D9F"/>
    <w:rsid w:val="00DB79BF"/>
    <w:rsid w:val="00DC0E7F"/>
    <w:rsid w:val="00DC1529"/>
    <w:rsid w:val="00DC218C"/>
    <w:rsid w:val="00DC5F31"/>
    <w:rsid w:val="00DD0F37"/>
    <w:rsid w:val="00DD266C"/>
    <w:rsid w:val="00DD4DEC"/>
    <w:rsid w:val="00DD6222"/>
    <w:rsid w:val="00DF7CAE"/>
    <w:rsid w:val="00E051B0"/>
    <w:rsid w:val="00E072AC"/>
    <w:rsid w:val="00E10052"/>
    <w:rsid w:val="00E1038C"/>
    <w:rsid w:val="00E13A14"/>
    <w:rsid w:val="00E14593"/>
    <w:rsid w:val="00E15396"/>
    <w:rsid w:val="00E1765C"/>
    <w:rsid w:val="00E2552E"/>
    <w:rsid w:val="00E3014C"/>
    <w:rsid w:val="00E369B1"/>
    <w:rsid w:val="00E40108"/>
    <w:rsid w:val="00E4037C"/>
    <w:rsid w:val="00E4112E"/>
    <w:rsid w:val="00E45F8B"/>
    <w:rsid w:val="00E51D7B"/>
    <w:rsid w:val="00E61629"/>
    <w:rsid w:val="00E71A65"/>
    <w:rsid w:val="00E730C1"/>
    <w:rsid w:val="00E8525E"/>
    <w:rsid w:val="00E9341B"/>
    <w:rsid w:val="00EA0CD1"/>
    <w:rsid w:val="00EA1FAF"/>
    <w:rsid w:val="00EE5C6B"/>
    <w:rsid w:val="00F1522F"/>
    <w:rsid w:val="00F16067"/>
    <w:rsid w:val="00F27784"/>
    <w:rsid w:val="00F368A9"/>
    <w:rsid w:val="00F37F95"/>
    <w:rsid w:val="00F4674F"/>
    <w:rsid w:val="00F51B28"/>
    <w:rsid w:val="00F8091C"/>
    <w:rsid w:val="00F9173D"/>
    <w:rsid w:val="00F928E5"/>
    <w:rsid w:val="00FA1741"/>
    <w:rsid w:val="00FA34FB"/>
    <w:rsid w:val="00FC192A"/>
    <w:rsid w:val="00FC203E"/>
    <w:rsid w:val="00FE1CE7"/>
    <w:rsid w:val="00FE5BC0"/>
    <w:rsid w:val="00FF5A89"/>
    <w:rsid w:val="084C5F00"/>
    <w:rsid w:val="1D8A7F39"/>
    <w:rsid w:val="237B459B"/>
    <w:rsid w:val="40697311"/>
    <w:rsid w:val="473A1C7E"/>
    <w:rsid w:val="47A83821"/>
    <w:rsid w:val="5133132A"/>
    <w:rsid w:val="660A0618"/>
    <w:rsid w:val="704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CD192A4-33B2-4C73-88DF-A5A013C1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" w:type="dxa"/>
        <w:right w:w="10" w:type="dxa"/>
      </w:tblCellMar>
    </w:tblPr>
  </w:style>
  <w:style w:type="table" w:customStyle="1" w:styleId="Style14">
    <w:name w:val="_Style 14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5">
    <w:name w:val="_Style 15"/>
    <w:basedOn w:val="TableNormal1"/>
    <w:tblPr>
      <w:tblCellMar>
        <w:left w:w="10" w:type="dxa"/>
        <w:right w:w="10" w:type="dxa"/>
      </w:tblCellMar>
    </w:tblPr>
  </w:style>
  <w:style w:type="table" w:customStyle="1" w:styleId="Style16">
    <w:name w:val="_Style 16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7">
    <w:name w:val="_Style 17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8">
    <w:name w:val="_Style 18"/>
    <w:basedOn w:val="TableNormal1"/>
    <w:tblPr>
      <w:tblCellMar>
        <w:left w:w="10" w:type="dxa"/>
        <w:right w:w="10" w:type="dxa"/>
      </w:tblCellMar>
    </w:tblPr>
  </w:style>
  <w:style w:type="table" w:customStyle="1" w:styleId="Style19">
    <w:name w:val="_Style 19"/>
    <w:basedOn w:val="TableNormal1"/>
    <w:qFormat/>
    <w:tblPr>
      <w:tblCellMar>
        <w:left w:w="10" w:type="dxa"/>
        <w:right w:w="10" w:type="dxa"/>
      </w:tblCellMar>
    </w:tblPr>
  </w:style>
  <w:style w:type="character" w:customStyle="1" w:styleId="Char">
    <w:name w:val="Κείμενο πλαισίου Char"/>
    <w:basedOn w:val="a0"/>
    <w:link w:val="a3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OvFuUWsarZZYHHOC6Sun4efIA==">AMUW2mXKLpk0SzCCqJKqhVRvoqpBQwoETlafh+b3nggsth8vBNmXraVheiE6lvmOlJLRGQ0s3DzMO+GUkZfB3st0oYIev0R8ZMSsaTDDBoNyN+nCJSB04Iw=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2C8B802-C62D-406E-8654-07E5F88C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2667</Words>
  <Characters>14406</Characters>
  <Application>Microsoft Office Word</Application>
  <DocSecurity>0</DocSecurity>
  <Lines>120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Karagianni</dc:creator>
  <cp:lastModifiedBy>Karagianni</cp:lastModifiedBy>
  <cp:revision>3</cp:revision>
  <cp:lastPrinted>2023-10-02T09:34:00Z</cp:lastPrinted>
  <dcterms:created xsi:type="dcterms:W3CDTF">2023-10-13T08:19:00Z</dcterms:created>
  <dcterms:modified xsi:type="dcterms:W3CDTF">2023-10-13T08:22:00Z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F6CE3756EE444B3D95892D81FFFB00E9</vt:lpwstr>
  </property>
</Properties>
</file>