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1A94" w14:textId="6EC1902A" w:rsidR="00394F86" w:rsidRPr="00394F86" w:rsidRDefault="00394F86" w:rsidP="003222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Forum</w:t>
      </w:r>
      <w:r w:rsidR="009F671E" w:rsidRPr="00EF468D">
        <w:rPr>
          <w:b/>
          <w:sz w:val="48"/>
          <w:szCs w:val="48"/>
        </w:rPr>
        <w:t xml:space="preserve"> </w:t>
      </w:r>
      <w:r w:rsidR="00EF468D" w:rsidRPr="00EF468D">
        <w:rPr>
          <w:b/>
          <w:sz w:val="48"/>
          <w:szCs w:val="48"/>
        </w:rPr>
        <w:t>Π</w:t>
      </w:r>
      <w:r w:rsidR="009F671E" w:rsidRPr="00EF468D">
        <w:rPr>
          <w:b/>
          <w:sz w:val="48"/>
          <w:szCs w:val="48"/>
        </w:rPr>
        <w:t>ροσωπικοτήτω</w:t>
      </w:r>
      <w:r w:rsidR="00322201">
        <w:rPr>
          <w:b/>
          <w:sz w:val="48"/>
          <w:szCs w:val="48"/>
        </w:rPr>
        <w:t>ν</w:t>
      </w:r>
    </w:p>
    <w:p w14:paraId="741AA5F4" w14:textId="18DAEEA8" w:rsidR="009F671E" w:rsidRPr="002C3531" w:rsidRDefault="009F671E" w:rsidP="009F671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Β΄</w:t>
      </w:r>
      <w:r w:rsidR="00EF468D">
        <w:rPr>
          <w:b/>
          <w:bCs/>
          <w:sz w:val="48"/>
          <w:szCs w:val="48"/>
        </w:rPr>
        <w:t xml:space="preserve"> </w:t>
      </w:r>
      <w:r w:rsidR="00322201">
        <w:rPr>
          <w:b/>
          <w:bCs/>
          <w:sz w:val="48"/>
          <w:szCs w:val="48"/>
        </w:rPr>
        <w:t>Μ</w:t>
      </w:r>
      <w:r>
        <w:rPr>
          <w:b/>
          <w:bCs/>
          <w:sz w:val="48"/>
          <w:szCs w:val="48"/>
        </w:rPr>
        <w:t>έρος</w:t>
      </w:r>
    </w:p>
    <w:p w14:paraId="3D5D67B2" w14:textId="77777777" w:rsidR="009F671E" w:rsidRPr="004514E3" w:rsidRDefault="009F671E" w:rsidP="009F671E">
      <w:pPr>
        <w:jc w:val="center"/>
        <w:rPr>
          <w:b/>
          <w:bCs/>
          <w:sz w:val="32"/>
          <w:szCs w:val="32"/>
        </w:rPr>
      </w:pPr>
      <w:r w:rsidRPr="004514E3">
        <w:rPr>
          <w:b/>
          <w:bCs/>
          <w:sz w:val="32"/>
          <w:szCs w:val="32"/>
        </w:rPr>
        <w:t xml:space="preserve">Συμπόσιο, η Εκπαίδευση στις Φυλακές. </w:t>
      </w:r>
      <w:bookmarkStart w:id="0" w:name="_Hlk99626048"/>
      <w:r w:rsidRPr="004514E3">
        <w:rPr>
          <w:b/>
          <w:bCs/>
          <w:sz w:val="32"/>
          <w:szCs w:val="32"/>
        </w:rPr>
        <w:t>Do ut des.</w:t>
      </w:r>
    </w:p>
    <w:bookmarkEnd w:id="0"/>
    <w:p w14:paraId="435FDA6D" w14:textId="77777777" w:rsidR="009F671E" w:rsidRPr="004514E3" w:rsidRDefault="009F671E" w:rsidP="009F671E">
      <w:pPr>
        <w:jc w:val="center"/>
        <w:rPr>
          <w:b/>
          <w:bCs/>
          <w:sz w:val="32"/>
          <w:szCs w:val="32"/>
        </w:rPr>
      </w:pPr>
      <w:r w:rsidRPr="004514E3">
        <w:rPr>
          <w:b/>
          <w:bCs/>
          <w:sz w:val="32"/>
          <w:szCs w:val="32"/>
        </w:rPr>
        <w:t>INTER διάλογοι για την εκπαίδευση στη φυλακή. Do ut des.</w:t>
      </w:r>
    </w:p>
    <w:p w14:paraId="4F4B5B5E" w14:textId="2FC4494F" w:rsidR="009F671E" w:rsidRDefault="009F671E" w:rsidP="009F671E">
      <w:pPr>
        <w:jc w:val="center"/>
        <w:rPr>
          <w:b/>
          <w:bCs/>
          <w:sz w:val="32"/>
          <w:szCs w:val="32"/>
        </w:rPr>
      </w:pPr>
      <w:r w:rsidRPr="004514E3">
        <w:rPr>
          <w:b/>
          <w:bCs/>
          <w:sz w:val="32"/>
          <w:szCs w:val="32"/>
        </w:rPr>
        <w:t>(γράφει η Αικατερίνη Δήμα, Υπ. Διδάκτωρ Τ.Θ.Σ.)</w:t>
      </w:r>
    </w:p>
    <w:p w14:paraId="183D2701" w14:textId="77777777" w:rsidR="00984AB5" w:rsidRDefault="00984AB5" w:rsidP="009F671E">
      <w:pPr>
        <w:jc w:val="center"/>
        <w:rPr>
          <w:b/>
          <w:bCs/>
          <w:sz w:val="32"/>
          <w:szCs w:val="32"/>
        </w:rPr>
      </w:pPr>
    </w:p>
    <w:p w14:paraId="05D0889C" w14:textId="7C3B4DA0" w:rsidR="00984AB5" w:rsidRPr="00984AB5" w:rsidRDefault="00984AB5" w:rsidP="009F671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Δευτέρα 21/3: </w:t>
      </w:r>
      <w:r w:rsidR="00AE773D">
        <w:rPr>
          <w:i/>
          <w:iCs/>
          <w:sz w:val="32"/>
          <w:szCs w:val="32"/>
        </w:rPr>
        <w:t>Η ε</w:t>
      </w:r>
      <w:r>
        <w:rPr>
          <w:i/>
          <w:iCs/>
          <w:sz w:val="32"/>
          <w:szCs w:val="32"/>
        </w:rPr>
        <w:t xml:space="preserve">κπαίδευση </w:t>
      </w:r>
      <w:r w:rsidR="00AE773D">
        <w:rPr>
          <w:i/>
          <w:iCs/>
          <w:sz w:val="32"/>
          <w:szCs w:val="32"/>
        </w:rPr>
        <w:t xml:space="preserve">υπερβαίνει τα όρια του </w:t>
      </w:r>
      <w:r>
        <w:rPr>
          <w:i/>
          <w:iCs/>
          <w:sz w:val="32"/>
          <w:szCs w:val="32"/>
        </w:rPr>
        <w:t>εγκλεισμού</w:t>
      </w:r>
    </w:p>
    <w:p w14:paraId="0CCDE754" w14:textId="77777777" w:rsidR="008C5412" w:rsidRDefault="008C5412" w:rsidP="009F671E">
      <w:pPr>
        <w:jc w:val="center"/>
        <w:rPr>
          <w:b/>
          <w:bCs/>
          <w:sz w:val="32"/>
          <w:szCs w:val="32"/>
        </w:rPr>
      </w:pPr>
    </w:p>
    <w:p w14:paraId="55BE6ABF" w14:textId="27055691" w:rsidR="009F671E" w:rsidRPr="008C5412" w:rsidRDefault="00EF468D" w:rsidP="005A4831">
      <w:pPr>
        <w:jc w:val="both"/>
        <w:rPr>
          <w:b/>
          <w:bCs/>
          <w:sz w:val="28"/>
          <w:szCs w:val="28"/>
        </w:rPr>
      </w:pPr>
      <w:r w:rsidRPr="008C5412">
        <w:rPr>
          <w:b/>
          <w:bCs/>
          <w:sz w:val="28"/>
          <w:szCs w:val="28"/>
        </w:rPr>
        <w:t>Σε συνέχεια του Α΄ Μέρους..</w:t>
      </w:r>
    </w:p>
    <w:p w14:paraId="0B7A742E" w14:textId="13DDE36D" w:rsidR="00A5667F" w:rsidRDefault="00984AB5" w:rsidP="00AD5EB8">
      <w:pPr>
        <w:jc w:val="both"/>
        <w:rPr>
          <w:sz w:val="28"/>
          <w:szCs w:val="28"/>
        </w:rPr>
      </w:pPr>
      <w:r>
        <w:rPr>
          <w:sz w:val="28"/>
          <w:szCs w:val="28"/>
        </w:rPr>
        <w:t>Τη Δευτέρα 21 Μαρτίου 2022 πραγματοποιήθηκε το Συμπόσιο, η εκπαίδευση στ</w:t>
      </w:r>
      <w:r w:rsidR="00751C47">
        <w:rPr>
          <w:sz w:val="28"/>
          <w:szCs w:val="28"/>
        </w:rPr>
        <w:t>ις</w:t>
      </w:r>
      <w:r>
        <w:rPr>
          <w:sz w:val="28"/>
          <w:szCs w:val="28"/>
        </w:rPr>
        <w:t xml:space="preserve"> φυλακ</w:t>
      </w:r>
      <w:r w:rsidR="00751C47">
        <w:rPr>
          <w:sz w:val="28"/>
          <w:szCs w:val="28"/>
        </w:rPr>
        <w:t>ές</w:t>
      </w:r>
      <w:r>
        <w:rPr>
          <w:sz w:val="28"/>
          <w:szCs w:val="28"/>
        </w:rPr>
        <w:t>.</w:t>
      </w:r>
      <w:r w:rsidRPr="00984AB5">
        <w:t xml:space="preserve"> </w:t>
      </w:r>
      <w:r w:rsidRPr="00984AB5">
        <w:rPr>
          <w:sz w:val="28"/>
          <w:szCs w:val="28"/>
        </w:rPr>
        <w:t>Do ut des.</w:t>
      </w:r>
      <w:r w:rsidR="00394F86">
        <w:rPr>
          <w:sz w:val="28"/>
          <w:szCs w:val="28"/>
        </w:rPr>
        <w:t xml:space="preserve"> Μετά το πέρας των εισηγήσεων α</w:t>
      </w:r>
      <w:r w:rsidR="00AD5EB8" w:rsidRPr="00AD5EB8">
        <w:rPr>
          <w:sz w:val="28"/>
          <w:szCs w:val="28"/>
        </w:rPr>
        <w:t xml:space="preserve">κολούθησε το forum των προσωπικοτήτων, όπου </w:t>
      </w:r>
      <w:r w:rsidR="00A5667F">
        <w:rPr>
          <w:sz w:val="28"/>
          <w:szCs w:val="28"/>
        </w:rPr>
        <w:t>μίλησαν πρόσωπα που σχετίζονται με το</w:t>
      </w:r>
      <w:r w:rsidR="00E33E4A">
        <w:rPr>
          <w:sz w:val="28"/>
          <w:szCs w:val="28"/>
        </w:rPr>
        <w:t>ν</w:t>
      </w:r>
      <w:r w:rsidR="00A5667F">
        <w:rPr>
          <w:sz w:val="28"/>
          <w:szCs w:val="28"/>
        </w:rPr>
        <w:t xml:space="preserve"> χώρο της φυλακής</w:t>
      </w:r>
      <w:r w:rsidR="00E33E4A">
        <w:rPr>
          <w:sz w:val="28"/>
          <w:szCs w:val="28"/>
        </w:rPr>
        <w:t xml:space="preserve"> και </w:t>
      </w:r>
      <w:r w:rsidR="00A5667F">
        <w:rPr>
          <w:sz w:val="28"/>
          <w:szCs w:val="28"/>
        </w:rPr>
        <w:t xml:space="preserve">έχουν κάνει </w:t>
      </w:r>
      <w:r w:rsidR="00E33E4A">
        <w:rPr>
          <w:sz w:val="28"/>
          <w:szCs w:val="28"/>
        </w:rPr>
        <w:t xml:space="preserve">σπουδαίο </w:t>
      </w:r>
      <w:r w:rsidR="00A5667F">
        <w:rPr>
          <w:sz w:val="28"/>
          <w:szCs w:val="28"/>
        </w:rPr>
        <w:t>έργο.</w:t>
      </w:r>
      <w:r w:rsidR="00E33E4A">
        <w:rPr>
          <w:sz w:val="28"/>
          <w:szCs w:val="28"/>
        </w:rPr>
        <w:t xml:space="preserve"> Την παρουσίασή τους επωμίστηκε η Ομότιμη Καθηγήτρια, κυρία </w:t>
      </w:r>
      <w:r w:rsidR="00E33E4A" w:rsidRPr="00E33E4A">
        <w:rPr>
          <w:b/>
          <w:bCs/>
          <w:sz w:val="28"/>
          <w:szCs w:val="28"/>
        </w:rPr>
        <w:t>Άλκηστις Κοντογιάννη</w:t>
      </w:r>
      <w:r w:rsidR="00E33E4A">
        <w:rPr>
          <w:sz w:val="28"/>
          <w:szCs w:val="28"/>
        </w:rPr>
        <w:t>.</w:t>
      </w:r>
    </w:p>
    <w:p w14:paraId="0486E65E" w14:textId="7C28EFF1" w:rsidR="00AD5EB8" w:rsidRPr="00AD5EB8" w:rsidRDefault="00A5667F" w:rsidP="00AD5EB8">
      <w:pPr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="00AD5EB8" w:rsidRPr="00AD5EB8">
        <w:rPr>
          <w:sz w:val="28"/>
          <w:szCs w:val="28"/>
        </w:rPr>
        <w:t>ρχικά</w:t>
      </w:r>
      <w:r>
        <w:rPr>
          <w:sz w:val="28"/>
          <w:szCs w:val="28"/>
        </w:rPr>
        <w:t>,</w:t>
      </w:r>
      <w:r w:rsidR="00AD5EB8" w:rsidRPr="00AD5EB8">
        <w:rPr>
          <w:sz w:val="28"/>
          <w:szCs w:val="28"/>
        </w:rPr>
        <w:t xml:space="preserve"> </w:t>
      </w:r>
      <w:r w:rsidR="00E33E4A">
        <w:rPr>
          <w:sz w:val="28"/>
          <w:szCs w:val="28"/>
        </w:rPr>
        <w:t xml:space="preserve">τον λόγο πήρε </w:t>
      </w:r>
      <w:r w:rsidR="00AD5EB8" w:rsidRPr="00AD5EB8">
        <w:rPr>
          <w:sz w:val="28"/>
          <w:szCs w:val="28"/>
        </w:rPr>
        <w:t xml:space="preserve">η κυρία </w:t>
      </w:r>
      <w:r w:rsidR="00AD5EB8" w:rsidRPr="00E33E4A">
        <w:rPr>
          <w:b/>
          <w:bCs/>
          <w:sz w:val="28"/>
          <w:szCs w:val="28"/>
        </w:rPr>
        <w:t>Μαίρη Γκρίζου</w:t>
      </w:r>
      <w:r w:rsidR="00AD5EB8" w:rsidRPr="00AD5EB8">
        <w:rPr>
          <w:sz w:val="28"/>
          <w:szCs w:val="28"/>
        </w:rPr>
        <w:t xml:space="preserve">, Διευθύντρια του 3ου </w:t>
      </w:r>
      <w:r w:rsidR="00751C47">
        <w:rPr>
          <w:sz w:val="28"/>
          <w:szCs w:val="28"/>
        </w:rPr>
        <w:t>Σχολείου Δεύτερης Ευκαιρίας (</w:t>
      </w:r>
      <w:r w:rsidR="00AD5EB8" w:rsidRPr="00AD5EB8">
        <w:rPr>
          <w:sz w:val="28"/>
          <w:szCs w:val="28"/>
        </w:rPr>
        <w:t>Σ.Δ.Ε.</w:t>
      </w:r>
      <w:r w:rsidR="00751C47">
        <w:rPr>
          <w:sz w:val="28"/>
          <w:szCs w:val="28"/>
        </w:rPr>
        <w:t>)</w:t>
      </w:r>
      <w:r w:rsidR="00AD5EB8" w:rsidRPr="00AD5EB8">
        <w:rPr>
          <w:sz w:val="28"/>
          <w:szCs w:val="28"/>
        </w:rPr>
        <w:t xml:space="preserve"> Θεσσαλονίκης</w:t>
      </w:r>
      <w:r w:rsidR="00E33E4A">
        <w:rPr>
          <w:sz w:val="28"/>
          <w:szCs w:val="28"/>
        </w:rPr>
        <w:t>, η οποία</w:t>
      </w:r>
      <w:r w:rsidR="00AD5EB8" w:rsidRPr="00AD5EB8">
        <w:rPr>
          <w:sz w:val="28"/>
          <w:szCs w:val="28"/>
        </w:rPr>
        <w:t xml:space="preserve"> δήλωσε ότι η εκπαίδευση δεν πρέπει να στέκεται μονάχα στα Σ.Δ.Ε.</w:t>
      </w:r>
      <w:r w:rsidR="002741BD">
        <w:rPr>
          <w:sz w:val="28"/>
          <w:szCs w:val="28"/>
        </w:rPr>
        <w:t xml:space="preserve"> που υπάρχουν στις φυλακές</w:t>
      </w:r>
      <w:r w:rsidR="00AD5EB8" w:rsidRPr="00AD5EB8">
        <w:rPr>
          <w:sz w:val="28"/>
          <w:szCs w:val="28"/>
        </w:rPr>
        <w:t xml:space="preserve"> και χαροποιείται ιδιαίτερα να παρακολουθεί αξιέπαινες προσπάθειες από τους εθελοντές</w:t>
      </w:r>
      <w:r w:rsidR="002741BD">
        <w:rPr>
          <w:sz w:val="28"/>
          <w:szCs w:val="28"/>
        </w:rPr>
        <w:t xml:space="preserve"> ακόμα και σε πολλά Καταστήματα Κράτησης όπου δεν υπάρχουν σχολεία</w:t>
      </w:r>
      <w:r w:rsidR="00AD5EB8" w:rsidRPr="00AD5EB8">
        <w:rPr>
          <w:sz w:val="28"/>
          <w:szCs w:val="28"/>
        </w:rPr>
        <w:t xml:space="preserve">. </w:t>
      </w:r>
      <w:r w:rsidR="00E33E4A">
        <w:rPr>
          <w:sz w:val="28"/>
          <w:szCs w:val="28"/>
        </w:rPr>
        <w:t>Η κυρία Γκρίζου σ</w:t>
      </w:r>
      <w:r w:rsidR="00AD5EB8" w:rsidRPr="00AD5EB8">
        <w:rPr>
          <w:sz w:val="28"/>
          <w:szCs w:val="28"/>
        </w:rPr>
        <w:t>υνέχισε αναλύοντας τη φιλοσοφία του ευέλικτου προγράμματος σπουδών του σχολείου, όπου δίνει τη δυνατότητα να καλούνται φορείς έξω από το κατάστημα κράτησης φέρνοντας του</w:t>
      </w:r>
      <w:r w:rsidR="00381D11">
        <w:rPr>
          <w:sz w:val="28"/>
          <w:szCs w:val="28"/>
        </w:rPr>
        <w:t>ς</w:t>
      </w:r>
      <w:r w:rsidR="00AD5EB8" w:rsidRPr="00AD5EB8">
        <w:rPr>
          <w:sz w:val="28"/>
          <w:szCs w:val="28"/>
        </w:rPr>
        <w:t xml:space="preserve"> έγκλειστους σε επαφή με την κοινωνία. </w:t>
      </w:r>
      <w:r w:rsidR="002741BD" w:rsidRPr="002741BD">
        <w:rPr>
          <w:sz w:val="28"/>
          <w:szCs w:val="28"/>
        </w:rPr>
        <w:t xml:space="preserve">Είναι λυπηρό όμως, όπως ανέφερε, το γεγονός ότι δεν υπάρχουν </w:t>
      </w:r>
      <w:r w:rsidR="002741BD">
        <w:rPr>
          <w:sz w:val="28"/>
          <w:szCs w:val="28"/>
        </w:rPr>
        <w:t xml:space="preserve">αρκετοί </w:t>
      </w:r>
      <w:r w:rsidR="002741BD" w:rsidRPr="002741BD">
        <w:rPr>
          <w:sz w:val="28"/>
          <w:szCs w:val="28"/>
        </w:rPr>
        <w:t xml:space="preserve">φορείς που θα μπορούσαν να χρηματοδοτήσουν εκπαιδευτικά προγράμματα ώστε να βοηθήσουν </w:t>
      </w:r>
      <w:r w:rsidR="002741BD">
        <w:rPr>
          <w:sz w:val="28"/>
          <w:szCs w:val="28"/>
        </w:rPr>
        <w:t>αυτά τα παιδιά</w:t>
      </w:r>
      <w:r w:rsidR="002741BD" w:rsidRPr="002741BD">
        <w:rPr>
          <w:sz w:val="28"/>
          <w:szCs w:val="28"/>
        </w:rPr>
        <w:t xml:space="preserve"> στην ομαλή επανένταξή τους. </w:t>
      </w:r>
      <w:r w:rsidR="00AD5EB8" w:rsidRPr="00AD5EB8">
        <w:rPr>
          <w:sz w:val="28"/>
          <w:szCs w:val="28"/>
        </w:rPr>
        <w:t>Από τις δράσεις του σχολείου ξεχώρισε τη δημιουργική γραφή</w:t>
      </w:r>
      <w:r w:rsidR="00752C15">
        <w:rPr>
          <w:sz w:val="28"/>
          <w:szCs w:val="28"/>
        </w:rPr>
        <w:t>, η οποία διδάχτηκε</w:t>
      </w:r>
      <w:r w:rsidR="00AD5EB8" w:rsidRPr="00AD5EB8">
        <w:rPr>
          <w:sz w:val="28"/>
          <w:szCs w:val="28"/>
        </w:rPr>
        <w:t xml:space="preserve"> </w:t>
      </w:r>
      <w:r w:rsidR="00752C15">
        <w:rPr>
          <w:sz w:val="28"/>
          <w:szCs w:val="28"/>
        </w:rPr>
        <w:t xml:space="preserve">με τη βοήθεια του </w:t>
      </w:r>
      <w:r w:rsidR="00EA6A75">
        <w:rPr>
          <w:sz w:val="28"/>
          <w:szCs w:val="28"/>
        </w:rPr>
        <w:t xml:space="preserve">Καθηγητή, </w:t>
      </w:r>
      <w:r w:rsidR="00752C15">
        <w:rPr>
          <w:sz w:val="28"/>
          <w:szCs w:val="28"/>
        </w:rPr>
        <w:t xml:space="preserve">κύριου Κωτόπουλου </w:t>
      </w:r>
      <w:r w:rsidR="00AD5EB8" w:rsidRPr="00AD5EB8">
        <w:rPr>
          <w:sz w:val="28"/>
          <w:szCs w:val="28"/>
        </w:rPr>
        <w:t>και τις συνεργασίες με τη Σχολή Καλών Τεχνών,</w:t>
      </w:r>
      <w:r w:rsidR="00752C15">
        <w:rPr>
          <w:sz w:val="28"/>
          <w:szCs w:val="28"/>
        </w:rPr>
        <w:t xml:space="preserve"> </w:t>
      </w:r>
      <w:r w:rsidR="00752C15">
        <w:rPr>
          <w:sz w:val="28"/>
          <w:szCs w:val="28"/>
        </w:rPr>
        <w:lastRenderedPageBreak/>
        <w:t>όπου εργάστηκαν από κοινού φοιτητές και κρατούμενοι,</w:t>
      </w:r>
      <w:r w:rsidR="00AD5EB8" w:rsidRPr="00AD5EB8">
        <w:rPr>
          <w:sz w:val="28"/>
          <w:szCs w:val="28"/>
        </w:rPr>
        <w:t xml:space="preserve"> </w:t>
      </w:r>
      <w:r w:rsidR="00752C15">
        <w:rPr>
          <w:sz w:val="28"/>
          <w:szCs w:val="28"/>
        </w:rPr>
        <w:t xml:space="preserve">με το Τμήμα </w:t>
      </w:r>
      <w:r w:rsidR="00AD5EB8" w:rsidRPr="00AD5EB8">
        <w:rPr>
          <w:sz w:val="28"/>
          <w:szCs w:val="28"/>
        </w:rPr>
        <w:t>τη</w:t>
      </w:r>
      <w:r w:rsidR="00752C15">
        <w:rPr>
          <w:sz w:val="28"/>
          <w:szCs w:val="28"/>
        </w:rPr>
        <w:t>ς</w:t>
      </w:r>
      <w:r w:rsidR="00AD5EB8" w:rsidRPr="00AD5EB8">
        <w:rPr>
          <w:sz w:val="28"/>
          <w:szCs w:val="28"/>
        </w:rPr>
        <w:t xml:space="preserve"> Αγγλική</w:t>
      </w:r>
      <w:r w:rsidR="00752C15">
        <w:rPr>
          <w:sz w:val="28"/>
          <w:szCs w:val="28"/>
        </w:rPr>
        <w:t>ς</w:t>
      </w:r>
      <w:r w:rsidR="00AD5EB8" w:rsidRPr="00AD5EB8">
        <w:rPr>
          <w:sz w:val="28"/>
          <w:szCs w:val="28"/>
        </w:rPr>
        <w:t xml:space="preserve"> Φιλολογία</w:t>
      </w:r>
      <w:r w:rsidR="00752C15">
        <w:rPr>
          <w:sz w:val="28"/>
          <w:szCs w:val="28"/>
        </w:rPr>
        <w:t>ς</w:t>
      </w:r>
      <w:r w:rsidR="00AD5EB8" w:rsidRPr="00AD5EB8">
        <w:rPr>
          <w:sz w:val="28"/>
          <w:szCs w:val="28"/>
        </w:rPr>
        <w:t xml:space="preserve"> και την εφορία αρχαιοτήτων, όπου έδωσαν τη δυνατότητα για εποικοδομητικό διάλογο με τους μαθητές της. Τέλος, έκλεισε την εισήγηση με ένα συγκινητικό γράμμα από έναν κρατούμενο μαθητή</w:t>
      </w:r>
      <w:r w:rsidR="00E33E4A">
        <w:rPr>
          <w:sz w:val="28"/>
          <w:szCs w:val="28"/>
        </w:rPr>
        <w:t xml:space="preserve"> της,</w:t>
      </w:r>
      <w:r w:rsidR="00AD5EB8" w:rsidRPr="00AD5EB8">
        <w:rPr>
          <w:sz w:val="28"/>
          <w:szCs w:val="28"/>
        </w:rPr>
        <w:t xml:space="preserve"> όπου εξέφραζε τις επιθυμίες του εξηγώντας τι του λείπει από την ελεύθερη κοινωνία.</w:t>
      </w:r>
    </w:p>
    <w:p w14:paraId="46405574" w14:textId="4989F925" w:rsidR="00AD5EB8" w:rsidRPr="00AD5EB8" w:rsidRDefault="00AD5EB8" w:rsidP="00AD5EB8">
      <w:pPr>
        <w:jc w:val="both"/>
        <w:rPr>
          <w:sz w:val="28"/>
          <w:szCs w:val="28"/>
        </w:rPr>
      </w:pPr>
      <w:r w:rsidRPr="00AD5EB8">
        <w:rPr>
          <w:sz w:val="28"/>
          <w:szCs w:val="28"/>
        </w:rPr>
        <w:t xml:space="preserve">Έπειτα, η κυρία </w:t>
      </w:r>
      <w:r w:rsidRPr="00752C15">
        <w:rPr>
          <w:b/>
          <w:bCs/>
          <w:sz w:val="28"/>
          <w:szCs w:val="28"/>
        </w:rPr>
        <w:t>Νικολέτα Ρούσση</w:t>
      </w:r>
      <w:r w:rsidRPr="00AD5EB8">
        <w:rPr>
          <w:sz w:val="28"/>
          <w:szCs w:val="28"/>
        </w:rPr>
        <w:t xml:space="preserve">, καθηγήτρια Μουσικής στη </w:t>
      </w:r>
      <w:r w:rsidR="006020FB">
        <w:rPr>
          <w:sz w:val="28"/>
          <w:szCs w:val="28"/>
        </w:rPr>
        <w:t>Δ</w:t>
      </w:r>
      <w:r w:rsidRPr="00AD5EB8">
        <w:rPr>
          <w:sz w:val="28"/>
          <w:szCs w:val="28"/>
        </w:rPr>
        <w:t xml:space="preserve">ευτεροβάθμια </w:t>
      </w:r>
      <w:r w:rsidR="006020FB">
        <w:rPr>
          <w:sz w:val="28"/>
          <w:szCs w:val="28"/>
        </w:rPr>
        <w:t>Ε</w:t>
      </w:r>
      <w:r w:rsidRPr="00AD5EB8">
        <w:rPr>
          <w:sz w:val="28"/>
          <w:szCs w:val="28"/>
        </w:rPr>
        <w:t>κπαίδευση, εκπαιδευτικός του</w:t>
      </w:r>
      <w:r w:rsidR="00381D11">
        <w:rPr>
          <w:sz w:val="28"/>
          <w:szCs w:val="28"/>
        </w:rPr>
        <w:t xml:space="preserve"> Ε</w:t>
      </w:r>
      <w:r w:rsidRPr="00AD5EB8">
        <w:rPr>
          <w:sz w:val="28"/>
          <w:szCs w:val="28"/>
        </w:rPr>
        <w:t xml:space="preserve">ιδικού </w:t>
      </w:r>
      <w:r w:rsidR="00381D11">
        <w:rPr>
          <w:sz w:val="28"/>
          <w:szCs w:val="28"/>
        </w:rPr>
        <w:t>Α</w:t>
      </w:r>
      <w:r w:rsidRPr="00AD5EB8">
        <w:rPr>
          <w:sz w:val="28"/>
          <w:szCs w:val="28"/>
        </w:rPr>
        <w:t xml:space="preserve">γροτικού </w:t>
      </w:r>
      <w:r w:rsidR="00381D11">
        <w:rPr>
          <w:sz w:val="28"/>
          <w:szCs w:val="28"/>
        </w:rPr>
        <w:t>Κ</w:t>
      </w:r>
      <w:r w:rsidRPr="00AD5EB8">
        <w:rPr>
          <w:sz w:val="28"/>
          <w:szCs w:val="28"/>
        </w:rPr>
        <w:t>αταστήματος</w:t>
      </w:r>
      <w:r w:rsidR="00381D11">
        <w:rPr>
          <w:sz w:val="28"/>
          <w:szCs w:val="28"/>
        </w:rPr>
        <w:t xml:space="preserve"> Κ</w:t>
      </w:r>
      <w:r w:rsidRPr="00AD5EB8">
        <w:rPr>
          <w:sz w:val="28"/>
          <w:szCs w:val="28"/>
        </w:rPr>
        <w:t>ράτησης</w:t>
      </w:r>
      <w:r w:rsidR="0062122B">
        <w:rPr>
          <w:sz w:val="28"/>
          <w:szCs w:val="28"/>
        </w:rPr>
        <w:t xml:space="preserve"> Νέων</w:t>
      </w:r>
      <w:r w:rsidRPr="00AD5EB8">
        <w:rPr>
          <w:sz w:val="28"/>
          <w:szCs w:val="28"/>
        </w:rPr>
        <w:t xml:space="preserve"> Κασσαβέτεια</w:t>
      </w:r>
      <w:r w:rsidR="0062122B">
        <w:rPr>
          <w:sz w:val="28"/>
          <w:szCs w:val="28"/>
        </w:rPr>
        <w:t>ς</w:t>
      </w:r>
      <w:r w:rsidR="006020FB">
        <w:rPr>
          <w:sz w:val="28"/>
          <w:szCs w:val="28"/>
        </w:rPr>
        <w:t>,</w:t>
      </w:r>
      <w:r w:rsidRPr="00AD5EB8">
        <w:rPr>
          <w:sz w:val="28"/>
          <w:szCs w:val="28"/>
        </w:rPr>
        <w:t xml:space="preserve"> </w:t>
      </w:r>
      <w:r w:rsidR="0062122B">
        <w:rPr>
          <w:sz w:val="28"/>
          <w:szCs w:val="28"/>
        </w:rPr>
        <w:t>α</w:t>
      </w:r>
      <w:r w:rsidR="006020FB">
        <w:rPr>
          <w:sz w:val="28"/>
          <w:szCs w:val="28"/>
        </w:rPr>
        <w:t xml:space="preserve">φηγήθηκε την εμπειρία της και </w:t>
      </w:r>
      <w:r w:rsidRPr="00AD5EB8">
        <w:rPr>
          <w:sz w:val="28"/>
          <w:szCs w:val="28"/>
        </w:rPr>
        <w:t xml:space="preserve">παρουσίασε τις δράσεις των μαθητών της. </w:t>
      </w:r>
      <w:r w:rsidR="006020FB">
        <w:rPr>
          <w:sz w:val="28"/>
          <w:szCs w:val="28"/>
        </w:rPr>
        <w:t xml:space="preserve">Από το 2014 που ξεκίνησε ως </w:t>
      </w:r>
      <w:r w:rsidR="002B2983">
        <w:rPr>
          <w:sz w:val="28"/>
          <w:szCs w:val="28"/>
        </w:rPr>
        <w:t>εκπαιδευτικός</w:t>
      </w:r>
      <w:r w:rsidR="006020FB">
        <w:rPr>
          <w:sz w:val="28"/>
          <w:szCs w:val="28"/>
        </w:rPr>
        <w:t xml:space="preserve"> του σχολείου </w:t>
      </w:r>
      <w:r w:rsidR="0062122B">
        <w:rPr>
          <w:sz w:val="28"/>
          <w:szCs w:val="28"/>
        </w:rPr>
        <w:t>της φυλακής έχει αλλάξει όλος ο τρόπος σκέψης της για τους ανθρώπους</w:t>
      </w:r>
      <w:r w:rsidR="002B2983">
        <w:rPr>
          <w:sz w:val="28"/>
          <w:szCs w:val="28"/>
        </w:rPr>
        <w:t xml:space="preserve">. Στο σχολείο αυτό </w:t>
      </w:r>
      <w:r w:rsidR="0062122B">
        <w:rPr>
          <w:sz w:val="28"/>
          <w:szCs w:val="28"/>
        </w:rPr>
        <w:t>έχει δημιουργ</w:t>
      </w:r>
      <w:r w:rsidR="002B2983">
        <w:rPr>
          <w:sz w:val="28"/>
          <w:szCs w:val="28"/>
        </w:rPr>
        <w:t>ηθεί</w:t>
      </w:r>
      <w:r w:rsidR="0062122B">
        <w:rPr>
          <w:sz w:val="28"/>
          <w:szCs w:val="28"/>
        </w:rPr>
        <w:t xml:space="preserve"> μια ιδιότυπη οικογένεια</w:t>
      </w:r>
      <w:r w:rsidR="002B2983">
        <w:rPr>
          <w:sz w:val="28"/>
          <w:szCs w:val="28"/>
        </w:rPr>
        <w:t>, όπως είπε, η οποία</w:t>
      </w:r>
      <w:r w:rsidR="0062122B">
        <w:rPr>
          <w:sz w:val="28"/>
          <w:szCs w:val="28"/>
        </w:rPr>
        <w:t xml:space="preserve"> αποτελείται από ανθρώπους που παλεύουν γι</w:t>
      </w:r>
      <w:r w:rsidR="002B2983">
        <w:rPr>
          <w:rFonts w:cstheme="minorHAnsi"/>
          <w:sz w:val="28"/>
          <w:szCs w:val="28"/>
        </w:rPr>
        <w:t>α να το στηρίξουν</w:t>
      </w:r>
      <w:r w:rsidR="0062122B">
        <w:rPr>
          <w:sz w:val="28"/>
          <w:szCs w:val="28"/>
        </w:rPr>
        <w:t>. Μας ανέφερε ότι τ</w:t>
      </w:r>
      <w:r w:rsidRPr="00AD5EB8">
        <w:rPr>
          <w:sz w:val="28"/>
          <w:szCs w:val="28"/>
        </w:rPr>
        <w:t xml:space="preserve">ο κατάστημα κράτησης έχει μετατραπεί </w:t>
      </w:r>
      <w:r w:rsidR="0062122B">
        <w:rPr>
          <w:sz w:val="28"/>
          <w:szCs w:val="28"/>
        </w:rPr>
        <w:t xml:space="preserve">πλέον </w:t>
      </w:r>
      <w:r w:rsidRPr="00AD5EB8">
        <w:rPr>
          <w:sz w:val="28"/>
          <w:szCs w:val="28"/>
        </w:rPr>
        <w:t xml:space="preserve">σε </w:t>
      </w:r>
      <w:r w:rsidR="0062122B">
        <w:rPr>
          <w:sz w:val="28"/>
          <w:szCs w:val="28"/>
        </w:rPr>
        <w:t xml:space="preserve">ένα </w:t>
      </w:r>
      <w:r w:rsidR="002B2983">
        <w:rPr>
          <w:sz w:val="28"/>
          <w:szCs w:val="28"/>
        </w:rPr>
        <w:t>«</w:t>
      </w:r>
      <w:r w:rsidRPr="00AD5EB8">
        <w:rPr>
          <w:sz w:val="28"/>
          <w:szCs w:val="28"/>
        </w:rPr>
        <w:t>κέντρο δημιουργίας</w:t>
      </w:r>
      <w:r w:rsidR="002B2983">
        <w:rPr>
          <w:sz w:val="28"/>
          <w:szCs w:val="28"/>
        </w:rPr>
        <w:t>»</w:t>
      </w:r>
      <w:r w:rsidRPr="00AD5EB8">
        <w:rPr>
          <w:sz w:val="28"/>
          <w:szCs w:val="28"/>
        </w:rPr>
        <w:t>, όπου οι έγκλειστοι γράφουν τραγούδια, ποιήματα, ζωγραφίζουν, παίζουν κλασική κιθάρα, κάνουν ρομποτική και θεατρικές παραστάσεις. Επιπρόσθετα</w:t>
      </w:r>
      <w:r w:rsidR="00350D5F">
        <w:rPr>
          <w:sz w:val="28"/>
          <w:szCs w:val="28"/>
        </w:rPr>
        <w:t>,</w:t>
      </w:r>
      <w:r w:rsidRPr="00AD5EB8">
        <w:rPr>
          <w:sz w:val="28"/>
          <w:szCs w:val="28"/>
        </w:rPr>
        <w:t xml:space="preserve"> τα μουσεία μπαίνουν μέσα στη φυλακή, μαθητές </w:t>
      </w:r>
      <w:r w:rsidR="002B2983">
        <w:rPr>
          <w:sz w:val="28"/>
          <w:szCs w:val="28"/>
        </w:rPr>
        <w:t xml:space="preserve">από τα γύρω σχολεία </w:t>
      </w:r>
      <w:r w:rsidRPr="00AD5EB8">
        <w:rPr>
          <w:sz w:val="28"/>
          <w:szCs w:val="28"/>
        </w:rPr>
        <w:t>επισκέπτονται και</w:t>
      </w:r>
      <w:r w:rsidR="008E5CB9">
        <w:rPr>
          <w:sz w:val="28"/>
          <w:szCs w:val="28"/>
        </w:rPr>
        <w:t xml:space="preserve"> αλληλεπιδρούν </w:t>
      </w:r>
      <w:r w:rsidRPr="00AD5EB8">
        <w:rPr>
          <w:sz w:val="28"/>
          <w:szCs w:val="28"/>
        </w:rPr>
        <w:t>με τους κρατούμενους</w:t>
      </w:r>
      <w:r w:rsidR="008E5CB9">
        <w:rPr>
          <w:sz w:val="28"/>
          <w:szCs w:val="28"/>
        </w:rPr>
        <w:t xml:space="preserve"> δημιουργώντας κοινά έργα και παίζοντας διάφορα αθλήματα</w:t>
      </w:r>
      <w:r w:rsidRPr="00AD5EB8">
        <w:rPr>
          <w:sz w:val="28"/>
          <w:szCs w:val="28"/>
        </w:rPr>
        <w:t xml:space="preserve">. </w:t>
      </w:r>
      <w:r w:rsidR="008E5CB9">
        <w:rPr>
          <w:sz w:val="28"/>
          <w:szCs w:val="28"/>
        </w:rPr>
        <w:t xml:space="preserve">Δεν λείπουν οι θεατρικές παραστάσεις και οι συναυλίες και οι νέοι έγκλειστοι ανθίζουν, όπως χαρακτηριστικά είπε. </w:t>
      </w:r>
      <w:r w:rsidRPr="00AD5EB8">
        <w:rPr>
          <w:sz w:val="28"/>
          <w:szCs w:val="28"/>
        </w:rPr>
        <w:t>Τα σκληρά πρόσωπα</w:t>
      </w:r>
      <w:r w:rsidR="008E5CB9">
        <w:rPr>
          <w:sz w:val="28"/>
          <w:szCs w:val="28"/>
        </w:rPr>
        <w:t xml:space="preserve"> των κρατουμένων</w:t>
      </w:r>
      <w:r w:rsidRPr="00AD5EB8">
        <w:rPr>
          <w:sz w:val="28"/>
          <w:szCs w:val="28"/>
        </w:rPr>
        <w:t xml:space="preserve"> υποχωρούν και φωτίζονται από την τέχνη. Έγκλειστοι βγαίνουν από τη φυλακή πηγαίνουν για μάθημα στο ΕΠΑΛ και ύστερα επιστρέφουν στο κελί </w:t>
      </w:r>
      <w:r w:rsidR="0017591A">
        <w:rPr>
          <w:sz w:val="28"/>
          <w:szCs w:val="28"/>
        </w:rPr>
        <w:t>τους</w:t>
      </w:r>
      <w:r w:rsidR="00026AAB">
        <w:rPr>
          <w:sz w:val="28"/>
          <w:szCs w:val="28"/>
        </w:rPr>
        <w:t>,</w:t>
      </w:r>
      <w:r w:rsidR="0017591A">
        <w:rPr>
          <w:sz w:val="28"/>
          <w:szCs w:val="28"/>
        </w:rPr>
        <w:t xml:space="preserve"> με τους καθηγητές του ΕΠΑΛ να λένε τα καλύτερα γι</w:t>
      </w:r>
      <w:r w:rsidR="0017591A">
        <w:rPr>
          <w:rFonts w:cstheme="minorHAnsi"/>
          <w:sz w:val="28"/>
          <w:szCs w:val="28"/>
        </w:rPr>
        <w:t>ʼ</w:t>
      </w:r>
      <w:r w:rsidR="0017591A">
        <w:rPr>
          <w:sz w:val="28"/>
          <w:szCs w:val="28"/>
        </w:rPr>
        <w:t xml:space="preserve"> αυτούς.</w:t>
      </w:r>
      <w:r w:rsidRPr="00AD5EB8">
        <w:rPr>
          <w:sz w:val="28"/>
          <w:szCs w:val="28"/>
        </w:rPr>
        <w:t xml:space="preserve"> </w:t>
      </w:r>
      <w:r w:rsidR="00026AAB">
        <w:rPr>
          <w:sz w:val="28"/>
          <w:szCs w:val="28"/>
        </w:rPr>
        <w:t>Η κυρία Ρούσση έκλεισε αναφέροντας υπαρκτά προβλήματα που αντιμετωπίζει τ</w:t>
      </w:r>
      <w:r w:rsidRPr="00AD5EB8">
        <w:rPr>
          <w:sz w:val="28"/>
          <w:szCs w:val="28"/>
        </w:rPr>
        <w:t>ο σχολείο</w:t>
      </w:r>
      <w:r w:rsidR="00026AAB">
        <w:rPr>
          <w:sz w:val="28"/>
          <w:szCs w:val="28"/>
        </w:rPr>
        <w:t xml:space="preserve">, όπως ότι το εκπαιδευτικό προσωπικό δεν επιμορφώνεται, ένα δεύτερο πρόβλημα ότι δεν υπάρχει </w:t>
      </w:r>
      <w:r w:rsidRPr="00AD5EB8">
        <w:rPr>
          <w:sz w:val="28"/>
          <w:szCs w:val="28"/>
        </w:rPr>
        <w:t>άνιση κατανομή των νέων κρατουμένων</w:t>
      </w:r>
      <w:r w:rsidR="00155320">
        <w:rPr>
          <w:sz w:val="28"/>
          <w:szCs w:val="28"/>
        </w:rPr>
        <w:t>, με αποτέλεσμα να μην λειτουργήσει πέρσι το σχολείο και σαφώς το τι γίνεται μετά την αποφυλάκισή τους και πώς μεριμνά γι</w:t>
      </w:r>
      <w:r w:rsidR="00155320">
        <w:rPr>
          <w:rFonts w:cstheme="minorHAnsi"/>
          <w:sz w:val="28"/>
          <w:szCs w:val="28"/>
        </w:rPr>
        <w:t>ʼ</w:t>
      </w:r>
      <w:r w:rsidR="00155320">
        <w:rPr>
          <w:sz w:val="28"/>
          <w:szCs w:val="28"/>
        </w:rPr>
        <w:t xml:space="preserve"> αυτό η πολιτεία</w:t>
      </w:r>
      <w:r w:rsidR="00476B84">
        <w:rPr>
          <w:sz w:val="28"/>
          <w:szCs w:val="28"/>
        </w:rPr>
        <w:t>.</w:t>
      </w:r>
      <w:r w:rsidRPr="00AD5EB8">
        <w:rPr>
          <w:sz w:val="28"/>
          <w:szCs w:val="28"/>
        </w:rPr>
        <w:t xml:space="preserve"> </w:t>
      </w:r>
    </w:p>
    <w:p w14:paraId="2D1B0A8C" w14:textId="44B8639A" w:rsidR="00AD5EB8" w:rsidRPr="00AD5EB8" w:rsidRDefault="00AD5EB8" w:rsidP="00AD5EB8">
      <w:pPr>
        <w:jc w:val="both"/>
        <w:rPr>
          <w:sz w:val="28"/>
          <w:szCs w:val="28"/>
        </w:rPr>
      </w:pPr>
      <w:r w:rsidRPr="00AD5EB8">
        <w:rPr>
          <w:sz w:val="28"/>
          <w:szCs w:val="28"/>
        </w:rPr>
        <w:t xml:space="preserve">Στη συνέχεια, τον λόγο πήρε η </w:t>
      </w:r>
      <w:r w:rsidR="00EA6A75">
        <w:rPr>
          <w:sz w:val="28"/>
          <w:szCs w:val="28"/>
        </w:rPr>
        <w:t xml:space="preserve">κυρία </w:t>
      </w:r>
      <w:r w:rsidRPr="00752C15">
        <w:rPr>
          <w:b/>
          <w:bCs/>
          <w:sz w:val="28"/>
          <w:szCs w:val="28"/>
        </w:rPr>
        <w:t>Μαριάννα Δουλγερίδου</w:t>
      </w:r>
      <w:r w:rsidR="00476B84">
        <w:rPr>
          <w:sz w:val="28"/>
          <w:szCs w:val="28"/>
        </w:rPr>
        <w:t>, Δ</w:t>
      </w:r>
      <w:r w:rsidRPr="00AD5EB8">
        <w:rPr>
          <w:sz w:val="28"/>
          <w:szCs w:val="28"/>
        </w:rPr>
        <w:t xml:space="preserve">ιευθύντρια του </w:t>
      </w:r>
      <w:bookmarkStart w:id="1" w:name="_Hlk99630867"/>
      <w:r w:rsidRPr="00AD5EB8">
        <w:rPr>
          <w:sz w:val="28"/>
          <w:szCs w:val="28"/>
        </w:rPr>
        <w:t xml:space="preserve">Δ.Ι.Ε.Κ. </w:t>
      </w:r>
      <w:bookmarkEnd w:id="1"/>
      <w:r w:rsidRPr="00AD5EB8">
        <w:rPr>
          <w:sz w:val="28"/>
          <w:szCs w:val="28"/>
        </w:rPr>
        <w:t xml:space="preserve">των </w:t>
      </w:r>
      <w:r w:rsidR="00476B84">
        <w:rPr>
          <w:sz w:val="28"/>
          <w:szCs w:val="28"/>
        </w:rPr>
        <w:t>Α</w:t>
      </w:r>
      <w:r w:rsidRPr="00AD5EB8">
        <w:rPr>
          <w:sz w:val="28"/>
          <w:szCs w:val="28"/>
        </w:rPr>
        <w:t xml:space="preserve">γροτικών </w:t>
      </w:r>
      <w:r w:rsidR="00476B84">
        <w:rPr>
          <w:sz w:val="28"/>
          <w:szCs w:val="28"/>
        </w:rPr>
        <w:t>Φ</w:t>
      </w:r>
      <w:r w:rsidRPr="00AD5EB8">
        <w:rPr>
          <w:sz w:val="28"/>
          <w:szCs w:val="28"/>
        </w:rPr>
        <w:t>υλακών Κασσάνδρας. Από το 2016</w:t>
      </w:r>
      <w:r w:rsidR="00FF17EF">
        <w:rPr>
          <w:sz w:val="28"/>
          <w:szCs w:val="28"/>
        </w:rPr>
        <w:t>, ό</w:t>
      </w:r>
      <w:r w:rsidR="00506144">
        <w:rPr>
          <w:sz w:val="28"/>
          <w:szCs w:val="28"/>
        </w:rPr>
        <w:t xml:space="preserve">πως μας ανέφερε, </w:t>
      </w:r>
      <w:r w:rsidRPr="00AD5EB8">
        <w:rPr>
          <w:sz w:val="28"/>
          <w:szCs w:val="28"/>
        </w:rPr>
        <w:t xml:space="preserve">διευθύνει το </w:t>
      </w:r>
      <w:bookmarkStart w:id="2" w:name="_Hlk99631375"/>
      <w:r w:rsidR="00506144" w:rsidRPr="00506144">
        <w:rPr>
          <w:sz w:val="28"/>
          <w:szCs w:val="28"/>
        </w:rPr>
        <w:t>Δ.Ι.Ε.Κ.</w:t>
      </w:r>
      <w:r w:rsidRPr="00AD5EB8">
        <w:rPr>
          <w:sz w:val="28"/>
          <w:szCs w:val="28"/>
        </w:rPr>
        <w:t xml:space="preserve"> </w:t>
      </w:r>
      <w:bookmarkEnd w:id="2"/>
      <w:r w:rsidRPr="00AD5EB8">
        <w:rPr>
          <w:sz w:val="28"/>
          <w:szCs w:val="28"/>
        </w:rPr>
        <w:t xml:space="preserve">και παρακολουθεί </w:t>
      </w:r>
      <w:r w:rsidR="00506144">
        <w:rPr>
          <w:sz w:val="28"/>
          <w:szCs w:val="28"/>
        </w:rPr>
        <w:t xml:space="preserve">χρόνο με τον χρόνο </w:t>
      </w:r>
      <w:r w:rsidRPr="00AD5EB8">
        <w:rPr>
          <w:sz w:val="28"/>
          <w:szCs w:val="28"/>
        </w:rPr>
        <w:t xml:space="preserve">τη συρρίκνωση της </w:t>
      </w:r>
      <w:r w:rsidR="003614CD">
        <w:rPr>
          <w:sz w:val="28"/>
          <w:szCs w:val="28"/>
        </w:rPr>
        <w:t>Α</w:t>
      </w:r>
      <w:r w:rsidRPr="00AD5EB8">
        <w:rPr>
          <w:sz w:val="28"/>
          <w:szCs w:val="28"/>
        </w:rPr>
        <w:t xml:space="preserve">γροτικής </w:t>
      </w:r>
      <w:r w:rsidR="003614CD">
        <w:rPr>
          <w:sz w:val="28"/>
          <w:szCs w:val="28"/>
        </w:rPr>
        <w:t>Φ</w:t>
      </w:r>
      <w:r w:rsidRPr="00AD5EB8">
        <w:rPr>
          <w:sz w:val="28"/>
          <w:szCs w:val="28"/>
        </w:rPr>
        <w:t>υλακής</w:t>
      </w:r>
      <w:r w:rsidR="00506144">
        <w:rPr>
          <w:sz w:val="28"/>
          <w:szCs w:val="28"/>
        </w:rPr>
        <w:t xml:space="preserve">, από 320 </w:t>
      </w:r>
      <w:r w:rsidR="00FF17EF">
        <w:rPr>
          <w:sz w:val="28"/>
          <w:szCs w:val="28"/>
        </w:rPr>
        <w:t xml:space="preserve">κρατούμενοι </w:t>
      </w:r>
      <w:r w:rsidR="00506144">
        <w:rPr>
          <w:sz w:val="28"/>
          <w:szCs w:val="28"/>
        </w:rPr>
        <w:t>πριν δύο χρόνια, μόλις 65 φέτος</w:t>
      </w:r>
      <w:r w:rsidRPr="00AD5EB8">
        <w:rPr>
          <w:sz w:val="28"/>
          <w:szCs w:val="28"/>
        </w:rPr>
        <w:t>. Παρόλα αυτά παρατηρεί μία αυτονομία</w:t>
      </w:r>
      <w:r w:rsidR="00DB1DF8">
        <w:rPr>
          <w:sz w:val="28"/>
          <w:szCs w:val="28"/>
        </w:rPr>
        <w:t xml:space="preserve"> </w:t>
      </w:r>
      <w:r w:rsidR="00506144">
        <w:rPr>
          <w:sz w:val="28"/>
          <w:szCs w:val="28"/>
        </w:rPr>
        <w:t xml:space="preserve">σε σχέση με τις κλειστές φυλακές, </w:t>
      </w:r>
      <w:r w:rsidRPr="00AD5EB8">
        <w:rPr>
          <w:sz w:val="28"/>
          <w:szCs w:val="28"/>
        </w:rPr>
        <w:t>συγκαταλέγοντ</w:t>
      </w:r>
      <w:r w:rsidR="00506144">
        <w:rPr>
          <w:sz w:val="28"/>
          <w:szCs w:val="28"/>
        </w:rPr>
        <w:t>ας το Αγροτικό Κατάστημα,</w:t>
      </w:r>
      <w:r w:rsidRPr="00AD5EB8">
        <w:rPr>
          <w:sz w:val="28"/>
          <w:szCs w:val="28"/>
        </w:rPr>
        <w:t xml:space="preserve"> ως μια κερδοφόρα επιχείρηση για το ελληνικό δημόσιο ακόμα και σε περιόδους οικονομικής κρίσης, η οποία σαν κρίκος συνδέει την καθημερινή ζωή με την επαγγελματική κατάρτιση. </w:t>
      </w:r>
      <w:r w:rsidR="00506144">
        <w:rPr>
          <w:sz w:val="28"/>
          <w:szCs w:val="28"/>
        </w:rPr>
        <w:t>Από τους κρατούμενους παράγονται</w:t>
      </w:r>
      <w:r w:rsidR="00FF17EF">
        <w:rPr>
          <w:sz w:val="28"/>
          <w:szCs w:val="28"/>
        </w:rPr>
        <w:t xml:space="preserve"> και καλλιεργούνται</w:t>
      </w:r>
      <w:r w:rsidR="00506144">
        <w:rPr>
          <w:sz w:val="28"/>
          <w:szCs w:val="28"/>
        </w:rPr>
        <w:t xml:space="preserve"> πολλά προϊόντα όπως τυριά, ντομάτ</w:t>
      </w:r>
      <w:r w:rsidR="00FF17EF">
        <w:rPr>
          <w:sz w:val="28"/>
          <w:szCs w:val="28"/>
        </w:rPr>
        <w:t>ες</w:t>
      </w:r>
      <w:r w:rsidR="00506144">
        <w:rPr>
          <w:sz w:val="28"/>
          <w:szCs w:val="28"/>
        </w:rPr>
        <w:t xml:space="preserve"> κ.α. </w:t>
      </w:r>
      <w:r w:rsidRPr="00AD5EB8">
        <w:rPr>
          <w:sz w:val="28"/>
          <w:szCs w:val="28"/>
        </w:rPr>
        <w:t xml:space="preserve">Οι ειδικότητες που προσφέρει </w:t>
      </w:r>
      <w:r w:rsidR="00FF17EF">
        <w:rPr>
          <w:sz w:val="28"/>
          <w:szCs w:val="28"/>
        </w:rPr>
        <w:t xml:space="preserve">το Δ.Ι.Ε.Κ. </w:t>
      </w:r>
      <w:r w:rsidRPr="00AD5EB8">
        <w:rPr>
          <w:sz w:val="28"/>
          <w:szCs w:val="28"/>
        </w:rPr>
        <w:t>είναι</w:t>
      </w:r>
      <w:r w:rsidR="00BD5F54">
        <w:rPr>
          <w:sz w:val="28"/>
          <w:szCs w:val="28"/>
        </w:rPr>
        <w:t xml:space="preserve"> </w:t>
      </w:r>
      <w:r w:rsidRPr="00AD5EB8">
        <w:rPr>
          <w:sz w:val="28"/>
          <w:szCs w:val="28"/>
        </w:rPr>
        <w:t>τεχνικός γαλακτοκομίας/τυροκόμο</w:t>
      </w:r>
      <w:r w:rsidR="00BD5F54">
        <w:rPr>
          <w:sz w:val="28"/>
          <w:szCs w:val="28"/>
        </w:rPr>
        <w:t>ς</w:t>
      </w:r>
      <w:r w:rsidRPr="00AD5EB8">
        <w:rPr>
          <w:sz w:val="28"/>
          <w:szCs w:val="28"/>
        </w:rPr>
        <w:t>, τεχνικός βιολογικής και οργανικής γεωργίας, τεχνικός μαγειρικής τέχνης/αρχιμάγειρας</w:t>
      </w:r>
      <w:r w:rsidR="00BD5F54">
        <w:rPr>
          <w:sz w:val="28"/>
          <w:szCs w:val="28"/>
        </w:rPr>
        <w:t>-σεφ</w:t>
      </w:r>
      <w:r w:rsidRPr="00AD5EB8">
        <w:rPr>
          <w:sz w:val="28"/>
          <w:szCs w:val="28"/>
        </w:rPr>
        <w:t xml:space="preserve">, τεχνικός μηχανικός θερμικών εγκαταστάσεων και τεχνικός πετρελαίου και φυσικού αερίου. Πρόκειται για μια πρακτική άσκηση, που προσφέρει επαγγελματικά δικαιώματα δίνοντας δικαίωμα για </w:t>
      </w:r>
      <w:r w:rsidR="00C02E57">
        <w:rPr>
          <w:sz w:val="28"/>
          <w:szCs w:val="28"/>
        </w:rPr>
        <w:t>Π</w:t>
      </w:r>
      <w:r w:rsidRPr="00AD5EB8">
        <w:rPr>
          <w:sz w:val="28"/>
          <w:szCs w:val="28"/>
        </w:rPr>
        <w:t>ιστοποίηση και αυξάνοντας τις πιθανότητες για ομαλή κοινωνική επανένταξη</w:t>
      </w:r>
      <w:r w:rsidR="00BD5F54">
        <w:rPr>
          <w:sz w:val="28"/>
          <w:szCs w:val="28"/>
        </w:rPr>
        <w:t xml:space="preserve"> και επαγγελματική αποκατάσταση</w:t>
      </w:r>
      <w:r w:rsidRPr="00AD5EB8">
        <w:rPr>
          <w:sz w:val="28"/>
          <w:szCs w:val="28"/>
        </w:rPr>
        <w:t>.</w:t>
      </w:r>
      <w:r w:rsidR="00AE524C">
        <w:rPr>
          <w:sz w:val="28"/>
          <w:szCs w:val="28"/>
        </w:rPr>
        <w:t xml:space="preserve"> </w:t>
      </w:r>
      <w:bookmarkStart w:id="3" w:name="_Hlk99631658"/>
      <w:r w:rsidR="00AE524C">
        <w:rPr>
          <w:sz w:val="28"/>
          <w:szCs w:val="28"/>
        </w:rPr>
        <w:t>Τ</w:t>
      </w:r>
      <w:r w:rsidR="00C02E57">
        <w:rPr>
          <w:sz w:val="28"/>
          <w:szCs w:val="28"/>
        </w:rPr>
        <w:t>ο</w:t>
      </w:r>
      <w:r w:rsidR="00AE524C">
        <w:rPr>
          <w:sz w:val="28"/>
          <w:szCs w:val="28"/>
        </w:rPr>
        <w:t xml:space="preserve"> </w:t>
      </w:r>
      <w:r w:rsidR="00AE524C" w:rsidRPr="00AE524C">
        <w:rPr>
          <w:sz w:val="28"/>
          <w:szCs w:val="28"/>
        </w:rPr>
        <w:t>Δ.Ι.Ε.Κ.</w:t>
      </w:r>
      <w:r w:rsidR="00AE524C">
        <w:rPr>
          <w:sz w:val="28"/>
          <w:szCs w:val="28"/>
        </w:rPr>
        <w:t xml:space="preserve"> </w:t>
      </w:r>
      <w:bookmarkEnd w:id="3"/>
      <w:r w:rsidR="00AE524C">
        <w:rPr>
          <w:sz w:val="28"/>
          <w:szCs w:val="28"/>
        </w:rPr>
        <w:t>επιδρά θετικά</w:t>
      </w:r>
      <w:r w:rsidR="00AE524C" w:rsidRPr="00AE524C">
        <w:rPr>
          <w:sz w:val="28"/>
          <w:szCs w:val="28"/>
        </w:rPr>
        <w:t xml:space="preserve"> </w:t>
      </w:r>
      <w:r w:rsidR="00BB6455">
        <w:rPr>
          <w:sz w:val="28"/>
          <w:szCs w:val="28"/>
        </w:rPr>
        <w:t>στην επαγγελματική πορεία, στην ομαλή επανένταξη, στην εμψύχωση και ποιότητα ζωής</w:t>
      </w:r>
      <w:r w:rsidR="00AE524C">
        <w:rPr>
          <w:sz w:val="28"/>
          <w:szCs w:val="28"/>
        </w:rPr>
        <w:t xml:space="preserve"> των έγκλειστων</w:t>
      </w:r>
      <w:r w:rsidR="00BB6455">
        <w:rPr>
          <w:sz w:val="28"/>
          <w:szCs w:val="28"/>
        </w:rPr>
        <w:t>.</w:t>
      </w:r>
      <w:r w:rsidR="00AE524C">
        <w:rPr>
          <w:sz w:val="28"/>
          <w:szCs w:val="28"/>
        </w:rPr>
        <w:t xml:space="preserve"> </w:t>
      </w:r>
      <w:r w:rsidRPr="00AD5EB8">
        <w:rPr>
          <w:sz w:val="28"/>
          <w:szCs w:val="28"/>
        </w:rPr>
        <w:t>Βέβαια, λόγω σύντομης θητείας, πολλοί δεν ολοκληρώνουν τις σπουδές τους, όμως διατηρούν το δικαίωμα να τις συνεχίσουν εκτός φυλακής.</w:t>
      </w:r>
      <w:r w:rsidR="00BB6455" w:rsidRPr="00BB6455">
        <w:t xml:space="preserve"> </w:t>
      </w:r>
      <w:r w:rsidR="00BB6455" w:rsidRPr="00BB6455">
        <w:rPr>
          <w:sz w:val="28"/>
          <w:szCs w:val="28"/>
        </w:rPr>
        <w:t>Το Δ.Ι.Ε.Κ.</w:t>
      </w:r>
      <w:r w:rsidR="00BB6455">
        <w:rPr>
          <w:sz w:val="28"/>
          <w:szCs w:val="28"/>
        </w:rPr>
        <w:t>,</w:t>
      </w:r>
      <w:r w:rsidR="00BB6455" w:rsidRPr="00BB6455">
        <w:t xml:space="preserve"> </w:t>
      </w:r>
      <w:r w:rsidR="00BB6455">
        <w:rPr>
          <w:sz w:val="28"/>
          <w:szCs w:val="28"/>
        </w:rPr>
        <w:t>τέλος, ε</w:t>
      </w:r>
      <w:r w:rsidR="00BB6455" w:rsidRPr="00BB6455">
        <w:rPr>
          <w:sz w:val="28"/>
          <w:szCs w:val="28"/>
        </w:rPr>
        <w:t>πιδιώκει</w:t>
      </w:r>
      <w:r w:rsidR="00BB6455">
        <w:rPr>
          <w:sz w:val="28"/>
          <w:szCs w:val="28"/>
        </w:rPr>
        <w:t xml:space="preserve"> </w:t>
      </w:r>
      <w:r w:rsidR="00BB6455" w:rsidRPr="00BB6455">
        <w:rPr>
          <w:sz w:val="28"/>
          <w:szCs w:val="28"/>
        </w:rPr>
        <w:t xml:space="preserve">τη δικτύωση με άλλες δομές που έχουν τους ίδιους στόχους με </w:t>
      </w:r>
      <w:r w:rsidR="00BB6455">
        <w:rPr>
          <w:sz w:val="28"/>
          <w:szCs w:val="28"/>
        </w:rPr>
        <w:t>αυτούς, για ανταλλαγή εμπειριών και γνώσεων</w:t>
      </w:r>
      <w:r w:rsidR="00BB6455" w:rsidRPr="00BB6455">
        <w:rPr>
          <w:sz w:val="28"/>
          <w:szCs w:val="28"/>
        </w:rPr>
        <w:t>.</w:t>
      </w:r>
    </w:p>
    <w:p w14:paraId="5887D22B" w14:textId="0F1DDBF9" w:rsidR="00AD5EB8" w:rsidRDefault="00AD5EB8" w:rsidP="00AD5EB8">
      <w:pPr>
        <w:jc w:val="both"/>
        <w:rPr>
          <w:sz w:val="28"/>
          <w:szCs w:val="28"/>
        </w:rPr>
      </w:pPr>
      <w:r w:rsidRPr="00AD5EB8">
        <w:rPr>
          <w:sz w:val="28"/>
          <w:szCs w:val="28"/>
        </w:rPr>
        <w:t xml:space="preserve">Τέλος, τον λόγο πήρε ο κύριος </w:t>
      </w:r>
      <w:r w:rsidRPr="00752C15">
        <w:rPr>
          <w:b/>
          <w:bCs/>
          <w:sz w:val="28"/>
          <w:szCs w:val="28"/>
        </w:rPr>
        <w:t>Γιώργος Τράντας</w:t>
      </w:r>
      <w:r w:rsidRPr="00AD5EB8">
        <w:rPr>
          <w:sz w:val="28"/>
          <w:szCs w:val="28"/>
        </w:rPr>
        <w:t xml:space="preserve">, ο οποίος από το 2006 είναι </w:t>
      </w:r>
      <w:r w:rsidR="00B364EF">
        <w:rPr>
          <w:sz w:val="28"/>
          <w:szCs w:val="28"/>
        </w:rPr>
        <w:t>Δ</w:t>
      </w:r>
      <w:r w:rsidRPr="00AD5EB8">
        <w:rPr>
          <w:sz w:val="28"/>
          <w:szCs w:val="28"/>
        </w:rPr>
        <w:t>ιευθυντής του 2oυ Σ.Δ.Ε. Λάρισας. Η τοποθέτησή του κινήθηκε στο πλαίσιο μιας εκπαίδευσης που οφείλει να υπερβαίνει τα όρια του εγκλεισμού και να προβάλ</w:t>
      </w:r>
      <w:r w:rsidR="00026150">
        <w:rPr>
          <w:sz w:val="28"/>
          <w:szCs w:val="28"/>
        </w:rPr>
        <w:t>λ</w:t>
      </w:r>
      <w:r w:rsidRPr="00AD5EB8">
        <w:rPr>
          <w:sz w:val="28"/>
          <w:szCs w:val="28"/>
        </w:rPr>
        <w:t xml:space="preserve">ει στην κοινωνία το «άλλο» πρόσωπο των έγκλειστων, ώστε να «σπάσει» τα στερεότυπα. </w:t>
      </w:r>
      <w:r w:rsidR="00AE773D">
        <w:rPr>
          <w:sz w:val="28"/>
          <w:szCs w:val="28"/>
        </w:rPr>
        <w:t xml:space="preserve">Ο κύριος Τράντας μας παρουσίασε το λογότυπο </w:t>
      </w:r>
      <w:r w:rsidR="00642FC8">
        <w:rPr>
          <w:sz w:val="28"/>
          <w:szCs w:val="28"/>
        </w:rPr>
        <w:t xml:space="preserve">του </w:t>
      </w:r>
      <w:r w:rsidR="00AE773D">
        <w:rPr>
          <w:sz w:val="28"/>
          <w:szCs w:val="28"/>
        </w:rPr>
        <w:t>Σ.Δ.Ε.</w:t>
      </w:r>
      <w:r w:rsidR="00642FC8">
        <w:rPr>
          <w:sz w:val="28"/>
          <w:szCs w:val="28"/>
        </w:rPr>
        <w:t>, τονίζοντας πώς</w:t>
      </w:r>
      <w:r w:rsidR="00AE773D">
        <w:rPr>
          <w:sz w:val="28"/>
          <w:szCs w:val="28"/>
        </w:rPr>
        <w:t xml:space="preserve"> υπάρχουν </w:t>
      </w:r>
      <w:r w:rsidR="00642FC8">
        <w:rPr>
          <w:sz w:val="28"/>
          <w:szCs w:val="28"/>
        </w:rPr>
        <w:t xml:space="preserve">μόνο δύο </w:t>
      </w:r>
      <w:r w:rsidR="00AE773D">
        <w:rPr>
          <w:sz w:val="28"/>
          <w:szCs w:val="28"/>
        </w:rPr>
        <w:t>στη Λάρισα</w:t>
      </w:r>
      <w:r w:rsidR="00642FC8">
        <w:rPr>
          <w:sz w:val="28"/>
          <w:szCs w:val="28"/>
        </w:rPr>
        <w:t>,</w:t>
      </w:r>
      <w:r w:rsidR="00AE773D">
        <w:rPr>
          <w:sz w:val="28"/>
          <w:szCs w:val="28"/>
        </w:rPr>
        <w:t xml:space="preserve"> εντός των τειχών της φυλακής και φ</w:t>
      </w:r>
      <w:r w:rsidR="00CD2C02">
        <w:rPr>
          <w:sz w:val="28"/>
          <w:szCs w:val="28"/>
        </w:rPr>
        <w:t>ι</w:t>
      </w:r>
      <w:r w:rsidR="00AE773D">
        <w:rPr>
          <w:sz w:val="28"/>
          <w:szCs w:val="28"/>
        </w:rPr>
        <w:t>λοδοξούν να γίνουν περισσότερα για να ικανοποιηθεί όλος ο πληθυσμός τ</w:t>
      </w:r>
      <w:r w:rsidR="00642FC8">
        <w:rPr>
          <w:sz w:val="28"/>
          <w:szCs w:val="28"/>
        </w:rPr>
        <w:t>ων κρατουμένων</w:t>
      </w:r>
      <w:r w:rsidR="00AE773D">
        <w:rPr>
          <w:sz w:val="28"/>
          <w:szCs w:val="28"/>
        </w:rPr>
        <w:t>. Η εκπαίδευση, όπως ειπώθηκε</w:t>
      </w:r>
      <w:r w:rsidR="00642FC8">
        <w:rPr>
          <w:sz w:val="28"/>
          <w:szCs w:val="28"/>
        </w:rPr>
        <w:t>,</w:t>
      </w:r>
      <w:r w:rsidR="00AE773D">
        <w:rPr>
          <w:sz w:val="28"/>
          <w:szCs w:val="28"/>
        </w:rPr>
        <w:t xml:space="preserve"> υπερβαίνει τα όρια του εγκλεισμού</w:t>
      </w:r>
      <w:r w:rsidR="00642FC8">
        <w:rPr>
          <w:sz w:val="28"/>
          <w:szCs w:val="28"/>
        </w:rPr>
        <w:t xml:space="preserve"> και ευελπιστεί στο μέλλον αντί οι κρατούμενοι να μετράνε μέρες, να μετρούν σελίδες, καθώς είπε χαριτολογώντας</w:t>
      </w:r>
      <w:r w:rsidR="00AE773D">
        <w:rPr>
          <w:sz w:val="28"/>
          <w:szCs w:val="28"/>
        </w:rPr>
        <w:t xml:space="preserve">. </w:t>
      </w:r>
      <w:r w:rsidR="00461BB8">
        <w:rPr>
          <w:sz w:val="28"/>
          <w:szCs w:val="28"/>
        </w:rPr>
        <w:t xml:space="preserve">Είναι θεμιτό τα σχολεία των φυλακών να επικοινωνούν και να ανταλλάσσουν εμπειρίες και καλές πρακτικές. </w:t>
      </w:r>
      <w:r w:rsidRPr="00AD5EB8">
        <w:rPr>
          <w:sz w:val="28"/>
          <w:szCs w:val="28"/>
        </w:rPr>
        <w:t>Συνέχισε</w:t>
      </w:r>
      <w:r w:rsidR="00461BB8">
        <w:rPr>
          <w:sz w:val="28"/>
          <w:szCs w:val="28"/>
        </w:rPr>
        <w:t>,</w:t>
      </w:r>
      <w:r w:rsidRPr="00AD5EB8">
        <w:rPr>
          <w:sz w:val="28"/>
          <w:szCs w:val="28"/>
        </w:rPr>
        <w:t xml:space="preserve"> τονίζοντας ότι η αλλαγή της εικόνας των </w:t>
      </w:r>
      <w:r w:rsidR="00026150">
        <w:rPr>
          <w:sz w:val="28"/>
          <w:szCs w:val="28"/>
        </w:rPr>
        <w:t>έ</w:t>
      </w:r>
      <w:r w:rsidRPr="00AD5EB8">
        <w:rPr>
          <w:sz w:val="28"/>
          <w:szCs w:val="28"/>
        </w:rPr>
        <w:t>γκλε</w:t>
      </w:r>
      <w:r w:rsidR="00026150">
        <w:rPr>
          <w:sz w:val="28"/>
          <w:szCs w:val="28"/>
        </w:rPr>
        <w:t>ι</w:t>
      </w:r>
      <w:r w:rsidRPr="00AD5EB8">
        <w:rPr>
          <w:sz w:val="28"/>
          <w:szCs w:val="28"/>
        </w:rPr>
        <w:t xml:space="preserve">στων είναι δύσκολο, αλλά ως παράδειγμα επιτυχίας ανέφερε τον τρόπο, που η προβολή καλών παραδειγμάτων έκανε τα παιδιά </w:t>
      </w:r>
      <w:r w:rsidR="00026150">
        <w:rPr>
          <w:sz w:val="28"/>
          <w:szCs w:val="28"/>
        </w:rPr>
        <w:t>Γ</w:t>
      </w:r>
      <w:r w:rsidRPr="00AD5EB8">
        <w:rPr>
          <w:sz w:val="28"/>
          <w:szCs w:val="28"/>
        </w:rPr>
        <w:t>υμνασίου</w:t>
      </w:r>
      <w:r w:rsidR="00C02E57">
        <w:rPr>
          <w:sz w:val="28"/>
          <w:szCs w:val="28"/>
        </w:rPr>
        <w:t xml:space="preserve"> της Λάρισας</w:t>
      </w:r>
      <w:r w:rsidRPr="00AD5EB8">
        <w:rPr>
          <w:sz w:val="28"/>
          <w:szCs w:val="28"/>
        </w:rPr>
        <w:t xml:space="preserve"> να αλλάξουν αίσθηση για τη φυλακή και για τους κρατούμενους. Κλείνοντας, παρατήρησε ότι στα </w:t>
      </w:r>
      <w:r w:rsidR="00F820D8">
        <w:rPr>
          <w:sz w:val="28"/>
          <w:szCs w:val="28"/>
        </w:rPr>
        <w:t>Κ</w:t>
      </w:r>
      <w:r w:rsidRPr="00AD5EB8">
        <w:rPr>
          <w:sz w:val="28"/>
          <w:szCs w:val="28"/>
        </w:rPr>
        <w:t xml:space="preserve">αταστήματα </w:t>
      </w:r>
      <w:r w:rsidR="00F820D8">
        <w:rPr>
          <w:sz w:val="28"/>
          <w:szCs w:val="28"/>
        </w:rPr>
        <w:t>Κ</w:t>
      </w:r>
      <w:r w:rsidRPr="00AD5EB8">
        <w:rPr>
          <w:sz w:val="28"/>
          <w:szCs w:val="28"/>
        </w:rPr>
        <w:t xml:space="preserve">ράτησης </w:t>
      </w:r>
      <w:r w:rsidR="00F820D8">
        <w:rPr>
          <w:sz w:val="28"/>
          <w:szCs w:val="28"/>
        </w:rPr>
        <w:t xml:space="preserve">ενηλίκων </w:t>
      </w:r>
      <w:r w:rsidRPr="00AD5EB8">
        <w:rPr>
          <w:sz w:val="28"/>
          <w:szCs w:val="28"/>
        </w:rPr>
        <w:t xml:space="preserve">υπάρχουν κυρίως δομές </w:t>
      </w:r>
      <w:r w:rsidR="00026150">
        <w:rPr>
          <w:sz w:val="28"/>
          <w:szCs w:val="28"/>
        </w:rPr>
        <w:t>Γ</w:t>
      </w:r>
      <w:r w:rsidRPr="00AD5EB8">
        <w:rPr>
          <w:sz w:val="28"/>
          <w:szCs w:val="28"/>
        </w:rPr>
        <w:t xml:space="preserve">υμνασίων και όχι </w:t>
      </w:r>
      <w:r w:rsidR="00026150">
        <w:rPr>
          <w:sz w:val="28"/>
          <w:szCs w:val="28"/>
        </w:rPr>
        <w:t>Δ</w:t>
      </w:r>
      <w:r w:rsidRPr="00AD5EB8">
        <w:rPr>
          <w:sz w:val="28"/>
          <w:szCs w:val="28"/>
        </w:rPr>
        <w:t>ημοτικ</w:t>
      </w:r>
      <w:r w:rsidR="00026150">
        <w:rPr>
          <w:sz w:val="28"/>
          <w:szCs w:val="28"/>
        </w:rPr>
        <w:t>ών</w:t>
      </w:r>
      <w:r w:rsidRPr="00AD5EB8">
        <w:rPr>
          <w:sz w:val="28"/>
          <w:szCs w:val="28"/>
        </w:rPr>
        <w:t xml:space="preserve">, ενώ οι κρατούμενοι έχουν ανάγκη για εγγραμματισμό </w:t>
      </w:r>
      <w:r w:rsidR="00C02E57">
        <w:rPr>
          <w:sz w:val="28"/>
          <w:szCs w:val="28"/>
        </w:rPr>
        <w:t xml:space="preserve">όταν ο μισός πληθυσμός είναι αλλοδαποί και αναλφάβητοι. </w:t>
      </w:r>
      <w:r w:rsidR="004A2D30">
        <w:rPr>
          <w:sz w:val="28"/>
          <w:szCs w:val="28"/>
        </w:rPr>
        <w:t>Γ</w:t>
      </w:r>
      <w:r w:rsidRPr="00AD5EB8">
        <w:rPr>
          <w:sz w:val="28"/>
          <w:szCs w:val="28"/>
        </w:rPr>
        <w:t xml:space="preserve">ια </w:t>
      </w:r>
      <w:r w:rsidR="00F820D8">
        <w:rPr>
          <w:sz w:val="28"/>
          <w:szCs w:val="28"/>
        </w:rPr>
        <w:t>«</w:t>
      </w:r>
      <w:r w:rsidRPr="00AD5EB8">
        <w:rPr>
          <w:sz w:val="28"/>
          <w:szCs w:val="28"/>
        </w:rPr>
        <w:t>να μη μετατραπεί η δεύτερη ευκαιρία σε τελευταία ευκαιρία</w:t>
      </w:r>
      <w:r w:rsidR="00F820D8">
        <w:rPr>
          <w:sz w:val="28"/>
          <w:szCs w:val="28"/>
        </w:rPr>
        <w:t>»</w:t>
      </w:r>
      <w:r w:rsidRPr="00AD5EB8">
        <w:rPr>
          <w:sz w:val="28"/>
          <w:szCs w:val="28"/>
        </w:rPr>
        <w:t xml:space="preserve">, </w:t>
      </w:r>
      <w:r w:rsidR="00F820D8">
        <w:rPr>
          <w:sz w:val="28"/>
          <w:szCs w:val="28"/>
        </w:rPr>
        <w:t xml:space="preserve">όπως χαρακτηριστικά είπε ένας κρατούμενος μαθητής, </w:t>
      </w:r>
      <w:r w:rsidRPr="00AD5EB8">
        <w:rPr>
          <w:sz w:val="28"/>
          <w:szCs w:val="28"/>
        </w:rPr>
        <w:t xml:space="preserve">θα πρέπει τουλάχιστον τα μεγάλα </w:t>
      </w:r>
      <w:r w:rsidR="00026150">
        <w:rPr>
          <w:sz w:val="28"/>
          <w:szCs w:val="28"/>
        </w:rPr>
        <w:t>Κ</w:t>
      </w:r>
      <w:r w:rsidRPr="00AD5EB8">
        <w:rPr>
          <w:sz w:val="28"/>
          <w:szCs w:val="28"/>
        </w:rPr>
        <w:t xml:space="preserve">αταστήματα </w:t>
      </w:r>
      <w:r w:rsidR="00026150">
        <w:rPr>
          <w:sz w:val="28"/>
          <w:szCs w:val="28"/>
        </w:rPr>
        <w:t>Κ</w:t>
      </w:r>
      <w:r w:rsidRPr="00AD5EB8">
        <w:rPr>
          <w:sz w:val="28"/>
          <w:szCs w:val="28"/>
        </w:rPr>
        <w:t>ράτησης να αποκτήσουν όλες τις βασικές δομές εκπαίδευσης.</w:t>
      </w:r>
    </w:p>
    <w:p w14:paraId="078C8FA4" w14:textId="538ED358" w:rsidR="004A2D30" w:rsidRPr="000E5502" w:rsidRDefault="004A2D30" w:rsidP="00AD5EB8">
      <w:pPr>
        <w:jc w:val="both"/>
        <w:rPr>
          <w:sz w:val="28"/>
          <w:szCs w:val="28"/>
        </w:rPr>
      </w:pPr>
      <w:r>
        <w:rPr>
          <w:sz w:val="28"/>
          <w:szCs w:val="28"/>
        </w:rPr>
        <w:t>Η Δ΄ συνάντηση του Συμποσίου ολοκληρώθηκε.</w:t>
      </w:r>
    </w:p>
    <w:p w14:paraId="64641504" w14:textId="1C0940AA" w:rsidR="00DC482A" w:rsidRPr="004A2D30" w:rsidRDefault="00DC482A" w:rsidP="00DC482A">
      <w:pPr>
        <w:jc w:val="both"/>
        <w:rPr>
          <w:b/>
          <w:bCs/>
          <w:sz w:val="28"/>
          <w:szCs w:val="28"/>
          <w:u w:val="single"/>
        </w:rPr>
      </w:pPr>
      <w:r w:rsidRPr="00026150">
        <w:rPr>
          <w:b/>
          <w:bCs/>
          <w:sz w:val="28"/>
          <w:szCs w:val="28"/>
        </w:rPr>
        <w:t xml:space="preserve">Η </w:t>
      </w:r>
      <w:r w:rsidR="004A2D30">
        <w:rPr>
          <w:b/>
          <w:bCs/>
          <w:sz w:val="28"/>
          <w:szCs w:val="28"/>
        </w:rPr>
        <w:t>Ε΄</w:t>
      </w:r>
      <w:r w:rsidRPr="00026150">
        <w:rPr>
          <w:b/>
          <w:bCs/>
          <w:sz w:val="28"/>
          <w:szCs w:val="28"/>
        </w:rPr>
        <w:t xml:space="preserve"> κατά σειρά διαδικτυακή συνάντηση με</w:t>
      </w:r>
      <w:r w:rsidR="00EA2333" w:rsidRPr="00026150">
        <w:rPr>
          <w:b/>
          <w:bCs/>
          <w:sz w:val="28"/>
          <w:szCs w:val="28"/>
        </w:rPr>
        <w:t xml:space="preserve"> θεσμικούς φορείς</w:t>
      </w:r>
      <w:r w:rsidRPr="00026150">
        <w:rPr>
          <w:b/>
          <w:bCs/>
          <w:sz w:val="28"/>
          <w:szCs w:val="28"/>
        </w:rPr>
        <w:t xml:space="preserve"> θα πραγματοποιηθεί τη </w:t>
      </w:r>
      <w:r w:rsidRPr="004A2D30">
        <w:rPr>
          <w:b/>
          <w:bCs/>
          <w:sz w:val="28"/>
          <w:szCs w:val="28"/>
          <w:u w:val="single"/>
        </w:rPr>
        <w:t>Δευτέρα 4 Απριλίου 2022, ώρα 18.00΄</w:t>
      </w:r>
    </w:p>
    <w:p w14:paraId="6E871710" w14:textId="77777777" w:rsidR="00DC482A" w:rsidRPr="000E5502" w:rsidRDefault="00DC482A" w:rsidP="00DC482A">
      <w:pPr>
        <w:jc w:val="both"/>
        <w:rPr>
          <w:sz w:val="28"/>
          <w:szCs w:val="28"/>
        </w:rPr>
      </w:pPr>
      <w:r w:rsidRPr="000E5502">
        <w:rPr>
          <w:sz w:val="28"/>
          <w:szCs w:val="28"/>
        </w:rPr>
        <w:t>Και ακολουθούν και οι παρακάτω συναντήσεις:</w:t>
      </w:r>
    </w:p>
    <w:p w14:paraId="630128CA" w14:textId="77777777" w:rsidR="00DC482A" w:rsidRPr="000E5502" w:rsidRDefault="00DC482A" w:rsidP="00DC482A">
      <w:pPr>
        <w:jc w:val="both"/>
        <w:rPr>
          <w:sz w:val="28"/>
          <w:szCs w:val="28"/>
        </w:rPr>
      </w:pPr>
      <w:r w:rsidRPr="000E5502">
        <w:rPr>
          <w:sz w:val="28"/>
          <w:szCs w:val="28"/>
        </w:rPr>
        <w:t>ΣΤ΄ 9 ΜΑΙΟΥ 2022, ώρα 18.00’</w:t>
      </w:r>
    </w:p>
    <w:p w14:paraId="3E86B070" w14:textId="77777777" w:rsidR="00DC482A" w:rsidRPr="000E5502" w:rsidRDefault="00DC482A" w:rsidP="00DC482A">
      <w:pPr>
        <w:jc w:val="both"/>
        <w:rPr>
          <w:sz w:val="28"/>
          <w:szCs w:val="28"/>
        </w:rPr>
      </w:pPr>
      <w:r w:rsidRPr="000E5502">
        <w:rPr>
          <w:sz w:val="28"/>
          <w:szCs w:val="28"/>
        </w:rPr>
        <w:t xml:space="preserve">Ζ΄ 23 ΜΑΙΟΥ  2022, ώρα 18.00΄   </w:t>
      </w:r>
    </w:p>
    <w:p w14:paraId="502B9779" w14:textId="771DD887" w:rsidR="00DC482A" w:rsidRPr="000E5502" w:rsidRDefault="00DC482A" w:rsidP="00DC482A">
      <w:pPr>
        <w:jc w:val="both"/>
        <w:rPr>
          <w:sz w:val="28"/>
          <w:szCs w:val="28"/>
        </w:rPr>
      </w:pPr>
      <w:r w:rsidRPr="000E5502">
        <w:rPr>
          <w:sz w:val="28"/>
          <w:szCs w:val="28"/>
        </w:rPr>
        <w:t xml:space="preserve">Σας ευχαριστούμε και σας περιμένουμε στην </w:t>
      </w:r>
      <w:r w:rsidR="00D124BC">
        <w:rPr>
          <w:sz w:val="28"/>
          <w:szCs w:val="28"/>
        </w:rPr>
        <w:t>π</w:t>
      </w:r>
      <w:r w:rsidR="00EA2333" w:rsidRPr="000E5502">
        <w:rPr>
          <w:sz w:val="28"/>
          <w:szCs w:val="28"/>
        </w:rPr>
        <w:t xml:space="preserve">έμπτη </w:t>
      </w:r>
      <w:r w:rsidRPr="000E5502">
        <w:rPr>
          <w:sz w:val="28"/>
          <w:szCs w:val="28"/>
        </w:rPr>
        <w:t>διαδικτυακή συνάντηση, στη γνωστή - άγνωστη terra των φίλων των φυλακών (</w:t>
      </w:r>
      <w:r w:rsidR="00EA2333" w:rsidRPr="000E5502">
        <w:rPr>
          <w:sz w:val="28"/>
          <w:szCs w:val="28"/>
        </w:rPr>
        <w:t>4</w:t>
      </w:r>
      <w:r w:rsidRPr="000E5502">
        <w:rPr>
          <w:sz w:val="28"/>
          <w:szCs w:val="28"/>
        </w:rPr>
        <w:t>/</w:t>
      </w:r>
      <w:r w:rsidR="00EA2333" w:rsidRPr="000E5502">
        <w:rPr>
          <w:sz w:val="28"/>
          <w:szCs w:val="28"/>
        </w:rPr>
        <w:t>4</w:t>
      </w:r>
      <w:r w:rsidRPr="000E5502">
        <w:rPr>
          <w:sz w:val="28"/>
          <w:szCs w:val="28"/>
        </w:rPr>
        <w:t xml:space="preserve">/22). </w:t>
      </w:r>
    </w:p>
    <w:p w14:paraId="571890A7" w14:textId="6DDEC104" w:rsidR="00DC482A" w:rsidRDefault="00DC482A" w:rsidP="00DC482A">
      <w:pPr>
        <w:jc w:val="both"/>
        <w:rPr>
          <w:sz w:val="28"/>
          <w:szCs w:val="28"/>
        </w:rPr>
      </w:pPr>
      <w:r w:rsidRPr="000E5502">
        <w:rPr>
          <w:sz w:val="28"/>
          <w:szCs w:val="28"/>
        </w:rPr>
        <w:t xml:space="preserve">Επίσης, παρακολουθείτε όλες τις συναντήσεις μας ζωντανά στο facebook στη σελίδα, «Συμπόσιο, η εκπαίδευση στις φυλακές»: </w:t>
      </w:r>
      <w:hyperlink r:id="rId4" w:history="1">
        <w:r w:rsidR="004A2D30" w:rsidRPr="003852D9">
          <w:rPr>
            <w:rStyle w:val="-"/>
            <w:sz w:val="28"/>
            <w:szCs w:val="28"/>
          </w:rPr>
          <w:t>https://www.facebook.com/%CE%A3%CF%85%CE%BC%CF%80%CF%8C%CF%83%CE%B9%CE%BF-%CE%B7-%CE%B5%CE%BA%CF%80%CE%B1%CE%AF%CE%B4%CE%B5%CF%85%CF%83%CE%B7-%CF%83%CF%84%CE%B9%CF%82-%CF%86%CF%85%CE%BB%CE%B1%CE%BA%CE%AD%CF%82-INTER-dialogues-101348722334146</w:t>
        </w:r>
      </w:hyperlink>
    </w:p>
    <w:p w14:paraId="3A844434" w14:textId="77777777" w:rsidR="004A2D30" w:rsidRPr="000E5502" w:rsidRDefault="004A2D30" w:rsidP="00DC482A">
      <w:pPr>
        <w:jc w:val="both"/>
        <w:rPr>
          <w:sz w:val="28"/>
          <w:szCs w:val="28"/>
        </w:rPr>
      </w:pPr>
    </w:p>
    <w:p w14:paraId="67D7492A" w14:textId="0F6D99A8" w:rsidR="00AE0E6A" w:rsidRPr="004A2D30" w:rsidRDefault="00DC482A" w:rsidP="00DC482A">
      <w:pPr>
        <w:jc w:val="both"/>
        <w:rPr>
          <w:sz w:val="28"/>
          <w:szCs w:val="28"/>
        </w:rPr>
      </w:pPr>
      <w:r w:rsidRPr="004A2D30">
        <w:rPr>
          <w:sz w:val="28"/>
          <w:szCs w:val="28"/>
        </w:rPr>
        <w:t xml:space="preserve">Ακολουθούν φωτογραφίες από το </w:t>
      </w:r>
      <w:r w:rsidR="00D124BC" w:rsidRPr="004A2D30">
        <w:rPr>
          <w:sz w:val="28"/>
          <w:szCs w:val="28"/>
          <w:lang w:val="en-US"/>
        </w:rPr>
        <w:t>Forum</w:t>
      </w:r>
      <w:r w:rsidR="00D124BC" w:rsidRPr="004A2D30">
        <w:rPr>
          <w:sz w:val="28"/>
          <w:szCs w:val="28"/>
        </w:rPr>
        <w:t xml:space="preserve"> Προσωπικοτήτων</w:t>
      </w:r>
      <w:r w:rsidR="004A2D30">
        <w:rPr>
          <w:sz w:val="28"/>
          <w:szCs w:val="28"/>
        </w:rPr>
        <w:t xml:space="preserve"> του Συμποσίου</w:t>
      </w:r>
      <w:r w:rsidRPr="004A2D30">
        <w:rPr>
          <w:sz w:val="28"/>
          <w:szCs w:val="28"/>
        </w:rPr>
        <w:t>:</w:t>
      </w:r>
    </w:p>
    <w:p w14:paraId="4D6B3C1D" w14:textId="4F576C01" w:rsidR="00F975E4" w:rsidRDefault="004B2F88" w:rsidP="00DC48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343023" wp14:editId="5F8D6CB6">
            <wp:extent cx="4779469" cy="3484766"/>
            <wp:effectExtent l="0" t="0" r="2540" b="190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887" cy="34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5A39" w14:textId="1D34AF78" w:rsidR="00F975E4" w:rsidRDefault="00F975E4" w:rsidP="00DC482A">
      <w:pPr>
        <w:jc w:val="both"/>
        <w:rPr>
          <w:sz w:val="28"/>
          <w:szCs w:val="28"/>
        </w:rPr>
      </w:pPr>
    </w:p>
    <w:p w14:paraId="093C60F2" w14:textId="311AE8AB" w:rsidR="00F975E4" w:rsidRDefault="00F975E4" w:rsidP="00DC48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9FA991" wp14:editId="4B87BAED">
            <wp:extent cx="4825613" cy="3619500"/>
            <wp:effectExtent l="0" t="0" r="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Εικόνα 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293" cy="36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C867" w14:textId="31E0FC45" w:rsidR="00F975E4" w:rsidRDefault="00F975E4" w:rsidP="00DC482A">
      <w:pPr>
        <w:jc w:val="both"/>
        <w:rPr>
          <w:sz w:val="28"/>
          <w:szCs w:val="28"/>
        </w:rPr>
      </w:pPr>
    </w:p>
    <w:p w14:paraId="1F3AA7B4" w14:textId="5FE0C916" w:rsidR="00F975E4" w:rsidRDefault="00F975E4" w:rsidP="00DC48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FC00F7" wp14:editId="2D9C4A72">
            <wp:extent cx="4842545" cy="3632200"/>
            <wp:effectExtent l="0" t="0" r="0" b="635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Εικόνα 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692" cy="363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F2A62" w14:textId="21CCED88" w:rsidR="00F975E4" w:rsidRDefault="00F975E4" w:rsidP="00DC482A">
      <w:pPr>
        <w:jc w:val="both"/>
        <w:rPr>
          <w:sz w:val="28"/>
          <w:szCs w:val="28"/>
        </w:rPr>
      </w:pPr>
    </w:p>
    <w:p w14:paraId="4DC13680" w14:textId="53A29207" w:rsidR="00F975E4" w:rsidRDefault="00F975E4" w:rsidP="00DC48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59B855" wp14:editId="00A3592B">
            <wp:extent cx="4912087" cy="3530600"/>
            <wp:effectExtent l="0" t="0" r="3175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Εικόνα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723" cy="353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F03C" w14:textId="7B164DF7" w:rsidR="00F975E4" w:rsidRDefault="00F975E4" w:rsidP="00DC482A">
      <w:pPr>
        <w:jc w:val="both"/>
        <w:rPr>
          <w:sz w:val="28"/>
          <w:szCs w:val="28"/>
        </w:rPr>
      </w:pPr>
    </w:p>
    <w:p w14:paraId="21B9F1EC" w14:textId="6752223A" w:rsidR="00F975E4" w:rsidRDefault="00F975E4" w:rsidP="00DC48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94D69D" wp14:editId="22D2E304">
            <wp:extent cx="4876800" cy="3657893"/>
            <wp:effectExtent l="0" t="0" r="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Εικόνα 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589" cy="366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EC8D" w14:textId="4221AE95" w:rsidR="00F975E4" w:rsidRDefault="00F975E4" w:rsidP="00DC482A">
      <w:pPr>
        <w:jc w:val="both"/>
        <w:rPr>
          <w:sz w:val="28"/>
          <w:szCs w:val="28"/>
        </w:rPr>
      </w:pPr>
    </w:p>
    <w:p w14:paraId="21335CC7" w14:textId="77777777" w:rsidR="00F975E4" w:rsidRDefault="00F975E4" w:rsidP="00DC482A">
      <w:pPr>
        <w:jc w:val="both"/>
        <w:rPr>
          <w:sz w:val="28"/>
          <w:szCs w:val="28"/>
        </w:rPr>
      </w:pPr>
    </w:p>
    <w:p w14:paraId="4D23DC59" w14:textId="77777777" w:rsidR="004B2F88" w:rsidRPr="000E5502" w:rsidRDefault="004B2F88" w:rsidP="00DC482A">
      <w:pPr>
        <w:jc w:val="both"/>
        <w:rPr>
          <w:sz w:val="28"/>
          <w:szCs w:val="28"/>
        </w:rPr>
      </w:pPr>
    </w:p>
    <w:sectPr w:rsidR="004B2F88" w:rsidRPr="000E5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F"/>
    <w:rsid w:val="000260AC"/>
    <w:rsid w:val="00026150"/>
    <w:rsid w:val="00026AAB"/>
    <w:rsid w:val="00026EEB"/>
    <w:rsid w:val="000368FB"/>
    <w:rsid w:val="00042E76"/>
    <w:rsid w:val="00065D6B"/>
    <w:rsid w:val="00067B01"/>
    <w:rsid w:val="000946EE"/>
    <w:rsid w:val="000D2AB8"/>
    <w:rsid w:val="000E2FE6"/>
    <w:rsid w:val="000E5502"/>
    <w:rsid w:val="000F4D04"/>
    <w:rsid w:val="00114A2E"/>
    <w:rsid w:val="00136C1B"/>
    <w:rsid w:val="00155320"/>
    <w:rsid w:val="0017591A"/>
    <w:rsid w:val="0017794A"/>
    <w:rsid w:val="001E12D8"/>
    <w:rsid w:val="001F7054"/>
    <w:rsid w:val="00210746"/>
    <w:rsid w:val="00226951"/>
    <w:rsid w:val="00246AED"/>
    <w:rsid w:val="002741BD"/>
    <w:rsid w:val="002B2983"/>
    <w:rsid w:val="002C3531"/>
    <w:rsid w:val="002D24E8"/>
    <w:rsid w:val="002D2D52"/>
    <w:rsid w:val="00322201"/>
    <w:rsid w:val="00325B3C"/>
    <w:rsid w:val="00350D5F"/>
    <w:rsid w:val="003614CD"/>
    <w:rsid w:val="00371621"/>
    <w:rsid w:val="00381D11"/>
    <w:rsid w:val="00394F86"/>
    <w:rsid w:val="003C282C"/>
    <w:rsid w:val="003C560B"/>
    <w:rsid w:val="003D7338"/>
    <w:rsid w:val="004006BE"/>
    <w:rsid w:val="0042221A"/>
    <w:rsid w:val="00425EA0"/>
    <w:rsid w:val="00441ABA"/>
    <w:rsid w:val="00442894"/>
    <w:rsid w:val="004514E3"/>
    <w:rsid w:val="00461BB8"/>
    <w:rsid w:val="004650A0"/>
    <w:rsid w:val="00476B84"/>
    <w:rsid w:val="00480857"/>
    <w:rsid w:val="00492800"/>
    <w:rsid w:val="00493F34"/>
    <w:rsid w:val="00496B17"/>
    <w:rsid w:val="004A29D3"/>
    <w:rsid w:val="004A2D30"/>
    <w:rsid w:val="004B06A1"/>
    <w:rsid w:val="004B2F88"/>
    <w:rsid w:val="00506144"/>
    <w:rsid w:val="00507013"/>
    <w:rsid w:val="005324A4"/>
    <w:rsid w:val="005366AB"/>
    <w:rsid w:val="00576913"/>
    <w:rsid w:val="005806F6"/>
    <w:rsid w:val="005A4831"/>
    <w:rsid w:val="005B32F6"/>
    <w:rsid w:val="005E7790"/>
    <w:rsid w:val="005F388F"/>
    <w:rsid w:val="005F4FB9"/>
    <w:rsid w:val="006020FB"/>
    <w:rsid w:val="006062C8"/>
    <w:rsid w:val="00612EA2"/>
    <w:rsid w:val="0062122B"/>
    <w:rsid w:val="006374FD"/>
    <w:rsid w:val="00642FC8"/>
    <w:rsid w:val="006A3B6E"/>
    <w:rsid w:val="006A5313"/>
    <w:rsid w:val="0071246D"/>
    <w:rsid w:val="00716B74"/>
    <w:rsid w:val="007351F7"/>
    <w:rsid w:val="00751C47"/>
    <w:rsid w:val="00752C15"/>
    <w:rsid w:val="007A42EA"/>
    <w:rsid w:val="007B4798"/>
    <w:rsid w:val="007E322A"/>
    <w:rsid w:val="007F053D"/>
    <w:rsid w:val="007F6F51"/>
    <w:rsid w:val="008007AB"/>
    <w:rsid w:val="00810058"/>
    <w:rsid w:val="00815102"/>
    <w:rsid w:val="0083761F"/>
    <w:rsid w:val="00876D87"/>
    <w:rsid w:val="008C5412"/>
    <w:rsid w:val="008C7FA6"/>
    <w:rsid w:val="008D33B0"/>
    <w:rsid w:val="008D6201"/>
    <w:rsid w:val="008E0541"/>
    <w:rsid w:val="008E5CB9"/>
    <w:rsid w:val="009134C3"/>
    <w:rsid w:val="00914E2D"/>
    <w:rsid w:val="009760F2"/>
    <w:rsid w:val="00984AB5"/>
    <w:rsid w:val="009E251A"/>
    <w:rsid w:val="009F671E"/>
    <w:rsid w:val="009F6E6E"/>
    <w:rsid w:val="00A27989"/>
    <w:rsid w:val="00A333AF"/>
    <w:rsid w:val="00A35C3F"/>
    <w:rsid w:val="00A46AC5"/>
    <w:rsid w:val="00A5667F"/>
    <w:rsid w:val="00A66364"/>
    <w:rsid w:val="00A85586"/>
    <w:rsid w:val="00AA01F9"/>
    <w:rsid w:val="00AC49DB"/>
    <w:rsid w:val="00AD3B62"/>
    <w:rsid w:val="00AD5EB8"/>
    <w:rsid w:val="00AE0E6A"/>
    <w:rsid w:val="00AE524C"/>
    <w:rsid w:val="00AE773D"/>
    <w:rsid w:val="00B067C1"/>
    <w:rsid w:val="00B14BF4"/>
    <w:rsid w:val="00B364EF"/>
    <w:rsid w:val="00B44A1C"/>
    <w:rsid w:val="00BB6455"/>
    <w:rsid w:val="00BC5BEB"/>
    <w:rsid w:val="00BD2339"/>
    <w:rsid w:val="00BD5F54"/>
    <w:rsid w:val="00C02E57"/>
    <w:rsid w:val="00C137C9"/>
    <w:rsid w:val="00C43E6A"/>
    <w:rsid w:val="00CA0C6A"/>
    <w:rsid w:val="00CB0AAA"/>
    <w:rsid w:val="00CD2C02"/>
    <w:rsid w:val="00CD526C"/>
    <w:rsid w:val="00D124BC"/>
    <w:rsid w:val="00D61887"/>
    <w:rsid w:val="00D7613A"/>
    <w:rsid w:val="00DB1A48"/>
    <w:rsid w:val="00DB1DF8"/>
    <w:rsid w:val="00DC482A"/>
    <w:rsid w:val="00DD11BF"/>
    <w:rsid w:val="00DE4E7F"/>
    <w:rsid w:val="00DF284E"/>
    <w:rsid w:val="00DF79E1"/>
    <w:rsid w:val="00E27BE2"/>
    <w:rsid w:val="00E302C9"/>
    <w:rsid w:val="00E33E4A"/>
    <w:rsid w:val="00E345FF"/>
    <w:rsid w:val="00E5379B"/>
    <w:rsid w:val="00E801B7"/>
    <w:rsid w:val="00E83AF5"/>
    <w:rsid w:val="00E90EE9"/>
    <w:rsid w:val="00EA2333"/>
    <w:rsid w:val="00EA6A75"/>
    <w:rsid w:val="00EB25BA"/>
    <w:rsid w:val="00EB2741"/>
    <w:rsid w:val="00EB5F35"/>
    <w:rsid w:val="00EE340E"/>
    <w:rsid w:val="00EF468D"/>
    <w:rsid w:val="00F12E4B"/>
    <w:rsid w:val="00F147FC"/>
    <w:rsid w:val="00F262BC"/>
    <w:rsid w:val="00F44CCA"/>
    <w:rsid w:val="00F50C7D"/>
    <w:rsid w:val="00F65A5F"/>
    <w:rsid w:val="00F6739E"/>
    <w:rsid w:val="00F820D8"/>
    <w:rsid w:val="00F933A8"/>
    <w:rsid w:val="00F975E4"/>
    <w:rsid w:val="00FA1728"/>
    <w:rsid w:val="00FF17EF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EE31"/>
  <w15:chartTrackingRefBased/>
  <w15:docId w15:val="{C3B8B710-4665-4F45-91BD-EAE0C13D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2D3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A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%CE%A3%CF%85%CE%BC%CF%80%CF%8C%CF%83%CE%B9%CE%BF-%CE%B7-%CE%B5%CE%BA%CF%80%CE%B1%CE%AF%CE%B4%CE%B5%CF%85%CF%83%CE%B7-%CF%83%CF%84%CE%B9%CF%82-%CF%86%CF%85%CE%BB%CE%B1%CE%BA%CE%AD%CF%82-INTER-dialogues-101348722334146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1196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24</cp:revision>
  <dcterms:created xsi:type="dcterms:W3CDTF">2022-03-30T10:40:00Z</dcterms:created>
  <dcterms:modified xsi:type="dcterms:W3CDTF">2022-03-31T13:11:00Z</dcterms:modified>
</cp:coreProperties>
</file>