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375" w:rsidRDefault="00ED6375" w:rsidP="00ED6375">
      <w:pPr>
        <w:shd w:val="clear" w:color="auto" w:fill="FFFFFF"/>
        <w:spacing w:after="0" w:line="240" w:lineRule="auto"/>
        <w:rPr>
          <w:rFonts w:ascii="Calibri" w:eastAsia="Times New Roman" w:hAnsi="Calibri" w:cs="Times New Roman"/>
          <w:b/>
          <w:bCs/>
          <w:color w:val="222222"/>
          <w:sz w:val="24"/>
          <w:szCs w:val="24"/>
          <w:lang w:eastAsia="el-GR"/>
        </w:rPr>
      </w:pPr>
      <w:r>
        <w:rPr>
          <w:rFonts w:ascii="Calibri" w:eastAsia="Times New Roman" w:hAnsi="Calibri" w:cs="Times New Roman"/>
          <w:b/>
          <w:bCs/>
          <w:noProof/>
          <w:color w:val="222222"/>
          <w:sz w:val="24"/>
          <w:szCs w:val="24"/>
          <w:lang w:eastAsia="el-GR"/>
        </w:rPr>
        <w:drawing>
          <wp:inline distT="0" distB="0" distL="0" distR="0" wp14:anchorId="14733CD2" wp14:editId="23F0FFC9">
            <wp:extent cx="685800" cy="685800"/>
            <wp:effectExtent l="0" t="0" r="0" b="0"/>
            <wp:docPr id="1" name="Εικόνα 1" descr="C:\Users\user\Download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age00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rsidR="00ED6375" w:rsidRDefault="00ED6375" w:rsidP="00ED6375">
      <w:pPr>
        <w:shd w:val="clear" w:color="auto" w:fill="FFFFFF"/>
        <w:spacing w:after="0" w:line="240" w:lineRule="auto"/>
        <w:rPr>
          <w:rFonts w:ascii="Calibri" w:eastAsia="Times New Roman" w:hAnsi="Calibri" w:cs="Times New Roman"/>
          <w:b/>
          <w:bCs/>
          <w:color w:val="222222"/>
          <w:sz w:val="24"/>
          <w:szCs w:val="24"/>
          <w:lang w:eastAsia="el-GR"/>
        </w:rPr>
      </w:pPr>
    </w:p>
    <w:p w:rsidR="00ED6375" w:rsidRPr="00174323" w:rsidRDefault="00ED6375" w:rsidP="00ED6375">
      <w:pPr>
        <w:shd w:val="clear" w:color="auto" w:fill="FFFFFF"/>
        <w:spacing w:after="0" w:line="240" w:lineRule="auto"/>
        <w:rPr>
          <w:rFonts w:ascii="Calibri" w:eastAsia="Times New Roman" w:hAnsi="Calibri" w:cs="Times New Roman"/>
          <w:color w:val="222222"/>
          <w:lang w:eastAsia="el-GR"/>
        </w:rPr>
      </w:pPr>
      <w:r w:rsidRPr="00174323">
        <w:rPr>
          <w:rFonts w:ascii="Calibri" w:eastAsia="Times New Roman" w:hAnsi="Calibri" w:cs="Times New Roman"/>
          <w:b/>
          <w:bCs/>
          <w:color w:val="222222"/>
          <w:sz w:val="24"/>
          <w:szCs w:val="24"/>
          <w:lang w:eastAsia="el-GR"/>
        </w:rPr>
        <w:t>ΠΑΝΕΠΙΣΤΗΜΙΟ  ΠΕΛΟΠΟΝΝΗΣΟΥ</w:t>
      </w:r>
    </w:p>
    <w:p w:rsidR="00ED6375" w:rsidRPr="00174323" w:rsidRDefault="00ED6375" w:rsidP="00ED6375">
      <w:pPr>
        <w:shd w:val="clear" w:color="auto" w:fill="FFFFFF"/>
        <w:spacing w:after="0" w:line="240" w:lineRule="auto"/>
        <w:rPr>
          <w:rFonts w:ascii="Calibri" w:eastAsia="Times New Roman" w:hAnsi="Calibri" w:cs="Times New Roman"/>
          <w:color w:val="222222"/>
          <w:lang w:eastAsia="el-GR"/>
        </w:rPr>
      </w:pPr>
      <w:r w:rsidRPr="00174323">
        <w:rPr>
          <w:rFonts w:ascii="Calibri" w:eastAsia="Times New Roman" w:hAnsi="Calibri" w:cs="Times New Roman"/>
          <w:b/>
          <w:bCs/>
          <w:color w:val="222222"/>
          <w:sz w:val="24"/>
          <w:szCs w:val="24"/>
          <w:lang w:eastAsia="el-GR"/>
        </w:rPr>
        <w:t>ΣΧΟΛΗ ΚΑΛΩΝ ΤΕΧΝΩΝ</w:t>
      </w:r>
    </w:p>
    <w:p w:rsidR="00ED6375" w:rsidRPr="00174323" w:rsidRDefault="00ED6375" w:rsidP="00ED6375">
      <w:pPr>
        <w:shd w:val="clear" w:color="auto" w:fill="FFFFFF"/>
        <w:spacing w:after="0" w:line="240" w:lineRule="auto"/>
        <w:rPr>
          <w:rFonts w:ascii="Calibri" w:eastAsia="Times New Roman" w:hAnsi="Calibri" w:cs="Times New Roman"/>
          <w:color w:val="222222"/>
          <w:lang w:eastAsia="el-GR"/>
        </w:rPr>
      </w:pPr>
      <w:r w:rsidRPr="00174323">
        <w:rPr>
          <w:rFonts w:ascii="Calibri" w:eastAsia="Times New Roman" w:hAnsi="Calibri" w:cs="Times New Roman"/>
          <w:b/>
          <w:bCs/>
          <w:color w:val="222222"/>
          <w:sz w:val="24"/>
          <w:szCs w:val="24"/>
          <w:lang w:eastAsia="el-GR"/>
        </w:rPr>
        <w:t>ΤΜΗΜΑ ΘΕΑΤΡΙΚΩΝ ΣΠΟΥΔΩΝ</w:t>
      </w:r>
    </w:p>
    <w:p w:rsidR="00ED6375" w:rsidRPr="00174323" w:rsidRDefault="00ED6375" w:rsidP="00ED6375">
      <w:pPr>
        <w:shd w:val="clear" w:color="auto" w:fill="FFFFFF"/>
        <w:spacing w:after="0" w:line="240" w:lineRule="auto"/>
        <w:rPr>
          <w:rFonts w:ascii="Calibri" w:eastAsia="Times New Roman" w:hAnsi="Calibri" w:cs="Times New Roman"/>
          <w:color w:val="222222"/>
          <w:lang w:eastAsia="el-GR"/>
        </w:rPr>
      </w:pPr>
      <w:r w:rsidRPr="00174323">
        <w:rPr>
          <w:rFonts w:ascii="Calibri" w:eastAsia="Times New Roman" w:hAnsi="Calibri" w:cs="Times New Roman"/>
          <w:color w:val="222222"/>
          <w:sz w:val="24"/>
          <w:szCs w:val="24"/>
          <w:lang w:eastAsia="el-GR"/>
        </w:rPr>
        <w:t>Βασιλέως Κωνσταντίνου 21 &amp; Τερζάκη</w:t>
      </w:r>
    </w:p>
    <w:p w:rsidR="00ED6375" w:rsidRPr="00174323" w:rsidRDefault="00ED6375" w:rsidP="00ED6375">
      <w:pPr>
        <w:shd w:val="clear" w:color="auto" w:fill="FFFFFF"/>
        <w:spacing w:after="0" w:line="240" w:lineRule="auto"/>
        <w:rPr>
          <w:rFonts w:ascii="Calibri" w:eastAsia="Times New Roman" w:hAnsi="Calibri" w:cs="Times New Roman"/>
          <w:color w:val="222222"/>
          <w:lang w:eastAsia="el-GR"/>
        </w:rPr>
      </w:pPr>
      <w:r w:rsidRPr="00174323">
        <w:rPr>
          <w:rFonts w:ascii="Calibri" w:eastAsia="Times New Roman" w:hAnsi="Calibri" w:cs="Times New Roman"/>
          <w:smallCaps/>
          <w:color w:val="222222"/>
          <w:sz w:val="24"/>
          <w:szCs w:val="24"/>
          <w:lang w:eastAsia="el-GR"/>
        </w:rPr>
        <w:t>211 00   ΝΑΥΠΛΙΟ</w:t>
      </w:r>
    </w:p>
    <w:p w:rsidR="00ED6375" w:rsidRPr="00174323" w:rsidRDefault="00ED6375" w:rsidP="00ED6375">
      <w:pPr>
        <w:shd w:val="clear" w:color="auto" w:fill="FFFFFF"/>
        <w:spacing w:after="0" w:line="240" w:lineRule="auto"/>
        <w:rPr>
          <w:rFonts w:ascii="Calibri" w:eastAsia="Times New Roman" w:hAnsi="Calibri" w:cs="Times New Roman"/>
          <w:color w:val="222222"/>
          <w:lang w:eastAsia="el-GR"/>
        </w:rPr>
      </w:pPr>
      <w:r w:rsidRPr="00174323">
        <w:rPr>
          <w:rFonts w:ascii="Calibri" w:eastAsia="Times New Roman" w:hAnsi="Calibri" w:cs="Times New Roman"/>
          <w:smallCaps/>
          <w:color w:val="222222"/>
          <w:sz w:val="24"/>
          <w:szCs w:val="24"/>
          <w:lang w:eastAsia="el-GR"/>
        </w:rPr>
        <w:t>Τηλ.:27520 96127, 129</w:t>
      </w:r>
    </w:p>
    <w:p w:rsidR="00ED6375" w:rsidRPr="00487D0A" w:rsidRDefault="00ED6375" w:rsidP="00ED6375">
      <w:pPr>
        <w:shd w:val="clear" w:color="auto" w:fill="FFFFFF"/>
        <w:spacing w:after="0" w:line="240" w:lineRule="auto"/>
        <w:rPr>
          <w:rFonts w:ascii="Calibri" w:eastAsia="Times New Roman" w:hAnsi="Calibri" w:cs="Times New Roman"/>
          <w:color w:val="222222"/>
          <w:lang w:val="en-US" w:eastAsia="el-GR"/>
        </w:rPr>
      </w:pPr>
      <w:r w:rsidRPr="00174323">
        <w:rPr>
          <w:rFonts w:ascii="Calibri" w:eastAsia="Times New Roman" w:hAnsi="Calibri" w:cs="Times New Roman"/>
          <w:smallCaps/>
          <w:color w:val="222222"/>
          <w:sz w:val="24"/>
          <w:szCs w:val="24"/>
          <w:lang w:val="en-US" w:eastAsia="el-GR"/>
        </w:rPr>
        <w:t>fax</w:t>
      </w:r>
      <w:r w:rsidRPr="00487D0A">
        <w:rPr>
          <w:rFonts w:ascii="Calibri" w:eastAsia="Times New Roman" w:hAnsi="Calibri" w:cs="Times New Roman"/>
          <w:smallCaps/>
          <w:color w:val="222222"/>
          <w:sz w:val="24"/>
          <w:szCs w:val="24"/>
          <w:lang w:val="en-US" w:eastAsia="el-GR"/>
        </w:rPr>
        <w:t>: 27520 96128</w:t>
      </w:r>
    </w:p>
    <w:p w:rsidR="00ED6375" w:rsidRPr="00487D0A" w:rsidRDefault="00ED6375" w:rsidP="00ED6375">
      <w:pPr>
        <w:shd w:val="clear" w:color="auto" w:fill="FFFFFF"/>
        <w:spacing w:after="0" w:line="240" w:lineRule="auto"/>
        <w:rPr>
          <w:rFonts w:ascii="Calibri" w:eastAsia="Times New Roman" w:hAnsi="Calibri" w:cs="Times New Roman"/>
          <w:color w:val="222222"/>
          <w:lang w:val="en-US" w:eastAsia="el-GR"/>
        </w:rPr>
      </w:pPr>
      <w:r w:rsidRPr="00174323">
        <w:rPr>
          <w:rFonts w:ascii="Calibri" w:eastAsia="Times New Roman" w:hAnsi="Calibri" w:cs="Times New Roman"/>
          <w:color w:val="222222"/>
          <w:sz w:val="24"/>
          <w:szCs w:val="24"/>
          <w:lang w:eastAsia="el-GR"/>
        </w:rPr>
        <w:t>Ιστοσελίδα</w:t>
      </w:r>
      <w:r w:rsidRPr="00487D0A">
        <w:rPr>
          <w:rFonts w:ascii="Calibri" w:eastAsia="Times New Roman" w:hAnsi="Calibri" w:cs="Times New Roman"/>
          <w:color w:val="222222"/>
          <w:sz w:val="24"/>
          <w:szCs w:val="24"/>
          <w:lang w:val="en-US" w:eastAsia="el-GR"/>
        </w:rPr>
        <w:t>: </w:t>
      </w:r>
      <w:hyperlink r:id="rId5" w:tgtFrame="_blank" w:history="1">
        <w:r w:rsidRPr="00487D0A">
          <w:rPr>
            <w:rFonts w:ascii="Calibri" w:eastAsia="Times New Roman" w:hAnsi="Calibri" w:cs="Times New Roman"/>
            <w:color w:val="0000FF"/>
            <w:sz w:val="24"/>
            <w:szCs w:val="24"/>
            <w:u w:val="single"/>
            <w:lang w:val="en-US" w:eastAsia="el-GR"/>
          </w:rPr>
          <w:t>http://ts.uop.gr/</w:t>
        </w:r>
      </w:hyperlink>
    </w:p>
    <w:p w:rsidR="00ED6375" w:rsidRPr="00174323" w:rsidRDefault="00ED6375" w:rsidP="00ED6375">
      <w:pPr>
        <w:shd w:val="clear" w:color="auto" w:fill="FFFFFF"/>
        <w:spacing w:after="0" w:line="240" w:lineRule="auto"/>
        <w:rPr>
          <w:rFonts w:ascii="Calibri" w:eastAsia="Times New Roman" w:hAnsi="Calibri" w:cs="Times New Roman"/>
          <w:color w:val="222222"/>
          <w:lang w:eastAsia="el-GR"/>
        </w:rPr>
      </w:pPr>
      <w:proofErr w:type="gramStart"/>
      <w:r w:rsidRPr="00174323">
        <w:rPr>
          <w:rFonts w:ascii="Calibri" w:eastAsia="Times New Roman" w:hAnsi="Calibri" w:cs="Times New Roman"/>
          <w:color w:val="222222"/>
          <w:sz w:val="24"/>
          <w:szCs w:val="24"/>
          <w:lang w:val="fr-FR" w:eastAsia="el-GR"/>
        </w:rPr>
        <w:t>e-mail</w:t>
      </w:r>
      <w:proofErr w:type="gramEnd"/>
      <w:r w:rsidRPr="00174323">
        <w:rPr>
          <w:rFonts w:ascii="Calibri" w:eastAsia="Times New Roman" w:hAnsi="Calibri" w:cs="Times New Roman"/>
          <w:color w:val="222222"/>
          <w:sz w:val="24"/>
          <w:szCs w:val="24"/>
          <w:lang w:val="fr-FR" w:eastAsia="el-GR"/>
        </w:rPr>
        <w:t>: </w:t>
      </w:r>
      <w:hyperlink r:id="rId6" w:tgtFrame="_blank" w:history="1">
        <w:r w:rsidRPr="00174323">
          <w:rPr>
            <w:rFonts w:ascii="Calibri" w:eastAsia="Times New Roman" w:hAnsi="Calibri" w:cs="Times New Roman"/>
            <w:color w:val="0000FF"/>
            <w:sz w:val="24"/>
            <w:szCs w:val="24"/>
            <w:u w:val="single"/>
            <w:lang w:val="fr-FR" w:eastAsia="el-GR"/>
          </w:rPr>
          <w:t>ts-secretary@uop.gr</w:t>
        </w:r>
      </w:hyperlink>
      <w:r w:rsidRPr="00174323">
        <w:rPr>
          <w:rFonts w:ascii="Calibri" w:eastAsia="Times New Roman" w:hAnsi="Calibri" w:cs="Times New Roman"/>
          <w:color w:val="222222"/>
          <w:sz w:val="24"/>
          <w:szCs w:val="24"/>
          <w:lang w:val="fr-FR" w:eastAsia="el-GR"/>
        </w:rPr>
        <w:t> </w:t>
      </w:r>
    </w:p>
    <w:p w:rsidR="00ED6375" w:rsidRPr="00174323" w:rsidRDefault="00ED6375" w:rsidP="00ED6375">
      <w:pPr>
        <w:shd w:val="clear" w:color="auto" w:fill="FFFFFF"/>
        <w:spacing w:after="0" w:line="240" w:lineRule="auto"/>
        <w:rPr>
          <w:rFonts w:ascii="Calibri" w:eastAsia="Times New Roman" w:hAnsi="Calibri" w:cs="Times New Roman"/>
          <w:color w:val="222222"/>
          <w:lang w:eastAsia="el-GR"/>
        </w:rPr>
      </w:pPr>
      <w:r w:rsidRPr="00174323">
        <w:rPr>
          <w:rFonts w:ascii="Calibri" w:eastAsia="Times New Roman" w:hAnsi="Calibri" w:cs="Times New Roman"/>
          <w:color w:val="222222"/>
          <w:sz w:val="24"/>
          <w:szCs w:val="24"/>
          <w:lang w:val="fr-FR" w:eastAsia="el-GR"/>
        </w:rPr>
        <w:t>            </w:t>
      </w:r>
      <w:hyperlink r:id="rId7" w:tgtFrame="_blank" w:history="1">
        <w:r w:rsidRPr="00174323">
          <w:rPr>
            <w:rFonts w:ascii="Calibri" w:eastAsia="Times New Roman" w:hAnsi="Calibri" w:cs="Times New Roman"/>
            <w:color w:val="0000FF"/>
            <w:sz w:val="24"/>
            <w:szCs w:val="24"/>
            <w:u w:val="single"/>
            <w:lang w:val="en-US" w:eastAsia="el-GR"/>
          </w:rPr>
          <w:t>tmima</w:t>
        </w:r>
        <w:r w:rsidRPr="00174323">
          <w:rPr>
            <w:rFonts w:ascii="Calibri" w:eastAsia="Times New Roman" w:hAnsi="Calibri" w:cs="Times New Roman"/>
            <w:color w:val="0000FF"/>
            <w:sz w:val="24"/>
            <w:szCs w:val="24"/>
            <w:u w:val="single"/>
            <w:lang w:eastAsia="el-GR"/>
          </w:rPr>
          <w:t>_</w:t>
        </w:r>
        <w:r w:rsidRPr="00174323">
          <w:rPr>
            <w:rFonts w:ascii="Calibri" w:eastAsia="Times New Roman" w:hAnsi="Calibri" w:cs="Times New Roman"/>
            <w:color w:val="0000FF"/>
            <w:sz w:val="24"/>
            <w:szCs w:val="24"/>
            <w:u w:val="single"/>
            <w:lang w:val="en-US" w:eastAsia="el-GR"/>
          </w:rPr>
          <w:t>theatrikon</w:t>
        </w:r>
        <w:r w:rsidRPr="00174323">
          <w:rPr>
            <w:rFonts w:ascii="Calibri" w:eastAsia="Times New Roman" w:hAnsi="Calibri" w:cs="Times New Roman"/>
            <w:color w:val="0000FF"/>
            <w:sz w:val="24"/>
            <w:szCs w:val="24"/>
            <w:u w:val="single"/>
            <w:lang w:eastAsia="el-GR"/>
          </w:rPr>
          <w:t>_</w:t>
        </w:r>
        <w:r w:rsidRPr="00174323">
          <w:rPr>
            <w:rFonts w:ascii="Calibri" w:eastAsia="Times New Roman" w:hAnsi="Calibri" w:cs="Times New Roman"/>
            <w:color w:val="0000FF"/>
            <w:sz w:val="24"/>
            <w:szCs w:val="24"/>
            <w:u w:val="single"/>
            <w:lang w:val="en-US" w:eastAsia="el-GR"/>
          </w:rPr>
          <w:t>spoudon</w:t>
        </w:r>
        <w:r w:rsidRPr="00174323">
          <w:rPr>
            <w:rFonts w:ascii="Calibri" w:eastAsia="Times New Roman" w:hAnsi="Calibri" w:cs="Times New Roman"/>
            <w:color w:val="0000FF"/>
            <w:sz w:val="24"/>
            <w:szCs w:val="24"/>
            <w:u w:val="single"/>
            <w:lang w:eastAsia="el-GR"/>
          </w:rPr>
          <w:t>@</w:t>
        </w:r>
        <w:r w:rsidRPr="00174323">
          <w:rPr>
            <w:rFonts w:ascii="Calibri" w:eastAsia="Times New Roman" w:hAnsi="Calibri" w:cs="Times New Roman"/>
            <w:color w:val="0000FF"/>
            <w:sz w:val="24"/>
            <w:szCs w:val="24"/>
            <w:u w:val="single"/>
            <w:lang w:val="en-US" w:eastAsia="el-GR"/>
          </w:rPr>
          <w:t>uop</w:t>
        </w:r>
        <w:r w:rsidRPr="00174323">
          <w:rPr>
            <w:rFonts w:ascii="Calibri" w:eastAsia="Times New Roman" w:hAnsi="Calibri" w:cs="Times New Roman"/>
            <w:color w:val="0000FF"/>
            <w:sz w:val="24"/>
            <w:szCs w:val="24"/>
            <w:u w:val="single"/>
            <w:lang w:eastAsia="el-GR"/>
          </w:rPr>
          <w:t>.</w:t>
        </w:r>
        <w:r w:rsidRPr="00174323">
          <w:rPr>
            <w:rFonts w:ascii="Calibri" w:eastAsia="Times New Roman" w:hAnsi="Calibri" w:cs="Times New Roman"/>
            <w:color w:val="0000FF"/>
            <w:sz w:val="24"/>
            <w:szCs w:val="24"/>
            <w:u w:val="single"/>
            <w:lang w:val="en-US" w:eastAsia="el-GR"/>
          </w:rPr>
          <w:t>gr</w:t>
        </w:r>
      </w:hyperlink>
    </w:p>
    <w:p w:rsidR="00ED6375" w:rsidRPr="00174323" w:rsidRDefault="00ED6375" w:rsidP="00ED6375">
      <w:pPr>
        <w:shd w:val="clear" w:color="auto" w:fill="FFFFFF"/>
        <w:spacing w:line="253" w:lineRule="atLeast"/>
        <w:rPr>
          <w:rFonts w:ascii="Calibri" w:eastAsia="Times New Roman" w:hAnsi="Calibri" w:cs="Times New Roman"/>
          <w:color w:val="222222"/>
          <w:lang w:eastAsia="el-GR"/>
        </w:rPr>
      </w:pPr>
      <w:r w:rsidRPr="00174323">
        <w:rPr>
          <w:rFonts w:ascii="Calibri" w:eastAsia="Times New Roman" w:hAnsi="Calibri" w:cs="Times New Roman"/>
          <w:b/>
          <w:bCs/>
          <w:color w:val="222222"/>
          <w:sz w:val="24"/>
          <w:szCs w:val="24"/>
          <w:lang w:eastAsia="el-GR"/>
        </w:rPr>
        <w:t> </w:t>
      </w:r>
    </w:p>
    <w:p w:rsidR="00ED6375" w:rsidRPr="00174323" w:rsidRDefault="00ED6375" w:rsidP="00ED6375">
      <w:pPr>
        <w:shd w:val="clear" w:color="auto" w:fill="FFFFFF"/>
        <w:spacing w:line="253" w:lineRule="atLeast"/>
        <w:rPr>
          <w:rFonts w:ascii="Calibri" w:eastAsia="Times New Roman" w:hAnsi="Calibri" w:cs="Times New Roman"/>
          <w:color w:val="222222"/>
          <w:lang w:eastAsia="el-GR"/>
        </w:rPr>
      </w:pPr>
      <w:r w:rsidRPr="00174323">
        <w:rPr>
          <w:rFonts w:ascii="Calibri" w:eastAsia="Times New Roman" w:hAnsi="Calibri" w:cs="Times New Roman"/>
          <w:b/>
          <w:bCs/>
          <w:color w:val="222222"/>
          <w:sz w:val="24"/>
          <w:szCs w:val="24"/>
          <w:lang w:eastAsia="el-GR"/>
        </w:rPr>
        <w:t> </w:t>
      </w:r>
    </w:p>
    <w:p w:rsidR="00ED6375" w:rsidRPr="00174323" w:rsidRDefault="00ED6375" w:rsidP="00ED6375">
      <w:pPr>
        <w:shd w:val="clear" w:color="auto" w:fill="FFFFFF"/>
        <w:spacing w:after="0" w:line="253" w:lineRule="atLeast"/>
        <w:jc w:val="center"/>
        <w:rPr>
          <w:rFonts w:ascii="Calibri" w:eastAsia="Times New Roman" w:hAnsi="Calibri" w:cs="Times New Roman"/>
          <w:color w:val="222222"/>
          <w:lang w:eastAsia="el-GR"/>
        </w:rPr>
      </w:pPr>
      <w:r w:rsidRPr="00174323">
        <w:rPr>
          <w:rFonts w:ascii="Palatino Linotype" w:eastAsia="Times New Roman" w:hAnsi="Palatino Linotype" w:cs="Times New Roman"/>
          <w:b/>
          <w:bCs/>
          <w:color w:val="222222"/>
          <w:sz w:val="24"/>
          <w:szCs w:val="24"/>
          <w:lang w:eastAsia="el-GR"/>
        </w:rPr>
        <w:t>ΠΡΟΓΡΑΜΜΑ ΜΕΤΑΠΤΥΧΙΑΚΩΝ ΣΠΟΥΔΩΝ</w:t>
      </w:r>
    </w:p>
    <w:p w:rsidR="00ED6375" w:rsidRPr="00174323" w:rsidRDefault="00ED6375" w:rsidP="00ED6375">
      <w:pPr>
        <w:shd w:val="clear" w:color="auto" w:fill="FFFFFF"/>
        <w:spacing w:after="0" w:line="253" w:lineRule="atLeast"/>
        <w:jc w:val="center"/>
        <w:rPr>
          <w:rFonts w:ascii="Calibri" w:eastAsia="Times New Roman" w:hAnsi="Calibri" w:cs="Times New Roman"/>
          <w:color w:val="222222"/>
          <w:lang w:eastAsia="el-GR"/>
        </w:rPr>
      </w:pPr>
      <w:r w:rsidRPr="00174323">
        <w:rPr>
          <w:rFonts w:ascii="Palatino Linotype" w:eastAsia="Times New Roman" w:hAnsi="Palatino Linotype" w:cs="Times New Roman"/>
          <w:b/>
          <w:bCs/>
          <w:color w:val="222222"/>
          <w:sz w:val="24"/>
          <w:szCs w:val="24"/>
          <w:lang w:eastAsia="el-GR"/>
        </w:rPr>
        <w:t>«Δραματική Τέχνη και Παραστατικές Τέχνες στην Εκπαίδευση και Δια Βίου Μάθηση – </w:t>
      </w:r>
      <w:r w:rsidRPr="00174323">
        <w:rPr>
          <w:rFonts w:ascii="Palatino Linotype" w:eastAsia="Times New Roman" w:hAnsi="Palatino Linotype" w:cs="Times New Roman"/>
          <w:b/>
          <w:bCs/>
          <w:color w:val="222222"/>
          <w:sz w:val="24"/>
          <w:szCs w:val="24"/>
          <w:lang w:val="en-US" w:eastAsia="el-GR"/>
        </w:rPr>
        <w:t>MA</w:t>
      </w:r>
      <w:r w:rsidRPr="00174323">
        <w:rPr>
          <w:rFonts w:ascii="Palatino Linotype" w:eastAsia="Times New Roman" w:hAnsi="Palatino Linotype" w:cs="Times New Roman"/>
          <w:b/>
          <w:bCs/>
          <w:color w:val="222222"/>
          <w:sz w:val="24"/>
          <w:szCs w:val="24"/>
          <w:lang w:eastAsia="el-GR"/>
        </w:rPr>
        <w:t xml:space="preserve"> </w:t>
      </w:r>
      <w:r w:rsidRPr="00174323">
        <w:rPr>
          <w:rFonts w:ascii="Palatino Linotype" w:eastAsia="Times New Roman" w:hAnsi="Palatino Linotype" w:cs="Times New Roman"/>
          <w:b/>
          <w:bCs/>
          <w:color w:val="222222"/>
          <w:sz w:val="24"/>
          <w:szCs w:val="24"/>
          <w:lang w:val="en-US" w:eastAsia="el-GR"/>
        </w:rPr>
        <w:t>in</w:t>
      </w:r>
      <w:r w:rsidRPr="00174323">
        <w:rPr>
          <w:rFonts w:ascii="Palatino Linotype" w:eastAsia="Times New Roman" w:hAnsi="Palatino Linotype" w:cs="Times New Roman"/>
          <w:b/>
          <w:bCs/>
          <w:color w:val="222222"/>
          <w:sz w:val="24"/>
          <w:szCs w:val="24"/>
          <w:lang w:eastAsia="el-GR"/>
        </w:rPr>
        <w:t xml:space="preserve"> </w:t>
      </w:r>
      <w:r w:rsidRPr="00174323">
        <w:rPr>
          <w:rFonts w:ascii="Palatino Linotype" w:eastAsia="Times New Roman" w:hAnsi="Palatino Linotype" w:cs="Times New Roman"/>
          <w:b/>
          <w:bCs/>
          <w:color w:val="222222"/>
          <w:sz w:val="24"/>
          <w:szCs w:val="24"/>
          <w:lang w:val="en-US" w:eastAsia="el-GR"/>
        </w:rPr>
        <w:t>Drama and</w:t>
      </w:r>
      <w:r w:rsidRPr="00174323">
        <w:rPr>
          <w:rFonts w:ascii="Palatino Linotype" w:eastAsia="Times New Roman" w:hAnsi="Palatino Linotype" w:cs="Times New Roman"/>
          <w:b/>
          <w:bCs/>
          <w:color w:val="222222"/>
          <w:sz w:val="24"/>
          <w:szCs w:val="24"/>
          <w:lang w:eastAsia="el-GR"/>
        </w:rPr>
        <w:t xml:space="preserve"> </w:t>
      </w:r>
      <w:r w:rsidRPr="00174323">
        <w:rPr>
          <w:rFonts w:ascii="Palatino Linotype" w:eastAsia="Times New Roman" w:hAnsi="Palatino Linotype" w:cs="Times New Roman"/>
          <w:b/>
          <w:bCs/>
          <w:color w:val="222222"/>
          <w:sz w:val="24"/>
          <w:szCs w:val="24"/>
          <w:lang w:val="en-US" w:eastAsia="el-GR"/>
        </w:rPr>
        <w:t>Performing</w:t>
      </w:r>
      <w:r w:rsidRPr="00174323">
        <w:rPr>
          <w:rFonts w:ascii="Palatino Linotype" w:eastAsia="Times New Roman" w:hAnsi="Palatino Linotype" w:cs="Times New Roman"/>
          <w:b/>
          <w:bCs/>
          <w:color w:val="222222"/>
          <w:sz w:val="24"/>
          <w:szCs w:val="24"/>
          <w:lang w:eastAsia="el-GR"/>
        </w:rPr>
        <w:t xml:space="preserve"> </w:t>
      </w:r>
      <w:r w:rsidRPr="00174323">
        <w:rPr>
          <w:rFonts w:ascii="Palatino Linotype" w:eastAsia="Times New Roman" w:hAnsi="Palatino Linotype" w:cs="Times New Roman"/>
          <w:b/>
          <w:bCs/>
          <w:color w:val="222222"/>
          <w:sz w:val="24"/>
          <w:szCs w:val="24"/>
          <w:lang w:val="en-US" w:eastAsia="el-GR"/>
        </w:rPr>
        <w:t>Arts</w:t>
      </w:r>
      <w:r w:rsidRPr="00174323">
        <w:rPr>
          <w:rFonts w:ascii="Palatino Linotype" w:eastAsia="Times New Roman" w:hAnsi="Palatino Linotype" w:cs="Times New Roman"/>
          <w:b/>
          <w:bCs/>
          <w:color w:val="222222"/>
          <w:sz w:val="24"/>
          <w:szCs w:val="24"/>
          <w:lang w:eastAsia="el-GR"/>
        </w:rPr>
        <w:t xml:space="preserve"> </w:t>
      </w:r>
      <w:r w:rsidRPr="00174323">
        <w:rPr>
          <w:rFonts w:ascii="Palatino Linotype" w:eastAsia="Times New Roman" w:hAnsi="Palatino Linotype" w:cs="Times New Roman"/>
          <w:b/>
          <w:bCs/>
          <w:color w:val="222222"/>
          <w:sz w:val="24"/>
          <w:szCs w:val="24"/>
          <w:lang w:val="en-US" w:eastAsia="el-GR"/>
        </w:rPr>
        <w:t>in</w:t>
      </w:r>
      <w:r w:rsidRPr="00174323">
        <w:rPr>
          <w:rFonts w:ascii="Palatino Linotype" w:eastAsia="Times New Roman" w:hAnsi="Palatino Linotype" w:cs="Times New Roman"/>
          <w:b/>
          <w:bCs/>
          <w:color w:val="222222"/>
          <w:sz w:val="24"/>
          <w:szCs w:val="24"/>
          <w:lang w:eastAsia="el-GR"/>
        </w:rPr>
        <w:t xml:space="preserve"> </w:t>
      </w:r>
      <w:r w:rsidRPr="00174323">
        <w:rPr>
          <w:rFonts w:ascii="Palatino Linotype" w:eastAsia="Times New Roman" w:hAnsi="Palatino Linotype" w:cs="Times New Roman"/>
          <w:b/>
          <w:bCs/>
          <w:color w:val="222222"/>
          <w:sz w:val="24"/>
          <w:szCs w:val="24"/>
          <w:lang w:val="en-US" w:eastAsia="el-GR"/>
        </w:rPr>
        <w:t>Education</w:t>
      </w:r>
      <w:r w:rsidRPr="00174323">
        <w:rPr>
          <w:rFonts w:ascii="Palatino Linotype" w:eastAsia="Times New Roman" w:hAnsi="Palatino Linotype" w:cs="Times New Roman"/>
          <w:b/>
          <w:bCs/>
          <w:color w:val="222222"/>
          <w:sz w:val="24"/>
          <w:szCs w:val="24"/>
          <w:lang w:eastAsia="el-GR"/>
        </w:rPr>
        <w:t xml:space="preserve"> </w:t>
      </w:r>
      <w:r w:rsidRPr="00174323">
        <w:rPr>
          <w:rFonts w:ascii="Palatino Linotype" w:eastAsia="Times New Roman" w:hAnsi="Palatino Linotype" w:cs="Times New Roman"/>
          <w:b/>
          <w:bCs/>
          <w:color w:val="222222"/>
          <w:sz w:val="24"/>
          <w:szCs w:val="24"/>
          <w:lang w:val="en-US" w:eastAsia="el-GR"/>
        </w:rPr>
        <w:t>and</w:t>
      </w:r>
      <w:r w:rsidRPr="00174323">
        <w:rPr>
          <w:rFonts w:ascii="Palatino Linotype" w:eastAsia="Times New Roman" w:hAnsi="Palatino Linotype" w:cs="Times New Roman"/>
          <w:b/>
          <w:bCs/>
          <w:color w:val="222222"/>
          <w:sz w:val="24"/>
          <w:szCs w:val="24"/>
          <w:lang w:eastAsia="el-GR"/>
        </w:rPr>
        <w:t xml:space="preserve"> </w:t>
      </w:r>
      <w:r w:rsidRPr="00174323">
        <w:rPr>
          <w:rFonts w:ascii="Palatino Linotype" w:eastAsia="Times New Roman" w:hAnsi="Palatino Linotype" w:cs="Times New Roman"/>
          <w:b/>
          <w:bCs/>
          <w:color w:val="222222"/>
          <w:sz w:val="24"/>
          <w:szCs w:val="24"/>
          <w:lang w:val="en-US" w:eastAsia="el-GR"/>
        </w:rPr>
        <w:t>Lifelong</w:t>
      </w:r>
      <w:r w:rsidRPr="00174323">
        <w:rPr>
          <w:rFonts w:ascii="Palatino Linotype" w:eastAsia="Times New Roman" w:hAnsi="Palatino Linotype" w:cs="Times New Roman"/>
          <w:b/>
          <w:bCs/>
          <w:color w:val="222222"/>
          <w:sz w:val="24"/>
          <w:szCs w:val="24"/>
          <w:lang w:eastAsia="el-GR"/>
        </w:rPr>
        <w:t xml:space="preserve"> </w:t>
      </w:r>
      <w:r w:rsidRPr="00174323">
        <w:rPr>
          <w:rFonts w:ascii="Palatino Linotype" w:eastAsia="Times New Roman" w:hAnsi="Palatino Linotype" w:cs="Times New Roman"/>
          <w:b/>
          <w:bCs/>
          <w:color w:val="222222"/>
          <w:sz w:val="24"/>
          <w:szCs w:val="24"/>
          <w:lang w:val="en-US" w:eastAsia="el-GR"/>
        </w:rPr>
        <w:t>Learning</w:t>
      </w:r>
      <w:r w:rsidRPr="00174323">
        <w:rPr>
          <w:rFonts w:ascii="Palatino Linotype" w:eastAsia="Times New Roman" w:hAnsi="Palatino Linotype" w:cs="Times New Roman"/>
          <w:b/>
          <w:bCs/>
          <w:color w:val="222222"/>
          <w:sz w:val="24"/>
          <w:szCs w:val="24"/>
          <w:lang w:eastAsia="el-GR"/>
        </w:rPr>
        <w:t>» (ΠΜΣ – ΔΡΑ.ΤΕ.Π.Τ.Ε.)</w:t>
      </w:r>
    </w:p>
    <w:p w:rsidR="00ED6375" w:rsidRPr="00174323" w:rsidRDefault="00ED6375" w:rsidP="00ED6375">
      <w:pPr>
        <w:shd w:val="clear" w:color="auto" w:fill="FFFFFF"/>
        <w:spacing w:after="0" w:line="253" w:lineRule="atLeast"/>
        <w:jc w:val="center"/>
        <w:rPr>
          <w:rFonts w:ascii="Calibri" w:eastAsia="Times New Roman" w:hAnsi="Calibri" w:cs="Times New Roman"/>
          <w:color w:val="222222"/>
          <w:lang w:eastAsia="el-GR"/>
        </w:rPr>
      </w:pPr>
      <w:r w:rsidRPr="00174323">
        <w:rPr>
          <w:rFonts w:ascii="Palatino Linotype" w:eastAsia="Times New Roman" w:hAnsi="Palatino Linotype" w:cs="Times New Roman"/>
          <w:b/>
          <w:bCs/>
          <w:color w:val="222222"/>
          <w:sz w:val="24"/>
          <w:szCs w:val="24"/>
          <w:lang w:eastAsia="el-GR"/>
        </w:rPr>
        <w:t> </w:t>
      </w:r>
    </w:p>
    <w:p w:rsidR="00ED6375" w:rsidRPr="00174323" w:rsidRDefault="00ED6375" w:rsidP="00ED6375">
      <w:pPr>
        <w:shd w:val="clear" w:color="auto" w:fill="FFFFFF"/>
        <w:spacing w:line="330" w:lineRule="atLeast"/>
        <w:jc w:val="center"/>
        <w:rPr>
          <w:rFonts w:ascii="Calibri" w:eastAsia="Times New Roman" w:hAnsi="Calibri" w:cs="Times New Roman"/>
          <w:color w:val="222222"/>
          <w:lang w:eastAsia="el-GR"/>
        </w:rPr>
      </w:pPr>
      <w:r w:rsidRPr="00174323">
        <w:rPr>
          <w:rFonts w:ascii="Palatino Linotype" w:eastAsia="Times New Roman" w:hAnsi="Palatino Linotype" w:cs="Times New Roman"/>
          <w:b/>
          <w:bCs/>
          <w:color w:val="222222"/>
          <w:sz w:val="24"/>
          <w:szCs w:val="24"/>
          <w:lang w:eastAsia="el-GR"/>
        </w:rPr>
        <w:t>Δελτίο τύπου</w:t>
      </w:r>
    </w:p>
    <w:p w:rsidR="00ED6375" w:rsidRPr="0011452F" w:rsidRDefault="00ED6375" w:rsidP="00ED6375">
      <w:pPr>
        <w:jc w:val="center"/>
        <w:rPr>
          <w:b/>
          <w:sz w:val="28"/>
          <w:szCs w:val="28"/>
          <w:u w:val="single"/>
        </w:rPr>
      </w:pPr>
      <w:proofErr w:type="spellStart"/>
      <w:r w:rsidRPr="0011452F">
        <w:rPr>
          <w:b/>
          <w:sz w:val="28"/>
          <w:szCs w:val="28"/>
          <w:u w:val="single"/>
        </w:rPr>
        <w:t>Θεατροπαιδαγωγικό</w:t>
      </w:r>
      <w:proofErr w:type="spellEnd"/>
      <w:r w:rsidRPr="0011452F">
        <w:rPr>
          <w:b/>
          <w:sz w:val="28"/>
          <w:szCs w:val="28"/>
          <w:u w:val="single"/>
        </w:rPr>
        <w:t xml:space="preserve"> πρόγρα</w:t>
      </w:r>
      <w:r w:rsidR="0011452F" w:rsidRPr="0011452F">
        <w:rPr>
          <w:b/>
          <w:sz w:val="28"/>
          <w:szCs w:val="28"/>
          <w:u w:val="single"/>
        </w:rPr>
        <w:t>μμα:  «</w:t>
      </w:r>
      <w:proofErr w:type="spellStart"/>
      <w:r w:rsidR="0011452F" w:rsidRPr="0011452F">
        <w:rPr>
          <w:rFonts w:ascii="Times New Roman" w:hAnsi="Times New Roman" w:cs="Times New Roman"/>
          <w:b/>
          <w:color w:val="212121"/>
          <w:sz w:val="24"/>
          <w:szCs w:val="24"/>
          <w:u w:val="single"/>
          <w:shd w:val="clear" w:color="auto" w:fill="FFFFFF"/>
        </w:rPr>
        <w:t>Τσαφ</w:t>
      </w:r>
      <w:proofErr w:type="spellEnd"/>
      <w:r w:rsidR="0011452F" w:rsidRPr="0011452F">
        <w:rPr>
          <w:rFonts w:ascii="Times New Roman" w:hAnsi="Times New Roman" w:cs="Times New Roman"/>
          <w:b/>
          <w:color w:val="212121"/>
          <w:sz w:val="24"/>
          <w:szCs w:val="24"/>
          <w:u w:val="single"/>
          <w:shd w:val="clear" w:color="auto" w:fill="FFFFFF"/>
        </w:rPr>
        <w:t xml:space="preserve">… </w:t>
      </w:r>
      <w:proofErr w:type="spellStart"/>
      <w:r w:rsidR="0011452F" w:rsidRPr="0011452F">
        <w:rPr>
          <w:rFonts w:ascii="Times New Roman" w:hAnsi="Times New Roman" w:cs="Times New Roman"/>
          <w:b/>
          <w:color w:val="212121"/>
          <w:sz w:val="24"/>
          <w:szCs w:val="24"/>
          <w:u w:val="single"/>
          <w:shd w:val="clear" w:color="auto" w:fill="FFFFFF"/>
        </w:rPr>
        <w:t>τσ</w:t>
      </w:r>
      <w:proofErr w:type="spellEnd"/>
      <w:r w:rsidR="0011452F" w:rsidRPr="0011452F">
        <w:rPr>
          <w:rFonts w:ascii="Times New Roman" w:hAnsi="Times New Roman" w:cs="Times New Roman"/>
          <w:b/>
          <w:color w:val="212121"/>
          <w:sz w:val="24"/>
          <w:szCs w:val="24"/>
          <w:u w:val="single"/>
          <w:shd w:val="clear" w:color="auto" w:fill="FFFFFF"/>
        </w:rPr>
        <w:t>…..</w:t>
      </w:r>
      <w:proofErr w:type="spellStart"/>
      <w:r w:rsidR="0011452F" w:rsidRPr="0011452F">
        <w:rPr>
          <w:rFonts w:ascii="Times New Roman" w:hAnsi="Times New Roman" w:cs="Times New Roman"/>
          <w:b/>
          <w:color w:val="212121"/>
          <w:sz w:val="24"/>
          <w:szCs w:val="24"/>
          <w:u w:val="single"/>
          <w:shd w:val="clear" w:color="auto" w:fill="FFFFFF"/>
        </w:rPr>
        <w:t>ουουουουουουφ</w:t>
      </w:r>
      <w:proofErr w:type="spellEnd"/>
      <w:r w:rsidR="0011452F">
        <w:rPr>
          <w:rFonts w:ascii="Times New Roman" w:hAnsi="Times New Roman" w:cs="Times New Roman"/>
          <w:b/>
          <w:color w:val="212121"/>
          <w:sz w:val="24"/>
          <w:szCs w:val="24"/>
          <w:u w:val="single"/>
          <w:shd w:val="clear" w:color="auto" w:fill="FFFFFF"/>
        </w:rPr>
        <w:t>- Το τρένο της ζωής</w:t>
      </w:r>
      <w:r w:rsidR="0011452F" w:rsidRPr="0011452F">
        <w:rPr>
          <w:b/>
          <w:sz w:val="28"/>
          <w:szCs w:val="28"/>
          <w:u w:val="single"/>
        </w:rPr>
        <w:t>»</w:t>
      </w:r>
    </w:p>
    <w:p w:rsidR="00ED6375" w:rsidRPr="000B6066" w:rsidRDefault="00ED6375" w:rsidP="00ED6375">
      <w:pPr>
        <w:jc w:val="both"/>
        <w:rPr>
          <w:sz w:val="24"/>
          <w:szCs w:val="24"/>
        </w:rPr>
      </w:pPr>
      <w:r w:rsidRPr="000B6066">
        <w:rPr>
          <w:sz w:val="24"/>
          <w:szCs w:val="24"/>
        </w:rPr>
        <w:t xml:space="preserve">Το μεταπτυχιακό </w:t>
      </w:r>
      <w:r>
        <w:rPr>
          <w:sz w:val="24"/>
          <w:szCs w:val="24"/>
        </w:rPr>
        <w:t>πρόγραμμα</w:t>
      </w:r>
      <w:r w:rsidRPr="000B6066">
        <w:rPr>
          <w:sz w:val="24"/>
          <w:szCs w:val="24"/>
        </w:rPr>
        <w:t xml:space="preserve"> «Η Δραματική Τέχνη στην Εκπαίδευση και οι Παραστατικές Τέχνες στη δια βίου μάθηση» </w:t>
      </w:r>
      <w:r>
        <w:rPr>
          <w:sz w:val="24"/>
          <w:szCs w:val="24"/>
        </w:rPr>
        <w:t>του τμήματος των</w:t>
      </w:r>
      <w:r w:rsidRPr="000B6066">
        <w:rPr>
          <w:sz w:val="24"/>
          <w:szCs w:val="24"/>
        </w:rPr>
        <w:t xml:space="preserve"> Θεατρικών Σπουδών του Ναυπλίου πραγματοποιεί </w:t>
      </w:r>
      <w:r>
        <w:rPr>
          <w:sz w:val="24"/>
          <w:szCs w:val="24"/>
        </w:rPr>
        <w:t>μια</w:t>
      </w:r>
      <w:r w:rsidRPr="000B6066">
        <w:rPr>
          <w:sz w:val="24"/>
          <w:szCs w:val="24"/>
        </w:rPr>
        <w:t xml:space="preserve"> ακ</w:t>
      </w:r>
      <w:r>
        <w:rPr>
          <w:sz w:val="24"/>
          <w:szCs w:val="24"/>
        </w:rPr>
        <w:t xml:space="preserve">όμα </w:t>
      </w:r>
      <w:proofErr w:type="spellStart"/>
      <w:r>
        <w:rPr>
          <w:sz w:val="24"/>
          <w:szCs w:val="24"/>
        </w:rPr>
        <w:t>θεατροπαιδαγωγική</w:t>
      </w:r>
      <w:proofErr w:type="spellEnd"/>
      <w:r>
        <w:rPr>
          <w:sz w:val="24"/>
          <w:szCs w:val="24"/>
        </w:rPr>
        <w:t xml:space="preserve"> δράση</w:t>
      </w:r>
      <w:r w:rsidRPr="000B6066">
        <w:rPr>
          <w:sz w:val="24"/>
          <w:szCs w:val="24"/>
        </w:rPr>
        <w:t xml:space="preserve">. Τίτλος του προγράμματος είναι </w:t>
      </w:r>
    </w:p>
    <w:p w:rsidR="00ED6375" w:rsidRPr="000B6066" w:rsidRDefault="0011452F" w:rsidP="00ED6375">
      <w:pPr>
        <w:jc w:val="center"/>
        <w:rPr>
          <w:sz w:val="24"/>
          <w:szCs w:val="24"/>
        </w:rPr>
      </w:pPr>
      <w:r>
        <w:rPr>
          <w:b/>
          <w:sz w:val="24"/>
          <w:szCs w:val="24"/>
        </w:rPr>
        <w:t>«</w:t>
      </w:r>
      <w:proofErr w:type="spellStart"/>
      <w:r w:rsidRPr="0011452F">
        <w:rPr>
          <w:b/>
          <w:sz w:val="24"/>
          <w:szCs w:val="24"/>
        </w:rPr>
        <w:t>Τσαφ</w:t>
      </w:r>
      <w:proofErr w:type="spellEnd"/>
      <w:r w:rsidRPr="0011452F">
        <w:rPr>
          <w:b/>
          <w:sz w:val="24"/>
          <w:szCs w:val="24"/>
        </w:rPr>
        <w:t xml:space="preserve">… </w:t>
      </w:r>
      <w:proofErr w:type="spellStart"/>
      <w:r w:rsidRPr="0011452F">
        <w:rPr>
          <w:b/>
          <w:sz w:val="24"/>
          <w:szCs w:val="24"/>
        </w:rPr>
        <w:t>τσ</w:t>
      </w:r>
      <w:proofErr w:type="spellEnd"/>
      <w:r w:rsidRPr="0011452F">
        <w:rPr>
          <w:b/>
          <w:sz w:val="24"/>
          <w:szCs w:val="24"/>
        </w:rPr>
        <w:t>…..</w:t>
      </w:r>
      <w:proofErr w:type="spellStart"/>
      <w:r w:rsidRPr="0011452F">
        <w:rPr>
          <w:b/>
          <w:sz w:val="24"/>
          <w:szCs w:val="24"/>
        </w:rPr>
        <w:t>ουουουουουουφ</w:t>
      </w:r>
      <w:proofErr w:type="spellEnd"/>
      <w:r>
        <w:rPr>
          <w:b/>
          <w:sz w:val="24"/>
          <w:szCs w:val="24"/>
        </w:rPr>
        <w:t>- Το τρένο της ζωής</w:t>
      </w:r>
      <w:r w:rsidRPr="0011452F">
        <w:rPr>
          <w:b/>
          <w:sz w:val="24"/>
          <w:szCs w:val="24"/>
        </w:rPr>
        <w:t>»</w:t>
      </w:r>
    </w:p>
    <w:p w:rsidR="00ED6375" w:rsidRPr="000B6066" w:rsidRDefault="00ED6375" w:rsidP="00ED6375">
      <w:pPr>
        <w:jc w:val="center"/>
        <w:rPr>
          <w:sz w:val="24"/>
          <w:szCs w:val="24"/>
        </w:rPr>
      </w:pPr>
      <w:r w:rsidRPr="000B6066">
        <w:rPr>
          <w:sz w:val="24"/>
          <w:szCs w:val="24"/>
        </w:rPr>
        <w:t xml:space="preserve">και θα πραγματοποιηθεί στις </w:t>
      </w:r>
      <w:r w:rsidRPr="000B6066">
        <w:rPr>
          <w:b/>
          <w:sz w:val="24"/>
          <w:szCs w:val="24"/>
        </w:rPr>
        <w:t xml:space="preserve">Αγροτικές Φυλακές </w:t>
      </w:r>
      <w:r w:rsidRPr="000B6066">
        <w:rPr>
          <w:sz w:val="24"/>
          <w:szCs w:val="24"/>
        </w:rPr>
        <w:t>του</w:t>
      </w:r>
      <w:r w:rsidRPr="000B6066">
        <w:rPr>
          <w:b/>
          <w:sz w:val="24"/>
          <w:szCs w:val="24"/>
        </w:rPr>
        <w:t xml:space="preserve"> Ναυπλίου</w:t>
      </w:r>
    </w:p>
    <w:p w:rsidR="00ED6375" w:rsidRPr="000B6066" w:rsidRDefault="00ED6375" w:rsidP="00ED6375">
      <w:pPr>
        <w:jc w:val="center"/>
        <w:rPr>
          <w:sz w:val="24"/>
          <w:szCs w:val="24"/>
        </w:rPr>
      </w:pPr>
      <w:r w:rsidRPr="000B6066">
        <w:rPr>
          <w:sz w:val="24"/>
          <w:szCs w:val="24"/>
        </w:rPr>
        <w:t xml:space="preserve">την </w:t>
      </w:r>
      <w:r w:rsidRPr="000B6066">
        <w:rPr>
          <w:b/>
          <w:sz w:val="24"/>
          <w:szCs w:val="24"/>
        </w:rPr>
        <w:t>Κυριακή 2</w:t>
      </w:r>
      <w:r>
        <w:rPr>
          <w:b/>
          <w:sz w:val="24"/>
          <w:szCs w:val="24"/>
        </w:rPr>
        <w:t>0 Μαρτ</w:t>
      </w:r>
      <w:r w:rsidRPr="000B6066">
        <w:rPr>
          <w:b/>
          <w:sz w:val="24"/>
          <w:szCs w:val="24"/>
        </w:rPr>
        <w:t>ίου 201</w:t>
      </w:r>
      <w:r>
        <w:rPr>
          <w:b/>
          <w:sz w:val="24"/>
          <w:szCs w:val="24"/>
        </w:rPr>
        <w:t>6</w:t>
      </w:r>
      <w:r w:rsidRPr="000B6066">
        <w:rPr>
          <w:b/>
          <w:sz w:val="24"/>
          <w:szCs w:val="24"/>
        </w:rPr>
        <w:t xml:space="preserve"> </w:t>
      </w:r>
      <w:r w:rsidRPr="000B6066">
        <w:rPr>
          <w:sz w:val="24"/>
          <w:szCs w:val="24"/>
        </w:rPr>
        <w:t xml:space="preserve">και ώρα </w:t>
      </w:r>
      <w:r>
        <w:rPr>
          <w:b/>
          <w:sz w:val="24"/>
          <w:szCs w:val="24"/>
        </w:rPr>
        <w:t>2</w:t>
      </w:r>
      <w:r w:rsidRPr="000B6066">
        <w:rPr>
          <w:b/>
          <w:sz w:val="24"/>
          <w:szCs w:val="24"/>
        </w:rPr>
        <w:t>:30 μ.μ</w:t>
      </w:r>
      <w:r w:rsidRPr="000B6066">
        <w:rPr>
          <w:sz w:val="24"/>
          <w:szCs w:val="24"/>
        </w:rPr>
        <w:t>.</w:t>
      </w:r>
    </w:p>
    <w:p w:rsidR="00ED6375" w:rsidRPr="000B6066" w:rsidRDefault="00ED6375" w:rsidP="00ED6375">
      <w:pPr>
        <w:jc w:val="both"/>
        <w:rPr>
          <w:sz w:val="24"/>
          <w:szCs w:val="24"/>
        </w:rPr>
      </w:pPr>
      <w:r w:rsidRPr="000B6066">
        <w:rPr>
          <w:sz w:val="24"/>
          <w:szCs w:val="24"/>
        </w:rPr>
        <w:t>Στο πρόγραμμα συμμετέχουν 20 κρατούμενοι των φυλακών που προσφέρθηκαν οικειοθελώς.</w:t>
      </w:r>
    </w:p>
    <w:p w:rsidR="00487D0A" w:rsidRDefault="00ED6375" w:rsidP="00ED6375">
      <w:pPr>
        <w:jc w:val="both"/>
        <w:rPr>
          <w:sz w:val="24"/>
          <w:szCs w:val="24"/>
        </w:rPr>
      </w:pPr>
      <w:r w:rsidRPr="000B6066">
        <w:rPr>
          <w:sz w:val="24"/>
          <w:szCs w:val="24"/>
        </w:rPr>
        <w:t xml:space="preserve">Στόχος του προγράμματος είναι </w:t>
      </w:r>
      <w:r w:rsidR="0011452F">
        <w:rPr>
          <w:sz w:val="24"/>
          <w:szCs w:val="24"/>
        </w:rPr>
        <w:t xml:space="preserve">οι συμμετέχοντες να γυρίσουν πίσω στο χρόνο, να ξαναθυμηθούν τα παιδικά τους χρόνια και τις στιγμές που τους κάνουν να ξανανιώσουν παιδιά. Μια εκδρομή, το χάδι της μάνας, το αγαπημένο τους παιχνίδι, η πρώτη μέρα στο σχολείο, ένα ηλιοβασίλεμα μπορεί να γίνουν η αφορμή για να </w:t>
      </w:r>
      <w:r w:rsidR="0011452F">
        <w:rPr>
          <w:sz w:val="24"/>
          <w:szCs w:val="24"/>
        </w:rPr>
        <w:lastRenderedPageBreak/>
        <w:t>επικοινωνήσουμε, να θυμηθούμε ότι είμαστε ακόμη παιδιά, να συναισθανθούμε και να αναπολήσουμε όσα αποτελούν την προσωπική μας αφετηρία. Το τρένο της ζωής έχει πολλά βαγόνια και εμείς</w:t>
      </w:r>
      <w:r w:rsidR="00487D0A">
        <w:rPr>
          <w:sz w:val="24"/>
          <w:szCs w:val="24"/>
        </w:rPr>
        <w:t xml:space="preserve"> θα τα γεμίσουμε με χρώματα, </w:t>
      </w:r>
      <w:r w:rsidR="0011452F">
        <w:rPr>
          <w:sz w:val="24"/>
          <w:szCs w:val="24"/>
        </w:rPr>
        <w:t>εικόνες</w:t>
      </w:r>
      <w:r w:rsidR="00487D0A">
        <w:rPr>
          <w:sz w:val="24"/>
          <w:szCs w:val="24"/>
        </w:rPr>
        <w:t xml:space="preserve"> και προσωπικές σκέψεις</w:t>
      </w:r>
      <w:r w:rsidR="0011452F">
        <w:rPr>
          <w:sz w:val="24"/>
          <w:szCs w:val="24"/>
        </w:rPr>
        <w:t>!</w:t>
      </w:r>
      <w:r w:rsidR="00487D0A" w:rsidRPr="00487D0A">
        <w:rPr>
          <w:sz w:val="24"/>
          <w:szCs w:val="24"/>
        </w:rPr>
        <w:t xml:space="preserve"> </w:t>
      </w:r>
    </w:p>
    <w:p w:rsidR="00ED6375" w:rsidRPr="00487D0A" w:rsidRDefault="00487D0A" w:rsidP="00ED6375">
      <w:pPr>
        <w:jc w:val="both"/>
        <w:rPr>
          <w:sz w:val="24"/>
          <w:szCs w:val="24"/>
        </w:rPr>
      </w:pPr>
      <w:r>
        <w:rPr>
          <w:sz w:val="24"/>
          <w:szCs w:val="24"/>
        </w:rPr>
        <w:t>Το εργαστήρι εντάσσεται στο πλαίσιο των εκδηλώσεων που γίνονται για το 1</w:t>
      </w:r>
      <w:r w:rsidRPr="00487D0A">
        <w:rPr>
          <w:sz w:val="24"/>
          <w:szCs w:val="24"/>
          <w:vertAlign w:val="superscript"/>
        </w:rPr>
        <w:t>ο</w:t>
      </w:r>
      <w:r>
        <w:rPr>
          <w:sz w:val="24"/>
          <w:szCs w:val="24"/>
        </w:rPr>
        <w:t xml:space="preserve"> Πανελλήνιο Συμπόσιο Συγγραφέων Αργολίδας και καταλήγει σε</w:t>
      </w:r>
      <w:r w:rsidR="00456D5A">
        <w:rPr>
          <w:sz w:val="24"/>
          <w:szCs w:val="24"/>
        </w:rPr>
        <w:t xml:space="preserve"> μια</w:t>
      </w:r>
      <w:r>
        <w:rPr>
          <w:sz w:val="24"/>
          <w:szCs w:val="24"/>
        </w:rPr>
        <w:t xml:space="preserve"> δράση δημιουργικής γραφής</w:t>
      </w:r>
      <w:r w:rsidR="00456D5A">
        <w:rPr>
          <w:sz w:val="24"/>
          <w:szCs w:val="24"/>
        </w:rPr>
        <w:t>.</w:t>
      </w:r>
      <w:bookmarkStart w:id="0" w:name="_GoBack"/>
      <w:bookmarkEnd w:id="0"/>
    </w:p>
    <w:p w:rsidR="00ED6375" w:rsidRPr="000B6066" w:rsidRDefault="00ED6375" w:rsidP="00ED6375">
      <w:pPr>
        <w:jc w:val="both"/>
        <w:rPr>
          <w:b/>
          <w:sz w:val="24"/>
          <w:szCs w:val="24"/>
        </w:rPr>
      </w:pPr>
      <w:r>
        <w:rPr>
          <w:b/>
          <w:sz w:val="24"/>
          <w:szCs w:val="24"/>
        </w:rPr>
        <w:t>Την ομάδα εμψυχώνουν οι φοιτήτριες: Β</w:t>
      </w:r>
      <w:r w:rsidRPr="000B6066">
        <w:rPr>
          <w:b/>
          <w:sz w:val="24"/>
          <w:szCs w:val="24"/>
        </w:rPr>
        <w:t xml:space="preserve">ασιλική </w:t>
      </w:r>
      <w:proofErr w:type="spellStart"/>
      <w:r w:rsidRPr="000B6066">
        <w:rPr>
          <w:b/>
          <w:sz w:val="24"/>
          <w:szCs w:val="24"/>
        </w:rPr>
        <w:t>Λεγκριανού</w:t>
      </w:r>
      <w:proofErr w:type="spellEnd"/>
      <w:r>
        <w:rPr>
          <w:b/>
          <w:sz w:val="24"/>
          <w:szCs w:val="24"/>
        </w:rPr>
        <w:t xml:space="preserve"> και</w:t>
      </w:r>
      <w:r w:rsidRPr="000B6066">
        <w:rPr>
          <w:b/>
          <w:sz w:val="24"/>
          <w:szCs w:val="24"/>
        </w:rPr>
        <w:t xml:space="preserve"> Δήμητρα Ποταμιάνου</w:t>
      </w:r>
      <w:r>
        <w:rPr>
          <w:b/>
          <w:sz w:val="24"/>
          <w:szCs w:val="24"/>
        </w:rPr>
        <w:t>.</w:t>
      </w:r>
    </w:p>
    <w:p w:rsidR="00ED6375" w:rsidRPr="00174323" w:rsidRDefault="00ED6375" w:rsidP="00ED6375">
      <w:pPr>
        <w:shd w:val="clear" w:color="auto" w:fill="FFFFFF"/>
        <w:spacing w:after="0" w:line="253" w:lineRule="atLeast"/>
        <w:jc w:val="center"/>
        <w:rPr>
          <w:rFonts w:ascii="Calibri" w:eastAsia="Times New Roman" w:hAnsi="Calibri" w:cs="Times New Roman"/>
          <w:color w:val="222222"/>
          <w:lang w:eastAsia="el-GR"/>
        </w:rPr>
      </w:pPr>
      <w:r w:rsidRPr="00174323">
        <w:rPr>
          <w:rFonts w:ascii="Palatino Linotype" w:eastAsia="Times New Roman" w:hAnsi="Palatino Linotype" w:cs="Times New Roman"/>
          <w:color w:val="222222"/>
          <w:sz w:val="24"/>
          <w:szCs w:val="24"/>
          <w:lang w:eastAsia="el-GR"/>
        </w:rPr>
        <w:t>Η Κοσμήτορας της Σχολής Καλών Τεχνών</w:t>
      </w:r>
    </w:p>
    <w:p w:rsidR="00ED6375" w:rsidRPr="00174323" w:rsidRDefault="00ED6375" w:rsidP="00ED6375">
      <w:pPr>
        <w:shd w:val="clear" w:color="auto" w:fill="FFFFFF"/>
        <w:spacing w:after="0" w:line="253" w:lineRule="atLeast"/>
        <w:jc w:val="center"/>
        <w:rPr>
          <w:rFonts w:ascii="Calibri" w:eastAsia="Times New Roman" w:hAnsi="Calibri" w:cs="Times New Roman"/>
          <w:color w:val="222222"/>
          <w:lang w:eastAsia="el-GR"/>
        </w:rPr>
      </w:pPr>
      <w:r w:rsidRPr="00174323">
        <w:rPr>
          <w:rFonts w:ascii="Palatino Linotype" w:eastAsia="Times New Roman" w:hAnsi="Palatino Linotype" w:cs="Times New Roman"/>
          <w:color w:val="222222"/>
          <w:sz w:val="24"/>
          <w:szCs w:val="24"/>
          <w:lang w:eastAsia="el-GR"/>
        </w:rPr>
        <w:t>&amp;</w:t>
      </w:r>
    </w:p>
    <w:p w:rsidR="00ED6375" w:rsidRPr="00174323" w:rsidRDefault="00ED6375" w:rsidP="00ED6375">
      <w:pPr>
        <w:shd w:val="clear" w:color="auto" w:fill="FFFFFF"/>
        <w:spacing w:after="0" w:line="253" w:lineRule="atLeast"/>
        <w:jc w:val="center"/>
        <w:rPr>
          <w:rFonts w:ascii="Calibri" w:eastAsia="Times New Roman" w:hAnsi="Calibri" w:cs="Times New Roman"/>
          <w:color w:val="222222"/>
          <w:lang w:eastAsia="el-GR"/>
        </w:rPr>
      </w:pPr>
      <w:r w:rsidRPr="00174323">
        <w:rPr>
          <w:rFonts w:ascii="Palatino Linotype" w:eastAsia="Times New Roman" w:hAnsi="Palatino Linotype" w:cs="Times New Roman"/>
          <w:color w:val="222222"/>
          <w:sz w:val="24"/>
          <w:szCs w:val="24"/>
          <w:lang w:eastAsia="el-GR"/>
        </w:rPr>
        <w:t>Πρόεδρος του Τμήματος Θεατρικών Σπουδών</w:t>
      </w:r>
    </w:p>
    <w:p w:rsidR="00ED6375" w:rsidRPr="00174323" w:rsidRDefault="00ED6375" w:rsidP="00ED6375">
      <w:pPr>
        <w:shd w:val="clear" w:color="auto" w:fill="FFFFFF"/>
        <w:spacing w:after="0" w:line="253" w:lineRule="atLeast"/>
        <w:jc w:val="center"/>
        <w:rPr>
          <w:rFonts w:ascii="Calibri" w:eastAsia="Times New Roman" w:hAnsi="Calibri" w:cs="Times New Roman"/>
          <w:color w:val="222222"/>
          <w:lang w:eastAsia="el-GR"/>
        </w:rPr>
      </w:pPr>
      <w:r w:rsidRPr="00174323">
        <w:rPr>
          <w:rFonts w:ascii="Palatino Linotype" w:eastAsia="Times New Roman" w:hAnsi="Palatino Linotype" w:cs="Times New Roman"/>
          <w:color w:val="222222"/>
          <w:sz w:val="24"/>
          <w:szCs w:val="24"/>
          <w:lang w:eastAsia="el-GR"/>
        </w:rPr>
        <w:t>του</w:t>
      </w:r>
    </w:p>
    <w:p w:rsidR="00ED6375" w:rsidRPr="00174323" w:rsidRDefault="00ED6375" w:rsidP="00ED6375">
      <w:pPr>
        <w:shd w:val="clear" w:color="auto" w:fill="FFFFFF"/>
        <w:spacing w:after="0" w:line="253" w:lineRule="atLeast"/>
        <w:jc w:val="center"/>
        <w:rPr>
          <w:rFonts w:ascii="Calibri" w:eastAsia="Times New Roman" w:hAnsi="Calibri" w:cs="Times New Roman"/>
          <w:color w:val="222222"/>
          <w:lang w:eastAsia="el-GR"/>
        </w:rPr>
      </w:pPr>
      <w:r w:rsidRPr="00174323">
        <w:rPr>
          <w:rFonts w:ascii="Palatino Linotype" w:eastAsia="Times New Roman" w:hAnsi="Palatino Linotype" w:cs="Times New Roman"/>
          <w:color w:val="222222"/>
          <w:sz w:val="24"/>
          <w:szCs w:val="24"/>
          <w:lang w:eastAsia="el-GR"/>
        </w:rPr>
        <w:t>Πανεπιστημίου Πελοποννήσου</w:t>
      </w:r>
    </w:p>
    <w:p w:rsidR="00ED6375" w:rsidRPr="00174323" w:rsidRDefault="00ED6375" w:rsidP="00ED6375">
      <w:pPr>
        <w:shd w:val="clear" w:color="auto" w:fill="FFFFFF"/>
        <w:spacing w:after="0" w:line="253" w:lineRule="atLeast"/>
        <w:jc w:val="center"/>
        <w:rPr>
          <w:rFonts w:ascii="Calibri" w:eastAsia="Times New Roman" w:hAnsi="Calibri" w:cs="Times New Roman"/>
          <w:color w:val="222222"/>
          <w:lang w:eastAsia="el-GR"/>
        </w:rPr>
      </w:pPr>
      <w:r w:rsidRPr="00174323">
        <w:rPr>
          <w:rFonts w:ascii="Palatino Linotype" w:eastAsia="Times New Roman" w:hAnsi="Palatino Linotype" w:cs="Times New Roman"/>
          <w:color w:val="222222"/>
          <w:sz w:val="24"/>
          <w:szCs w:val="24"/>
          <w:lang w:eastAsia="el-GR"/>
        </w:rPr>
        <w:t>Καθηγήτρια Άλκηστις Κοντογιάννη</w:t>
      </w:r>
    </w:p>
    <w:p w:rsidR="00ED6375" w:rsidRPr="00174323" w:rsidRDefault="00ED6375" w:rsidP="00ED6375">
      <w:pPr>
        <w:shd w:val="clear" w:color="auto" w:fill="FFFFFF"/>
        <w:spacing w:after="0" w:line="253" w:lineRule="atLeast"/>
        <w:jc w:val="both"/>
        <w:rPr>
          <w:rFonts w:ascii="Calibri" w:eastAsia="Times New Roman" w:hAnsi="Calibri" w:cs="Times New Roman"/>
          <w:color w:val="222222"/>
          <w:lang w:eastAsia="el-GR"/>
        </w:rPr>
      </w:pPr>
      <w:r w:rsidRPr="00174323">
        <w:rPr>
          <w:rFonts w:ascii="Palatino Linotype" w:eastAsia="Times New Roman" w:hAnsi="Palatino Linotype" w:cs="Times New Roman"/>
          <w:color w:val="222222"/>
          <w:sz w:val="24"/>
          <w:szCs w:val="24"/>
          <w:lang w:eastAsia="el-GR"/>
        </w:rPr>
        <w:t> </w:t>
      </w:r>
    </w:p>
    <w:p w:rsidR="00C74E3C" w:rsidRDefault="00C74E3C"/>
    <w:sectPr w:rsidR="00C74E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F33"/>
    <w:rsid w:val="0011452F"/>
    <w:rsid w:val="00456D5A"/>
    <w:rsid w:val="00487D0A"/>
    <w:rsid w:val="00C00F33"/>
    <w:rsid w:val="00C74E3C"/>
    <w:rsid w:val="00ED63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90262-34F7-4110-9897-26F89C7E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3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D637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D63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mima_theatrikon_spoudon@uop.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s-secretary@uop.gr/" TargetMode="External"/><Relationship Id="rId5" Type="http://schemas.openxmlformats.org/officeDocument/2006/relationships/hyperlink" Target="http://ts.uop.gr/"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335</Words>
  <Characters>1809</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ΦΩΤΗΣ ΚΑΡΑΜΕΣΙΝΗΣ</cp:lastModifiedBy>
  <cp:revision>4</cp:revision>
  <dcterms:created xsi:type="dcterms:W3CDTF">2016-03-06T11:29:00Z</dcterms:created>
  <dcterms:modified xsi:type="dcterms:W3CDTF">2016-03-07T21:31:00Z</dcterms:modified>
</cp:coreProperties>
</file>