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36D2" w:rsidRDefault="000836D2" w:rsidP="000836D2">
      <w:pPr>
        <w:pStyle w:val="10"/>
        <w:spacing w:after="140" w:line="288" w:lineRule="auto"/>
        <w:rPr>
          <w:rFonts w:asciiTheme="minorHAnsi" w:hAnsiTheme="minorHAnsi"/>
          <w:b/>
          <w:sz w:val="24"/>
          <w:szCs w:val="24"/>
        </w:rPr>
      </w:pPr>
    </w:p>
    <w:p w:rsidR="000836D2" w:rsidRDefault="000836D2" w:rsidP="000836D2">
      <w:pPr>
        <w:pStyle w:val="10"/>
        <w:spacing w:after="0" w:line="240" w:lineRule="auto"/>
        <w:ind w:left="-425"/>
        <w:rPr>
          <w:rFonts w:asciiTheme="minorHAnsi" w:hAnsiTheme="minorHAnsi"/>
          <w:sz w:val="24"/>
          <w:szCs w:val="24"/>
        </w:rPr>
      </w:pPr>
      <w:r w:rsidRPr="000836D2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1582788" wp14:editId="3DF16965">
            <wp:simplePos x="0" y="0"/>
            <wp:positionH relativeFrom="margin">
              <wp:posOffset>-790575</wp:posOffset>
            </wp:positionH>
            <wp:positionV relativeFrom="margin">
              <wp:posOffset>-391160</wp:posOffset>
            </wp:positionV>
            <wp:extent cx="7035800" cy="9525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-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BC1" w:rsidRPr="000836D2">
        <w:rPr>
          <w:rFonts w:asciiTheme="minorHAnsi" w:hAnsiTheme="minorHAnsi"/>
          <w:b/>
          <w:sz w:val="24"/>
          <w:szCs w:val="24"/>
        </w:rPr>
        <w:t>ΠΑΝΕΠΙΣΤΗΜΙΟ  ΠΕΛΟΠΟΝΝΗΣΟΥ</w:t>
      </w:r>
    </w:p>
    <w:p w:rsidR="003769F8" w:rsidRPr="000836D2" w:rsidRDefault="00E55BC1" w:rsidP="000836D2">
      <w:pPr>
        <w:pStyle w:val="10"/>
        <w:spacing w:after="0" w:line="240" w:lineRule="auto"/>
        <w:ind w:left="-425"/>
        <w:rPr>
          <w:rFonts w:asciiTheme="minorHAnsi" w:hAnsiTheme="minorHAnsi"/>
          <w:sz w:val="24"/>
          <w:szCs w:val="24"/>
        </w:rPr>
      </w:pPr>
      <w:r w:rsidRPr="003769F8">
        <w:rPr>
          <w:rFonts w:asciiTheme="minorHAnsi" w:hAnsiTheme="minorHAnsi"/>
          <w:b/>
        </w:rPr>
        <w:t>ΣΧΟΛΗ ΚΑΛΩΝ ΤΕΧΝΩΝ</w:t>
      </w:r>
    </w:p>
    <w:p w:rsidR="00E719A8" w:rsidRPr="003769F8" w:rsidRDefault="00E55BC1" w:rsidP="000836D2">
      <w:pPr>
        <w:pStyle w:val="10"/>
        <w:spacing w:after="0" w:line="240" w:lineRule="auto"/>
        <w:ind w:left="-425"/>
        <w:rPr>
          <w:rFonts w:asciiTheme="minorHAnsi" w:hAnsiTheme="minorHAnsi"/>
        </w:rPr>
      </w:pPr>
      <w:r w:rsidRPr="003769F8">
        <w:rPr>
          <w:rFonts w:asciiTheme="minorHAnsi" w:hAnsiTheme="minorHAnsi"/>
          <w:b/>
        </w:rPr>
        <w:t>ΤΜΗΜΑ ΘΕΑΤΡΙΚΩΝ ΣΠΟΥΔΩΝ</w:t>
      </w:r>
    </w:p>
    <w:p w:rsidR="00E719A8" w:rsidRPr="003769F8" w:rsidRDefault="00E55BC1" w:rsidP="008E3265">
      <w:pPr>
        <w:pStyle w:val="10"/>
        <w:spacing w:after="0" w:line="240" w:lineRule="auto"/>
        <w:ind w:left="-426"/>
        <w:rPr>
          <w:rFonts w:asciiTheme="minorHAnsi" w:hAnsiTheme="minorHAnsi"/>
        </w:rPr>
      </w:pPr>
      <w:r w:rsidRPr="003769F8">
        <w:rPr>
          <w:rFonts w:asciiTheme="minorHAnsi" w:hAnsiTheme="minorHAnsi"/>
        </w:rPr>
        <w:t>Βασιλέως Κωνσταντίνου 21 &amp; Τερζάκη</w:t>
      </w:r>
      <w:r w:rsidR="00AB0051" w:rsidRPr="003769F8">
        <w:rPr>
          <w:rFonts w:asciiTheme="minorHAnsi" w:hAnsiTheme="minorHAnsi"/>
        </w:rPr>
        <w:t xml:space="preserve">, </w:t>
      </w:r>
      <w:r w:rsidRPr="003769F8">
        <w:rPr>
          <w:rFonts w:asciiTheme="minorHAnsi" w:hAnsiTheme="minorHAnsi"/>
          <w:smallCaps/>
        </w:rPr>
        <w:t>21100 ΝΑΥΠΛΙΟ</w:t>
      </w:r>
      <w:bookmarkStart w:id="0" w:name="_GoBack"/>
      <w:bookmarkEnd w:id="0"/>
    </w:p>
    <w:p w:rsidR="00E719A8" w:rsidRPr="003769F8" w:rsidRDefault="00E55BC1" w:rsidP="008E3265">
      <w:pPr>
        <w:pStyle w:val="10"/>
        <w:spacing w:after="0" w:line="240" w:lineRule="auto"/>
        <w:ind w:left="-426"/>
        <w:rPr>
          <w:rFonts w:asciiTheme="minorHAnsi" w:hAnsiTheme="minorHAnsi"/>
        </w:rPr>
      </w:pPr>
      <w:r w:rsidRPr="003769F8">
        <w:rPr>
          <w:rFonts w:asciiTheme="minorHAnsi" w:hAnsiTheme="minorHAnsi"/>
          <w:smallCaps/>
        </w:rPr>
        <w:t>27520 96127, 129</w:t>
      </w:r>
      <w:r w:rsidR="00AB0051" w:rsidRPr="003769F8">
        <w:rPr>
          <w:rFonts w:asciiTheme="minorHAnsi" w:hAnsiTheme="minorHAnsi"/>
          <w:smallCaps/>
        </w:rPr>
        <w:t xml:space="preserve">, </w:t>
      </w:r>
      <w:r w:rsidRPr="003769F8">
        <w:rPr>
          <w:rFonts w:asciiTheme="minorHAnsi" w:hAnsiTheme="minorHAnsi"/>
          <w:smallCaps/>
          <w:sz w:val="20"/>
          <w:szCs w:val="20"/>
          <w:lang w:val="en-GB"/>
        </w:rPr>
        <w:t>fax</w:t>
      </w:r>
      <w:r w:rsidRPr="003769F8">
        <w:rPr>
          <w:rFonts w:asciiTheme="minorHAnsi" w:hAnsiTheme="minorHAnsi"/>
          <w:smallCaps/>
        </w:rPr>
        <w:t>: 27520 96128</w:t>
      </w:r>
    </w:p>
    <w:p w:rsidR="003956CA" w:rsidRPr="008E3265" w:rsidRDefault="000836D2" w:rsidP="008E3265">
      <w:pPr>
        <w:pStyle w:val="10"/>
        <w:spacing w:after="0" w:line="240" w:lineRule="auto"/>
        <w:ind w:left="-426"/>
        <w:rPr>
          <w:rFonts w:asciiTheme="minorHAnsi" w:hAnsiTheme="minorHAnsi"/>
          <w:sz w:val="28"/>
          <w:szCs w:val="28"/>
        </w:rPr>
      </w:pPr>
      <w:hyperlink r:id="rId6" w:history="1">
        <w:r w:rsidR="00AB0051" w:rsidRPr="003769F8">
          <w:rPr>
            <w:rStyle w:val="-"/>
            <w:rFonts w:asciiTheme="minorHAnsi" w:hAnsiTheme="minorHAnsi"/>
            <w:lang w:val="en-GB"/>
          </w:rPr>
          <w:t>http</w:t>
        </w:r>
        <w:r w:rsidR="00AB0051" w:rsidRPr="008E3265">
          <w:rPr>
            <w:rStyle w:val="-"/>
            <w:rFonts w:asciiTheme="minorHAnsi" w:hAnsiTheme="minorHAnsi"/>
          </w:rPr>
          <w:t>://</w:t>
        </w:r>
        <w:r w:rsidR="00AB0051" w:rsidRPr="003769F8">
          <w:rPr>
            <w:rStyle w:val="-"/>
            <w:rFonts w:asciiTheme="minorHAnsi" w:hAnsiTheme="minorHAnsi"/>
            <w:lang w:val="en-GB"/>
          </w:rPr>
          <w:t>ts</w:t>
        </w:r>
        <w:r w:rsidR="00AB0051" w:rsidRPr="008E3265">
          <w:rPr>
            <w:rStyle w:val="-"/>
            <w:rFonts w:asciiTheme="minorHAnsi" w:hAnsiTheme="minorHAnsi"/>
          </w:rPr>
          <w:t>.</w:t>
        </w:r>
        <w:r w:rsidR="00AB0051" w:rsidRPr="003769F8">
          <w:rPr>
            <w:rStyle w:val="-"/>
            <w:rFonts w:asciiTheme="minorHAnsi" w:hAnsiTheme="minorHAnsi"/>
            <w:lang w:val="en-GB"/>
          </w:rPr>
          <w:t>uop</w:t>
        </w:r>
        <w:r w:rsidR="00AB0051" w:rsidRPr="008E3265">
          <w:rPr>
            <w:rStyle w:val="-"/>
            <w:rFonts w:asciiTheme="minorHAnsi" w:hAnsiTheme="minorHAnsi"/>
          </w:rPr>
          <w:t>.</w:t>
        </w:r>
        <w:r w:rsidR="00AB0051" w:rsidRPr="003769F8">
          <w:rPr>
            <w:rStyle w:val="-"/>
            <w:rFonts w:asciiTheme="minorHAnsi" w:hAnsiTheme="minorHAnsi"/>
            <w:lang w:val="en-GB"/>
          </w:rPr>
          <w:t>gr</w:t>
        </w:r>
        <w:r w:rsidR="00AB0051" w:rsidRPr="008E3265">
          <w:rPr>
            <w:rStyle w:val="-"/>
            <w:rFonts w:asciiTheme="minorHAnsi" w:hAnsiTheme="minorHAnsi"/>
          </w:rPr>
          <w:t>/</w:t>
        </w:r>
        <w:r w:rsidR="00AB0051" w:rsidRPr="003769F8">
          <w:rPr>
            <w:rStyle w:val="-"/>
            <w:rFonts w:asciiTheme="minorHAnsi" w:hAnsiTheme="minorHAnsi"/>
            <w:lang w:val="en-GB"/>
          </w:rPr>
          <w:t>tsdie</w:t>
        </w:r>
      </w:hyperlink>
      <w:r w:rsidR="00AB0051" w:rsidRPr="008E3265">
        <w:rPr>
          <w:rFonts w:asciiTheme="minorHAnsi" w:hAnsiTheme="minorHAnsi"/>
        </w:rPr>
        <w:t xml:space="preserve">  </w:t>
      </w:r>
      <w:hyperlink r:id="rId7" w:history="1">
        <w:r w:rsidR="003956CA" w:rsidRPr="003769F8">
          <w:rPr>
            <w:rStyle w:val="-"/>
            <w:rFonts w:asciiTheme="minorHAnsi" w:hAnsiTheme="minorHAnsi"/>
            <w:lang w:val="en-GB"/>
          </w:rPr>
          <w:t>ts</w:t>
        </w:r>
        <w:r w:rsidR="003956CA" w:rsidRPr="008E3265">
          <w:rPr>
            <w:rStyle w:val="-"/>
            <w:rFonts w:asciiTheme="minorHAnsi" w:hAnsiTheme="minorHAnsi"/>
          </w:rPr>
          <w:t>-</w:t>
        </w:r>
        <w:r w:rsidR="003956CA" w:rsidRPr="003769F8">
          <w:rPr>
            <w:rStyle w:val="-"/>
            <w:rFonts w:asciiTheme="minorHAnsi" w:hAnsiTheme="minorHAnsi"/>
            <w:lang w:val="en-GB"/>
          </w:rPr>
          <w:t>secretary</w:t>
        </w:r>
        <w:r w:rsidR="003956CA" w:rsidRPr="008E3265">
          <w:rPr>
            <w:rStyle w:val="-"/>
            <w:rFonts w:asciiTheme="minorHAnsi" w:hAnsiTheme="minorHAnsi"/>
          </w:rPr>
          <w:t>@</w:t>
        </w:r>
        <w:r w:rsidR="003956CA" w:rsidRPr="003769F8">
          <w:rPr>
            <w:rStyle w:val="-"/>
            <w:rFonts w:asciiTheme="minorHAnsi" w:hAnsiTheme="minorHAnsi"/>
            <w:lang w:val="en-GB"/>
          </w:rPr>
          <w:t>uop</w:t>
        </w:r>
        <w:r w:rsidR="003956CA" w:rsidRPr="008E3265">
          <w:rPr>
            <w:rStyle w:val="-"/>
            <w:rFonts w:asciiTheme="minorHAnsi" w:hAnsiTheme="minorHAnsi"/>
          </w:rPr>
          <w:t>.</w:t>
        </w:r>
        <w:r w:rsidR="003956CA" w:rsidRPr="003769F8">
          <w:rPr>
            <w:rStyle w:val="-"/>
            <w:rFonts w:asciiTheme="minorHAnsi" w:hAnsiTheme="minorHAnsi"/>
            <w:lang w:val="en-GB"/>
          </w:rPr>
          <w:t>gr</w:t>
        </w:r>
      </w:hyperlink>
      <w:r w:rsidR="003956CA" w:rsidRPr="008E3265">
        <w:rPr>
          <w:rFonts w:asciiTheme="minorHAnsi" w:hAnsiTheme="minorHAnsi"/>
        </w:rPr>
        <w:t xml:space="preserve"> </w:t>
      </w:r>
      <w:hyperlink r:id="rId8"/>
      <w:hyperlink r:id="rId9"/>
    </w:p>
    <w:p w:rsidR="008E3265" w:rsidRDefault="008E3265" w:rsidP="003956CA">
      <w:pPr>
        <w:pStyle w:val="10"/>
        <w:spacing w:after="140" w:line="288" w:lineRule="auto"/>
        <w:jc w:val="center"/>
        <w:rPr>
          <w:rFonts w:asciiTheme="minorHAnsi" w:hAnsiTheme="minorHAnsi"/>
          <w:sz w:val="28"/>
          <w:szCs w:val="28"/>
        </w:rPr>
      </w:pPr>
    </w:p>
    <w:p w:rsidR="00E719A8" w:rsidRPr="008E3265" w:rsidRDefault="00E55BC1" w:rsidP="003956CA">
      <w:pPr>
        <w:pStyle w:val="10"/>
        <w:spacing w:after="140" w:line="288" w:lineRule="auto"/>
        <w:jc w:val="center"/>
        <w:rPr>
          <w:rFonts w:asciiTheme="minorHAnsi" w:hAnsiTheme="minorHAnsi"/>
          <w:b/>
          <w:sz w:val="32"/>
          <w:szCs w:val="32"/>
        </w:rPr>
      </w:pPr>
      <w:r w:rsidRPr="008E3265">
        <w:rPr>
          <w:rFonts w:asciiTheme="minorHAnsi" w:hAnsiTheme="minorHAnsi"/>
          <w:b/>
          <w:sz w:val="32"/>
          <w:szCs w:val="32"/>
        </w:rPr>
        <w:t>ΔΕΛΤΙΟ ΤΥΠΟΥ</w:t>
      </w:r>
    </w:p>
    <w:p w:rsidR="008918DC" w:rsidRPr="003769F8" w:rsidRDefault="008918DC" w:rsidP="00DA7484">
      <w:pPr>
        <w:pStyle w:val="10"/>
        <w:spacing w:after="140" w:line="288" w:lineRule="auto"/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3769F8">
        <w:rPr>
          <w:rFonts w:asciiTheme="minorHAnsi" w:hAnsiTheme="minorHAnsi"/>
          <w:b/>
          <w:sz w:val="28"/>
          <w:szCs w:val="28"/>
        </w:rPr>
        <w:t>Θεατροπαιδαγωγικό</w:t>
      </w:r>
      <w:proofErr w:type="spellEnd"/>
      <w:r w:rsidRPr="003769F8">
        <w:rPr>
          <w:rFonts w:asciiTheme="minorHAnsi" w:hAnsiTheme="minorHAnsi"/>
          <w:b/>
          <w:sz w:val="28"/>
          <w:szCs w:val="28"/>
        </w:rPr>
        <w:t xml:space="preserve"> πρόγραμμα</w:t>
      </w:r>
      <w:r w:rsidR="00AB0051" w:rsidRPr="003769F8">
        <w:rPr>
          <w:rFonts w:asciiTheme="minorHAnsi" w:hAnsiTheme="minorHAnsi"/>
          <w:b/>
          <w:sz w:val="28"/>
          <w:szCs w:val="28"/>
        </w:rPr>
        <w:t xml:space="preserve"> του ΠΜΣ</w:t>
      </w:r>
      <w:r w:rsidRPr="003769F8">
        <w:rPr>
          <w:rFonts w:asciiTheme="minorHAnsi" w:hAnsiTheme="minorHAnsi"/>
          <w:b/>
          <w:sz w:val="28"/>
          <w:szCs w:val="28"/>
        </w:rPr>
        <w:t xml:space="preserve"> για παιδιά 7-10 ετών</w:t>
      </w:r>
    </w:p>
    <w:p w:rsidR="008918DC" w:rsidRPr="003769F8" w:rsidRDefault="008918DC" w:rsidP="003956CA">
      <w:pPr>
        <w:pStyle w:val="10"/>
        <w:spacing w:after="140" w:line="288" w:lineRule="auto"/>
        <w:jc w:val="center"/>
        <w:rPr>
          <w:rFonts w:asciiTheme="minorHAnsi" w:hAnsiTheme="minorHAnsi"/>
          <w:b/>
          <w:sz w:val="28"/>
          <w:szCs w:val="28"/>
        </w:rPr>
      </w:pPr>
      <w:r w:rsidRPr="003769F8">
        <w:rPr>
          <w:rFonts w:asciiTheme="minorHAnsi" w:hAnsiTheme="minorHAnsi"/>
          <w:b/>
          <w:sz w:val="28"/>
          <w:szCs w:val="28"/>
        </w:rPr>
        <w:t xml:space="preserve">«το </w:t>
      </w:r>
      <w:r w:rsidRPr="003769F8">
        <w:rPr>
          <w:rFonts w:asciiTheme="minorHAnsi" w:hAnsiTheme="minorHAnsi"/>
          <w:b/>
          <w:i/>
          <w:sz w:val="32"/>
          <w:szCs w:val="32"/>
        </w:rPr>
        <w:t>Μεγάλο Ταξίδι των Ανθρώπων</w:t>
      </w:r>
      <w:r w:rsidRPr="003769F8">
        <w:rPr>
          <w:rFonts w:asciiTheme="minorHAnsi" w:hAnsiTheme="minorHAnsi"/>
          <w:b/>
          <w:sz w:val="28"/>
          <w:szCs w:val="28"/>
        </w:rPr>
        <w:t>»!</w:t>
      </w:r>
    </w:p>
    <w:p w:rsidR="008918DC" w:rsidRPr="003769F8" w:rsidRDefault="008918DC" w:rsidP="003769F8">
      <w:pPr>
        <w:pStyle w:val="10"/>
        <w:spacing w:after="140" w:line="288" w:lineRule="auto"/>
        <w:ind w:left="-142"/>
        <w:jc w:val="center"/>
        <w:rPr>
          <w:rFonts w:asciiTheme="minorHAnsi" w:hAnsiTheme="minorHAnsi"/>
          <w:b/>
        </w:rPr>
      </w:pPr>
      <w:r w:rsidRPr="003769F8">
        <w:rPr>
          <w:rFonts w:asciiTheme="minorHAnsi" w:hAnsiTheme="minorHAnsi"/>
          <w:b/>
          <w:sz w:val="28"/>
          <w:szCs w:val="28"/>
        </w:rPr>
        <w:t xml:space="preserve">Σάββατο 17 Δεκεμβρίου 2016, στο </w:t>
      </w:r>
      <w:r w:rsidR="00032F7A" w:rsidRPr="003769F8">
        <w:rPr>
          <w:rFonts w:asciiTheme="minorHAnsi" w:hAnsiTheme="minorHAnsi"/>
          <w:b/>
          <w:sz w:val="28"/>
          <w:szCs w:val="28"/>
        </w:rPr>
        <w:t>ΦΟΥΓΑΡΟ</w:t>
      </w:r>
    </w:p>
    <w:p w:rsidR="008918DC" w:rsidRPr="003769F8" w:rsidRDefault="00B24DE8" w:rsidP="003769F8">
      <w:pPr>
        <w:pStyle w:val="10"/>
        <w:spacing w:after="0"/>
        <w:ind w:left="-284"/>
        <w:contextualSpacing/>
        <w:jc w:val="both"/>
        <w:rPr>
          <w:rFonts w:asciiTheme="minorHAnsi" w:hAnsiTheme="minorHAnsi"/>
          <w:sz w:val="24"/>
          <w:szCs w:val="24"/>
        </w:rPr>
      </w:pPr>
      <w:r w:rsidRPr="003769F8">
        <w:rPr>
          <w:rFonts w:asciiTheme="minorHAnsi" w:hAnsiTheme="minorHAnsi"/>
          <w:sz w:val="24"/>
          <w:szCs w:val="24"/>
        </w:rPr>
        <w:t>Στα πλαίσια της Παγκόσμιας Ημέρας του Μετανάστη αλλά και της μετάβασης του καθενός</w:t>
      </w:r>
      <w:r w:rsidR="008918DC" w:rsidRPr="003769F8">
        <w:rPr>
          <w:rFonts w:asciiTheme="minorHAnsi" w:hAnsiTheme="minorHAnsi"/>
          <w:sz w:val="24"/>
          <w:szCs w:val="24"/>
        </w:rPr>
        <w:t xml:space="preserve"> μας</w:t>
      </w:r>
      <w:r w:rsidRPr="003769F8">
        <w:rPr>
          <w:rFonts w:asciiTheme="minorHAnsi" w:hAnsiTheme="minorHAnsi"/>
          <w:sz w:val="24"/>
          <w:szCs w:val="24"/>
        </w:rPr>
        <w:t xml:space="preserve"> που προκύπτει σε όλη την πορεία της </w:t>
      </w:r>
      <w:r w:rsidR="008918DC" w:rsidRPr="003769F8">
        <w:rPr>
          <w:rFonts w:asciiTheme="minorHAnsi" w:hAnsiTheme="minorHAnsi"/>
          <w:sz w:val="24"/>
          <w:szCs w:val="24"/>
        </w:rPr>
        <w:t>ζωής,</w:t>
      </w:r>
      <w:r w:rsidRPr="003769F8">
        <w:rPr>
          <w:rFonts w:asciiTheme="minorHAnsi" w:hAnsiTheme="minorHAnsi"/>
          <w:sz w:val="24"/>
          <w:szCs w:val="24"/>
        </w:rPr>
        <w:t xml:space="preserve"> διαμορφώνουμε ένα δίωρο </w:t>
      </w:r>
      <w:proofErr w:type="spellStart"/>
      <w:r w:rsidRPr="003769F8">
        <w:rPr>
          <w:rFonts w:asciiTheme="minorHAnsi" w:hAnsiTheme="minorHAnsi"/>
          <w:sz w:val="24"/>
          <w:szCs w:val="24"/>
        </w:rPr>
        <w:t>θεατροπαιδαγωγικό</w:t>
      </w:r>
      <w:proofErr w:type="spellEnd"/>
      <w:r w:rsidRPr="003769F8">
        <w:rPr>
          <w:rFonts w:asciiTheme="minorHAnsi" w:hAnsiTheme="minorHAnsi"/>
          <w:sz w:val="24"/>
          <w:szCs w:val="24"/>
        </w:rPr>
        <w:t xml:space="preserve"> πρόγραμμα για παιδιά 7-10 ετών που έχει στόχο την εξερεύνηση του νέου, την ευαισθητοποίηση προς το άγνωστο, την προσαρμογή σε αυτό</w:t>
      </w:r>
      <w:r w:rsidR="008918DC" w:rsidRPr="003769F8">
        <w:rPr>
          <w:rFonts w:asciiTheme="minorHAnsi" w:hAnsiTheme="minorHAnsi"/>
          <w:sz w:val="24"/>
          <w:szCs w:val="24"/>
        </w:rPr>
        <w:t xml:space="preserve">, την αντιμετώπιση των δυσκολιών με αποτέλεσμα τη βιωματική κατάκτηση γνώσης, τη συναισθηματική ανάπτυξη και τη δημιουργική συνύπαρξη με τον άλλον. </w:t>
      </w:r>
    </w:p>
    <w:p w:rsidR="008918DC" w:rsidRPr="003769F8" w:rsidRDefault="008918DC" w:rsidP="003769F8">
      <w:pPr>
        <w:pStyle w:val="10"/>
        <w:spacing w:after="0"/>
        <w:ind w:left="-284"/>
        <w:contextualSpacing/>
        <w:jc w:val="both"/>
        <w:rPr>
          <w:rFonts w:asciiTheme="minorHAnsi" w:hAnsiTheme="minorHAnsi"/>
          <w:sz w:val="24"/>
          <w:szCs w:val="24"/>
        </w:rPr>
      </w:pPr>
      <w:r w:rsidRPr="003769F8">
        <w:rPr>
          <w:rFonts w:asciiTheme="minorHAnsi" w:hAnsiTheme="minorHAnsi"/>
          <w:sz w:val="24"/>
          <w:szCs w:val="24"/>
        </w:rPr>
        <w:t>Το πρόγραμμ</w:t>
      </w:r>
      <w:r w:rsidR="00032F7A" w:rsidRPr="003769F8">
        <w:rPr>
          <w:rFonts w:asciiTheme="minorHAnsi" w:hAnsiTheme="minorHAnsi"/>
          <w:sz w:val="24"/>
          <w:szCs w:val="24"/>
        </w:rPr>
        <w:t>α θα γίνει στη Νέα Βιβλιοθήκη του</w:t>
      </w:r>
      <w:r w:rsidRPr="003769F8">
        <w:rPr>
          <w:rFonts w:asciiTheme="minorHAnsi" w:hAnsiTheme="minorHAnsi"/>
          <w:sz w:val="24"/>
          <w:szCs w:val="24"/>
        </w:rPr>
        <w:t xml:space="preserve"> Φουγάρο</w:t>
      </w:r>
      <w:r w:rsidR="00032F7A" w:rsidRPr="003769F8">
        <w:rPr>
          <w:rFonts w:asciiTheme="minorHAnsi" w:hAnsiTheme="minorHAnsi"/>
          <w:sz w:val="24"/>
          <w:szCs w:val="24"/>
        </w:rPr>
        <w:t>υ,</w:t>
      </w:r>
      <w:r w:rsidRPr="003769F8">
        <w:rPr>
          <w:rFonts w:asciiTheme="minorHAnsi" w:hAnsiTheme="minorHAnsi"/>
          <w:sz w:val="24"/>
          <w:szCs w:val="24"/>
        </w:rPr>
        <w:t xml:space="preserve"> το Σάββατο 17 Δεκεμβρίου στις 18.30΄ . </w:t>
      </w:r>
    </w:p>
    <w:p w:rsidR="008918DC" w:rsidRPr="003769F8" w:rsidRDefault="008918DC" w:rsidP="008918DC">
      <w:pPr>
        <w:pStyle w:val="10"/>
        <w:ind w:left="36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3769F8">
        <w:rPr>
          <w:rFonts w:asciiTheme="minorHAnsi" w:hAnsiTheme="minorHAnsi"/>
          <w:sz w:val="24"/>
          <w:szCs w:val="24"/>
        </w:rPr>
        <w:t>Εμψυχώτριες</w:t>
      </w:r>
      <w:proofErr w:type="spellEnd"/>
      <w:r w:rsidRPr="003769F8">
        <w:rPr>
          <w:rFonts w:asciiTheme="minorHAnsi" w:hAnsiTheme="minorHAnsi"/>
          <w:sz w:val="24"/>
          <w:szCs w:val="24"/>
        </w:rPr>
        <w:t xml:space="preserve">: Οι μεταπτυχιακές φοιτήτριες του Τμήματος Θεατρικών Σπουδών, Σταυρούλα Θεοδοσίου και Αιμιλία </w:t>
      </w:r>
      <w:proofErr w:type="spellStart"/>
      <w:r w:rsidRPr="003769F8">
        <w:rPr>
          <w:rFonts w:asciiTheme="minorHAnsi" w:hAnsiTheme="minorHAnsi"/>
          <w:sz w:val="24"/>
          <w:szCs w:val="24"/>
        </w:rPr>
        <w:t>Σασαρώλη</w:t>
      </w:r>
      <w:proofErr w:type="spellEnd"/>
      <w:r w:rsidRPr="003769F8">
        <w:rPr>
          <w:rFonts w:asciiTheme="minorHAnsi" w:hAnsiTheme="minorHAnsi"/>
          <w:sz w:val="24"/>
          <w:szCs w:val="24"/>
        </w:rPr>
        <w:t>.</w:t>
      </w:r>
    </w:p>
    <w:p w:rsidR="00B24DE8" w:rsidRPr="003769F8" w:rsidRDefault="00B24DE8" w:rsidP="00AB0051">
      <w:pPr>
        <w:pStyle w:val="10"/>
        <w:spacing w:after="0"/>
        <w:ind w:left="720"/>
        <w:contextualSpacing/>
        <w:rPr>
          <w:rFonts w:asciiTheme="minorHAnsi" w:hAnsiTheme="minorHAnsi"/>
          <w:sz w:val="24"/>
          <w:szCs w:val="24"/>
        </w:rPr>
      </w:pPr>
    </w:p>
    <w:p w:rsidR="003956CA" w:rsidRPr="003769F8" w:rsidRDefault="00E55BC1" w:rsidP="00AB0051">
      <w:pPr>
        <w:pStyle w:val="10"/>
        <w:numPr>
          <w:ilvl w:val="0"/>
          <w:numId w:val="1"/>
        </w:numPr>
        <w:spacing w:after="0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3769F8">
        <w:rPr>
          <w:rFonts w:asciiTheme="minorHAnsi" w:hAnsiTheme="minorHAnsi"/>
          <w:sz w:val="24"/>
          <w:szCs w:val="24"/>
        </w:rPr>
        <w:t xml:space="preserve">Είσαι </w:t>
      </w:r>
      <w:r w:rsidR="003956CA" w:rsidRPr="003769F8">
        <w:rPr>
          <w:rFonts w:asciiTheme="minorHAnsi" w:hAnsiTheme="minorHAnsi"/>
          <w:sz w:val="24"/>
          <w:szCs w:val="24"/>
        </w:rPr>
        <w:t xml:space="preserve"> 7</w:t>
      </w:r>
      <w:r w:rsidRPr="003769F8">
        <w:rPr>
          <w:rFonts w:asciiTheme="minorHAnsi" w:hAnsiTheme="minorHAnsi"/>
          <w:sz w:val="24"/>
          <w:szCs w:val="24"/>
        </w:rPr>
        <w:t xml:space="preserve"> – 10 ετών; </w:t>
      </w:r>
    </w:p>
    <w:p w:rsidR="00E719A8" w:rsidRPr="003769F8" w:rsidRDefault="00E55BC1" w:rsidP="00AB0051">
      <w:pPr>
        <w:pStyle w:val="10"/>
        <w:numPr>
          <w:ilvl w:val="0"/>
          <w:numId w:val="1"/>
        </w:numPr>
        <w:spacing w:after="0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3769F8">
        <w:rPr>
          <w:rFonts w:asciiTheme="minorHAnsi" w:hAnsiTheme="minorHAnsi"/>
          <w:sz w:val="24"/>
          <w:szCs w:val="24"/>
        </w:rPr>
        <w:t>Σου αρέσουν τα ταξίδια στο διάστημα;</w:t>
      </w:r>
    </w:p>
    <w:p w:rsidR="00E719A8" w:rsidRPr="003769F8" w:rsidRDefault="00E55BC1" w:rsidP="00AB0051">
      <w:pPr>
        <w:pStyle w:val="10"/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3769F8">
        <w:rPr>
          <w:rFonts w:asciiTheme="minorHAnsi" w:hAnsiTheme="minorHAnsi"/>
          <w:sz w:val="24"/>
          <w:szCs w:val="24"/>
        </w:rPr>
        <w:t>Θες να μάθεις καινούρια πράγματα</w:t>
      </w:r>
      <w:r w:rsidR="003956CA" w:rsidRPr="003769F8">
        <w:rPr>
          <w:rFonts w:asciiTheme="minorHAnsi" w:hAnsiTheme="minorHAnsi"/>
          <w:sz w:val="24"/>
          <w:szCs w:val="24"/>
        </w:rPr>
        <w:t xml:space="preserve">, να αποκτήσεις φίλους </w:t>
      </w:r>
      <w:r w:rsidRPr="003769F8">
        <w:rPr>
          <w:rFonts w:asciiTheme="minorHAnsi" w:hAnsiTheme="minorHAnsi"/>
          <w:sz w:val="24"/>
          <w:szCs w:val="24"/>
        </w:rPr>
        <w:t xml:space="preserve"> και να γνωρίσεις κάτι το διαφορετικό;</w:t>
      </w:r>
    </w:p>
    <w:p w:rsidR="00AB0051" w:rsidRPr="003769F8" w:rsidRDefault="00E55BC1" w:rsidP="00AB0051">
      <w:pPr>
        <w:pStyle w:val="10"/>
        <w:jc w:val="both"/>
        <w:rPr>
          <w:rFonts w:asciiTheme="minorHAnsi" w:hAnsiTheme="minorHAnsi"/>
          <w:sz w:val="28"/>
          <w:szCs w:val="28"/>
        </w:rPr>
      </w:pPr>
      <w:r w:rsidRPr="003769F8">
        <w:rPr>
          <w:rFonts w:asciiTheme="minorHAnsi" w:hAnsiTheme="minorHAnsi"/>
          <w:sz w:val="24"/>
          <w:szCs w:val="24"/>
        </w:rPr>
        <w:t xml:space="preserve">Αν ναι, σε περιμένουμε στο </w:t>
      </w:r>
      <w:r w:rsidR="00032F7A" w:rsidRPr="003769F8">
        <w:rPr>
          <w:rFonts w:asciiTheme="minorHAnsi" w:hAnsiTheme="minorHAnsi"/>
          <w:sz w:val="24"/>
          <w:szCs w:val="24"/>
        </w:rPr>
        <w:t>στη Νέα Βιβλιοθήκη του Φουγάρου</w:t>
      </w:r>
      <w:r w:rsidR="00AB0051" w:rsidRPr="003769F8">
        <w:rPr>
          <w:rFonts w:asciiTheme="minorHAnsi" w:hAnsiTheme="minorHAnsi"/>
          <w:b/>
          <w:sz w:val="24"/>
          <w:szCs w:val="24"/>
        </w:rPr>
        <w:t xml:space="preserve">, </w:t>
      </w:r>
      <w:r w:rsidRPr="003769F8">
        <w:rPr>
          <w:rFonts w:asciiTheme="minorHAnsi" w:hAnsiTheme="minorHAnsi"/>
          <w:sz w:val="24"/>
          <w:szCs w:val="24"/>
        </w:rPr>
        <w:t xml:space="preserve"> το </w:t>
      </w:r>
      <w:r w:rsidR="003956CA" w:rsidRPr="003769F8">
        <w:rPr>
          <w:rFonts w:asciiTheme="minorHAnsi" w:hAnsiTheme="minorHAnsi"/>
          <w:sz w:val="24"/>
          <w:szCs w:val="24"/>
        </w:rPr>
        <w:t>Σάββατο 17 Δεκεμβρίου στις 18</w:t>
      </w:r>
      <w:r w:rsidRPr="003769F8">
        <w:rPr>
          <w:rFonts w:asciiTheme="minorHAnsi" w:hAnsiTheme="minorHAnsi"/>
          <w:sz w:val="24"/>
          <w:szCs w:val="24"/>
        </w:rPr>
        <w:t>.30</w:t>
      </w:r>
      <w:r w:rsidR="003956CA" w:rsidRPr="003769F8">
        <w:rPr>
          <w:rFonts w:asciiTheme="minorHAnsi" w:hAnsiTheme="minorHAnsi"/>
          <w:sz w:val="24"/>
          <w:szCs w:val="24"/>
        </w:rPr>
        <w:t>΄</w:t>
      </w:r>
      <w:r w:rsidRPr="003769F8">
        <w:rPr>
          <w:rFonts w:asciiTheme="minorHAnsi" w:hAnsiTheme="minorHAnsi"/>
          <w:sz w:val="24"/>
          <w:szCs w:val="24"/>
        </w:rPr>
        <w:t xml:space="preserve"> σ</w:t>
      </w:r>
      <w:r w:rsidR="00AB0051" w:rsidRPr="003769F8">
        <w:rPr>
          <w:rFonts w:asciiTheme="minorHAnsi" w:hAnsiTheme="minorHAnsi"/>
          <w:sz w:val="24"/>
          <w:szCs w:val="24"/>
        </w:rPr>
        <w:t>ε ένα ταξίδι που δεν έχει ξαναγίνει… στο</w:t>
      </w:r>
      <w:r w:rsidR="00AB0051" w:rsidRPr="003769F8">
        <w:rPr>
          <w:rFonts w:asciiTheme="minorHAnsi" w:hAnsiTheme="minorHAnsi"/>
          <w:sz w:val="28"/>
          <w:szCs w:val="28"/>
        </w:rPr>
        <w:t xml:space="preserve"> </w:t>
      </w:r>
      <w:r w:rsidRPr="003769F8">
        <w:rPr>
          <w:rFonts w:asciiTheme="minorHAnsi" w:hAnsiTheme="minorHAnsi"/>
        </w:rPr>
        <w:t xml:space="preserve"> </w:t>
      </w:r>
      <w:r w:rsidRPr="003769F8">
        <w:rPr>
          <w:rFonts w:asciiTheme="minorHAnsi" w:hAnsiTheme="minorHAnsi"/>
          <w:sz w:val="28"/>
          <w:szCs w:val="28"/>
        </w:rPr>
        <w:t>«</w:t>
      </w:r>
      <w:r w:rsidRPr="003769F8">
        <w:rPr>
          <w:rFonts w:asciiTheme="minorHAnsi" w:hAnsiTheme="minorHAnsi"/>
          <w:i/>
          <w:sz w:val="28"/>
          <w:szCs w:val="28"/>
        </w:rPr>
        <w:t>Μεγάλο Ταξίδι των Ανθρώπων</w:t>
      </w:r>
      <w:r w:rsidRPr="003769F8">
        <w:rPr>
          <w:rFonts w:asciiTheme="minorHAnsi" w:hAnsiTheme="minorHAnsi"/>
          <w:sz w:val="28"/>
          <w:szCs w:val="28"/>
        </w:rPr>
        <w:t>»!</w:t>
      </w:r>
    </w:p>
    <w:p w:rsidR="00E719A8" w:rsidRPr="003769F8" w:rsidRDefault="00E55BC1" w:rsidP="00AB0051">
      <w:pPr>
        <w:pStyle w:val="10"/>
        <w:jc w:val="both"/>
        <w:rPr>
          <w:rFonts w:asciiTheme="minorHAnsi" w:hAnsiTheme="minorHAnsi"/>
          <w:sz w:val="24"/>
          <w:szCs w:val="24"/>
        </w:rPr>
      </w:pPr>
      <w:r w:rsidRPr="003769F8">
        <w:rPr>
          <w:rFonts w:asciiTheme="minorHAnsi" w:hAnsiTheme="minorHAnsi"/>
          <w:sz w:val="24"/>
          <w:szCs w:val="24"/>
        </w:rPr>
        <w:t xml:space="preserve">Μην ξεχάσεις να κρατήσεις θέση στο τηλέφωνο </w:t>
      </w:r>
      <w:r w:rsidRPr="003769F8">
        <w:rPr>
          <w:rFonts w:asciiTheme="minorHAnsi" w:hAnsiTheme="minorHAnsi"/>
          <w:b/>
          <w:sz w:val="24"/>
          <w:szCs w:val="24"/>
        </w:rPr>
        <w:t>6978636261</w:t>
      </w:r>
      <w:r w:rsidRPr="003769F8">
        <w:rPr>
          <w:rFonts w:asciiTheme="minorHAnsi" w:hAnsiTheme="minorHAnsi"/>
          <w:sz w:val="24"/>
          <w:szCs w:val="24"/>
        </w:rPr>
        <w:t xml:space="preserve"> γιατί το διαστημόπλοιο χωράει μόνο εσένα κι άλλους 9!</w:t>
      </w:r>
    </w:p>
    <w:p w:rsidR="003769F8" w:rsidRPr="003769F8" w:rsidRDefault="003769F8">
      <w:pPr>
        <w:pStyle w:val="10"/>
        <w:jc w:val="both"/>
        <w:rPr>
          <w:rFonts w:asciiTheme="minorHAnsi" w:hAnsiTheme="minorHAnsi"/>
        </w:rPr>
      </w:pPr>
    </w:p>
    <w:sectPr w:rsidR="003769F8" w:rsidRPr="003769F8" w:rsidSect="003769F8">
      <w:pgSz w:w="11906" w:h="16838"/>
      <w:pgMar w:top="993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D6930"/>
    <w:multiLevelType w:val="multilevel"/>
    <w:tmpl w:val="68D8B5D0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19A8"/>
    <w:rsid w:val="00032F7A"/>
    <w:rsid w:val="000836D2"/>
    <w:rsid w:val="003769F8"/>
    <w:rsid w:val="003956CA"/>
    <w:rsid w:val="00760B41"/>
    <w:rsid w:val="008662E2"/>
    <w:rsid w:val="008918DC"/>
    <w:rsid w:val="008E3265"/>
    <w:rsid w:val="009C3021"/>
    <w:rsid w:val="00AB0051"/>
    <w:rsid w:val="00B24DE8"/>
    <w:rsid w:val="00C45F17"/>
    <w:rsid w:val="00D01216"/>
    <w:rsid w:val="00D234DC"/>
    <w:rsid w:val="00DA7484"/>
    <w:rsid w:val="00E55BC1"/>
    <w:rsid w:val="00E719A8"/>
    <w:rsid w:val="00F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9CEE82-B854-4BB5-8A21-819D7A6B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21"/>
  </w:style>
  <w:style w:type="paragraph" w:styleId="1">
    <w:name w:val="heading 1"/>
    <w:basedOn w:val="10"/>
    <w:next w:val="10"/>
    <w:rsid w:val="00E719A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19A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19A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19A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19A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E719A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E719A8"/>
  </w:style>
  <w:style w:type="table" w:customStyle="1" w:styleId="TableNormal1">
    <w:name w:val="Table Normal1"/>
    <w:rsid w:val="00E719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19A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E719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395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-secretary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uop.gr/tsd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mima_theatrikon_spoudon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Karagianni</cp:lastModifiedBy>
  <cp:revision>6</cp:revision>
  <dcterms:created xsi:type="dcterms:W3CDTF">2016-11-28T15:03:00Z</dcterms:created>
  <dcterms:modified xsi:type="dcterms:W3CDTF">2016-11-30T08:18:00Z</dcterms:modified>
</cp:coreProperties>
</file>