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F95D6" w14:textId="77777777" w:rsidR="00F128AE" w:rsidRDefault="00F128AE" w:rsidP="00F128AE">
      <w:pPr>
        <w:rPr>
          <w:b/>
          <w:bCs/>
          <w:color w:val="1F497D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E8EB182" wp14:editId="133C82D3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685800" cy="685800"/>
            <wp:effectExtent l="0" t="0" r="0" b="0"/>
            <wp:wrapNone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3F189" w14:textId="77777777"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14:paraId="4B05D07D" w14:textId="77777777"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14:paraId="391C1C55" w14:textId="77777777"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  <w:r>
        <w:rPr>
          <w:b/>
          <w:bCs/>
          <w:sz w:val="30"/>
          <w:szCs w:val="30"/>
          <w:lang w:eastAsia="el-GR"/>
        </w:rPr>
        <w:t>ΠΑΝΕΠΙΣΤΗΜΙΟ  ΠΕΛΟΠΟΝΝΗΣΟΥ</w:t>
      </w:r>
    </w:p>
    <w:p w14:paraId="0677C951" w14:textId="77777777"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ΣΧΟΛΗ ΚΑΛΩΝ ΤΕΧΝΩΝ</w:t>
      </w:r>
    </w:p>
    <w:p w14:paraId="3C72D323" w14:textId="77777777"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ΤΜΗΜΑ ΘΕΑΤΡΙΚΩΝ ΣΠΟΥΔΩΝ</w:t>
      </w:r>
    </w:p>
    <w:p w14:paraId="1C1AADB9" w14:textId="77777777"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4"/>
          <w:szCs w:val="24"/>
          <w:lang w:eastAsia="el-GR"/>
        </w:rPr>
        <w:t>Βασιλέως Κωνσταντίνου 21 &amp; Τερζάκη</w:t>
      </w:r>
    </w:p>
    <w:p w14:paraId="46875B0A" w14:textId="77777777" w:rsidR="00F128AE" w:rsidRDefault="00F128AE" w:rsidP="00F128AE">
      <w:pPr>
        <w:spacing w:after="0" w:line="240" w:lineRule="auto"/>
        <w:rPr>
          <w:smallCaps/>
          <w:sz w:val="24"/>
          <w:szCs w:val="24"/>
          <w:lang w:eastAsia="el-GR"/>
        </w:rPr>
      </w:pPr>
      <w:r>
        <w:rPr>
          <w:smallCaps/>
          <w:sz w:val="24"/>
          <w:szCs w:val="24"/>
          <w:lang w:eastAsia="el-GR"/>
        </w:rPr>
        <w:t>211 00   ΝΑΥΠΛΙΟ</w:t>
      </w:r>
    </w:p>
    <w:p w14:paraId="51BC5763" w14:textId="77777777"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eastAsia="el-GR"/>
        </w:rPr>
        <w:t>Τηλ.:27520 96127, 129</w:t>
      </w:r>
    </w:p>
    <w:p w14:paraId="4171591E" w14:textId="77777777"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val="en-US" w:eastAsia="el-GR"/>
        </w:rPr>
        <w:t>fax</w:t>
      </w:r>
      <w:r>
        <w:rPr>
          <w:smallCaps/>
          <w:sz w:val="20"/>
          <w:szCs w:val="20"/>
          <w:lang w:eastAsia="el-GR"/>
        </w:rPr>
        <w:t>: 27520 96128</w:t>
      </w:r>
    </w:p>
    <w:p w14:paraId="347499CF" w14:textId="55FCA1DB" w:rsidR="00F128AE" w:rsidRPr="0095213E" w:rsidRDefault="00F128AE" w:rsidP="00F128AE">
      <w:pPr>
        <w:spacing w:after="0" w:line="240" w:lineRule="auto"/>
        <w:rPr>
          <w:lang w:eastAsia="el-GR"/>
        </w:rPr>
      </w:pPr>
      <w:r>
        <w:rPr>
          <w:sz w:val="20"/>
          <w:szCs w:val="20"/>
          <w:lang w:eastAsia="el-GR"/>
        </w:rPr>
        <w:t xml:space="preserve">Ιστοσελίδα: </w:t>
      </w:r>
      <w:hyperlink r:id="rId5" w:history="1">
        <w:r>
          <w:rPr>
            <w:rStyle w:val="-"/>
            <w:sz w:val="18"/>
            <w:szCs w:val="18"/>
            <w:lang w:eastAsia="el-GR"/>
          </w:rPr>
          <w:t>http://ts.uop.gr/</w:t>
        </w:r>
      </w:hyperlink>
      <w:proofErr w:type="spellStart"/>
      <w:r w:rsidR="0095213E">
        <w:rPr>
          <w:rStyle w:val="-"/>
          <w:sz w:val="18"/>
          <w:szCs w:val="18"/>
          <w:lang w:val="en-US" w:eastAsia="el-GR"/>
        </w:rPr>
        <w:t>tsdie</w:t>
      </w:r>
      <w:proofErr w:type="spellEnd"/>
    </w:p>
    <w:p w14:paraId="783D5FBB" w14:textId="007D97ED" w:rsidR="00F128AE" w:rsidRDefault="00F128AE" w:rsidP="00F128AE">
      <w:pPr>
        <w:spacing w:after="0" w:line="240" w:lineRule="auto"/>
        <w:rPr>
          <w:sz w:val="20"/>
          <w:szCs w:val="20"/>
          <w:lang w:val="fr-FR" w:eastAsia="el-GR"/>
        </w:rPr>
      </w:pPr>
      <w:proofErr w:type="gramStart"/>
      <w:r>
        <w:rPr>
          <w:sz w:val="20"/>
          <w:szCs w:val="20"/>
          <w:lang w:val="fr-FR" w:eastAsia="el-GR"/>
        </w:rPr>
        <w:t>e-mail</w:t>
      </w:r>
      <w:proofErr w:type="gramEnd"/>
      <w:r>
        <w:rPr>
          <w:sz w:val="20"/>
          <w:szCs w:val="20"/>
          <w:lang w:val="fr-FR" w:eastAsia="el-GR"/>
        </w:rPr>
        <w:t xml:space="preserve">: </w:t>
      </w:r>
      <w:r w:rsidR="00E578F6">
        <w:fldChar w:fldCharType="begin"/>
      </w:r>
      <w:r w:rsidR="00E578F6" w:rsidRPr="00E578F6">
        <w:rPr>
          <w:lang w:val="en-US"/>
        </w:rPr>
        <w:instrText xml:space="preserve"> HYPERLINK "mailto:tsdie@uop.gr" </w:instrText>
      </w:r>
      <w:r w:rsidR="00E578F6">
        <w:fldChar w:fldCharType="separate"/>
      </w:r>
      <w:r w:rsidR="00896AD0" w:rsidRPr="00E31236">
        <w:rPr>
          <w:rStyle w:val="-"/>
          <w:sz w:val="20"/>
          <w:szCs w:val="20"/>
          <w:lang w:val="fr-FR" w:eastAsia="el-GR"/>
        </w:rPr>
        <w:t>tsdie@uop.gr</w:t>
      </w:r>
      <w:r w:rsidR="00E578F6">
        <w:rPr>
          <w:rStyle w:val="-"/>
          <w:sz w:val="20"/>
          <w:szCs w:val="20"/>
          <w:lang w:val="fr-FR" w:eastAsia="el-GR"/>
        </w:rPr>
        <w:fldChar w:fldCharType="end"/>
      </w:r>
      <w:r>
        <w:rPr>
          <w:sz w:val="20"/>
          <w:szCs w:val="20"/>
          <w:lang w:val="fr-FR" w:eastAsia="el-GR"/>
        </w:rPr>
        <w:t xml:space="preserve">  </w:t>
      </w:r>
    </w:p>
    <w:p w14:paraId="658E785A" w14:textId="77777777" w:rsidR="00F128AE" w:rsidRPr="00E578F6" w:rsidRDefault="00F128AE" w:rsidP="00F128AE">
      <w:pPr>
        <w:spacing w:after="0" w:line="240" w:lineRule="auto"/>
        <w:rPr>
          <w:sz w:val="20"/>
          <w:szCs w:val="20"/>
          <w:lang w:val="en-US" w:eastAsia="el-GR"/>
        </w:rPr>
      </w:pPr>
      <w:r>
        <w:rPr>
          <w:sz w:val="20"/>
          <w:szCs w:val="20"/>
          <w:lang w:val="fr-FR" w:eastAsia="el-GR"/>
        </w:rPr>
        <w:t>           </w:t>
      </w:r>
      <w:r>
        <w:rPr>
          <w:color w:val="1F497D"/>
          <w:sz w:val="20"/>
          <w:szCs w:val="20"/>
          <w:lang w:val="fr-FR" w:eastAsia="el-GR"/>
        </w:rPr>
        <w:t xml:space="preserve"> </w:t>
      </w:r>
      <w:r>
        <w:rPr>
          <w:sz w:val="20"/>
          <w:szCs w:val="20"/>
          <w:lang w:val="fr-FR" w:eastAsia="el-GR"/>
        </w:rPr>
        <w:t> </w:t>
      </w:r>
      <w:r w:rsidR="00E578F6">
        <w:fldChar w:fldCharType="begin"/>
      </w:r>
      <w:r w:rsidR="00E578F6" w:rsidRPr="00E578F6">
        <w:rPr>
          <w:lang w:val="en-US"/>
        </w:rPr>
        <w:instrText xml:space="preserve"> HYPERLINK "mailto:tmima_theatrikon_spoudon@uop.gr" </w:instrText>
      </w:r>
      <w:r w:rsidR="00E578F6">
        <w:fldChar w:fldCharType="separate"/>
      </w:r>
      <w:r>
        <w:rPr>
          <w:rStyle w:val="-"/>
          <w:sz w:val="20"/>
          <w:szCs w:val="20"/>
          <w:lang w:val="en-US" w:eastAsia="el-GR"/>
        </w:rPr>
        <w:t>tmima</w:t>
      </w:r>
      <w:r w:rsidRPr="00E578F6">
        <w:rPr>
          <w:rStyle w:val="-"/>
          <w:sz w:val="20"/>
          <w:szCs w:val="20"/>
          <w:lang w:val="en-US" w:eastAsia="el-GR"/>
        </w:rPr>
        <w:t>_</w:t>
      </w:r>
      <w:r>
        <w:rPr>
          <w:rStyle w:val="-"/>
          <w:sz w:val="20"/>
          <w:szCs w:val="20"/>
          <w:lang w:val="en-US" w:eastAsia="el-GR"/>
        </w:rPr>
        <w:t>theatrikon</w:t>
      </w:r>
      <w:r w:rsidRPr="00E578F6">
        <w:rPr>
          <w:rStyle w:val="-"/>
          <w:sz w:val="20"/>
          <w:szCs w:val="20"/>
          <w:lang w:val="en-US" w:eastAsia="el-GR"/>
        </w:rPr>
        <w:t>_</w:t>
      </w:r>
      <w:r>
        <w:rPr>
          <w:rStyle w:val="-"/>
          <w:sz w:val="20"/>
          <w:szCs w:val="20"/>
          <w:lang w:val="en-US" w:eastAsia="el-GR"/>
        </w:rPr>
        <w:t>spoudon</w:t>
      </w:r>
      <w:r w:rsidRPr="00E578F6">
        <w:rPr>
          <w:rStyle w:val="-"/>
          <w:sz w:val="20"/>
          <w:szCs w:val="20"/>
          <w:lang w:val="en-US" w:eastAsia="el-GR"/>
        </w:rPr>
        <w:t>@</w:t>
      </w:r>
      <w:r>
        <w:rPr>
          <w:rStyle w:val="-"/>
          <w:sz w:val="20"/>
          <w:szCs w:val="20"/>
          <w:lang w:val="en-US" w:eastAsia="el-GR"/>
        </w:rPr>
        <w:t>uop</w:t>
      </w:r>
      <w:r w:rsidRPr="00E578F6">
        <w:rPr>
          <w:rStyle w:val="-"/>
          <w:sz w:val="20"/>
          <w:szCs w:val="20"/>
          <w:lang w:val="en-US" w:eastAsia="el-GR"/>
        </w:rPr>
        <w:t>.</w:t>
      </w:r>
      <w:r>
        <w:rPr>
          <w:rStyle w:val="-"/>
          <w:sz w:val="20"/>
          <w:szCs w:val="20"/>
          <w:lang w:val="en-US" w:eastAsia="el-GR"/>
        </w:rPr>
        <w:t>gr</w:t>
      </w:r>
      <w:r w:rsidR="00E578F6">
        <w:rPr>
          <w:rStyle w:val="-"/>
          <w:sz w:val="20"/>
          <w:szCs w:val="20"/>
          <w:lang w:val="en-US" w:eastAsia="el-GR"/>
        </w:rPr>
        <w:fldChar w:fldCharType="end"/>
      </w:r>
    </w:p>
    <w:p w14:paraId="25ABF26F" w14:textId="77777777" w:rsidR="00F128AE" w:rsidRPr="00E578F6" w:rsidRDefault="00F128AE" w:rsidP="00F128AE">
      <w:pPr>
        <w:autoSpaceDE w:val="0"/>
        <w:autoSpaceDN w:val="0"/>
        <w:rPr>
          <w:b/>
          <w:bCs/>
          <w:lang w:val="en-US"/>
        </w:rPr>
      </w:pPr>
    </w:p>
    <w:p w14:paraId="508048B7" w14:textId="77777777" w:rsidR="00F128AE" w:rsidRPr="00E578F6" w:rsidRDefault="00F128AE" w:rsidP="00F128AE">
      <w:pPr>
        <w:autoSpaceDE w:val="0"/>
        <w:autoSpaceDN w:val="0"/>
        <w:spacing w:after="0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F128AE">
        <w:rPr>
          <w:rFonts w:ascii="Palatino Linotype" w:hAnsi="Palatino Linotype"/>
          <w:b/>
          <w:bCs/>
          <w:sz w:val="24"/>
          <w:szCs w:val="24"/>
        </w:rPr>
        <w:t>ΠΡΟΓΡΑΜΜΑ</w:t>
      </w:r>
      <w:r w:rsidRPr="00E578F6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  <w:sz w:val="24"/>
          <w:szCs w:val="24"/>
        </w:rPr>
        <w:t>ΜΕΤΑΠΤΥΧΙΑΚΩΝ</w:t>
      </w:r>
      <w:r w:rsidRPr="00E578F6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  <w:sz w:val="24"/>
          <w:szCs w:val="24"/>
        </w:rPr>
        <w:t>ΣΠΟΥΔΩΝ</w:t>
      </w:r>
    </w:p>
    <w:p w14:paraId="64727DC1" w14:textId="77777777" w:rsidR="00F128AE" w:rsidRPr="00E578F6" w:rsidRDefault="00F128AE" w:rsidP="00DF22E8">
      <w:pPr>
        <w:autoSpaceDE w:val="0"/>
        <w:autoSpaceDN w:val="0"/>
        <w:spacing w:after="0"/>
        <w:jc w:val="center"/>
        <w:rPr>
          <w:rFonts w:ascii="Palatino Linotype" w:hAnsi="Palatino Linotype"/>
          <w:b/>
          <w:bCs/>
          <w:lang w:val="en-US"/>
        </w:rPr>
      </w:pPr>
      <w:r w:rsidRPr="00E578F6">
        <w:rPr>
          <w:rFonts w:ascii="Palatino Linotype" w:hAnsi="Palatino Linotype"/>
          <w:b/>
          <w:bCs/>
          <w:lang w:val="en-US"/>
        </w:rPr>
        <w:t>«</w:t>
      </w:r>
      <w:r w:rsidRPr="00F128AE">
        <w:rPr>
          <w:rFonts w:ascii="Palatino Linotype" w:hAnsi="Palatino Linotype"/>
          <w:b/>
          <w:bCs/>
        </w:rPr>
        <w:t>Δραματική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</w:rPr>
        <w:t>Τέχνη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</w:rPr>
        <w:t>και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</w:rPr>
        <w:t>Παραστατικές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</w:rPr>
        <w:t>Τέχνες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</w:rPr>
        <w:t>στην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</w:rPr>
        <w:t>Εκπαίδευση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</w:rPr>
        <w:t>και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</w:rPr>
        <w:t>Δια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</w:rPr>
        <w:t>Βίου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</w:rPr>
        <w:t>Μάθηση</w:t>
      </w:r>
      <w:r w:rsidRPr="00E578F6">
        <w:rPr>
          <w:rFonts w:ascii="Palatino Linotype" w:hAnsi="Palatino Linotype"/>
          <w:b/>
          <w:bCs/>
          <w:lang w:val="en-US"/>
        </w:rPr>
        <w:t xml:space="preserve"> – </w:t>
      </w:r>
      <w:r w:rsidRPr="00F128AE">
        <w:rPr>
          <w:rFonts w:ascii="Palatino Linotype" w:hAnsi="Palatino Linotype"/>
          <w:b/>
          <w:bCs/>
          <w:lang w:val="en-US"/>
        </w:rPr>
        <w:t>MA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in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Drama 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and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Performing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Arts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in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Education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and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Lifelong</w:t>
      </w:r>
      <w:r w:rsidRPr="00E578F6">
        <w:rPr>
          <w:rFonts w:ascii="Palatino Linotype" w:hAnsi="Palatino Linotype"/>
          <w:b/>
          <w:bCs/>
          <w:lang w:val="en-US"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Learning </w:t>
      </w:r>
      <w:r w:rsidRPr="00E578F6">
        <w:rPr>
          <w:rFonts w:ascii="Palatino Linotype" w:hAnsi="Palatino Linotype"/>
          <w:b/>
          <w:bCs/>
          <w:lang w:val="en-US"/>
        </w:rPr>
        <w:t xml:space="preserve"> » (</w:t>
      </w:r>
      <w:r w:rsidRPr="00F128AE">
        <w:rPr>
          <w:rFonts w:ascii="Palatino Linotype" w:hAnsi="Palatino Linotype"/>
          <w:b/>
          <w:bCs/>
        </w:rPr>
        <w:t>ΠΜΣ</w:t>
      </w:r>
      <w:r w:rsidRPr="00E578F6">
        <w:rPr>
          <w:rFonts w:ascii="Palatino Linotype" w:hAnsi="Palatino Linotype"/>
          <w:b/>
          <w:bCs/>
          <w:lang w:val="en-US"/>
        </w:rPr>
        <w:t xml:space="preserve"> – </w:t>
      </w:r>
      <w:r w:rsidRPr="00F128AE">
        <w:rPr>
          <w:rFonts w:ascii="Palatino Linotype" w:hAnsi="Palatino Linotype"/>
          <w:b/>
          <w:bCs/>
        </w:rPr>
        <w:t>ΔΡΑ</w:t>
      </w:r>
      <w:r w:rsidRPr="00E578F6">
        <w:rPr>
          <w:rFonts w:ascii="Palatino Linotype" w:hAnsi="Palatino Linotype"/>
          <w:b/>
          <w:bCs/>
          <w:lang w:val="en-US"/>
        </w:rPr>
        <w:t>.</w:t>
      </w:r>
      <w:r w:rsidRPr="00F128AE">
        <w:rPr>
          <w:rFonts w:ascii="Palatino Linotype" w:hAnsi="Palatino Linotype"/>
          <w:b/>
          <w:bCs/>
        </w:rPr>
        <w:t>ΤΕ</w:t>
      </w:r>
      <w:r w:rsidRPr="00E578F6">
        <w:rPr>
          <w:rFonts w:ascii="Palatino Linotype" w:hAnsi="Palatino Linotype"/>
          <w:b/>
          <w:bCs/>
          <w:lang w:val="en-US"/>
        </w:rPr>
        <w:t>.</w:t>
      </w:r>
      <w:r w:rsidRPr="00F128AE">
        <w:rPr>
          <w:rFonts w:ascii="Palatino Linotype" w:hAnsi="Palatino Linotype"/>
          <w:b/>
          <w:bCs/>
        </w:rPr>
        <w:t>Π</w:t>
      </w:r>
      <w:r w:rsidRPr="00E578F6">
        <w:rPr>
          <w:rFonts w:ascii="Palatino Linotype" w:hAnsi="Palatino Linotype"/>
          <w:b/>
          <w:bCs/>
          <w:lang w:val="en-US"/>
        </w:rPr>
        <w:t>.</w:t>
      </w:r>
      <w:r w:rsidRPr="00F128AE">
        <w:rPr>
          <w:rFonts w:ascii="Palatino Linotype" w:hAnsi="Palatino Linotype"/>
          <w:b/>
          <w:bCs/>
        </w:rPr>
        <w:t>Τ</w:t>
      </w:r>
      <w:r w:rsidRPr="00E578F6">
        <w:rPr>
          <w:rFonts w:ascii="Palatino Linotype" w:hAnsi="Palatino Linotype"/>
          <w:b/>
          <w:bCs/>
          <w:lang w:val="en-US"/>
        </w:rPr>
        <w:t>.</w:t>
      </w:r>
      <w:r w:rsidRPr="00F128AE">
        <w:rPr>
          <w:rFonts w:ascii="Palatino Linotype" w:hAnsi="Palatino Linotype"/>
          <w:b/>
          <w:bCs/>
        </w:rPr>
        <w:t>Ε</w:t>
      </w:r>
      <w:r w:rsidRPr="00E578F6">
        <w:rPr>
          <w:rFonts w:ascii="Palatino Linotype" w:hAnsi="Palatino Linotype"/>
          <w:b/>
          <w:bCs/>
          <w:lang w:val="en-US"/>
        </w:rPr>
        <w:t>.)</w:t>
      </w:r>
    </w:p>
    <w:p w14:paraId="174F36D3" w14:textId="77777777" w:rsidR="00F128AE" w:rsidRPr="00F128AE" w:rsidRDefault="00F128AE" w:rsidP="00F128AE">
      <w:pPr>
        <w:spacing w:line="36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F128AE">
        <w:rPr>
          <w:rFonts w:ascii="Palatino Linotype" w:hAnsi="Palatino Linotype"/>
          <w:b/>
          <w:bCs/>
          <w:sz w:val="28"/>
          <w:szCs w:val="28"/>
        </w:rPr>
        <w:t>Δελτίο τύπου</w:t>
      </w:r>
    </w:p>
    <w:p w14:paraId="54F6EABB" w14:textId="77777777" w:rsidR="000A6E34" w:rsidRPr="00BE3F56" w:rsidRDefault="000A6E34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val="en-US" w:eastAsia="el-GR"/>
        </w:rPr>
        <w:t>BABY</w:t>
      </w:r>
      <w:r w:rsidRPr="00BE3F56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Arial"/>
          <w:b/>
          <w:bCs/>
          <w:sz w:val="24"/>
          <w:szCs w:val="24"/>
          <w:lang w:val="en-US" w:eastAsia="el-GR"/>
        </w:rPr>
        <w:t>THEATER</w:t>
      </w:r>
      <w:r w:rsidRPr="00BE3F56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</w:t>
      </w:r>
    </w:p>
    <w:p w14:paraId="1F97FCF9" w14:textId="77777777" w:rsidR="000A6E34" w:rsidRDefault="000A6E34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ΕΝΑ ΜΟΝΑΔΙΚΟ  ΘΕΑΤΡΙΚΟ </w:t>
      </w:r>
      <w:r w:rsidR="00722DBA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ΕΡΓΑΣΤΗΡΙ </w:t>
      </w:r>
    </w:p>
    <w:p w14:paraId="24D0ABA9" w14:textId="77777777" w:rsidR="00722DBA" w:rsidRPr="00BE3F56" w:rsidRDefault="00722DBA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ΓΙΑ </w:t>
      </w:r>
      <w:r w:rsidR="000A6E34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ΜΩΡΑ 4-30 ΜΗΝΏΝ</w:t>
      </w:r>
    </w:p>
    <w:p w14:paraId="745625A5" w14:textId="77777777" w:rsidR="00B54F83" w:rsidRDefault="00E32BB5" w:rsidP="00B54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3D3024"/>
          <w:sz w:val="24"/>
          <w:szCs w:val="24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«</w:t>
      </w:r>
      <w:proofErr w:type="spellStart"/>
      <w:r w:rsidR="00B54F83" w:rsidRPr="00CE7B11">
        <w:rPr>
          <w:rFonts w:ascii="Times New Roman" w:eastAsia="MS Mincho" w:hAnsi="Times New Roman" w:cs="Times New Roman"/>
          <w:b/>
          <w:sz w:val="24"/>
          <w:szCs w:val="24"/>
        </w:rPr>
        <w:t>Ευούλα</w:t>
      </w:r>
      <w:proofErr w:type="spellEnd"/>
      <w:r w:rsidR="00B54F83" w:rsidRPr="00CE7B11">
        <w:rPr>
          <w:rFonts w:ascii="Times New Roman" w:eastAsia="MS Mincho" w:hAnsi="Times New Roman" w:cs="Times New Roman"/>
          <w:b/>
          <w:sz w:val="24"/>
          <w:szCs w:val="24"/>
        </w:rPr>
        <w:t xml:space="preserve"> και Μωράκι, Μωράκι και </w:t>
      </w:r>
      <w:proofErr w:type="spellStart"/>
      <w:r w:rsidR="00B54F83" w:rsidRPr="00CE7B11">
        <w:rPr>
          <w:rFonts w:ascii="Times New Roman" w:eastAsia="MS Mincho" w:hAnsi="Times New Roman" w:cs="Times New Roman"/>
          <w:b/>
          <w:sz w:val="24"/>
          <w:szCs w:val="24"/>
        </w:rPr>
        <w:t>Ευούλα</w:t>
      </w:r>
      <w:proofErr w:type="spellEnd"/>
      <w:r w:rsidR="00B54F83">
        <w:rPr>
          <w:rFonts w:ascii="Times New Roman" w:eastAsia="MS Mincho" w:hAnsi="Times New Roman" w:cs="Times New Roman"/>
          <w:b/>
          <w:color w:val="3D3024"/>
          <w:sz w:val="24"/>
          <w:szCs w:val="24"/>
        </w:rPr>
        <w:t xml:space="preserve"> </w:t>
      </w:r>
    </w:p>
    <w:p w14:paraId="27EF0E13" w14:textId="77777777" w:rsidR="000F5C26" w:rsidRPr="00B54F83" w:rsidRDefault="00B54F83" w:rsidP="00B54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3D3024"/>
          <w:sz w:val="24"/>
          <w:szCs w:val="24"/>
        </w:rPr>
      </w:pPr>
      <w:r>
        <w:rPr>
          <w:rFonts w:ascii="Times New Roman" w:eastAsia="MS Mincho" w:hAnsi="Times New Roman" w:cs="Times New Roman"/>
          <w:b/>
          <w:color w:val="3D3024"/>
          <w:sz w:val="24"/>
          <w:szCs w:val="24"/>
        </w:rPr>
        <w:t>μια ατέλειωτα τρυφερή, ιστορία αγάπης</w:t>
      </w:r>
      <w:r w:rsidR="00E32BB5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»</w:t>
      </w:r>
    </w:p>
    <w:p w14:paraId="18FBAE5F" w14:textId="47667E77" w:rsidR="00722DBA" w:rsidRPr="00F128AE" w:rsidRDefault="00E45F56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  ΣΑΒΒΑΤΟ</w:t>
      </w:r>
      <w:r w:rsidR="00722DBA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11</w:t>
      </w:r>
      <w:r w:rsidR="00B54F83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ΙΟΥΛΙΟΥ</w:t>
      </w:r>
      <w:r w:rsidR="00722DBA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, </w:t>
      </w:r>
      <w:r w:rsidR="00B54F83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6.0</w:t>
      </w:r>
      <w:r w:rsidR="00E32BB5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0 μ.μ.</w:t>
      </w:r>
    </w:p>
    <w:p w14:paraId="0A5D2039" w14:textId="29DEDEFB" w:rsidR="00722DBA" w:rsidRPr="00F128AE" w:rsidRDefault="00BE3F56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ΝΕΑ ΒΙΒΛΙΟΘΗΚΗ </w:t>
      </w:r>
      <w:r w:rsidR="00B54F83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στο ΦΟΥΓΑΡΟ</w:t>
      </w:r>
      <w:r w:rsidR="00722DBA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,</w:t>
      </w:r>
      <w:r w:rsidR="000F5C26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ΝΑΥΠΛΙΟ</w:t>
      </w:r>
      <w:r w:rsidR="00722DBA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  </w:t>
      </w:r>
    </w:p>
    <w:p w14:paraId="31A9D68B" w14:textId="77777777" w:rsidR="00722DBA" w:rsidRPr="00882CDE" w:rsidRDefault="00722DBA" w:rsidP="00722D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14:paraId="5B984FF0" w14:textId="016E94B7" w:rsidR="00B80007" w:rsidRPr="00B54F83" w:rsidRDefault="00B80007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   </w:t>
      </w:r>
      <w:r w:rsidR="00E45F56">
        <w:rPr>
          <w:rFonts w:ascii="Palatino Linotype" w:eastAsia="Times New Roman" w:hAnsi="Palatino Linotype" w:cs="Arial"/>
          <w:sz w:val="24"/>
          <w:szCs w:val="24"/>
          <w:lang w:eastAsia="el-GR"/>
        </w:rPr>
        <w:t>Το Σάββατο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E45F56">
        <w:rPr>
          <w:rFonts w:ascii="Palatino Linotype" w:eastAsia="Times New Roman" w:hAnsi="Palatino Linotype" w:cs="Arial"/>
          <w:sz w:val="24"/>
          <w:szCs w:val="24"/>
          <w:lang w:eastAsia="el-GR"/>
        </w:rPr>
        <w:t>11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Ιουλίου </w:t>
      </w:r>
      <w:r w:rsidR="003066A6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2015</w:t>
      </w:r>
      <w:r w:rsidR="00722DBA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το Μεταπτυχιακό Πρόγραμμα Σπουδών του Τμήματος Θεατρικών Σπουδών του Πανεπιστημίου Πελοποννήσου σε συνεργασία με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το Δήμο Ναυπλιωτών 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και το ΦΟΥΓΑΡΟ 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θα πραγματοποιήσει θεατρικό εργαστήρι για 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βρέφη  4-30 μηνών 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στην </w:t>
      </w:r>
      <w:r w:rsidR="00BE3F56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Νέα Βιβλιοθήκη 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στο ΦΟΥΓΑΡΟ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.</w:t>
      </w:r>
    </w:p>
    <w:p w14:paraId="7D3F81ED" w14:textId="48BAC469" w:rsidR="000A6E34" w:rsidRPr="00B54F83" w:rsidRDefault="00E32BB5" w:rsidP="00DF22E8">
      <w:pPr>
        <w:spacing w:after="0" w:line="240" w:lineRule="auto"/>
        <w:ind w:firstLine="720"/>
        <w:jc w:val="both"/>
        <w:rPr>
          <w:rFonts w:ascii="Palatino Linotype" w:eastAsia="MS Mincho" w:hAnsi="Palatino Linotype" w:cs="Times New Roman"/>
          <w:sz w:val="24"/>
          <w:szCs w:val="24"/>
        </w:rPr>
      </w:pP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 xml:space="preserve">Το θέατρο για βρέφη είναι ένας νέος τομέας και για αυτό το πειραματικό ενδιαφέρον </w:t>
      </w:r>
      <w:r w:rsidR="00B54F83" w:rsidRPr="00B54F83">
        <w:rPr>
          <w:rFonts w:ascii="Palatino Linotype" w:eastAsia="MS Mincho" w:hAnsi="Palatino Linotype" w:cs="Times New Roman"/>
          <w:sz w:val="24"/>
          <w:szCs w:val="24"/>
        </w:rPr>
        <w:t xml:space="preserve">του Πανεπιστημίου </w:t>
      </w:r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 xml:space="preserve">είναι ιδιαίτερα υψηλό. Η υποδοχή της ιδέας στα διάφορα μέρη του κόσμου σχετικά με </w:t>
      </w:r>
      <w:r w:rsidR="00B54F83" w:rsidRPr="00B54F83">
        <w:rPr>
          <w:rFonts w:ascii="Palatino Linotype" w:eastAsia="MS Mincho" w:hAnsi="Palatino Linotype" w:cs="Times New Roman"/>
          <w:sz w:val="24"/>
          <w:szCs w:val="24"/>
        </w:rPr>
        <w:t xml:space="preserve">το θέατρο για τρυφερές ηλικίες </w:t>
      </w:r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 xml:space="preserve">είναι θερμή και οι κριτικές ενθουσιώδεις. Το </w:t>
      </w:r>
      <w:proofErr w:type="spellStart"/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>μωροθέατρο</w:t>
      </w:r>
      <w:proofErr w:type="spellEnd"/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 xml:space="preserve"> υποστηρίζεται βιβλιογραφικά ότι καλλιεργεί τις αισθήσεις</w:t>
      </w:r>
      <w:r w:rsidR="00C236D0">
        <w:rPr>
          <w:rFonts w:ascii="Palatino Linotype" w:eastAsia="MS Mincho" w:hAnsi="Palatino Linotype" w:cs="Times New Roman"/>
          <w:sz w:val="24"/>
          <w:szCs w:val="24"/>
        </w:rPr>
        <w:t xml:space="preserve">, </w:t>
      </w:r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 xml:space="preserve"> τη γνωριμία των βρεφών με το κοινωνικό περιβάλλον </w:t>
      </w:r>
      <w:r w:rsidR="00B54F83" w:rsidRPr="00B54F83">
        <w:rPr>
          <w:rFonts w:ascii="Palatino Linotype" w:eastAsia="MS Mincho" w:hAnsi="Palatino Linotype" w:cs="Times New Roman"/>
          <w:sz w:val="24"/>
          <w:szCs w:val="24"/>
        </w:rPr>
        <w:t xml:space="preserve"> </w:t>
      </w:r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>και διευκολύνει το συναισθηματικό δέσιμο με τους γονείς που έχ</w:t>
      </w:r>
      <w:r w:rsidR="00B54F83" w:rsidRPr="00B54F83">
        <w:rPr>
          <w:rFonts w:ascii="Palatino Linotype" w:eastAsia="MS Mincho" w:hAnsi="Palatino Linotype" w:cs="Times New Roman"/>
          <w:sz w:val="24"/>
          <w:szCs w:val="24"/>
        </w:rPr>
        <w:t xml:space="preserve">ουν την ευκαιρία να διαπιστώσουν </w:t>
      </w:r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 xml:space="preserve">τη μοναδικότητα του παιδιού τους. </w:t>
      </w:r>
    </w:p>
    <w:p w14:paraId="086855D7" w14:textId="2F6C55A7" w:rsidR="000A6E34" w:rsidRPr="00B54F83" w:rsidRDefault="000A6E34" w:rsidP="000A6E34">
      <w:pPr>
        <w:spacing w:after="0" w:line="240" w:lineRule="auto"/>
        <w:ind w:firstLine="720"/>
        <w:jc w:val="both"/>
        <w:rPr>
          <w:rFonts w:ascii="Palatino Linotype" w:eastAsia="MS Mincho" w:hAnsi="Palatino Linotype" w:cs="Times New Roman"/>
          <w:sz w:val="24"/>
          <w:szCs w:val="24"/>
        </w:rPr>
      </w:pPr>
      <w:r w:rsidRPr="00B54F83">
        <w:rPr>
          <w:rFonts w:ascii="Palatino Linotype" w:eastAsia="MS Mincho" w:hAnsi="Palatino Linotype" w:cs="Times New Roman"/>
          <w:sz w:val="24"/>
          <w:szCs w:val="24"/>
        </w:rPr>
        <w:lastRenderedPageBreak/>
        <w:t xml:space="preserve">Ελπίζουμε οι </w:t>
      </w:r>
      <w:r w:rsidR="00C236D0">
        <w:rPr>
          <w:rFonts w:ascii="Palatino Linotype" w:eastAsia="MS Mincho" w:hAnsi="Palatino Linotype" w:cs="Times New Roman"/>
          <w:sz w:val="24"/>
          <w:szCs w:val="24"/>
        </w:rPr>
        <w:t xml:space="preserve">ευχάριστες </w:t>
      </w:r>
      <w:r w:rsidRPr="00B54F83">
        <w:rPr>
          <w:rFonts w:ascii="Palatino Linotype" w:eastAsia="MS Mincho" w:hAnsi="Palatino Linotype" w:cs="Times New Roman"/>
          <w:sz w:val="24"/>
          <w:szCs w:val="24"/>
        </w:rPr>
        <w:t xml:space="preserve">δραστηριότητες που ετοιμάσαμε </w:t>
      </w:r>
      <w:r w:rsidR="00B54F83" w:rsidRPr="00B54F83">
        <w:rPr>
          <w:rFonts w:ascii="Palatino Linotype" w:eastAsia="MS Mincho" w:hAnsi="Palatino Linotype" w:cs="Times New Roman"/>
          <w:sz w:val="24"/>
          <w:szCs w:val="24"/>
        </w:rPr>
        <w:t xml:space="preserve">καθώς </w:t>
      </w:r>
      <w:r w:rsidRPr="00B54F83">
        <w:rPr>
          <w:rFonts w:ascii="Palatino Linotype" w:eastAsia="MS Mincho" w:hAnsi="Palatino Linotype" w:cs="Times New Roman"/>
          <w:sz w:val="24"/>
          <w:szCs w:val="24"/>
        </w:rPr>
        <w:t xml:space="preserve">και η μικρή όμορφη ιστορία που θα παρουσιάσουμε να κερδίσει την προσοχή και τη συμμετοχή των μικρών μας φίλων. </w:t>
      </w:r>
      <w:bookmarkStart w:id="0" w:name="_GoBack"/>
      <w:bookmarkEnd w:id="0"/>
    </w:p>
    <w:p w14:paraId="1DD71655" w14:textId="0383B6EE" w:rsidR="00740782" w:rsidRPr="00740782" w:rsidRDefault="00E32BB5" w:rsidP="0074078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C236D0">
        <w:rPr>
          <w:rFonts w:ascii="Palatino Linotype" w:eastAsia="Times New Roman" w:hAnsi="Palatino Linotype" w:cs="Arial"/>
          <w:sz w:val="24"/>
          <w:szCs w:val="24"/>
          <w:lang w:eastAsia="el-GR"/>
        </w:rPr>
        <w:t>Το εργαστήρι είναι βιωματικό. Β</w:t>
      </w:r>
      <w:r w:rsidR="00B54F83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ρέφη και γονείς 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θα έχουν τη δυνατότητα να εκφραστούν μέσα από την κίνηση, τα εικαστικά, το</w:t>
      </w:r>
      <w:r w:rsidR="00B54F83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θέατρο και τη μουσική. </w:t>
      </w:r>
    </w:p>
    <w:p w14:paraId="310241CD" w14:textId="5F807D7D" w:rsidR="00E32BB5" w:rsidRPr="00BE3F56" w:rsidRDefault="00E32BB5" w:rsidP="00E57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2"/>
          <w:szCs w:val="32"/>
        </w:rPr>
      </w:pP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Το εργαστήρι συντονίζουν οι μεταπτυχιακοί φοιτητές 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Εβίτα </w:t>
      </w:r>
      <w:proofErr w:type="spellStart"/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Ζιούδρου</w:t>
      </w:r>
      <w:proofErr w:type="spellEnd"/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και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Μαργαρίτα Καστρινού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.</w:t>
      </w:r>
    </w:p>
    <w:p w14:paraId="3EA32EDD" w14:textId="00166DED" w:rsidR="00722DBA" w:rsidRPr="00B54F83" w:rsidRDefault="007C092B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    </w:t>
      </w:r>
      <w:r w:rsidR="00722DBA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Η είσοδος είναι ελεύθερη</w:t>
      </w:r>
      <w:r w:rsidR="00DC0C8F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,</w:t>
      </w:r>
      <w:r w:rsidR="00722DBA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B80007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αλλά 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ο αριθμός είναι εξαιρετικά περιορισμένος και </w:t>
      </w:r>
      <w:r w:rsidR="00B80007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θ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α τηρηθεί σειρά προτεραιότητας. Σ</w:t>
      </w:r>
      <w:r w:rsidR="00B80007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υμμετοχή 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μπορείτε να δηλώσετε με γραπτό μήνυμα στο τηλέφωνο</w:t>
      </w:r>
      <w:r w:rsidR="00B80007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E32BB5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6948077227</w:t>
      </w:r>
      <w:r w:rsidR="00C236D0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και  άμεσα θα έχετε απάντηση</w:t>
      </w:r>
      <w:r w:rsidR="00E32BB5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.</w:t>
      </w:r>
      <w:r w:rsidR="00C236D0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</w:p>
    <w:p w14:paraId="1549A283" w14:textId="77777777" w:rsidR="00CC6E18" w:rsidRPr="00B54F83" w:rsidRDefault="00CC6E18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14:paraId="44EC4758" w14:textId="6D3A0AC7" w:rsidR="00D34B00" w:rsidRPr="00F128AE" w:rsidRDefault="00722DBA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 </w:t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  <w:t xml:space="preserve">      </w:t>
      </w:r>
      <w:r w:rsidR="00F128AE">
        <w:rPr>
          <w:rFonts w:ascii="Palatino Linotype" w:eastAsia="Times New Roman" w:hAnsi="Palatino Linotype" w:cs="Arial"/>
          <w:sz w:val="24"/>
          <w:szCs w:val="24"/>
          <w:lang w:val="en-US" w:eastAsia="el-GR"/>
        </w:rPr>
        <w:t>H</w:t>
      </w:r>
      <w:r w:rsidR="00F128AE" w:rsidRPr="00BE3F56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95213E" w:rsidRPr="00E578F6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Διευθύντρια </w:t>
      </w:r>
      <w:r w:rsidR="00F128AE" w:rsidRPr="00BE3F56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896AD0" w:rsidRPr="00E578F6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F128AE">
        <w:rPr>
          <w:rFonts w:ascii="Palatino Linotype" w:eastAsia="Times New Roman" w:hAnsi="Palatino Linotype" w:cs="Arial"/>
          <w:sz w:val="24"/>
          <w:szCs w:val="24"/>
          <w:lang w:eastAsia="el-GR"/>
        </w:rPr>
        <w:t>του</w:t>
      </w:r>
    </w:p>
    <w:p w14:paraId="3779C6F2" w14:textId="77777777" w:rsidR="0047316D" w:rsidRPr="00F128AE" w:rsidRDefault="00D34B00" w:rsidP="007C092B">
      <w:pPr>
        <w:spacing w:after="0"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Προγράμματος Μεταπτυχιακού Σπουδών</w:t>
      </w:r>
    </w:p>
    <w:p w14:paraId="55D212CC" w14:textId="77777777" w:rsidR="002766F9" w:rsidRPr="00F128AE" w:rsidRDefault="002766F9" w:rsidP="007C092B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14:paraId="7727F0A0" w14:textId="77777777" w:rsidR="00722DBA" w:rsidRPr="00F128AE" w:rsidRDefault="007C092B" w:rsidP="007C092B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Καθηγήτρια Άλκηστις Κοντογιάννη</w:t>
      </w:r>
    </w:p>
    <w:p w14:paraId="52472621" w14:textId="77777777" w:rsidR="00722DBA" w:rsidRPr="00722DBA" w:rsidRDefault="00722DBA"/>
    <w:sectPr w:rsidR="00722DBA" w:rsidRPr="00722DBA" w:rsidSect="00F128AE">
      <w:pgSz w:w="11906" w:h="16838"/>
      <w:pgMar w:top="567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BA"/>
    <w:rsid w:val="000A6E34"/>
    <w:rsid w:val="000F5C26"/>
    <w:rsid w:val="00175FE4"/>
    <w:rsid w:val="002766F9"/>
    <w:rsid w:val="003066A6"/>
    <w:rsid w:val="0047316D"/>
    <w:rsid w:val="00722DBA"/>
    <w:rsid w:val="00740782"/>
    <w:rsid w:val="007C092B"/>
    <w:rsid w:val="00882CDE"/>
    <w:rsid w:val="00896AD0"/>
    <w:rsid w:val="0095213E"/>
    <w:rsid w:val="009D7B22"/>
    <w:rsid w:val="00A2381D"/>
    <w:rsid w:val="00B54F83"/>
    <w:rsid w:val="00B80007"/>
    <w:rsid w:val="00BB0CE5"/>
    <w:rsid w:val="00BE3F56"/>
    <w:rsid w:val="00BF1CD6"/>
    <w:rsid w:val="00C236D0"/>
    <w:rsid w:val="00CC6E18"/>
    <w:rsid w:val="00D34B00"/>
    <w:rsid w:val="00DC0C8F"/>
    <w:rsid w:val="00DF22E8"/>
    <w:rsid w:val="00E32BB5"/>
    <w:rsid w:val="00E45F56"/>
    <w:rsid w:val="00E578F6"/>
    <w:rsid w:val="00EB2D5E"/>
    <w:rsid w:val="00F128AE"/>
    <w:rsid w:val="00F430B8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2DCD0"/>
  <w15:docId w15:val="{7387E22A-86C7-4428-813F-0EFDA467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173683421msonormal">
    <w:name w:val="yiv6173683421msonormal"/>
    <w:basedOn w:val="a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722DB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a0"/>
    <w:rsid w:val="00722DBA"/>
  </w:style>
  <w:style w:type="character" w:customStyle="1" w:styleId="yiv6005109741yui3160114150892046144596">
    <w:name w:val="yiv6005109741yui_3_16_0_1_1415089204614_4596"/>
    <w:basedOn w:val="a0"/>
    <w:rsid w:val="0072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Karagianni</cp:lastModifiedBy>
  <cp:revision>7</cp:revision>
  <dcterms:created xsi:type="dcterms:W3CDTF">2015-06-30T11:43:00Z</dcterms:created>
  <dcterms:modified xsi:type="dcterms:W3CDTF">2015-07-02T10:03:00Z</dcterms:modified>
</cp:coreProperties>
</file>