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3CF301" w14:textId="60A817BA" w:rsidR="003A4703" w:rsidRDefault="003A4703" w:rsidP="003A4703">
      <w:pPr>
        <w:ind w:left="-1276"/>
        <w:jc w:val="both"/>
        <w:rPr>
          <w:rFonts w:ascii="Arial" w:hAnsi="Arial" w:cs="Arial"/>
          <w:sz w:val="24"/>
          <w:szCs w:val="24"/>
        </w:rPr>
      </w:pPr>
      <w:bookmarkStart w:id="0" w:name="_GoBack"/>
      <w:r>
        <w:rPr>
          <w:noProof/>
          <w:lang w:eastAsia="el-GR"/>
        </w:rPr>
        <w:drawing>
          <wp:inline distT="0" distB="0" distL="0" distR="0" wp14:anchorId="2BA3245F" wp14:editId="46140967">
            <wp:extent cx="7152005" cy="1187450"/>
            <wp:effectExtent l="0" t="0" r="0" b="0"/>
            <wp:docPr id="1" name="Εικόνα 1" descr="http://ts.uop.gr/tsdie/images/top-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uop.gr/tsdie/images/top-banner.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57583" cy="1188376"/>
                    </a:xfrm>
                    <a:prstGeom prst="rect">
                      <a:avLst/>
                    </a:prstGeom>
                    <a:noFill/>
                    <a:ln>
                      <a:noFill/>
                    </a:ln>
                  </pic:spPr>
                </pic:pic>
              </a:graphicData>
            </a:graphic>
          </wp:inline>
        </w:drawing>
      </w:r>
      <w:bookmarkEnd w:id="0"/>
    </w:p>
    <w:p w14:paraId="5A433DD6" w14:textId="77777777" w:rsidR="003A4703" w:rsidRDefault="003A4703" w:rsidP="008A7B0B">
      <w:pPr>
        <w:jc w:val="both"/>
        <w:rPr>
          <w:rFonts w:ascii="Arial" w:hAnsi="Arial" w:cs="Arial"/>
          <w:sz w:val="24"/>
          <w:szCs w:val="24"/>
        </w:rPr>
      </w:pPr>
    </w:p>
    <w:p w14:paraId="1125C426" w14:textId="77777777" w:rsidR="006F3846" w:rsidRDefault="006F3846" w:rsidP="008A7B0B">
      <w:pPr>
        <w:jc w:val="both"/>
        <w:rPr>
          <w:rFonts w:ascii="Arial" w:hAnsi="Arial" w:cs="Arial"/>
          <w:sz w:val="24"/>
          <w:szCs w:val="24"/>
        </w:rPr>
      </w:pPr>
      <w:r>
        <w:rPr>
          <w:rFonts w:ascii="Arial" w:hAnsi="Arial" w:cs="Arial"/>
          <w:sz w:val="24"/>
          <w:szCs w:val="24"/>
        </w:rPr>
        <w:t>Αγαπητοί φίλοι,</w:t>
      </w:r>
    </w:p>
    <w:p w14:paraId="70E29C33" w14:textId="77777777" w:rsidR="00C56434" w:rsidRDefault="008A7B0B" w:rsidP="008A7B0B">
      <w:pPr>
        <w:jc w:val="both"/>
        <w:rPr>
          <w:rFonts w:ascii="Arial" w:hAnsi="Arial" w:cs="Arial"/>
          <w:sz w:val="24"/>
          <w:szCs w:val="24"/>
        </w:rPr>
      </w:pPr>
      <w:r w:rsidRPr="008A7B0B">
        <w:rPr>
          <w:rFonts w:ascii="Arial" w:hAnsi="Arial" w:cs="Arial"/>
          <w:sz w:val="24"/>
          <w:szCs w:val="24"/>
        </w:rPr>
        <w:t>Το Μεταπτυχιακό Πρόγραμμα Σπουδών του ΤΘΣ του Πανεπιστημίου Πελοποννήσου</w:t>
      </w:r>
      <w:r w:rsidR="006F3846">
        <w:rPr>
          <w:rFonts w:ascii="Arial" w:hAnsi="Arial" w:cs="Arial"/>
          <w:sz w:val="24"/>
          <w:szCs w:val="24"/>
        </w:rPr>
        <w:t xml:space="preserve"> οργανώνει </w:t>
      </w:r>
      <w:r w:rsidRPr="008A7B0B">
        <w:rPr>
          <w:rFonts w:ascii="Arial" w:hAnsi="Arial" w:cs="Arial"/>
          <w:sz w:val="24"/>
          <w:szCs w:val="24"/>
        </w:rPr>
        <w:t>διάλεξη της σ</w:t>
      </w:r>
      <w:r>
        <w:rPr>
          <w:rFonts w:ascii="Arial" w:hAnsi="Arial" w:cs="Arial"/>
          <w:sz w:val="24"/>
          <w:szCs w:val="24"/>
        </w:rPr>
        <w:t>υγγραφέα Ιωάννας Κυρίτση Τζιώτη</w:t>
      </w:r>
      <w:r w:rsidRPr="008A7B0B">
        <w:rPr>
          <w:rFonts w:ascii="Arial" w:hAnsi="Arial" w:cs="Arial"/>
          <w:sz w:val="24"/>
          <w:szCs w:val="24"/>
        </w:rPr>
        <w:t xml:space="preserve"> με θέμα</w:t>
      </w:r>
      <w:r>
        <w:rPr>
          <w:rFonts w:ascii="Arial" w:hAnsi="Arial" w:cs="Arial"/>
          <w:sz w:val="24"/>
          <w:szCs w:val="24"/>
        </w:rPr>
        <w:t>,</w:t>
      </w:r>
      <w:r w:rsidRPr="008A7B0B">
        <w:rPr>
          <w:rFonts w:ascii="Arial" w:hAnsi="Arial" w:cs="Arial"/>
          <w:sz w:val="24"/>
          <w:szCs w:val="24"/>
        </w:rPr>
        <w:t xml:space="preserve"> </w:t>
      </w:r>
      <w:r>
        <w:rPr>
          <w:rFonts w:ascii="Arial" w:hAnsi="Arial" w:cs="Arial"/>
          <w:sz w:val="24"/>
          <w:szCs w:val="24"/>
        </w:rPr>
        <w:t>«</w:t>
      </w:r>
      <w:r w:rsidRPr="008A7B0B">
        <w:rPr>
          <w:rFonts w:ascii="Arial" w:hAnsi="Arial" w:cs="Arial"/>
          <w:sz w:val="24"/>
          <w:szCs w:val="24"/>
        </w:rPr>
        <w:t>τα Μυστικά των παραμυθιών</w:t>
      </w:r>
      <w:r>
        <w:rPr>
          <w:rFonts w:ascii="Arial" w:hAnsi="Arial" w:cs="Arial"/>
          <w:sz w:val="24"/>
          <w:szCs w:val="24"/>
        </w:rPr>
        <w:t>»</w:t>
      </w:r>
      <w:r w:rsidRPr="008A7B0B">
        <w:rPr>
          <w:rFonts w:ascii="Arial" w:hAnsi="Arial" w:cs="Arial"/>
          <w:sz w:val="24"/>
          <w:szCs w:val="24"/>
        </w:rPr>
        <w:t xml:space="preserve">, που θα γίνει το Σάββατο  2 Νοεμβρίου </w:t>
      </w:r>
      <w:r>
        <w:rPr>
          <w:rFonts w:ascii="Arial" w:hAnsi="Arial" w:cs="Arial"/>
          <w:sz w:val="24"/>
          <w:szCs w:val="24"/>
        </w:rPr>
        <w:t xml:space="preserve">στην αίθουσα Λήδας Τασοπούλου στις 8 μ μ. </w:t>
      </w:r>
      <w:r w:rsidR="006F3846">
        <w:rPr>
          <w:rFonts w:ascii="Arial" w:hAnsi="Arial" w:cs="Arial"/>
          <w:sz w:val="24"/>
          <w:szCs w:val="24"/>
        </w:rPr>
        <w:t xml:space="preserve">.Σας περιμένουμε με χαρά. </w:t>
      </w:r>
    </w:p>
    <w:p w14:paraId="408F4BC9" w14:textId="77777777" w:rsidR="0045161D" w:rsidRDefault="0045161D" w:rsidP="008A7B0B">
      <w:pPr>
        <w:jc w:val="both"/>
        <w:rPr>
          <w:rFonts w:ascii="Arial" w:hAnsi="Arial" w:cs="Arial"/>
          <w:sz w:val="24"/>
          <w:szCs w:val="24"/>
        </w:rPr>
      </w:pPr>
      <w:r>
        <w:rPr>
          <w:rFonts w:ascii="Arial" w:hAnsi="Arial" w:cs="Arial"/>
          <w:sz w:val="24"/>
          <w:szCs w:val="24"/>
        </w:rPr>
        <w:t xml:space="preserve">Άλκηστις Κοντογιάννη </w:t>
      </w:r>
    </w:p>
    <w:p w14:paraId="545B3037" w14:textId="77777777" w:rsidR="004B5A63" w:rsidRPr="00FB5E15" w:rsidRDefault="00FB5E15" w:rsidP="00FB5E15">
      <w:pPr>
        <w:jc w:val="both"/>
        <w:rPr>
          <w:rFonts w:ascii="Arial" w:hAnsi="Arial" w:cs="Arial"/>
          <w:sz w:val="24"/>
          <w:szCs w:val="24"/>
        </w:rPr>
      </w:pPr>
      <w:r w:rsidRPr="003A4703">
        <w:rPr>
          <w:rFonts w:ascii="Arial" w:hAnsi="Arial" w:cs="Arial"/>
          <w:sz w:val="24"/>
          <w:szCs w:val="24"/>
        </w:rPr>
        <w:t>:</w:t>
      </w:r>
    </w:p>
    <w:p w14:paraId="495591C9" w14:textId="77777777" w:rsidR="004B5A63" w:rsidRPr="004B5A63" w:rsidRDefault="004B5A63" w:rsidP="004B5A63">
      <w:pPr>
        <w:spacing w:after="0" w:line="360" w:lineRule="auto"/>
        <w:jc w:val="both"/>
        <w:rPr>
          <w:rFonts w:ascii="Arial" w:eastAsia="Calibri" w:hAnsi="Arial" w:cs="Arial"/>
          <w:sz w:val="24"/>
          <w:szCs w:val="24"/>
        </w:rPr>
      </w:pPr>
      <w:r>
        <w:rPr>
          <w:rFonts w:ascii="Arial" w:eastAsia="Calibri" w:hAnsi="Arial" w:cs="Arial"/>
          <w:sz w:val="24"/>
          <w:szCs w:val="24"/>
        </w:rPr>
        <w:t xml:space="preserve">Η συγγραφέας δίνει τον τίτλο και σημειώνει για τη βραδιά του Σαββάτου </w:t>
      </w:r>
      <w:r w:rsidRPr="004B5A63">
        <w:rPr>
          <w:rFonts w:ascii="Arial" w:eastAsia="Calibri" w:hAnsi="Arial" w:cs="Arial"/>
          <w:sz w:val="24"/>
          <w:szCs w:val="24"/>
        </w:rPr>
        <w:t xml:space="preserve">: </w:t>
      </w:r>
    </w:p>
    <w:p w14:paraId="72C6A3C2" w14:textId="77777777" w:rsidR="004B5A63" w:rsidRPr="004B5A63" w:rsidRDefault="00FB5E15" w:rsidP="004B5A63">
      <w:pPr>
        <w:spacing w:after="0" w:line="360" w:lineRule="auto"/>
        <w:jc w:val="both"/>
        <w:rPr>
          <w:rFonts w:ascii="Arial" w:eastAsia="Calibri" w:hAnsi="Arial" w:cs="Arial"/>
          <w:b/>
          <w:sz w:val="24"/>
          <w:szCs w:val="24"/>
        </w:rPr>
      </w:pPr>
      <w:r>
        <w:rPr>
          <w:rFonts w:ascii="Arial" w:eastAsia="Calibri" w:hAnsi="Arial" w:cs="Arial"/>
          <w:b/>
          <w:sz w:val="24"/>
          <w:szCs w:val="24"/>
        </w:rPr>
        <w:t>Τ</w:t>
      </w:r>
      <w:r w:rsidR="004B5A63">
        <w:rPr>
          <w:rFonts w:ascii="Arial" w:eastAsia="Calibri" w:hAnsi="Arial" w:cs="Arial"/>
          <w:b/>
          <w:sz w:val="24"/>
          <w:szCs w:val="24"/>
        </w:rPr>
        <w:t>α μυστικά των παραμυθιών</w:t>
      </w:r>
      <w:r w:rsidR="004B5A63" w:rsidRPr="004B5A63">
        <w:rPr>
          <w:rFonts w:ascii="Arial" w:eastAsia="Calibri" w:hAnsi="Arial" w:cs="Arial"/>
          <w:b/>
          <w:sz w:val="24"/>
          <w:szCs w:val="24"/>
        </w:rPr>
        <w:t xml:space="preserve"> </w:t>
      </w:r>
      <w:r w:rsidR="004B5A63">
        <w:rPr>
          <w:rFonts w:ascii="Arial" w:eastAsia="Calibri" w:hAnsi="Arial" w:cs="Arial"/>
          <w:b/>
          <w:sz w:val="24"/>
          <w:szCs w:val="24"/>
        </w:rPr>
        <w:t>ή</w:t>
      </w:r>
      <w:r w:rsidR="004B5A63" w:rsidRPr="004B5A63">
        <w:rPr>
          <w:rFonts w:ascii="Arial" w:eastAsia="Calibri" w:hAnsi="Arial" w:cs="Arial"/>
          <w:b/>
          <w:sz w:val="24"/>
          <w:szCs w:val="24"/>
        </w:rPr>
        <w:t xml:space="preserve"> </w:t>
      </w:r>
      <w:r w:rsidR="004B5A63">
        <w:rPr>
          <w:rFonts w:ascii="Arial" w:eastAsia="Calibri" w:hAnsi="Arial" w:cs="Arial"/>
          <w:b/>
          <w:sz w:val="24"/>
          <w:szCs w:val="24"/>
        </w:rPr>
        <w:t>γ</w:t>
      </w:r>
      <w:r w:rsidR="004B5A63" w:rsidRPr="004B5A63">
        <w:rPr>
          <w:rFonts w:ascii="Arial" w:eastAsia="Calibri" w:hAnsi="Arial" w:cs="Arial"/>
          <w:b/>
          <w:sz w:val="24"/>
          <w:szCs w:val="24"/>
        </w:rPr>
        <w:t>ράφοντας παραμυθοϊστορίες</w:t>
      </w:r>
      <w:r>
        <w:rPr>
          <w:rFonts w:ascii="Arial" w:eastAsia="Calibri" w:hAnsi="Arial" w:cs="Arial"/>
          <w:b/>
          <w:sz w:val="24"/>
          <w:szCs w:val="24"/>
        </w:rPr>
        <w:t xml:space="preserve"> …</w:t>
      </w:r>
      <w:r w:rsidR="004B5A63">
        <w:rPr>
          <w:rFonts w:ascii="Arial" w:eastAsia="Calibri" w:hAnsi="Arial" w:cs="Arial"/>
          <w:b/>
          <w:sz w:val="24"/>
          <w:szCs w:val="24"/>
        </w:rPr>
        <w:t xml:space="preserve"> </w:t>
      </w:r>
      <w:r w:rsidR="004B5A63" w:rsidRPr="004B5A63">
        <w:rPr>
          <w:rFonts w:ascii="Arial" w:eastAsia="Calibri" w:hAnsi="Arial" w:cs="Arial"/>
          <w:sz w:val="24"/>
          <w:szCs w:val="24"/>
        </w:rPr>
        <w:t xml:space="preserve">Όταν ένας δράκος που ζωγραφίζει καρδούλες στα δάση, μια μάγισσα που με τους κουραμπιέδες της αλλάζει τον πλανήτη γη,  ένας φοβερός γίγαντας, μια μελισσούλα και ο Λίνο παπαγαλίνο που νοιάζεται για την ανακύκλωση, τρυπώσουν μέσα στο μυαλό κάποιου, τότε μπορεί να γεννηθεί μια ιστορία για παιδιά. </w:t>
      </w:r>
    </w:p>
    <w:p w14:paraId="49853E37" w14:textId="77777777" w:rsidR="004B5A63" w:rsidRPr="004B5A63" w:rsidRDefault="004B5A63" w:rsidP="004B5A63">
      <w:pPr>
        <w:spacing w:line="360" w:lineRule="auto"/>
        <w:jc w:val="both"/>
        <w:rPr>
          <w:rFonts w:ascii="Arial" w:eastAsia="Calibri" w:hAnsi="Arial" w:cs="Arial"/>
          <w:sz w:val="24"/>
          <w:szCs w:val="24"/>
        </w:rPr>
      </w:pPr>
      <w:r w:rsidRPr="004B5A63">
        <w:rPr>
          <w:rFonts w:ascii="Arial" w:eastAsia="Calibri" w:hAnsi="Arial" w:cs="Arial"/>
          <w:sz w:val="24"/>
          <w:szCs w:val="24"/>
        </w:rPr>
        <w:t xml:space="preserve">Μονάχα που αυτός ο κάποιος χρειάζεται να γράφει με ένα μολύβι φτιαγμένο από φτερό  καρχαρία. Πάνω από όλα όμως πρέπει,  να μπορεί ακόμα να ονειρεύεται, να φαντάζεται, να σκαρφαλώνει στα σύννεφα  και να χαίρεται το κάθε τι, όπως ακριβώς κάνουν τα παιδιά. </w:t>
      </w:r>
    </w:p>
    <w:p w14:paraId="17B09DD3" w14:textId="77777777" w:rsidR="004B5A63" w:rsidRPr="004B5A63" w:rsidRDefault="004B5A63" w:rsidP="004B5A63">
      <w:pPr>
        <w:spacing w:line="360" w:lineRule="auto"/>
        <w:jc w:val="both"/>
        <w:rPr>
          <w:rFonts w:ascii="Arial" w:eastAsia="Calibri" w:hAnsi="Arial" w:cs="Arial"/>
          <w:sz w:val="24"/>
          <w:szCs w:val="24"/>
        </w:rPr>
      </w:pPr>
      <w:r w:rsidRPr="004B5A63">
        <w:rPr>
          <w:rFonts w:ascii="Arial" w:eastAsia="Calibri" w:hAnsi="Arial" w:cs="Arial"/>
          <w:sz w:val="24"/>
          <w:szCs w:val="24"/>
        </w:rPr>
        <w:t>Πόσο εύκολο ή δύσκολο είναι άραγε να γράψει κανείς για παιδιά; Να δημιουργήσει με τη φαντασία του ιστορίες με δράση, περιπέτεια, ανατροπές, χιούμορ.  Ιστορίες που οι λέξεις τσαλακωμένες βγάζουν αστείους ήχους, ενώ αφήνουν το παιδί να μπει στη θέση των ηρώων για  να δει τον κόσμο με τα δικά τους αισιόδοξα μάτια; Άσχετα  με τη δυσκολία ή την ευκολία που παρουσιάζει, σίγουρα το γράψιμο για μικρούς είναι  μια διαδικασία μαγική.</w:t>
      </w:r>
    </w:p>
    <w:p w14:paraId="6DA352F5" w14:textId="77777777" w:rsidR="00FB5E15" w:rsidRPr="004B5A63" w:rsidRDefault="00FB5E15" w:rsidP="00FB5E15">
      <w:pPr>
        <w:spacing w:after="0" w:line="360" w:lineRule="auto"/>
        <w:jc w:val="both"/>
        <w:rPr>
          <w:rFonts w:ascii="Arial" w:eastAsia="Calibri" w:hAnsi="Arial" w:cs="Arial"/>
          <w:b/>
          <w:sz w:val="24"/>
          <w:szCs w:val="24"/>
        </w:rPr>
      </w:pPr>
      <w:r w:rsidRPr="004B5A63">
        <w:rPr>
          <w:rFonts w:ascii="Arial" w:eastAsia="Calibri" w:hAnsi="Arial" w:cs="Arial"/>
          <w:b/>
          <w:sz w:val="24"/>
          <w:szCs w:val="24"/>
        </w:rPr>
        <w:t xml:space="preserve">ΙΩΑΝΝΑ ΚΥΡΙΤΣΗ ΤΖΙΩΤΗ </w:t>
      </w:r>
    </w:p>
    <w:p w14:paraId="2DB280C2" w14:textId="77777777" w:rsidR="00FB5E15" w:rsidRPr="004B5A63" w:rsidRDefault="00FB5E15" w:rsidP="00FB5E15">
      <w:pPr>
        <w:spacing w:after="0" w:line="360" w:lineRule="auto"/>
        <w:jc w:val="both"/>
        <w:rPr>
          <w:rFonts w:ascii="Arial" w:eastAsia="Calibri" w:hAnsi="Arial" w:cs="Arial"/>
          <w:sz w:val="24"/>
          <w:szCs w:val="24"/>
        </w:rPr>
      </w:pPr>
      <w:r w:rsidRPr="004B5A63">
        <w:rPr>
          <w:rFonts w:ascii="Arial" w:eastAsia="Calibri" w:hAnsi="Arial" w:cs="Arial"/>
          <w:noProof/>
          <w:sz w:val="24"/>
          <w:szCs w:val="24"/>
          <w:lang w:eastAsia="el-GR"/>
        </w:rPr>
        <w:lastRenderedPageBreak/>
        <w:drawing>
          <wp:inline distT="0" distB="0" distL="0" distR="0" wp14:anchorId="57A208F7" wp14:editId="7E3EDE71">
            <wp:extent cx="1133475" cy="1133475"/>
            <wp:effectExtent l="0" t="0" r="9525" b="952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inline>
        </w:drawing>
      </w:r>
      <w:r>
        <w:rPr>
          <w:rFonts w:ascii="Arial" w:eastAsia="Calibri" w:hAnsi="Arial" w:cs="Arial"/>
          <w:sz w:val="24"/>
          <w:szCs w:val="24"/>
        </w:rPr>
        <w:t xml:space="preserve"> </w:t>
      </w:r>
      <w:r w:rsidRPr="004B5A63">
        <w:rPr>
          <w:rFonts w:ascii="Arial" w:eastAsia="Calibri" w:hAnsi="Arial" w:cs="Arial"/>
          <w:sz w:val="24"/>
          <w:szCs w:val="24"/>
        </w:rPr>
        <w:t>Γεννήθηκε στην Αθήνα. Σπούδασε στο  Πάντειο Πανεπιστήμιο (Τμήμα Πολιτικών Επιστημών), στο Εθνικό Καποδιστριακό Πανεπιστήμιο Αθηνών (Τμήμα Εκπαίδευσης και Αγωγής στην Προσχολική Ηλικία), στη Διετή μετεκπαίδευση του Μαρασλείου Διδασκαλείου, στο Γαλλικό Ινστιτούτο (</w:t>
      </w:r>
      <w:r w:rsidRPr="004B5A63">
        <w:rPr>
          <w:rFonts w:ascii="Arial" w:eastAsia="Calibri" w:hAnsi="Arial" w:cs="Arial"/>
          <w:sz w:val="24"/>
          <w:szCs w:val="24"/>
          <w:lang w:val="en-US"/>
        </w:rPr>
        <w:t>Sorbonne</w:t>
      </w:r>
      <w:r w:rsidRPr="004B5A63">
        <w:rPr>
          <w:rFonts w:ascii="Arial" w:eastAsia="Calibri" w:hAnsi="Arial" w:cs="Arial"/>
          <w:sz w:val="24"/>
          <w:szCs w:val="24"/>
        </w:rPr>
        <w:t>), στις Επιστήμες Πληροφορίας - Επικοινωνίας (β’ επιπέδου).</w:t>
      </w:r>
    </w:p>
    <w:p w14:paraId="340260C7" w14:textId="77777777" w:rsidR="00FB5E15" w:rsidRPr="004B5A63" w:rsidRDefault="00FB5E15" w:rsidP="00FB5E15">
      <w:pPr>
        <w:spacing w:after="0" w:line="360" w:lineRule="auto"/>
        <w:jc w:val="both"/>
        <w:rPr>
          <w:rFonts w:ascii="Arial" w:eastAsia="Calibri" w:hAnsi="Arial" w:cs="Arial"/>
          <w:sz w:val="24"/>
          <w:szCs w:val="24"/>
        </w:rPr>
      </w:pPr>
      <w:r w:rsidRPr="004B5A63">
        <w:rPr>
          <w:rFonts w:ascii="Arial" w:eastAsia="Calibri" w:hAnsi="Arial" w:cs="Arial"/>
          <w:sz w:val="24"/>
          <w:szCs w:val="24"/>
        </w:rPr>
        <w:t xml:space="preserve"> Εργάστηκε ως νηπιαγωγός. Υπήρξε  υπεύθυνη της Παιδαγωγικής Ομάδας του Κ.Π.Ε. Σπετσών. Έχουν  εκδοθεί  πενήντα οκτώ τίτλοι  βιβλίων της για παιδιά, εφήβους, νέους αναγνώστες. Η ιστορία της με τίτλο «Η Μπουγάδα του Αϊ-Βασίλη» εκδ. Παπαδόπουλος, έχει μεταφραστεί στα κορεάτικα </w:t>
      </w:r>
    </w:p>
    <w:p w14:paraId="5A478503" w14:textId="77777777" w:rsidR="00FB5E15" w:rsidRPr="004B5A63" w:rsidRDefault="00FB5E15" w:rsidP="00FB5E15">
      <w:pPr>
        <w:spacing w:line="360" w:lineRule="auto"/>
        <w:jc w:val="both"/>
        <w:rPr>
          <w:rFonts w:ascii="Arial" w:eastAsia="Calibri" w:hAnsi="Arial" w:cs="Arial"/>
          <w:sz w:val="24"/>
          <w:szCs w:val="24"/>
        </w:rPr>
      </w:pPr>
      <w:r w:rsidRPr="004B5A63">
        <w:rPr>
          <w:rFonts w:ascii="Arial" w:eastAsia="Calibri" w:hAnsi="Arial" w:cs="Arial"/>
          <w:sz w:val="24"/>
          <w:szCs w:val="24"/>
        </w:rPr>
        <w:t xml:space="preserve">Είναι μέλος της Γυναικείας Λογοτεχνικής Συντροφιάς. Έχει βραβευτεί με μετάλλιο, από την </w:t>
      </w:r>
      <w:r w:rsidRPr="004B5A63">
        <w:rPr>
          <w:rFonts w:ascii="Arial" w:eastAsia="Calibri" w:hAnsi="Arial" w:cs="Arial"/>
          <w:sz w:val="24"/>
          <w:szCs w:val="24"/>
          <w:lang w:val="en-US"/>
        </w:rPr>
        <w:t>UNESKO</w:t>
      </w:r>
      <w:r w:rsidRPr="004B5A63">
        <w:rPr>
          <w:rFonts w:ascii="Arial" w:eastAsia="Calibri" w:hAnsi="Arial" w:cs="Arial"/>
          <w:sz w:val="24"/>
          <w:szCs w:val="24"/>
        </w:rPr>
        <w:t xml:space="preserve">, Τμήμα Πειραιώς- Νήσων. Είναι παντρεμένη, μητέρα μιας κόρης. </w:t>
      </w:r>
    </w:p>
    <w:p w14:paraId="04C6B250" w14:textId="77777777" w:rsidR="004B5A63" w:rsidRDefault="004B5A63" w:rsidP="004B5A63">
      <w:pPr>
        <w:jc w:val="both"/>
        <w:rPr>
          <w:rFonts w:ascii="Arial" w:hAnsi="Arial" w:cs="Arial"/>
          <w:sz w:val="24"/>
          <w:szCs w:val="24"/>
        </w:rPr>
      </w:pPr>
    </w:p>
    <w:p w14:paraId="55B361F5" w14:textId="77777777" w:rsidR="004B5A63" w:rsidRPr="004B5A63" w:rsidRDefault="004B5A63" w:rsidP="004B5A63">
      <w:pPr>
        <w:spacing w:after="0" w:line="360" w:lineRule="auto"/>
        <w:jc w:val="both"/>
        <w:rPr>
          <w:rFonts w:ascii="Arial" w:eastAsia="Calibri" w:hAnsi="Arial" w:cs="Arial"/>
          <w:b/>
          <w:sz w:val="24"/>
          <w:szCs w:val="24"/>
        </w:rPr>
      </w:pPr>
    </w:p>
    <w:p w14:paraId="5DC1C500" w14:textId="77777777" w:rsidR="008A7B0B" w:rsidRDefault="008A7B0B" w:rsidP="008A7B0B">
      <w:pPr>
        <w:jc w:val="both"/>
        <w:rPr>
          <w:rFonts w:ascii="Arial" w:hAnsi="Arial" w:cs="Arial"/>
          <w:sz w:val="24"/>
          <w:szCs w:val="24"/>
        </w:rPr>
      </w:pPr>
    </w:p>
    <w:p w14:paraId="6DAF7866" w14:textId="77777777" w:rsidR="008A7B0B" w:rsidRDefault="008A7B0B" w:rsidP="008A7B0B">
      <w:pPr>
        <w:jc w:val="both"/>
        <w:rPr>
          <w:rFonts w:ascii="Arial" w:hAnsi="Arial" w:cs="Arial"/>
          <w:sz w:val="24"/>
          <w:szCs w:val="24"/>
        </w:rPr>
      </w:pPr>
    </w:p>
    <w:p w14:paraId="7FAAD45E" w14:textId="77777777" w:rsidR="008A7B0B" w:rsidRPr="008A7B0B" w:rsidRDefault="008A7B0B" w:rsidP="008A7B0B">
      <w:pPr>
        <w:jc w:val="both"/>
        <w:rPr>
          <w:rFonts w:ascii="Arial" w:hAnsi="Arial" w:cs="Arial"/>
          <w:sz w:val="24"/>
          <w:szCs w:val="24"/>
        </w:rPr>
      </w:pPr>
    </w:p>
    <w:sectPr w:rsidR="008A7B0B" w:rsidRPr="008A7B0B" w:rsidSect="003A4703">
      <w:pgSz w:w="11906" w:h="16838"/>
      <w:pgMar w:top="567"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B0B"/>
    <w:rsid w:val="003A4703"/>
    <w:rsid w:val="0045161D"/>
    <w:rsid w:val="004B5A63"/>
    <w:rsid w:val="006E0057"/>
    <w:rsid w:val="006F3846"/>
    <w:rsid w:val="008A7B0B"/>
    <w:rsid w:val="00AA180B"/>
    <w:rsid w:val="00C56434"/>
    <w:rsid w:val="00FA14D1"/>
    <w:rsid w:val="00FB5E1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9CA5C"/>
  <w15:docId w15:val="{A2F01741-DA61-4C2D-AB0C-359E6EE0B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B5A63"/>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4B5A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346</Words>
  <Characters>1871</Characters>
  <Application>Microsoft Office Word</Application>
  <DocSecurity>0</DocSecurity>
  <Lines>15</Lines>
  <Paragraphs>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Άλκηστις</dc:creator>
  <cp:lastModifiedBy>Karagianni</cp:lastModifiedBy>
  <cp:revision>2</cp:revision>
  <dcterms:created xsi:type="dcterms:W3CDTF">2019-10-31T08:44:00Z</dcterms:created>
  <dcterms:modified xsi:type="dcterms:W3CDTF">2019-10-31T08:44:00Z</dcterms:modified>
</cp:coreProperties>
</file>