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Look w:val="04A0" w:firstRow="1" w:lastRow="0" w:firstColumn="1" w:lastColumn="0" w:noHBand="0" w:noVBand="1"/>
      </w:tblPr>
      <w:tblGrid>
        <w:gridCol w:w="7938"/>
      </w:tblGrid>
      <w:tr w:rsidR="00E061E6" w:rsidRPr="00E061E6" w:rsidTr="00A9643C">
        <w:trPr>
          <w:trHeight w:val="915"/>
        </w:trPr>
        <w:tc>
          <w:tcPr>
            <w:tcW w:w="7938" w:type="dxa"/>
            <w:vAlign w:val="center"/>
          </w:tcPr>
          <w:p w:rsidR="00E061E6" w:rsidRDefault="00E061E6" w:rsidP="00E061E6">
            <w:pPr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E061E6">
              <w:rPr>
                <w:rFonts w:ascii="Calibri" w:hAnsi="Calibri"/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6E61D983" wp14:editId="4C7361DF">
                  <wp:simplePos x="0" y="0"/>
                  <wp:positionH relativeFrom="column">
                    <wp:posOffset>2273935</wp:posOffset>
                  </wp:positionH>
                  <wp:positionV relativeFrom="paragraph">
                    <wp:posOffset>78740</wp:posOffset>
                  </wp:positionV>
                  <wp:extent cx="800100" cy="790575"/>
                  <wp:effectExtent l="0" t="0" r="0" b="9525"/>
                  <wp:wrapNone/>
                  <wp:docPr id="3" name="Εικόνα 5139" descr="Description: 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139" descr="Description: 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61E6" w:rsidRDefault="00E061E6" w:rsidP="00E061E6">
            <w:pPr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</w:p>
          <w:p w:rsidR="00E061E6" w:rsidRDefault="00E061E6" w:rsidP="00E061E6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  <w:p w:rsidR="00E061E6" w:rsidRDefault="00E061E6" w:rsidP="00E061E6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  <w:p w:rsidR="00E061E6" w:rsidRDefault="00E061E6" w:rsidP="00E061E6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  <w:p w:rsidR="00E061E6" w:rsidRDefault="00E061E6" w:rsidP="00E061E6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  <w:p w:rsidR="00E061E6" w:rsidRPr="00FE7891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lang w:eastAsia="el-GR"/>
              </w:rPr>
            </w:pPr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>ΠΑΝΕΠΙΣΤΗΜΙΟ  ΠΕΛΟΠΟΝΝΗΣΟΥ</w:t>
            </w:r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br/>
              <w:t>ΣΧΟΛΗ ΚΑΛΩΝ ΤΕΧΝΩΝ</w:t>
            </w:r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br/>
              <w:t>ΤΜΗΜΑ ΘΕΑΤΡΙΚΩΝ ΣΠΟΥΔΩΝ</w:t>
            </w:r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br/>
            </w:r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br/>
              <w:t>ΠΡΟΓΡΑΜΜΑ ΜΕΤΑΠΤΥΧΙΑΚΩΝ ΣΠΟΥΔΩΝ</w:t>
            </w:r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br/>
              <w:t xml:space="preserve">«Δραματική Τέχνη και Παραστατικές Τέχνες στην Εκπαίδευση και Δια Βίου Μάθηση – MA in </w:t>
            </w:r>
            <w:proofErr w:type="spellStart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>Drama</w:t>
            </w:r>
            <w:proofErr w:type="spellEnd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 xml:space="preserve">  and </w:t>
            </w:r>
            <w:proofErr w:type="spellStart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>Performing</w:t>
            </w:r>
            <w:proofErr w:type="spellEnd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 xml:space="preserve"> </w:t>
            </w:r>
            <w:proofErr w:type="spellStart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>Arts</w:t>
            </w:r>
            <w:proofErr w:type="spellEnd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 xml:space="preserve"> in </w:t>
            </w:r>
            <w:proofErr w:type="spellStart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>Education</w:t>
            </w:r>
            <w:proofErr w:type="spellEnd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 xml:space="preserve"> and </w:t>
            </w:r>
            <w:proofErr w:type="spellStart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>Lifelong</w:t>
            </w:r>
            <w:proofErr w:type="spellEnd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 xml:space="preserve"> </w:t>
            </w:r>
            <w:proofErr w:type="spellStart"/>
            <w:r w:rsidR="00A9643C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>Learning</w:t>
            </w:r>
            <w:proofErr w:type="spellEnd"/>
            <w:r w:rsidR="00A9643C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 xml:space="preserve"> </w:t>
            </w:r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>»</w:t>
            </w:r>
            <w:r w:rsidR="00A9643C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 xml:space="preserve"> </w:t>
            </w:r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 xml:space="preserve"> (ΠΜΣ – ΔΡΑ.ΤΕ.Π.Τ.Ε.)</w:t>
            </w:r>
          </w:p>
          <w:p w:rsidR="00E061E6" w:rsidRDefault="00E061E6" w:rsidP="00E061E6">
            <w:pPr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</w:p>
          <w:p w:rsidR="002E6645" w:rsidRDefault="002E6645" w:rsidP="002E6645">
            <w:pPr>
              <w:jc w:val="center"/>
              <w:rPr>
                <w:rFonts w:ascii="Calibri" w:eastAsia="Times New Roman" w:hAnsi="Calibri" w:cs="Arial"/>
                <w:b/>
                <w:color w:val="auto"/>
                <w:sz w:val="28"/>
                <w:szCs w:val="28"/>
                <w:lang w:eastAsia="el-GR"/>
              </w:rPr>
            </w:pPr>
          </w:p>
          <w:p w:rsidR="002E6645" w:rsidRDefault="002E6645" w:rsidP="002E6645">
            <w:pPr>
              <w:jc w:val="center"/>
              <w:rPr>
                <w:rFonts w:ascii="Calibri" w:eastAsia="Times New Roman" w:hAnsi="Calibri" w:cs="Arial"/>
                <w:b/>
                <w:color w:val="auto"/>
                <w:sz w:val="28"/>
                <w:szCs w:val="28"/>
                <w:lang w:eastAsia="el-GR"/>
              </w:rPr>
            </w:pPr>
          </w:p>
          <w:p w:rsidR="00E061E6" w:rsidRDefault="002E6645" w:rsidP="002E6645">
            <w:pPr>
              <w:jc w:val="center"/>
              <w:rPr>
                <w:rFonts w:ascii="Calibri" w:eastAsia="Times New Roman" w:hAnsi="Calibri" w:cs="Arial"/>
                <w:b/>
                <w:color w:val="auto"/>
                <w:sz w:val="28"/>
                <w:szCs w:val="28"/>
                <w:lang w:eastAsia="el-GR"/>
              </w:rPr>
            </w:pPr>
            <w:r w:rsidRPr="002E6645">
              <w:rPr>
                <w:rFonts w:ascii="Calibri" w:eastAsia="Times New Roman" w:hAnsi="Calibri" w:cs="Arial"/>
                <w:b/>
                <w:color w:val="auto"/>
                <w:sz w:val="28"/>
                <w:szCs w:val="28"/>
                <w:lang w:eastAsia="el-GR"/>
              </w:rPr>
              <w:t>ΠΡΟΓΡΑΜΜΑ ΣΥΝΕΝΤΕΥΞΕΩΝ ΥΠΟΨΗΦΙΩΝ</w:t>
            </w:r>
          </w:p>
          <w:p w:rsidR="002E6645" w:rsidRPr="002E6645" w:rsidRDefault="002E6645" w:rsidP="002E6645">
            <w:pPr>
              <w:jc w:val="center"/>
              <w:rPr>
                <w:rFonts w:ascii="Calibri" w:eastAsia="Times New Roman" w:hAnsi="Calibri" w:cs="Arial"/>
                <w:b/>
                <w:color w:val="auto"/>
                <w:sz w:val="28"/>
                <w:szCs w:val="28"/>
                <w:lang w:eastAsia="el-GR"/>
              </w:rPr>
            </w:pPr>
          </w:p>
          <w:p w:rsidR="00E061E6" w:rsidRDefault="009C59F5" w:rsidP="002E6645">
            <w:pPr>
              <w:jc w:val="both"/>
              <w:rPr>
                <w:rFonts w:ascii="Calibri" w:eastAsia="Times New Roman" w:hAnsi="Calibri" w:cs="Arial"/>
                <w:color w:val="auto"/>
                <w:lang w:eastAsia="el-GR"/>
              </w:rPr>
            </w:pPr>
            <w:r>
              <w:rPr>
                <w:rFonts w:ascii="Calibri" w:eastAsia="Times New Roman" w:hAnsi="Calibri" w:cs="Arial"/>
                <w:color w:val="auto"/>
                <w:lang w:eastAsia="el-GR"/>
              </w:rPr>
              <w:t xml:space="preserve">   </w:t>
            </w:r>
            <w:r w:rsidR="000A2875" w:rsidRPr="002E6645">
              <w:rPr>
                <w:rFonts w:ascii="Calibri" w:eastAsia="Times New Roman" w:hAnsi="Calibri" w:cs="Arial"/>
                <w:color w:val="auto"/>
                <w:lang w:eastAsia="el-GR"/>
              </w:rPr>
              <w:t>Παρακαλούνται οι παρακάτω υποψήφιοι/</w:t>
            </w:r>
            <w:proofErr w:type="spellStart"/>
            <w:r w:rsidR="000A2875" w:rsidRPr="002E6645">
              <w:rPr>
                <w:rFonts w:ascii="Calibri" w:eastAsia="Times New Roman" w:hAnsi="Calibri" w:cs="Arial"/>
                <w:color w:val="auto"/>
                <w:lang w:eastAsia="el-GR"/>
              </w:rPr>
              <w:t>ες</w:t>
            </w:r>
            <w:proofErr w:type="spellEnd"/>
            <w:r w:rsidR="000A2875" w:rsidRPr="002E6645">
              <w:rPr>
                <w:rFonts w:ascii="Calibri" w:eastAsia="Times New Roman" w:hAnsi="Calibri" w:cs="Arial"/>
                <w:color w:val="auto"/>
                <w:lang w:eastAsia="el-GR"/>
              </w:rPr>
              <w:t xml:space="preserve"> για το ΠΜΣ «</w:t>
            </w:r>
            <w:r w:rsidR="000A2875" w:rsidRPr="002E6645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>Δραματική Τέχνη και Παραστατικές Τέχνες στην Εκπαίδευση και Δια Βίου Μάθηση</w:t>
            </w:r>
            <w:r w:rsidR="000A2875" w:rsidRPr="002E6645">
              <w:rPr>
                <w:rFonts w:ascii="Calibri" w:eastAsia="Times New Roman" w:hAnsi="Calibri" w:cs="Arial"/>
                <w:color w:val="auto"/>
                <w:lang w:eastAsia="el-GR"/>
              </w:rPr>
              <w:t xml:space="preserve">» να προσέλθουν για τη συνέντευξη το </w:t>
            </w:r>
            <w:r w:rsidR="00916480">
              <w:rPr>
                <w:rFonts w:ascii="Calibri" w:eastAsia="Times New Roman" w:hAnsi="Calibri" w:cs="Arial"/>
                <w:color w:val="auto"/>
                <w:lang w:eastAsia="el-GR"/>
              </w:rPr>
              <w:t>Σάββατο 2</w:t>
            </w:r>
            <w:r w:rsidR="00FD154B">
              <w:rPr>
                <w:rFonts w:ascii="Calibri" w:eastAsia="Times New Roman" w:hAnsi="Calibri" w:cs="Arial"/>
                <w:color w:val="auto"/>
                <w:lang w:eastAsia="el-GR"/>
              </w:rPr>
              <w:t>9</w:t>
            </w:r>
            <w:r w:rsidR="00916480">
              <w:rPr>
                <w:rFonts w:ascii="Calibri" w:eastAsia="Times New Roman" w:hAnsi="Calibri" w:cs="Arial"/>
                <w:color w:val="auto"/>
                <w:lang w:eastAsia="el-GR"/>
              </w:rPr>
              <w:t xml:space="preserve"> </w:t>
            </w:r>
            <w:r w:rsidR="00FD154B">
              <w:rPr>
                <w:rFonts w:ascii="Calibri" w:eastAsia="Times New Roman" w:hAnsi="Calibri" w:cs="Arial"/>
                <w:color w:val="auto"/>
                <w:lang w:eastAsia="el-GR"/>
              </w:rPr>
              <w:t>Σεπτεμβρίου 2018</w:t>
            </w:r>
            <w:r w:rsidR="00916480">
              <w:rPr>
                <w:rFonts w:ascii="Calibri" w:eastAsia="Times New Roman" w:hAnsi="Calibri" w:cs="Arial"/>
                <w:color w:val="auto"/>
                <w:lang w:eastAsia="el-GR"/>
              </w:rPr>
              <w:t xml:space="preserve"> στο ι</w:t>
            </w:r>
            <w:r w:rsidR="00FE7891">
              <w:rPr>
                <w:rFonts w:ascii="Calibri" w:eastAsia="Times New Roman" w:hAnsi="Calibri" w:cs="Arial"/>
                <w:color w:val="auto"/>
                <w:lang w:eastAsia="el-GR"/>
              </w:rPr>
              <w:t>σόγειο των κ</w:t>
            </w:r>
            <w:r w:rsidR="000A2875" w:rsidRPr="002E6645">
              <w:rPr>
                <w:rFonts w:ascii="Calibri" w:eastAsia="Times New Roman" w:hAnsi="Calibri" w:cs="Arial"/>
                <w:color w:val="auto"/>
                <w:lang w:eastAsia="el-GR"/>
              </w:rPr>
              <w:t>εντρικών Διδακτηρίων</w:t>
            </w:r>
            <w:r w:rsidR="00993E00" w:rsidRPr="002E6645">
              <w:rPr>
                <w:rFonts w:ascii="Calibri" w:eastAsia="Times New Roman" w:hAnsi="Calibri" w:cs="Arial"/>
                <w:color w:val="auto"/>
                <w:lang w:eastAsia="el-GR"/>
              </w:rPr>
              <w:t xml:space="preserve"> του Τμήματος Θεατρικών Σπουδών </w:t>
            </w:r>
            <w:r w:rsidR="00E061E6" w:rsidRPr="002E6645">
              <w:rPr>
                <w:rFonts w:ascii="Calibri" w:eastAsia="Times New Roman" w:hAnsi="Calibri" w:cs="Arial"/>
                <w:color w:val="auto"/>
                <w:lang w:eastAsia="el-GR"/>
              </w:rPr>
              <w:t xml:space="preserve"> </w:t>
            </w:r>
            <w:r w:rsidR="000A2875" w:rsidRPr="002E6645">
              <w:rPr>
                <w:rFonts w:ascii="Calibri" w:eastAsia="Times New Roman" w:hAnsi="Calibri" w:cs="Arial"/>
                <w:color w:val="auto"/>
                <w:lang w:eastAsia="el-GR"/>
              </w:rPr>
              <w:t>επί της οδού Βασιλέως Γεωργίου Β΄ και Ηρακλέους στο Ναύπλιο</w:t>
            </w:r>
            <w:r w:rsidR="00A9643C">
              <w:rPr>
                <w:rFonts w:ascii="Calibri" w:eastAsia="Times New Roman" w:hAnsi="Calibri" w:cs="Arial"/>
                <w:color w:val="auto"/>
                <w:lang w:eastAsia="el-GR"/>
              </w:rPr>
              <w:t xml:space="preserve"> (πλησίον  του Δημοτικού Σ</w:t>
            </w:r>
            <w:r w:rsidR="00FD154B">
              <w:rPr>
                <w:rFonts w:ascii="Calibri" w:eastAsia="Times New Roman" w:hAnsi="Calibri" w:cs="Arial"/>
                <w:color w:val="auto"/>
                <w:lang w:eastAsia="el-GR"/>
              </w:rPr>
              <w:t>ταδίου Ναυπλίου)</w:t>
            </w:r>
            <w:r w:rsidR="000A2875" w:rsidRPr="002E6645">
              <w:rPr>
                <w:rFonts w:ascii="Calibri" w:eastAsia="Times New Roman" w:hAnsi="Calibri" w:cs="Arial"/>
                <w:color w:val="auto"/>
                <w:lang w:eastAsia="el-GR"/>
              </w:rPr>
              <w:t xml:space="preserve"> </w:t>
            </w:r>
            <w:r w:rsidR="00E061E6" w:rsidRPr="002E6645">
              <w:rPr>
                <w:rFonts w:ascii="Calibri" w:eastAsia="Times New Roman" w:hAnsi="Calibri" w:cs="Arial"/>
                <w:color w:val="auto"/>
                <w:lang w:eastAsia="el-GR"/>
              </w:rPr>
              <w:t>ως εξής:</w:t>
            </w:r>
          </w:p>
          <w:p w:rsidR="001D5520" w:rsidRDefault="001D5520" w:rsidP="002E6645">
            <w:pPr>
              <w:jc w:val="both"/>
              <w:rPr>
                <w:rFonts w:ascii="Calibri" w:eastAsia="Times New Roman" w:hAnsi="Calibri" w:cs="Arial"/>
                <w:color w:val="auto"/>
                <w:lang w:eastAsia="el-GR"/>
              </w:rPr>
            </w:pPr>
          </w:p>
          <w:p w:rsidR="001D5520" w:rsidRDefault="001D5520" w:rsidP="002E6645">
            <w:pPr>
              <w:jc w:val="both"/>
              <w:rPr>
                <w:rFonts w:ascii="Calibri" w:eastAsia="Times New Roman" w:hAnsi="Calibri" w:cs="Arial"/>
                <w:color w:val="auto"/>
                <w:lang w:eastAsia="el-GR"/>
              </w:rPr>
            </w:pPr>
          </w:p>
          <w:p w:rsidR="001D5520" w:rsidRDefault="001D5520" w:rsidP="002E6645">
            <w:pPr>
              <w:jc w:val="both"/>
              <w:rPr>
                <w:rFonts w:ascii="Calibri" w:eastAsia="Times New Roman" w:hAnsi="Calibri" w:cs="Arial"/>
                <w:color w:val="auto"/>
                <w:lang w:eastAsia="el-GR"/>
              </w:rPr>
            </w:pPr>
          </w:p>
          <w:p w:rsidR="00FE7891" w:rsidRDefault="00FE7891" w:rsidP="002E6645">
            <w:pPr>
              <w:jc w:val="both"/>
              <w:rPr>
                <w:rFonts w:ascii="Calibri" w:eastAsia="Times New Roman" w:hAnsi="Calibri" w:cs="Arial"/>
                <w:color w:val="auto"/>
                <w:lang w:eastAsia="el-GR"/>
              </w:rPr>
            </w:pPr>
          </w:p>
          <w:tbl>
            <w:tblPr>
              <w:tblW w:w="6920" w:type="dxa"/>
              <w:tblLook w:val="04A0" w:firstRow="1" w:lastRow="0" w:firstColumn="1" w:lastColumn="0" w:noHBand="0" w:noVBand="1"/>
            </w:tblPr>
            <w:tblGrid>
              <w:gridCol w:w="610"/>
              <w:gridCol w:w="3040"/>
              <w:gridCol w:w="1680"/>
              <w:gridCol w:w="1600"/>
            </w:tblGrid>
            <w:tr w:rsidR="001D5520" w:rsidRPr="001D5520" w:rsidTr="001D5520">
              <w:trPr>
                <w:trHeight w:val="930"/>
              </w:trPr>
              <w:tc>
                <w:tcPr>
                  <w:tcW w:w="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  <w:t>A/A</w:t>
                  </w:r>
                </w:p>
              </w:tc>
              <w:tc>
                <w:tcPr>
                  <w:tcW w:w="30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DDD9C4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  <w:t>ΟΝΟΜΑΤΕΠΩΝΥΜΟ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D9C4"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22"/>
                      <w:szCs w:val="22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22"/>
                      <w:szCs w:val="22"/>
                      <w:lang w:eastAsia="el-GR"/>
                    </w:rPr>
                    <w:t xml:space="preserve">ΗΜΕΡΟΜΗΝΙΑ 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D9C4"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22"/>
                      <w:szCs w:val="22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b/>
                      <w:bCs/>
                      <w:color w:val="auto"/>
                      <w:sz w:val="22"/>
                      <w:szCs w:val="22"/>
                      <w:lang w:eastAsia="el-GR"/>
                    </w:rPr>
                    <w:t>ΩΡΑ</w:t>
                  </w:r>
                </w:p>
              </w:tc>
            </w:tr>
            <w:tr w:rsidR="001D5520" w:rsidRPr="001D5520" w:rsidTr="001D5520">
              <w:trPr>
                <w:trHeight w:val="645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1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Γραμματικοπούλου Κωνσταντίνα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textDirection w:val="tbLrV"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  <w:t>12.00  - 13.00</w:t>
                  </w: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Γρίβα Ελένη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3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proofErr w:type="spellStart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Καΐτσα</w:t>
                  </w:r>
                  <w:proofErr w:type="spellEnd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 xml:space="preserve"> Αναστασία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4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Καπογιάννη Μαρκέλλα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5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proofErr w:type="spellStart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Καρελλάκη</w:t>
                  </w:r>
                  <w:proofErr w:type="spellEnd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 xml:space="preserve"> Δάφνη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6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proofErr w:type="spellStart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Μυλώνης</w:t>
                  </w:r>
                  <w:proofErr w:type="spellEnd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 xml:space="preserve"> Κωνσταντίνος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7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Χρηστίδη Ζωή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8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Αθανασιάδη Αικατερίνη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9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proofErr w:type="spellStart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Ασημίδη</w:t>
                  </w:r>
                  <w:proofErr w:type="spellEnd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 xml:space="preserve"> Ασπασία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LrV"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  <w:t>13.00 - 14.00</w:t>
                  </w: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10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proofErr w:type="spellStart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Aσημίδου</w:t>
                  </w:r>
                  <w:proofErr w:type="spellEnd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 xml:space="preserve"> Αικατερίνη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11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proofErr w:type="spellStart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Βγενοπούλου</w:t>
                  </w:r>
                  <w:proofErr w:type="spellEnd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 xml:space="preserve"> Παναγιώτα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12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Γιαννακοπούλου Αιμιλία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13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Γούναρη Άννα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14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Δεληγιαννίδη Βενετία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15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 xml:space="preserve">Διαμαντοπούλου Ελένη 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16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Καλαφάτη Ελένη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17</w:t>
                  </w:r>
                </w:p>
              </w:tc>
              <w:tc>
                <w:tcPr>
                  <w:tcW w:w="30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Κιοσέ Ευτυχία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tbLrV"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  <w:t>14.00 - 15.00</w:t>
                  </w: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18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proofErr w:type="spellStart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Κολάτση</w:t>
                  </w:r>
                  <w:proofErr w:type="spellEnd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 xml:space="preserve"> Λυδία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19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E75F06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proofErr w:type="spellStart"/>
                  <w: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Κοντογεώργη</w:t>
                  </w:r>
                  <w:proofErr w:type="spellEnd"/>
                  <w: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 xml:space="preserve"> Ασπασία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20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Κουράκη Ελισάβετ Μαρία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21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proofErr w:type="spellStart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Μαλικούρτη</w:t>
                  </w:r>
                  <w:proofErr w:type="spellEnd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 xml:space="preserve">  Αθανασία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22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 xml:space="preserve">Μελέτη </w:t>
                  </w:r>
                  <w:proofErr w:type="spellStart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Xριστίνα</w:t>
                  </w:r>
                  <w:proofErr w:type="spellEnd"/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23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proofErr w:type="spellStart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Μελησσινού</w:t>
                  </w:r>
                  <w:proofErr w:type="spellEnd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 xml:space="preserve"> Ειρήνη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69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24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proofErr w:type="spellStart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Μητσοπέτρου</w:t>
                  </w:r>
                  <w:proofErr w:type="spellEnd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 xml:space="preserve">  </w:t>
                  </w:r>
                  <w:proofErr w:type="spellStart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Ματθαία</w:t>
                  </w:r>
                  <w:proofErr w:type="spellEnd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 xml:space="preserve"> Ελισάβετ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481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25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 xml:space="preserve">Νικοπούλου </w:t>
                  </w:r>
                  <w:proofErr w:type="spellStart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Νικολίνα</w:t>
                  </w:r>
                  <w:proofErr w:type="spellEnd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 xml:space="preserve"> 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textDirection w:val="tbLrV"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  <w:t>15.00 - 16.00</w:t>
                  </w:r>
                </w:p>
              </w:tc>
            </w:tr>
            <w:tr w:rsidR="001D5520" w:rsidRPr="001D5520" w:rsidTr="001D5520">
              <w:trPr>
                <w:trHeight w:val="417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26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Οικονόμου Αθανάσιος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497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27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proofErr w:type="spellStart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Παλαιορούτη</w:t>
                  </w:r>
                  <w:proofErr w:type="spellEnd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 xml:space="preserve"> Ιωάννα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28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 xml:space="preserve">Παπαγεωργίου Μάγια </w:t>
                  </w:r>
                  <w:proofErr w:type="spellStart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Μύριαμ</w:t>
                  </w:r>
                  <w:proofErr w:type="spellEnd"/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Παπαδοπούλου Μαρία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30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proofErr w:type="spellStart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Παπαμακαρίου</w:t>
                  </w:r>
                  <w:proofErr w:type="spellEnd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 xml:space="preserve"> Γεωργία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31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Παπαπαναγιώτου Ιφιγένεια Σοφία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32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proofErr w:type="spellStart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Ρούβαλη</w:t>
                  </w:r>
                  <w:proofErr w:type="spellEnd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 xml:space="preserve"> </w:t>
                  </w:r>
                  <w:proofErr w:type="spellStart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Φιλίππη</w:t>
                  </w:r>
                  <w:proofErr w:type="spellEnd"/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33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Τερζή Χριστίνα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LrV"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  <w:t>16.00 - 15.00</w:t>
                  </w: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34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proofErr w:type="spellStart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Τσιανίκα</w:t>
                  </w:r>
                  <w:proofErr w:type="spellEnd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 xml:space="preserve"> Βασιλική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35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proofErr w:type="spellStart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Τσουρδαλάκη</w:t>
                  </w:r>
                  <w:proofErr w:type="spellEnd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 xml:space="preserve"> Έλλη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36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proofErr w:type="spellStart"/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Χόντια</w:t>
                  </w:r>
                  <w:proofErr w:type="spellEnd"/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 xml:space="preserve"> </w:t>
                  </w:r>
                  <w:proofErr w:type="spellStart"/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Γκλόρια</w:t>
                  </w:r>
                  <w:proofErr w:type="spellEnd"/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37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</w:pPr>
                  <w:proofErr w:type="spellStart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Miao</w:t>
                  </w:r>
                  <w:proofErr w:type="spellEnd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 xml:space="preserve"> </w:t>
                  </w:r>
                  <w:proofErr w:type="spellStart"/>
                  <w:r w:rsidRPr="001D5520">
                    <w:rPr>
                      <w:rFonts w:ascii="Calibri" w:eastAsia="Times New Roman" w:hAnsi="Calibri" w:cs="Arial"/>
                      <w:color w:val="000000"/>
                      <w:lang w:eastAsia="el-GR"/>
                    </w:rPr>
                    <w:t>Bin</w:t>
                  </w:r>
                  <w:proofErr w:type="spellEnd"/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29/9/2018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 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 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  <w:tr w:rsidR="001D5520" w:rsidRPr="001D5520" w:rsidTr="001D5520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 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D5520" w:rsidRPr="001D5520" w:rsidRDefault="001D5520" w:rsidP="001D5520">
                  <w:pPr>
                    <w:jc w:val="center"/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</w:pPr>
                  <w:r w:rsidRPr="001D5520">
                    <w:rPr>
                      <w:rFonts w:ascii="Calibri" w:eastAsia="Times New Roman" w:hAnsi="Calibri" w:cs="Arial"/>
                      <w:color w:val="auto"/>
                      <w:lang w:eastAsia="el-GR"/>
                    </w:rPr>
                    <w:t> </w:t>
                  </w:r>
                </w:p>
              </w:tc>
              <w:tc>
                <w:tcPr>
                  <w:tcW w:w="16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D5520" w:rsidRPr="001D5520" w:rsidRDefault="001D5520" w:rsidP="001D5520">
                  <w:pPr>
                    <w:rPr>
                      <w:rFonts w:ascii="Calibri" w:eastAsia="Times New Roman" w:hAnsi="Calibri" w:cs="Arial"/>
                      <w:b/>
                      <w:bCs/>
                      <w:color w:val="auto"/>
                      <w:lang w:eastAsia="el-GR"/>
                    </w:rPr>
                  </w:pPr>
                </w:p>
              </w:tc>
            </w:tr>
          </w:tbl>
          <w:p w:rsidR="001D5520" w:rsidRPr="002E6645" w:rsidRDefault="001D5520" w:rsidP="002E6645">
            <w:pPr>
              <w:jc w:val="both"/>
              <w:rPr>
                <w:rFonts w:ascii="Calibri" w:eastAsia="Times New Roman" w:hAnsi="Calibri" w:cs="Arial"/>
                <w:color w:val="auto"/>
                <w:lang w:eastAsia="el-GR"/>
              </w:rPr>
            </w:pPr>
          </w:p>
        </w:tc>
      </w:tr>
    </w:tbl>
    <w:p w:rsidR="00E061E6" w:rsidRPr="00E061E6" w:rsidRDefault="00E061E6" w:rsidP="00E061E6">
      <w:pPr>
        <w:rPr>
          <w:rFonts w:ascii="Calibri" w:hAnsi="Calibri"/>
        </w:rPr>
      </w:pPr>
    </w:p>
    <w:p w:rsidR="00E061E6" w:rsidRPr="00993E00" w:rsidRDefault="00E061E6" w:rsidP="00F34943">
      <w:pPr>
        <w:pStyle w:val="Web"/>
        <w:shd w:val="clear" w:color="auto" w:fill="FFFFFF"/>
        <w:jc w:val="both"/>
        <w:textAlignment w:val="baseline"/>
        <w:rPr>
          <w:rFonts w:asciiTheme="minorHAnsi" w:hAnsiTheme="minorHAnsi" w:cs="Arial"/>
          <w:sz w:val="28"/>
          <w:szCs w:val="28"/>
        </w:rPr>
      </w:pPr>
      <w:r w:rsidRPr="00993E00">
        <w:rPr>
          <w:rFonts w:asciiTheme="minorHAnsi" w:hAnsiTheme="minorHAnsi" w:cs="Arial"/>
          <w:sz w:val="28"/>
          <w:szCs w:val="28"/>
        </w:rPr>
        <w:t>Παρακαλούνται οι υποψήφιοι/</w:t>
      </w:r>
      <w:proofErr w:type="spellStart"/>
      <w:r w:rsidRPr="00993E00">
        <w:rPr>
          <w:rFonts w:asciiTheme="minorHAnsi" w:hAnsiTheme="minorHAnsi" w:cs="Arial"/>
          <w:sz w:val="28"/>
          <w:szCs w:val="28"/>
        </w:rPr>
        <w:t>ες</w:t>
      </w:r>
      <w:proofErr w:type="spellEnd"/>
      <w:r w:rsidRPr="00993E00">
        <w:rPr>
          <w:rFonts w:asciiTheme="minorHAnsi" w:hAnsiTheme="minorHAnsi" w:cs="Arial"/>
          <w:sz w:val="28"/>
          <w:szCs w:val="28"/>
        </w:rPr>
        <w:t xml:space="preserve"> να προσέρχονται </w:t>
      </w:r>
      <w:r w:rsidR="00B84FEE">
        <w:rPr>
          <w:rFonts w:asciiTheme="minorHAnsi" w:hAnsiTheme="minorHAnsi" w:cs="Arial"/>
          <w:sz w:val="28"/>
          <w:szCs w:val="28"/>
        </w:rPr>
        <w:t xml:space="preserve"> </w:t>
      </w:r>
      <w:r w:rsidR="000A2875" w:rsidRPr="00993E00">
        <w:rPr>
          <w:rStyle w:val="a3"/>
          <w:rFonts w:asciiTheme="minorHAnsi" w:hAnsiTheme="minorHAnsi" w:cs="Arial"/>
          <w:sz w:val="28"/>
          <w:szCs w:val="28"/>
          <w:bdr w:val="none" w:sz="0" w:space="0" w:color="auto" w:frame="1"/>
        </w:rPr>
        <w:t>3</w:t>
      </w:r>
      <w:r w:rsidRPr="00993E00">
        <w:rPr>
          <w:rStyle w:val="a3"/>
          <w:rFonts w:asciiTheme="minorHAnsi" w:hAnsiTheme="minorHAnsi" w:cs="Arial"/>
          <w:sz w:val="28"/>
          <w:szCs w:val="28"/>
          <w:bdr w:val="none" w:sz="0" w:space="0" w:color="auto" w:frame="1"/>
        </w:rPr>
        <w:t>0 λεπτά νωρίτερα</w:t>
      </w:r>
      <w:r w:rsidRPr="00993E00">
        <w:rPr>
          <w:rFonts w:asciiTheme="minorHAnsi" w:hAnsiTheme="minorHAnsi" w:cs="Arial"/>
          <w:sz w:val="28"/>
          <w:szCs w:val="28"/>
        </w:rPr>
        <w:t> από την ώρα της συνέντευξης.</w:t>
      </w:r>
    </w:p>
    <w:p w:rsidR="00E061E6" w:rsidRPr="00993E00" w:rsidRDefault="00E061E6" w:rsidP="00F34943">
      <w:pPr>
        <w:pStyle w:val="Web"/>
        <w:shd w:val="clear" w:color="auto" w:fill="FFFFFF"/>
        <w:jc w:val="both"/>
        <w:textAlignment w:val="baseline"/>
        <w:rPr>
          <w:rFonts w:asciiTheme="minorHAnsi" w:hAnsiTheme="minorHAnsi" w:cs="Arial"/>
          <w:sz w:val="28"/>
          <w:szCs w:val="28"/>
        </w:rPr>
      </w:pPr>
      <w:r w:rsidRPr="00993E00">
        <w:rPr>
          <w:rFonts w:asciiTheme="minorHAnsi" w:hAnsiTheme="minorHAnsi" w:cs="Arial"/>
          <w:sz w:val="28"/>
          <w:szCs w:val="28"/>
        </w:rPr>
        <w:t>Το σύνολο των τυπικών δικαιολογητικών θα πρέπει να έχουν υποβληθεί στη Γραμματεία του ΠΜΣ έως την ημέρα διεξαγωγής της συνέντευξης.</w:t>
      </w:r>
    </w:p>
    <w:p w:rsidR="00E061E6" w:rsidRDefault="00E061E6" w:rsidP="00F34943">
      <w:pPr>
        <w:pStyle w:val="Web"/>
        <w:shd w:val="clear" w:color="auto" w:fill="FFFFFF"/>
        <w:jc w:val="both"/>
        <w:textAlignment w:val="baseline"/>
        <w:rPr>
          <w:rStyle w:val="a3"/>
          <w:rFonts w:asciiTheme="minorHAnsi" w:hAnsiTheme="minorHAnsi" w:cs="Arial"/>
          <w:sz w:val="28"/>
          <w:szCs w:val="28"/>
          <w:bdr w:val="none" w:sz="0" w:space="0" w:color="auto" w:frame="1"/>
        </w:rPr>
      </w:pPr>
      <w:r w:rsidRPr="00993E00">
        <w:rPr>
          <w:rStyle w:val="a3"/>
          <w:rFonts w:asciiTheme="minorHAnsi" w:hAnsiTheme="minorHAnsi" w:cs="Arial"/>
          <w:sz w:val="28"/>
          <w:szCs w:val="28"/>
          <w:bdr w:val="none" w:sz="0" w:space="0" w:color="auto" w:frame="1"/>
        </w:rPr>
        <w:t>Η παρουσία των υποψηφίων στη συνέντευξη είναι υποχρεωτική.</w:t>
      </w:r>
    </w:p>
    <w:p w:rsidR="00A9643C" w:rsidRPr="00A9643C" w:rsidRDefault="00A9643C" w:rsidP="00F34943">
      <w:pPr>
        <w:pStyle w:val="Web"/>
        <w:shd w:val="clear" w:color="auto" w:fill="FFFFFF"/>
        <w:jc w:val="both"/>
        <w:textAlignment w:val="baseline"/>
        <w:rPr>
          <w:rFonts w:asciiTheme="minorHAnsi" w:hAnsiTheme="minorHAnsi" w:cs="Arial"/>
          <w:b/>
          <w:sz w:val="28"/>
          <w:szCs w:val="28"/>
        </w:rPr>
      </w:pPr>
      <w:r w:rsidRPr="00A9643C">
        <w:rPr>
          <w:rStyle w:val="a3"/>
          <w:rFonts w:asciiTheme="minorHAnsi" w:hAnsiTheme="minorHAnsi" w:cs="Arial"/>
          <w:b w:val="0"/>
          <w:sz w:val="28"/>
          <w:szCs w:val="28"/>
          <w:bdr w:val="none" w:sz="0" w:space="0" w:color="auto" w:frame="1"/>
        </w:rPr>
        <w:t>Από τη Γραμματεία του ΠΜΣ</w:t>
      </w:r>
    </w:p>
    <w:p w:rsidR="00993E00" w:rsidRPr="00993E00" w:rsidRDefault="00993E00">
      <w:pPr>
        <w:pStyle w:val="Web"/>
        <w:shd w:val="clear" w:color="auto" w:fill="FFFFFF"/>
        <w:textAlignment w:val="baseline"/>
        <w:rPr>
          <w:rFonts w:asciiTheme="minorHAnsi" w:hAnsiTheme="minorHAnsi" w:cs="Arial"/>
          <w:sz w:val="28"/>
          <w:szCs w:val="28"/>
        </w:rPr>
      </w:pPr>
    </w:p>
    <w:sectPr w:rsidR="00993E00" w:rsidRPr="00993E00" w:rsidSect="00E061E6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E6"/>
    <w:rsid w:val="000A2875"/>
    <w:rsid w:val="001D5520"/>
    <w:rsid w:val="00217019"/>
    <w:rsid w:val="00251810"/>
    <w:rsid w:val="002E6645"/>
    <w:rsid w:val="004D6153"/>
    <w:rsid w:val="00573EE6"/>
    <w:rsid w:val="00736FA3"/>
    <w:rsid w:val="00843AF8"/>
    <w:rsid w:val="00916480"/>
    <w:rsid w:val="00993E00"/>
    <w:rsid w:val="009C59F5"/>
    <w:rsid w:val="00A542C9"/>
    <w:rsid w:val="00A9643C"/>
    <w:rsid w:val="00AF0B7F"/>
    <w:rsid w:val="00B12F84"/>
    <w:rsid w:val="00B84FEE"/>
    <w:rsid w:val="00DC5E48"/>
    <w:rsid w:val="00E061E6"/>
    <w:rsid w:val="00E75F06"/>
    <w:rsid w:val="00EE0362"/>
    <w:rsid w:val="00F34943"/>
    <w:rsid w:val="00FD154B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B089F-E0E4-44FA-93AA-A21FCD90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1E6"/>
    <w:pPr>
      <w:spacing w:after="0" w:line="240" w:lineRule="auto"/>
    </w:pPr>
    <w:rPr>
      <w:rFonts w:ascii="Verdana" w:eastAsia="Calibri" w:hAnsi="Verdana" w:cs="Times New Roman"/>
      <w:color w:val="0000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061E6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l-GR"/>
    </w:rPr>
  </w:style>
  <w:style w:type="character" w:styleId="a3">
    <w:name w:val="Strong"/>
    <w:basedOn w:val="a0"/>
    <w:uiPriority w:val="22"/>
    <w:qFormat/>
    <w:rsid w:val="00E06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A33F5CF-7B12-44FD-924A-DB4EA7A5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9</cp:revision>
  <dcterms:created xsi:type="dcterms:W3CDTF">2018-09-21T11:03:00Z</dcterms:created>
  <dcterms:modified xsi:type="dcterms:W3CDTF">2018-09-27T10:36:00Z</dcterms:modified>
</cp:coreProperties>
</file>