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86" w:rsidRDefault="004E2386" w:rsidP="008B7B64">
      <w:pPr>
        <w:jc w:val="center"/>
        <w:rPr>
          <w:b/>
          <w:sz w:val="32"/>
          <w:szCs w:val="32"/>
          <w:lang w:val="en-US"/>
        </w:rPr>
      </w:pPr>
    </w:p>
    <w:p w:rsidR="004E2386" w:rsidRDefault="004E2386" w:rsidP="009A29A1">
      <w:pPr>
        <w:ind w:left="-1276"/>
        <w:jc w:val="center"/>
        <w:rPr>
          <w:b/>
          <w:sz w:val="32"/>
          <w:szCs w:val="32"/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27D13131" wp14:editId="7C2824A2">
            <wp:extent cx="6848475" cy="1047750"/>
            <wp:effectExtent l="0" t="0" r="9525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50" cy="104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2386" w:rsidRDefault="004E2386" w:rsidP="008B7B64">
      <w:pPr>
        <w:jc w:val="center"/>
        <w:rPr>
          <w:b/>
          <w:sz w:val="32"/>
          <w:szCs w:val="32"/>
          <w:lang w:val="en-US"/>
        </w:rPr>
      </w:pPr>
    </w:p>
    <w:p w:rsidR="008B7B64" w:rsidRPr="004E2386" w:rsidRDefault="008B7B64" w:rsidP="008B7B64">
      <w:pPr>
        <w:jc w:val="center"/>
        <w:rPr>
          <w:b/>
          <w:sz w:val="36"/>
          <w:szCs w:val="36"/>
        </w:rPr>
      </w:pPr>
      <w:r w:rsidRPr="004E2386">
        <w:rPr>
          <w:b/>
          <w:sz w:val="36"/>
          <w:szCs w:val="36"/>
        </w:rPr>
        <w:t xml:space="preserve">Υλικά ζωής και τέχνης </w:t>
      </w:r>
    </w:p>
    <w:p w:rsidR="008B7B64" w:rsidRPr="004E2386" w:rsidRDefault="008B7B64" w:rsidP="008B7B64">
      <w:pPr>
        <w:jc w:val="center"/>
        <w:rPr>
          <w:b/>
          <w:sz w:val="36"/>
          <w:szCs w:val="36"/>
        </w:rPr>
      </w:pPr>
      <w:r w:rsidRPr="004E2386">
        <w:rPr>
          <w:b/>
          <w:sz w:val="36"/>
          <w:szCs w:val="36"/>
        </w:rPr>
        <w:t xml:space="preserve">ή </w:t>
      </w:r>
    </w:p>
    <w:p w:rsidR="008B7B64" w:rsidRPr="004E2386" w:rsidRDefault="00C61126" w:rsidP="008B7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πώς γίνεστε</w:t>
      </w:r>
      <w:r w:rsidR="008B7B64" w:rsidRPr="004E2386">
        <w:rPr>
          <w:b/>
          <w:sz w:val="28"/>
          <w:szCs w:val="28"/>
        </w:rPr>
        <w:t xml:space="preserve"> κατασκευαστής προγραμμάτων </w:t>
      </w:r>
    </w:p>
    <w:p w:rsidR="008B1F6A" w:rsidRPr="004E2386" w:rsidRDefault="008B7B64" w:rsidP="008B7B64">
      <w:pPr>
        <w:jc w:val="center"/>
        <w:rPr>
          <w:b/>
          <w:sz w:val="28"/>
          <w:szCs w:val="28"/>
        </w:rPr>
      </w:pPr>
      <w:r w:rsidRPr="004E2386">
        <w:rPr>
          <w:b/>
          <w:sz w:val="28"/>
          <w:szCs w:val="28"/>
        </w:rPr>
        <w:t>Δραματικής Τέχνης στην Εκπαίδευση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Εισηγήτρια </w:t>
      </w:r>
      <w:r w:rsidRPr="00F77912">
        <w:rPr>
          <w:sz w:val="28"/>
          <w:szCs w:val="28"/>
        </w:rPr>
        <w:t xml:space="preserve">: </w:t>
      </w:r>
      <w:r>
        <w:rPr>
          <w:sz w:val="28"/>
          <w:szCs w:val="28"/>
        </w:rPr>
        <w:t>Άλκηστις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19 Οκτωβρίου 2019, Αίθουσα Λήδας Τασοπούλου, 8 μ.μ.</w:t>
      </w:r>
    </w:p>
    <w:p w:rsidR="00F77912" w:rsidRDefault="00F77912" w:rsidP="008B7B64">
      <w:pPr>
        <w:jc w:val="center"/>
        <w:rPr>
          <w:sz w:val="28"/>
          <w:szCs w:val="28"/>
        </w:rPr>
      </w:pPr>
    </w:p>
    <w:p w:rsidR="008B7B64" w:rsidRDefault="006411C4" w:rsidP="0064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εισήγηση με εργαστηριακή μορφή έχει θέμα της την κατασκευή  ενός προγράμματος Δραματικής Τέχνης στην Εκπαίδευση. Το πρόγραμμα αυτό μπορεί να έχει υποκείμενο – αντικείμενο οποιαδήποτε θεματική, να αποτελεί μια </w:t>
      </w:r>
      <w:r w:rsidR="00E97558">
        <w:rPr>
          <w:sz w:val="28"/>
          <w:szCs w:val="28"/>
        </w:rPr>
        <w:t xml:space="preserve">δυναμική </w:t>
      </w:r>
      <w:r>
        <w:rPr>
          <w:sz w:val="28"/>
          <w:szCs w:val="28"/>
        </w:rPr>
        <w:t>διαδικασία μάθησης τόσο για την τυπική εκπαίδευση, ήτοι σχολεία,  όσο και την άτυπη εκπαίδευση, φυλ</w:t>
      </w:r>
      <w:r w:rsidR="00E97558">
        <w:rPr>
          <w:sz w:val="28"/>
          <w:szCs w:val="28"/>
        </w:rPr>
        <w:t xml:space="preserve">ακές, μουσεία, ΚΑΠΗ, νοσοκομεία, κέντρα προσφύγων, και αλλού όπου λειτουργεί η ομάδα. </w:t>
      </w:r>
      <w:r>
        <w:rPr>
          <w:sz w:val="28"/>
          <w:szCs w:val="28"/>
        </w:rPr>
        <w:t xml:space="preserve">  </w:t>
      </w:r>
    </w:p>
    <w:p w:rsidR="006411C4" w:rsidRPr="00C61126" w:rsidRDefault="002E6935" w:rsidP="006411C4">
      <w:pPr>
        <w:jc w:val="both"/>
        <w:rPr>
          <w:sz w:val="28"/>
          <w:szCs w:val="28"/>
        </w:rPr>
      </w:pPr>
      <w:r>
        <w:rPr>
          <w:sz w:val="28"/>
          <w:szCs w:val="28"/>
        </w:rPr>
        <w:t>Η</w:t>
      </w:r>
      <w:r w:rsidR="008B7B64">
        <w:rPr>
          <w:sz w:val="28"/>
          <w:szCs w:val="28"/>
        </w:rPr>
        <w:t xml:space="preserve"> δυναμική παιδαγωγική  με</w:t>
      </w:r>
      <w:r w:rsidR="00E97558">
        <w:rPr>
          <w:sz w:val="28"/>
          <w:szCs w:val="28"/>
        </w:rPr>
        <w:t xml:space="preserve"> επίκεντρο</w:t>
      </w:r>
      <w:r w:rsidR="008B7B64">
        <w:rPr>
          <w:sz w:val="28"/>
          <w:szCs w:val="28"/>
        </w:rPr>
        <w:t xml:space="preserve"> τη  Δραματική Τέχνη</w:t>
      </w:r>
      <w:r>
        <w:rPr>
          <w:sz w:val="28"/>
          <w:szCs w:val="28"/>
        </w:rPr>
        <w:t xml:space="preserve"> στην Εκπαίδευση σε συνδυασμό με</w:t>
      </w:r>
      <w:r w:rsidR="008B7B64">
        <w:rPr>
          <w:sz w:val="28"/>
          <w:szCs w:val="28"/>
        </w:rPr>
        <w:t xml:space="preserve"> άλλες μορφές</w:t>
      </w:r>
      <w:r>
        <w:rPr>
          <w:sz w:val="28"/>
          <w:szCs w:val="28"/>
        </w:rPr>
        <w:t xml:space="preserve"> τέχνης</w:t>
      </w:r>
      <w:r w:rsidR="008B7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μέσω της βιωματικής μάθησης και του διαλόγου </w:t>
      </w:r>
      <w:r w:rsidR="00F77912">
        <w:rPr>
          <w:sz w:val="28"/>
          <w:szCs w:val="28"/>
        </w:rPr>
        <w:t>μεταλλά</w:t>
      </w:r>
      <w:r w:rsidR="00E97558">
        <w:rPr>
          <w:sz w:val="28"/>
          <w:szCs w:val="28"/>
        </w:rPr>
        <w:t>σσει</w:t>
      </w:r>
      <w:r w:rsidR="008B7B64">
        <w:rPr>
          <w:sz w:val="28"/>
          <w:szCs w:val="28"/>
        </w:rPr>
        <w:t xml:space="preserve"> εμπειρίες, γνώσεις και συναισθήματα </w:t>
      </w:r>
      <w:r w:rsidR="00674D35">
        <w:rPr>
          <w:sz w:val="28"/>
          <w:szCs w:val="28"/>
        </w:rPr>
        <w:t>σε δημιουργικότητα, κριτική σκέψη, επίλυση προβλημάτων</w:t>
      </w:r>
      <w:r w:rsidR="00E97558">
        <w:rPr>
          <w:sz w:val="28"/>
          <w:szCs w:val="28"/>
        </w:rPr>
        <w:t>, επικοινωνιακή ικανότητα</w:t>
      </w:r>
      <w:r>
        <w:rPr>
          <w:sz w:val="28"/>
          <w:szCs w:val="28"/>
        </w:rPr>
        <w:t>, στρατηγικό σχεδιασμό, προνοητικότητα</w:t>
      </w:r>
      <w:r w:rsidR="00F77912">
        <w:rPr>
          <w:sz w:val="28"/>
          <w:szCs w:val="28"/>
        </w:rPr>
        <w:t xml:space="preserve">, </w:t>
      </w:r>
      <w:proofErr w:type="spellStart"/>
      <w:r w:rsidR="00F77912">
        <w:rPr>
          <w:sz w:val="28"/>
          <w:szCs w:val="28"/>
        </w:rPr>
        <w:t>μετασκέψη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ενσυναίσθηση</w:t>
      </w:r>
      <w:proofErr w:type="spellEnd"/>
      <w:r>
        <w:rPr>
          <w:sz w:val="28"/>
          <w:szCs w:val="28"/>
        </w:rPr>
        <w:t>.</w:t>
      </w:r>
      <w:r w:rsidR="00E97558">
        <w:rPr>
          <w:sz w:val="28"/>
          <w:szCs w:val="28"/>
        </w:rPr>
        <w:t xml:space="preserve"> </w:t>
      </w:r>
    </w:p>
    <w:p w:rsidR="00F77912" w:rsidRPr="00F77912" w:rsidRDefault="00F77912" w:rsidP="006411C4">
      <w:pPr>
        <w:jc w:val="both"/>
        <w:rPr>
          <w:sz w:val="28"/>
          <w:szCs w:val="28"/>
        </w:rPr>
      </w:pPr>
    </w:p>
    <w:p w:rsidR="008B7B64" w:rsidRDefault="002E6935" w:rsidP="0064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6935" w:rsidRPr="008B7B64" w:rsidRDefault="002E6935" w:rsidP="006411C4">
      <w:pPr>
        <w:jc w:val="both"/>
        <w:rPr>
          <w:sz w:val="28"/>
          <w:szCs w:val="28"/>
        </w:rPr>
      </w:pPr>
    </w:p>
    <w:sectPr w:rsidR="002E6935" w:rsidRPr="008B7B64" w:rsidSect="009A29A1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64"/>
    <w:rsid w:val="002E6935"/>
    <w:rsid w:val="00362861"/>
    <w:rsid w:val="00381CA5"/>
    <w:rsid w:val="00400CB1"/>
    <w:rsid w:val="0042508C"/>
    <w:rsid w:val="004E2386"/>
    <w:rsid w:val="006411C4"/>
    <w:rsid w:val="00674D35"/>
    <w:rsid w:val="008B7B64"/>
    <w:rsid w:val="009A29A1"/>
    <w:rsid w:val="00C61126"/>
    <w:rsid w:val="00E97558"/>
    <w:rsid w:val="00F7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FF569-5AFD-4B0D-8726-0C711549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Άλκηστις</dc:creator>
  <cp:lastModifiedBy>Karagianni</cp:lastModifiedBy>
  <cp:revision>2</cp:revision>
  <dcterms:created xsi:type="dcterms:W3CDTF">2019-10-17T06:08:00Z</dcterms:created>
  <dcterms:modified xsi:type="dcterms:W3CDTF">2019-10-17T06:08:00Z</dcterms:modified>
</cp:coreProperties>
</file>