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C7" w:rsidRDefault="00E574C7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420" cy="1122045"/>
            <wp:effectExtent l="19050" t="0" r="0" b="0"/>
            <wp:wrapTight wrapText="bothSides">
              <wp:wrapPolygon edited="0">
                <wp:start x="-54" y="0"/>
                <wp:lineTo x="-54" y="21270"/>
                <wp:lineTo x="21578" y="21270"/>
                <wp:lineTo x="21578" y="0"/>
                <wp:lineTo x="-54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4C7" w:rsidRPr="00E574C7" w:rsidRDefault="00E574C7" w:rsidP="00E574C7">
      <w:pPr>
        <w:tabs>
          <w:tab w:val="center" w:pos="4153"/>
        </w:tabs>
        <w:spacing w:after="0" w:line="240" w:lineRule="auto"/>
        <w:jc w:val="center"/>
        <w:rPr>
          <w:rFonts w:ascii="Comic Sans MS" w:hAnsi="Comic Sans MS"/>
        </w:rPr>
      </w:pPr>
      <w:r w:rsidRPr="00E574C7">
        <w:rPr>
          <w:rFonts w:ascii="Comic Sans MS" w:hAnsi="Comic Sans MS"/>
        </w:rPr>
        <w:t>Βασιλέως Κωνσταντίνου 21 &amp; Τερζάκη - 211 00   ΝΑΥΠΛΙΟ</w:t>
      </w:r>
    </w:p>
    <w:p w:rsidR="00E574C7" w:rsidRPr="00E574C7" w:rsidRDefault="00E574C7" w:rsidP="00E574C7">
      <w:pPr>
        <w:tabs>
          <w:tab w:val="center" w:pos="4153"/>
        </w:tabs>
        <w:spacing w:after="0" w:line="240" w:lineRule="auto"/>
        <w:jc w:val="center"/>
        <w:rPr>
          <w:rFonts w:ascii="Comic Sans MS" w:hAnsi="Comic Sans MS"/>
        </w:rPr>
      </w:pPr>
      <w:r w:rsidRPr="00E574C7">
        <w:rPr>
          <w:rFonts w:ascii="Comic Sans MS" w:hAnsi="Comic Sans MS"/>
        </w:rPr>
        <w:t xml:space="preserve">ΤΗΛ.:27520 96124 </w:t>
      </w:r>
    </w:p>
    <w:p w:rsidR="00E574C7" w:rsidRPr="00E574C7" w:rsidRDefault="00E574C7" w:rsidP="00E574C7">
      <w:pPr>
        <w:pStyle w:val="Web"/>
        <w:spacing w:line="276" w:lineRule="auto"/>
        <w:ind w:right="-58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574C7">
        <w:rPr>
          <w:rFonts w:ascii="Comic Sans MS" w:hAnsi="Comic Sans MS"/>
        </w:rPr>
        <w:t xml:space="preserve">Ιστοσελίδα: </w:t>
      </w:r>
      <w:hyperlink r:id="rId5" w:history="1">
        <w:r w:rsidRPr="00E574C7">
          <w:rPr>
            <w:rStyle w:val="-"/>
            <w:rFonts w:ascii="Comic Sans MS" w:hAnsi="Comic Sans MS"/>
          </w:rPr>
          <w:t>http://ts.uop.gr/tsdie</w:t>
        </w:r>
      </w:hyperlink>
    </w:p>
    <w:p w:rsidR="00E574C7" w:rsidRDefault="00E574C7"/>
    <w:p w:rsidR="001B6160" w:rsidRDefault="00E574C7">
      <w:r>
        <w:tab/>
      </w:r>
      <w:r>
        <w:tab/>
      </w:r>
      <w:r>
        <w:tab/>
        <w:t xml:space="preserve">                  </w:t>
      </w:r>
    </w:p>
    <w:p w:rsidR="00E574C7" w:rsidRPr="00EA4247" w:rsidRDefault="00E574C7" w:rsidP="005403E3">
      <w:pPr>
        <w:ind w:left="2880"/>
        <w:rPr>
          <w:rFonts w:ascii="Comic Sans MS" w:hAnsi="Comic Sans MS"/>
          <w:u w:val="single"/>
        </w:rPr>
      </w:pPr>
      <w:r w:rsidRPr="00EA4247">
        <w:rPr>
          <w:rFonts w:ascii="Comic Sans MS" w:hAnsi="Comic Sans MS"/>
          <w:u w:val="single"/>
        </w:rPr>
        <w:t>ΔΕΛΤΙΟ ΤΥΠΟΥ</w:t>
      </w:r>
    </w:p>
    <w:p w:rsidR="001B6160" w:rsidRDefault="001B6160" w:rsidP="001B6160">
      <w:pPr>
        <w:ind w:left="720" w:firstLine="13"/>
      </w:pPr>
    </w:p>
    <w:p w:rsidR="001B6160" w:rsidRDefault="001B6160" w:rsidP="00F8234F">
      <w:pPr>
        <w:ind w:firstLine="11"/>
        <w:jc w:val="both"/>
        <w:rPr>
          <w:rFonts w:ascii="Comic Sans MS" w:hAnsi="Comic Sans MS" w:cs="Arial"/>
        </w:rPr>
      </w:pPr>
      <w:r w:rsidRPr="00EA4247">
        <w:rPr>
          <w:rFonts w:ascii="Comic Sans MS" w:hAnsi="Comic Sans MS" w:cs="Arial"/>
        </w:rPr>
        <w:t>Το Μεταπτυχιακό Πρόγραμμα Σπουδών του Τμήματος Θεατρικών Σπουδών του   Πανεπιστημίου Πελοποννήσου παρουσιάζει «Το βαλιτσάκι του</w:t>
      </w:r>
      <w:r w:rsidR="00F8234F">
        <w:rPr>
          <w:rFonts w:ascii="Comic Sans MS" w:hAnsi="Comic Sans MS" w:cs="Arial"/>
        </w:rPr>
        <w:t xml:space="preserve"> </w:t>
      </w:r>
      <w:r w:rsidRPr="00EA4247">
        <w:rPr>
          <w:rFonts w:ascii="Comic Sans MS" w:hAnsi="Comic Sans MS" w:cs="Arial"/>
        </w:rPr>
        <w:t>εμψυχωτή»</w:t>
      </w:r>
      <w:r w:rsidR="00F8234F">
        <w:rPr>
          <w:rFonts w:ascii="Comic Sans MS" w:hAnsi="Comic Sans MS" w:cs="Arial"/>
        </w:rPr>
        <w:t>,</w:t>
      </w:r>
      <w:r w:rsidRPr="00EA4247">
        <w:rPr>
          <w:rFonts w:ascii="Comic Sans MS" w:hAnsi="Comic Sans MS" w:cs="Arial"/>
        </w:rPr>
        <w:t xml:space="preserve"> </w:t>
      </w:r>
      <w:r w:rsidR="00354253" w:rsidRPr="00EA4247">
        <w:rPr>
          <w:rFonts w:ascii="Comic Sans MS" w:hAnsi="Comic Sans MS" w:cs="Arial"/>
        </w:rPr>
        <w:t>Κυριακή 20 Φεβρουαρίου 2022 και ώρα 14:30 στην Αίθουσα Λήδας Τασοπούλου στο Ναύπλιο.</w:t>
      </w:r>
      <w:r w:rsidR="00EA4247" w:rsidRPr="00EA4247">
        <w:rPr>
          <w:rFonts w:ascii="Comic Sans MS" w:hAnsi="Comic Sans MS" w:cs="Arial"/>
        </w:rPr>
        <w:t xml:space="preserve"> </w:t>
      </w:r>
    </w:p>
    <w:p w:rsidR="00FA0051" w:rsidRDefault="000E7951" w:rsidP="00F8234F">
      <w:pPr>
        <w:ind w:firstLine="1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Τριάντα δύο (32</w:t>
      </w:r>
      <w:r w:rsidR="003C2821">
        <w:rPr>
          <w:rFonts w:ascii="Comic Sans MS" w:hAnsi="Comic Sans MS" w:cs="Arial"/>
        </w:rPr>
        <w:t xml:space="preserve">) μεταπτυχιακοί θα παρουσιάσουν τα </w:t>
      </w:r>
      <w:r w:rsidR="00E64301">
        <w:rPr>
          <w:rFonts w:ascii="Comic Sans MS" w:hAnsi="Comic Sans MS" w:cs="Arial"/>
        </w:rPr>
        <w:t>πρωτότυπα βαλιτσάκια τους</w:t>
      </w:r>
      <w:r>
        <w:rPr>
          <w:rFonts w:ascii="Comic Sans MS" w:hAnsi="Comic Sans MS" w:cs="Arial"/>
        </w:rPr>
        <w:t xml:space="preserve"> με τα ευφάνταστα </w:t>
      </w:r>
      <w:r w:rsidR="00834265">
        <w:rPr>
          <w:rFonts w:ascii="Comic Sans MS" w:hAnsi="Comic Sans MS" w:cs="Arial"/>
        </w:rPr>
        <w:t>αν</w:t>
      </w:r>
      <w:r w:rsidR="00911C72">
        <w:rPr>
          <w:rFonts w:ascii="Comic Sans MS" w:hAnsi="Comic Sans MS" w:cs="Arial"/>
        </w:rPr>
        <w:t>τικείμενα που εμπεριέχουν τα οποία θα</w:t>
      </w:r>
      <w:r w:rsidR="007B126F">
        <w:rPr>
          <w:rFonts w:ascii="Comic Sans MS" w:hAnsi="Comic Sans MS" w:cs="Arial"/>
        </w:rPr>
        <w:t xml:space="preserve"> χρησιμοποιηθούν σε </w:t>
      </w:r>
      <w:proofErr w:type="spellStart"/>
      <w:r w:rsidR="007B126F">
        <w:rPr>
          <w:rFonts w:ascii="Comic Sans MS" w:hAnsi="Comic Sans MS" w:cs="Arial"/>
        </w:rPr>
        <w:t>θεατροπαιδαγωγικά</w:t>
      </w:r>
      <w:proofErr w:type="spellEnd"/>
      <w:r w:rsidR="007B126F">
        <w:rPr>
          <w:rFonts w:ascii="Comic Sans MS" w:hAnsi="Comic Sans MS" w:cs="Arial"/>
        </w:rPr>
        <w:t xml:space="preserve"> προγράμματα που σχεδίασαν</w:t>
      </w:r>
      <w:r w:rsidR="00C40CFF">
        <w:rPr>
          <w:rFonts w:ascii="Comic Sans MS" w:hAnsi="Comic Sans MS" w:cs="Arial"/>
        </w:rPr>
        <w:t xml:space="preserve"> </w:t>
      </w:r>
      <w:r w:rsidR="006E047E">
        <w:rPr>
          <w:rFonts w:ascii="Comic Sans MS" w:hAnsi="Comic Sans MS" w:cs="Arial"/>
        </w:rPr>
        <w:t>για παιδιά και ενήλικε</w:t>
      </w:r>
      <w:r w:rsidR="007B126F">
        <w:rPr>
          <w:rFonts w:ascii="Comic Sans MS" w:hAnsi="Comic Sans MS" w:cs="Arial"/>
        </w:rPr>
        <w:t>ς</w:t>
      </w:r>
      <w:r w:rsidR="00C40CFF">
        <w:rPr>
          <w:rFonts w:ascii="Comic Sans MS" w:hAnsi="Comic Sans MS" w:cs="Arial"/>
        </w:rPr>
        <w:t>,</w:t>
      </w:r>
      <w:r w:rsidR="007B126F">
        <w:rPr>
          <w:rFonts w:ascii="Comic Sans MS" w:hAnsi="Comic Sans MS" w:cs="Arial"/>
        </w:rPr>
        <w:t xml:space="preserve"> </w:t>
      </w:r>
      <w:r w:rsidR="00C40CFF">
        <w:rPr>
          <w:rFonts w:ascii="Comic Sans MS" w:hAnsi="Comic Sans MS" w:cs="Arial"/>
        </w:rPr>
        <w:t xml:space="preserve"> με φαντασία και θεατρική έκφραση</w:t>
      </w:r>
      <w:r w:rsidR="00911C72">
        <w:rPr>
          <w:rFonts w:ascii="Comic Sans MS" w:hAnsi="Comic Sans MS" w:cs="Arial"/>
        </w:rPr>
        <w:t>.</w:t>
      </w:r>
      <w:r w:rsidR="006E047E">
        <w:rPr>
          <w:rFonts w:ascii="Comic Sans MS" w:hAnsi="Comic Sans MS" w:cs="Arial"/>
        </w:rPr>
        <w:t xml:space="preserve"> </w:t>
      </w:r>
      <w:r w:rsidR="0012177B">
        <w:rPr>
          <w:rFonts w:ascii="Comic Sans MS" w:hAnsi="Comic Sans MS" w:cs="Arial"/>
        </w:rPr>
        <w:t>Χρώματα, υφάσματα</w:t>
      </w:r>
      <w:r w:rsidR="0012613B">
        <w:rPr>
          <w:rFonts w:ascii="Comic Sans MS" w:hAnsi="Comic Sans MS" w:cs="Arial"/>
        </w:rPr>
        <w:t xml:space="preserve">, </w:t>
      </w:r>
      <w:r w:rsidR="0012613B">
        <w:rPr>
          <w:rFonts w:ascii="Comic Sans MS" w:hAnsi="Comic Sans MS" w:cs="Arial"/>
          <w:lang w:val="en-US"/>
        </w:rPr>
        <w:t>U</w:t>
      </w:r>
      <w:r w:rsidR="0012613B" w:rsidRPr="0012613B">
        <w:rPr>
          <w:rFonts w:ascii="Comic Sans MS" w:hAnsi="Comic Sans MS" w:cs="Arial"/>
        </w:rPr>
        <w:t>.</w:t>
      </w:r>
      <w:r w:rsidR="0012613B">
        <w:rPr>
          <w:rFonts w:ascii="Comic Sans MS" w:hAnsi="Comic Sans MS" w:cs="Arial"/>
          <w:lang w:val="en-US"/>
        </w:rPr>
        <w:t>S</w:t>
      </w:r>
      <w:r w:rsidR="0012613B" w:rsidRPr="0012613B">
        <w:rPr>
          <w:rFonts w:ascii="Comic Sans MS" w:hAnsi="Comic Sans MS" w:cs="Arial"/>
        </w:rPr>
        <w:t>.</w:t>
      </w:r>
      <w:r w:rsidR="0012613B">
        <w:rPr>
          <w:rFonts w:ascii="Comic Sans MS" w:hAnsi="Comic Sans MS" w:cs="Arial"/>
          <w:lang w:val="en-US"/>
        </w:rPr>
        <w:t>B</w:t>
      </w:r>
      <w:r w:rsidR="0012613B" w:rsidRPr="0012613B">
        <w:rPr>
          <w:rFonts w:ascii="Comic Sans MS" w:hAnsi="Comic Sans MS" w:cs="Arial"/>
        </w:rPr>
        <w:t xml:space="preserve">. </w:t>
      </w:r>
      <w:r w:rsidR="001232BA">
        <w:rPr>
          <w:rFonts w:ascii="Comic Sans MS" w:hAnsi="Comic Sans MS" w:cs="Arial"/>
        </w:rPr>
        <w:t xml:space="preserve">με μελωδίες και κάθε λογής αντικείμενα θα ξετυλίξουν </w:t>
      </w:r>
      <w:proofErr w:type="spellStart"/>
      <w:r w:rsidR="001232BA">
        <w:rPr>
          <w:rFonts w:ascii="Comic Sans MS" w:hAnsi="Comic Sans MS" w:cs="Arial"/>
        </w:rPr>
        <w:t>θεατροπαιδαγωγικές</w:t>
      </w:r>
      <w:proofErr w:type="spellEnd"/>
      <w:r w:rsidR="001232BA">
        <w:rPr>
          <w:rFonts w:ascii="Comic Sans MS" w:hAnsi="Comic Sans MS" w:cs="Arial"/>
        </w:rPr>
        <w:t xml:space="preserve"> δραστηριότητες </w:t>
      </w:r>
      <w:r w:rsidR="00187310">
        <w:rPr>
          <w:rFonts w:ascii="Comic Sans MS" w:hAnsi="Comic Sans MS" w:cs="Arial"/>
        </w:rPr>
        <w:t xml:space="preserve">με στόχο την </w:t>
      </w:r>
      <w:r w:rsidR="0087374C">
        <w:rPr>
          <w:rFonts w:ascii="Comic Sans MS" w:hAnsi="Comic Sans MS" w:cs="Arial"/>
        </w:rPr>
        <w:t>εξερεύνηση του εαυτού και του «άλλου»</w:t>
      </w:r>
      <w:r w:rsidR="003721F6">
        <w:rPr>
          <w:rFonts w:ascii="Comic Sans MS" w:hAnsi="Comic Sans MS" w:cs="Arial"/>
        </w:rPr>
        <w:t>, την κατάκτηση της γνώσης</w:t>
      </w:r>
      <w:r w:rsidR="004F68B7">
        <w:rPr>
          <w:rFonts w:ascii="Comic Sans MS" w:hAnsi="Comic Sans MS" w:cs="Arial"/>
        </w:rPr>
        <w:t xml:space="preserve"> και της κριτικής σκέψης</w:t>
      </w:r>
      <w:r w:rsidR="003721F6">
        <w:rPr>
          <w:rFonts w:ascii="Comic Sans MS" w:hAnsi="Comic Sans MS" w:cs="Arial"/>
        </w:rPr>
        <w:t xml:space="preserve">, την </w:t>
      </w:r>
      <w:r w:rsidR="006C796E">
        <w:rPr>
          <w:rFonts w:ascii="Comic Sans MS" w:hAnsi="Comic Sans MS" w:cs="Arial"/>
        </w:rPr>
        <w:t xml:space="preserve">προσωπική τέρψη και έμπνευση </w:t>
      </w:r>
      <w:r w:rsidR="006D6CCD">
        <w:rPr>
          <w:rFonts w:ascii="Comic Sans MS" w:hAnsi="Comic Sans MS" w:cs="Arial"/>
        </w:rPr>
        <w:t>και μια βαλίτσα δημιουργικές εμπειρίες.</w:t>
      </w:r>
    </w:p>
    <w:p w:rsidR="00F8234F" w:rsidRDefault="00F8234F" w:rsidP="00F8234F">
      <w:pPr>
        <w:ind w:firstLine="11"/>
        <w:jc w:val="both"/>
        <w:rPr>
          <w:rFonts w:ascii="Comic Sans MS" w:hAnsi="Comic Sans MS" w:cs="Arial"/>
        </w:rPr>
      </w:pPr>
    </w:p>
    <w:p w:rsidR="00FA0051" w:rsidRDefault="00F8234F" w:rsidP="00F8234F">
      <w:pPr>
        <w:ind w:firstLine="11"/>
        <w:jc w:val="both"/>
        <w:rPr>
          <w:rFonts w:ascii="Comic Sans MS" w:hAnsi="Comic Sans MS"/>
        </w:rPr>
      </w:pPr>
      <w:r w:rsidRPr="00FA0051">
        <w:rPr>
          <w:rFonts w:ascii="Comic Sans MS" w:hAnsi="Comic Sans MS"/>
        </w:rPr>
        <w:t xml:space="preserve">Άλκηστις Κοντογιάννη </w:t>
      </w:r>
      <w:r>
        <w:rPr>
          <w:rFonts w:ascii="Comic Sans MS" w:hAnsi="Comic Sans MS"/>
        </w:rPr>
        <w:t xml:space="preserve">- </w:t>
      </w:r>
      <w:r w:rsidRPr="00FA0051">
        <w:rPr>
          <w:rFonts w:ascii="Comic Sans MS" w:hAnsi="Comic Sans MS"/>
        </w:rPr>
        <w:t>Ομότιμη Καθηγήτρια Τμήματος Θεατρικών Σπουδών Πανεπιστημίου Πελοποννήσου</w:t>
      </w:r>
    </w:p>
    <w:p w:rsidR="00AA05D7" w:rsidRDefault="00AA05D7" w:rsidP="00F8234F">
      <w:pPr>
        <w:ind w:firstLine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Κατερίνα Κωστή </w:t>
      </w:r>
      <w:r w:rsidR="00F8234F">
        <w:rPr>
          <w:rFonts w:ascii="Comic Sans MS" w:hAnsi="Comic Sans MS"/>
        </w:rPr>
        <w:t>- Μέλος ΕΔΙΠ</w:t>
      </w:r>
      <w:r>
        <w:rPr>
          <w:rFonts w:ascii="Comic Sans MS" w:hAnsi="Comic Sans MS"/>
        </w:rPr>
        <w:t xml:space="preserve"> Τμήματος Θεατρικών Σπουδών Πανεπιστημίου Πελοποννήσου</w:t>
      </w:r>
    </w:p>
    <w:p w:rsidR="003C2821" w:rsidRPr="00FA0051" w:rsidRDefault="00FA0051" w:rsidP="005403E3">
      <w:pPr>
        <w:ind w:left="567" w:firstLine="13"/>
        <w:jc w:val="both"/>
        <w:rPr>
          <w:rFonts w:ascii="Comic Sans MS" w:hAnsi="Comic Sans MS" w:cs="Arial"/>
        </w:rPr>
      </w:pPr>
      <w:r w:rsidRPr="00FA0051">
        <w:rPr>
          <w:rFonts w:ascii="Comic Sans MS" w:hAnsi="Comic Sans MS"/>
        </w:rPr>
        <w:br/>
      </w:r>
      <w:r w:rsidR="0012177B" w:rsidRPr="00FA0051">
        <w:rPr>
          <w:rFonts w:ascii="Comic Sans MS" w:hAnsi="Comic Sans MS" w:cs="Arial"/>
        </w:rPr>
        <w:t xml:space="preserve"> </w:t>
      </w:r>
      <w:r w:rsidR="00911C72" w:rsidRPr="00FA0051">
        <w:rPr>
          <w:rFonts w:ascii="Comic Sans MS" w:hAnsi="Comic Sans MS" w:cs="Arial"/>
        </w:rPr>
        <w:t xml:space="preserve"> </w:t>
      </w:r>
      <w:r w:rsidR="00E64301" w:rsidRPr="00FA0051">
        <w:rPr>
          <w:rFonts w:ascii="Comic Sans MS" w:hAnsi="Comic Sans MS" w:cs="Arial"/>
        </w:rPr>
        <w:t xml:space="preserve"> </w:t>
      </w:r>
    </w:p>
    <w:p w:rsidR="00124821" w:rsidRPr="00E574C7" w:rsidRDefault="00124821">
      <w:pPr>
        <w:rPr>
          <w:rFonts w:ascii="Comic Sans MS" w:hAnsi="Comic Sans MS"/>
        </w:rPr>
      </w:pPr>
    </w:p>
    <w:sectPr w:rsidR="00124821" w:rsidRPr="00E574C7" w:rsidSect="00124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574C7"/>
    <w:rsid w:val="000E7951"/>
    <w:rsid w:val="0012177B"/>
    <w:rsid w:val="001232BA"/>
    <w:rsid w:val="00124821"/>
    <w:rsid w:val="0012613B"/>
    <w:rsid w:val="00187310"/>
    <w:rsid w:val="001B6160"/>
    <w:rsid w:val="002E7541"/>
    <w:rsid w:val="00354253"/>
    <w:rsid w:val="00372001"/>
    <w:rsid w:val="003721F6"/>
    <w:rsid w:val="003775E5"/>
    <w:rsid w:val="003C2821"/>
    <w:rsid w:val="004F68B7"/>
    <w:rsid w:val="005403E3"/>
    <w:rsid w:val="00580092"/>
    <w:rsid w:val="006C796E"/>
    <w:rsid w:val="006D6CCD"/>
    <w:rsid w:val="006E047E"/>
    <w:rsid w:val="007B126F"/>
    <w:rsid w:val="00834265"/>
    <w:rsid w:val="0087374C"/>
    <w:rsid w:val="00911C72"/>
    <w:rsid w:val="009136D8"/>
    <w:rsid w:val="00921667"/>
    <w:rsid w:val="00AA05D7"/>
    <w:rsid w:val="00B52A76"/>
    <w:rsid w:val="00C40CFF"/>
    <w:rsid w:val="00E574C7"/>
    <w:rsid w:val="00E64301"/>
    <w:rsid w:val="00EA4247"/>
    <w:rsid w:val="00F8234F"/>
    <w:rsid w:val="00FA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E574C7"/>
    <w:pPr>
      <w:tabs>
        <w:tab w:val="left" w:pos="720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semiHidden/>
    <w:unhideWhenUsed/>
    <w:rsid w:val="00E57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tsd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60</cp:revision>
  <dcterms:created xsi:type="dcterms:W3CDTF">2022-01-28T20:40:00Z</dcterms:created>
  <dcterms:modified xsi:type="dcterms:W3CDTF">2022-01-29T13:43:00Z</dcterms:modified>
</cp:coreProperties>
</file>