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97" w:rsidRDefault="006D5516">
      <w:r>
        <w:rPr>
          <w:noProof/>
          <w:lang w:eastAsia="el-GR"/>
        </w:rPr>
        <w:drawing>
          <wp:inline distT="0" distB="0" distL="0" distR="0" wp14:anchorId="029B8F12" wp14:editId="24CC6335">
            <wp:extent cx="5847765" cy="1152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86" cy="1166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ΠΑΝΕΠΙΣΤΗΜΙΟ  ΠΕΛΟΠΟΝΝΗΣΟΥ</w:t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ΣΧΟΛΗ ΚΑΛΩΝ ΤΕΧΝΩΝ</w:t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ΤΜΗΜΑ ΘΕΑΤΡΙΚΩΝ ΣΠΟΥΔΩΝ</w:t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Βασιλέως Κωνσταντίνου 21 &amp; Τερζάκη, 211 00, ΝΑΥΠΛΙΟ</w:t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 xml:space="preserve">Τηλ. 27520 96127, 129, </w:t>
      </w:r>
    </w:p>
    <w:p w:rsidR="006D5516" w:rsidRPr="00447BA8" w:rsidRDefault="006D5516" w:rsidP="006D5516">
      <w:pPr>
        <w:spacing w:after="0"/>
        <w:rPr>
          <w:rFonts w:cs="Arial"/>
          <w:b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 xml:space="preserve">Fax. 27520 96128, </w:t>
      </w:r>
    </w:p>
    <w:p w:rsidR="009F0BD0" w:rsidRPr="00447BA8" w:rsidRDefault="006D5516" w:rsidP="006D5516">
      <w:pPr>
        <w:spacing w:after="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 xml:space="preserve">Ιστοσελίδα: </w:t>
      </w:r>
      <w:hyperlink r:id="rId5" w:history="1">
        <w:r w:rsidRPr="00447BA8">
          <w:rPr>
            <w:rStyle w:val="-"/>
            <w:rFonts w:cs="Arial"/>
            <w:b/>
            <w:sz w:val="24"/>
            <w:szCs w:val="24"/>
          </w:rPr>
          <w:t>http://ts.uop.gr/</w:t>
        </w:r>
      </w:hyperlink>
      <w:r w:rsidRPr="00447BA8">
        <w:rPr>
          <w:rFonts w:cs="Arial"/>
          <w:sz w:val="24"/>
          <w:szCs w:val="24"/>
        </w:rPr>
        <w:t xml:space="preserve"> </w:t>
      </w:r>
      <w:r w:rsidR="009F0BD0" w:rsidRPr="00447BA8">
        <w:rPr>
          <w:rFonts w:cs="Arial"/>
          <w:sz w:val="24"/>
          <w:szCs w:val="24"/>
        </w:rPr>
        <w:t xml:space="preserve"> </w:t>
      </w:r>
      <w:hyperlink r:id="rId6" w:history="1">
        <w:r w:rsidR="009F0BD0" w:rsidRPr="00447BA8">
          <w:rPr>
            <w:rStyle w:val="-"/>
            <w:rFonts w:cs="Arial"/>
            <w:sz w:val="24"/>
            <w:szCs w:val="24"/>
          </w:rPr>
          <w:t>http://ts.uop.gr/tsdie/</w:t>
        </w:r>
      </w:hyperlink>
    </w:p>
    <w:p w:rsidR="006D5516" w:rsidRPr="00447BA8" w:rsidRDefault="009F0BD0" w:rsidP="006D5516">
      <w:pPr>
        <w:spacing w:after="0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 xml:space="preserve"> </w:t>
      </w:r>
    </w:p>
    <w:p w:rsidR="006D5516" w:rsidRPr="00447BA8" w:rsidRDefault="006D5516" w:rsidP="006D5516"/>
    <w:p w:rsidR="006D5516" w:rsidRPr="00447BA8" w:rsidRDefault="006D5516" w:rsidP="009A306C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447BA8">
        <w:rPr>
          <w:rFonts w:cs="Arial"/>
          <w:b/>
          <w:i/>
          <w:sz w:val="28"/>
          <w:szCs w:val="28"/>
          <w:u w:val="single"/>
        </w:rPr>
        <w:t>ΔΕΛΤΙΟ ΤΥΠΟΥ</w:t>
      </w:r>
    </w:p>
    <w:p w:rsidR="00C05B94" w:rsidRPr="00447BA8" w:rsidRDefault="00C05B94" w:rsidP="00447BA8">
      <w:pPr>
        <w:rPr>
          <w:rFonts w:cs="Arial"/>
          <w:i/>
          <w:sz w:val="28"/>
          <w:szCs w:val="28"/>
        </w:rPr>
      </w:pPr>
      <w:r w:rsidRPr="00447BA8">
        <w:rPr>
          <w:rFonts w:cs="Arial"/>
          <w:i/>
          <w:sz w:val="28"/>
          <w:szCs w:val="28"/>
        </w:rPr>
        <w:t>Τ</w:t>
      </w:r>
      <w:bookmarkStart w:id="0" w:name="_GoBack"/>
      <w:bookmarkEnd w:id="0"/>
      <w:r w:rsidRPr="00447BA8">
        <w:rPr>
          <w:rFonts w:cs="Arial"/>
          <w:i/>
          <w:sz w:val="28"/>
          <w:szCs w:val="28"/>
        </w:rPr>
        <w:t xml:space="preserve">ο ΣΑΒΒΑΤΟ 16 ΦΕΒΡΟΥΑΡΙΟΥ </w:t>
      </w:r>
      <w:r w:rsidR="00663B72" w:rsidRPr="00447BA8">
        <w:rPr>
          <w:rFonts w:cs="Arial"/>
          <w:i/>
          <w:sz w:val="28"/>
          <w:szCs w:val="28"/>
        </w:rPr>
        <w:t xml:space="preserve"> </w:t>
      </w:r>
    </w:p>
    <w:p w:rsidR="00946381" w:rsidRPr="00447BA8" w:rsidRDefault="00C05B94" w:rsidP="00447BA8">
      <w:pPr>
        <w:rPr>
          <w:rFonts w:cs="Arial"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>17.00΄- 20.30΄ (για παιδιά) &amp; 21.00΄- 22.00΄ (για ενήλικες)</w:t>
      </w:r>
    </w:p>
    <w:p w:rsidR="00C05B94" w:rsidRPr="00447BA8" w:rsidRDefault="00663B72" w:rsidP="00447BA8">
      <w:pPr>
        <w:rPr>
          <w:rFonts w:cs="Arial"/>
          <w:i/>
          <w:sz w:val="28"/>
          <w:szCs w:val="28"/>
        </w:rPr>
      </w:pPr>
      <w:r w:rsidRPr="00447BA8">
        <w:rPr>
          <w:rFonts w:cs="Arial"/>
          <w:i/>
          <w:sz w:val="28"/>
          <w:szCs w:val="28"/>
        </w:rPr>
        <w:t xml:space="preserve">την </w:t>
      </w:r>
      <w:r w:rsidR="00C05B94" w:rsidRPr="00447BA8">
        <w:rPr>
          <w:rFonts w:cs="Arial"/>
          <w:i/>
          <w:sz w:val="28"/>
          <w:szCs w:val="28"/>
        </w:rPr>
        <w:t xml:space="preserve"> ΚΥΡΙΑΚΗ 17 ΦΕΒΡΟΥΑΡΙΟΥ, </w:t>
      </w:r>
      <w:r w:rsidR="00C05B94" w:rsidRPr="00447BA8">
        <w:rPr>
          <w:rFonts w:cs="Arial"/>
          <w:b/>
          <w:i/>
          <w:sz w:val="28"/>
          <w:szCs w:val="28"/>
        </w:rPr>
        <w:t>10.45΄- 14.45΄ (για παιδιά)</w:t>
      </w:r>
    </w:p>
    <w:p w:rsidR="00946381" w:rsidRPr="00447BA8" w:rsidRDefault="00C05B94" w:rsidP="00946381">
      <w:pPr>
        <w:jc w:val="center"/>
        <w:rPr>
          <w:rFonts w:cs="Arial"/>
          <w:i/>
          <w:sz w:val="28"/>
          <w:szCs w:val="28"/>
        </w:rPr>
      </w:pPr>
      <w:r w:rsidRPr="00447BA8">
        <w:rPr>
          <w:rFonts w:cs="Arial"/>
          <w:i/>
          <w:sz w:val="28"/>
          <w:szCs w:val="28"/>
        </w:rPr>
        <w:t>Αίθουσα Λήδας Τασοπούλου</w:t>
      </w:r>
      <w:r w:rsidR="00447BA8">
        <w:rPr>
          <w:rFonts w:cs="Arial"/>
          <w:i/>
          <w:sz w:val="28"/>
          <w:szCs w:val="28"/>
        </w:rPr>
        <w:t xml:space="preserve"> </w:t>
      </w:r>
      <w:r w:rsidR="00447BA8" w:rsidRPr="00447BA8">
        <w:rPr>
          <w:rFonts w:cs="Arial"/>
          <w:i/>
          <w:sz w:val="24"/>
          <w:szCs w:val="24"/>
        </w:rPr>
        <w:t>(Ναύπλιο Βασιλέως Γεωργίου Β΄&amp; Ηρακλέους)</w:t>
      </w:r>
      <w:r w:rsidRPr="00447BA8">
        <w:rPr>
          <w:rFonts w:cs="Arial"/>
          <w:i/>
          <w:sz w:val="24"/>
          <w:szCs w:val="24"/>
        </w:rPr>
        <w:t xml:space="preserve"> </w:t>
      </w:r>
      <w:r w:rsidR="009A306C" w:rsidRPr="00447BA8">
        <w:rPr>
          <w:rFonts w:cs="Arial"/>
          <w:i/>
          <w:sz w:val="24"/>
          <w:szCs w:val="24"/>
        </w:rPr>
        <w:t xml:space="preserve"> </w:t>
      </w:r>
    </w:p>
    <w:p w:rsidR="00C05B94" w:rsidRPr="00447BA8" w:rsidRDefault="00447BA8" w:rsidP="00946381">
      <w:pPr>
        <w:jc w:val="both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 xml:space="preserve">   </w:t>
      </w:r>
      <w:r w:rsidR="00C05B94" w:rsidRPr="00447BA8">
        <w:rPr>
          <w:rFonts w:cs="Arial"/>
          <w:sz w:val="24"/>
          <w:szCs w:val="24"/>
        </w:rPr>
        <w:t>Τ</w:t>
      </w:r>
      <w:r w:rsidR="00946381" w:rsidRPr="00447BA8">
        <w:rPr>
          <w:rFonts w:cs="Arial"/>
          <w:sz w:val="24"/>
          <w:szCs w:val="24"/>
        </w:rPr>
        <w:t>ο Μεταπτυχιακό Πρόγραμμα Σπουδών του Τ</w:t>
      </w:r>
      <w:r w:rsidR="00663B72" w:rsidRPr="00447BA8">
        <w:rPr>
          <w:rFonts w:cs="Arial"/>
          <w:sz w:val="24"/>
          <w:szCs w:val="24"/>
        </w:rPr>
        <w:t>μήματος Θεατρικών Σπουδών</w:t>
      </w:r>
      <w:r w:rsidR="00946381" w:rsidRPr="00447BA8">
        <w:rPr>
          <w:rFonts w:cs="Arial"/>
          <w:sz w:val="24"/>
          <w:szCs w:val="24"/>
        </w:rPr>
        <w:t xml:space="preserve"> του Πανεπιστημίου Πελοποννήσου</w:t>
      </w:r>
      <w:r w:rsidR="00663B72" w:rsidRPr="00447BA8">
        <w:rPr>
          <w:rFonts w:cs="Arial"/>
          <w:sz w:val="24"/>
          <w:szCs w:val="24"/>
        </w:rPr>
        <w:t xml:space="preserve"> θα πραγματοποιήσει μαραθώνιο παραμ</w:t>
      </w:r>
      <w:r w:rsidR="00C05B94" w:rsidRPr="00447BA8">
        <w:rPr>
          <w:rFonts w:cs="Arial"/>
          <w:sz w:val="24"/>
          <w:szCs w:val="24"/>
        </w:rPr>
        <w:t>υθιού γιια μικρούς και μεγάλους.</w:t>
      </w:r>
    </w:p>
    <w:p w:rsidR="003F7413" w:rsidRPr="00447BA8" w:rsidRDefault="00C05B94" w:rsidP="00946381">
      <w:pPr>
        <w:jc w:val="both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>29</w:t>
      </w:r>
      <w:r w:rsidR="00663B72" w:rsidRPr="00447BA8">
        <w:rPr>
          <w:rFonts w:cs="Arial"/>
          <w:sz w:val="24"/>
          <w:szCs w:val="24"/>
        </w:rPr>
        <w:t xml:space="preserve"> Μεταπτυχιακοί Φοιτητές θα αφηγηθούν και θα παρουσιάσουν τα παραμύθια που εμπνεύστηκαν κι έγραψαν οι ίδιοι!</w:t>
      </w:r>
    </w:p>
    <w:p w:rsidR="00C05B94" w:rsidRPr="00447BA8" w:rsidRDefault="00946381" w:rsidP="00946381">
      <w:pPr>
        <w:jc w:val="both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>Είμαστε όλοι</w:t>
      </w:r>
      <w:r w:rsidR="008945DA" w:rsidRPr="00447BA8">
        <w:rPr>
          <w:rFonts w:cs="Arial"/>
          <w:sz w:val="24"/>
          <w:szCs w:val="24"/>
        </w:rPr>
        <w:t xml:space="preserve"> αφηγητές </w:t>
      </w:r>
      <w:r w:rsidR="005349FD" w:rsidRPr="00447BA8">
        <w:rPr>
          <w:rFonts w:cs="Arial"/>
          <w:sz w:val="24"/>
          <w:szCs w:val="24"/>
        </w:rPr>
        <w:t>καθώς</w:t>
      </w:r>
      <w:r w:rsidR="008945DA" w:rsidRPr="00447BA8">
        <w:rPr>
          <w:rFonts w:cs="Arial"/>
          <w:sz w:val="24"/>
          <w:szCs w:val="24"/>
        </w:rPr>
        <w:t xml:space="preserve"> αυτός εί</w:t>
      </w:r>
      <w:r w:rsidRPr="00447BA8">
        <w:rPr>
          <w:rFonts w:cs="Arial"/>
          <w:sz w:val="24"/>
          <w:szCs w:val="24"/>
        </w:rPr>
        <w:t>ναι ο τρόπος που εκφραζόμαστε,</w:t>
      </w:r>
      <w:r w:rsidR="008945DA" w:rsidRPr="00447BA8">
        <w:rPr>
          <w:rFonts w:cs="Arial"/>
          <w:sz w:val="24"/>
          <w:szCs w:val="24"/>
        </w:rPr>
        <w:t xml:space="preserve"> αντιλαμβανόμαστε</w:t>
      </w:r>
      <w:r w:rsidR="001B3395" w:rsidRPr="00447BA8">
        <w:rPr>
          <w:rFonts w:cs="Arial"/>
          <w:sz w:val="24"/>
          <w:szCs w:val="24"/>
        </w:rPr>
        <w:t>,</w:t>
      </w:r>
      <w:r w:rsidR="00C05B94" w:rsidRPr="00447BA8">
        <w:rPr>
          <w:rFonts w:cs="Arial"/>
          <w:sz w:val="24"/>
          <w:szCs w:val="24"/>
        </w:rPr>
        <w:t xml:space="preserve"> επεξεργαζόμαστε </w:t>
      </w:r>
      <w:r w:rsidR="008945DA" w:rsidRPr="00447BA8">
        <w:rPr>
          <w:rFonts w:cs="Arial"/>
          <w:sz w:val="24"/>
          <w:szCs w:val="24"/>
        </w:rPr>
        <w:t>την πραγματικότητα</w:t>
      </w:r>
      <w:r w:rsidRPr="00447BA8">
        <w:rPr>
          <w:rFonts w:cs="Arial"/>
          <w:sz w:val="24"/>
          <w:szCs w:val="24"/>
        </w:rPr>
        <w:t xml:space="preserve"> και επικοινωνούμε με τους άλλους</w:t>
      </w:r>
      <w:r w:rsidR="0061375A" w:rsidRPr="00447BA8">
        <w:rPr>
          <w:rFonts w:cs="Arial"/>
          <w:sz w:val="24"/>
          <w:szCs w:val="24"/>
        </w:rPr>
        <w:t>. Ως προς</w:t>
      </w:r>
      <w:r w:rsidR="008945DA" w:rsidRPr="00447BA8">
        <w:rPr>
          <w:rFonts w:cs="Arial"/>
          <w:sz w:val="24"/>
          <w:szCs w:val="24"/>
        </w:rPr>
        <w:t xml:space="preserve"> την αφήγηση </w:t>
      </w:r>
      <w:r w:rsidR="0061375A" w:rsidRPr="00447BA8">
        <w:rPr>
          <w:rFonts w:cs="Arial"/>
          <w:sz w:val="24"/>
          <w:szCs w:val="24"/>
        </w:rPr>
        <w:t xml:space="preserve">των </w:t>
      </w:r>
      <w:r w:rsidR="008945DA" w:rsidRPr="00447BA8">
        <w:rPr>
          <w:rFonts w:cs="Arial"/>
          <w:sz w:val="24"/>
          <w:szCs w:val="24"/>
        </w:rPr>
        <w:t>παραμυθιών</w:t>
      </w:r>
      <w:r w:rsidR="00543AB3" w:rsidRPr="00447BA8">
        <w:rPr>
          <w:rFonts w:cs="Arial"/>
          <w:sz w:val="24"/>
          <w:szCs w:val="24"/>
        </w:rPr>
        <w:t>,</w:t>
      </w:r>
      <w:r w:rsidRPr="00447BA8">
        <w:rPr>
          <w:rFonts w:cs="Arial"/>
          <w:sz w:val="24"/>
          <w:szCs w:val="24"/>
        </w:rPr>
        <w:t xml:space="preserve"> τόσο τα συναισθήματα που διέπουν τους αφηγητές και τους ακροατές, όσο και οι διεργασίες που λαμβάνουν χώρα </w:t>
      </w:r>
      <w:r w:rsidR="00543AB3" w:rsidRPr="00447BA8">
        <w:rPr>
          <w:rFonts w:cs="Arial"/>
          <w:sz w:val="24"/>
          <w:szCs w:val="24"/>
        </w:rPr>
        <w:t xml:space="preserve"> </w:t>
      </w:r>
      <w:r w:rsidRPr="00447BA8">
        <w:rPr>
          <w:rFonts w:cs="Arial"/>
          <w:sz w:val="24"/>
          <w:szCs w:val="24"/>
        </w:rPr>
        <w:t>σηματοδοτούν τη ζωή</w:t>
      </w:r>
      <w:r w:rsidR="0061375A" w:rsidRPr="00447BA8">
        <w:rPr>
          <w:rFonts w:cs="Arial"/>
          <w:sz w:val="24"/>
          <w:szCs w:val="24"/>
        </w:rPr>
        <w:t xml:space="preserve"> τους</w:t>
      </w:r>
      <w:r w:rsidRPr="00447BA8">
        <w:rPr>
          <w:rFonts w:cs="Arial"/>
          <w:sz w:val="24"/>
          <w:szCs w:val="24"/>
        </w:rPr>
        <w:t xml:space="preserve"> και μετουσιών</w:t>
      </w:r>
      <w:r w:rsidR="00543AB3" w:rsidRPr="00447BA8">
        <w:rPr>
          <w:rFonts w:cs="Arial"/>
          <w:sz w:val="24"/>
          <w:szCs w:val="24"/>
        </w:rPr>
        <w:t xml:space="preserve">ουν τους προβληματισμούς και τις αγωνίες </w:t>
      </w:r>
      <w:r w:rsidR="00372FD9" w:rsidRPr="00447BA8">
        <w:rPr>
          <w:rFonts w:cs="Arial"/>
          <w:sz w:val="24"/>
          <w:szCs w:val="24"/>
        </w:rPr>
        <w:t>της καθημερινής ζωής. Εκτός αυτών παρέχουν πρότυπα, μοτίβα, ήρωες, αντι-ήρωες</w:t>
      </w:r>
      <w:r w:rsidR="0061375A" w:rsidRPr="00447BA8">
        <w:rPr>
          <w:rFonts w:cs="Arial"/>
          <w:sz w:val="24"/>
          <w:szCs w:val="24"/>
        </w:rPr>
        <w:t>, ιδέες και οραματισμούς,</w:t>
      </w:r>
      <w:r w:rsidR="00372FD9" w:rsidRPr="00447BA8">
        <w:rPr>
          <w:rFonts w:cs="Arial"/>
          <w:sz w:val="24"/>
          <w:szCs w:val="24"/>
        </w:rPr>
        <w:t xml:space="preserve"> </w:t>
      </w:r>
      <w:r w:rsidR="0061375A" w:rsidRPr="00447BA8">
        <w:rPr>
          <w:rFonts w:cs="Arial"/>
          <w:sz w:val="24"/>
          <w:szCs w:val="24"/>
        </w:rPr>
        <w:t xml:space="preserve">καθώς </w:t>
      </w:r>
      <w:r w:rsidR="00372FD9" w:rsidRPr="00447BA8">
        <w:rPr>
          <w:rFonts w:cs="Arial"/>
          <w:sz w:val="24"/>
          <w:szCs w:val="24"/>
        </w:rPr>
        <w:t>και πλαίσια για δημιουργική επίλυση προβλημάτων και εξεύρεση λύσεων σε δυσκολίες.</w:t>
      </w:r>
      <w:r w:rsidR="00C05B94" w:rsidRPr="00447BA8">
        <w:rPr>
          <w:rFonts w:cs="Arial"/>
          <w:sz w:val="24"/>
          <w:szCs w:val="24"/>
        </w:rPr>
        <w:t xml:space="preserve"> Η</w:t>
      </w:r>
      <w:r w:rsidR="00372FD9" w:rsidRPr="00447BA8">
        <w:rPr>
          <w:rFonts w:cs="Arial"/>
          <w:sz w:val="24"/>
          <w:szCs w:val="24"/>
        </w:rPr>
        <w:t xml:space="preserve"> </w:t>
      </w:r>
      <w:r w:rsidR="0061375A" w:rsidRPr="00447BA8">
        <w:rPr>
          <w:rFonts w:cs="Arial"/>
          <w:sz w:val="24"/>
          <w:szCs w:val="24"/>
        </w:rPr>
        <w:t>πολυδιάστατη «</w:t>
      </w:r>
      <w:r w:rsidR="00372FD9" w:rsidRPr="00447BA8">
        <w:rPr>
          <w:rFonts w:cs="Arial"/>
          <w:sz w:val="24"/>
          <w:szCs w:val="24"/>
        </w:rPr>
        <w:t>περιπλάνηση</w:t>
      </w:r>
      <w:r w:rsidR="0061375A" w:rsidRPr="00447BA8">
        <w:rPr>
          <w:rFonts w:cs="Arial"/>
          <w:sz w:val="24"/>
          <w:szCs w:val="24"/>
        </w:rPr>
        <w:t>»</w:t>
      </w:r>
      <w:r w:rsidR="00372FD9" w:rsidRPr="00447BA8">
        <w:rPr>
          <w:rFonts w:cs="Arial"/>
          <w:sz w:val="24"/>
          <w:szCs w:val="24"/>
        </w:rPr>
        <w:t xml:space="preserve"> στα πλαίσια μιας ιστορίας αποτελεί ανάγκη και δυναμική τροφή </w:t>
      </w:r>
      <w:r w:rsidR="00C05B94" w:rsidRPr="00447BA8">
        <w:rPr>
          <w:rFonts w:cs="Arial"/>
          <w:sz w:val="24"/>
          <w:szCs w:val="24"/>
        </w:rPr>
        <w:t xml:space="preserve">του φανταστικού </w:t>
      </w:r>
      <w:r w:rsidR="00C05B94" w:rsidRPr="00447BA8">
        <w:rPr>
          <w:rFonts w:cs="Arial"/>
          <w:sz w:val="24"/>
          <w:szCs w:val="24"/>
        </w:rPr>
        <w:lastRenderedPageBreak/>
        <w:t>τόπου</w:t>
      </w:r>
      <w:r w:rsidR="00372FD9" w:rsidRPr="00447BA8">
        <w:rPr>
          <w:rFonts w:cs="Arial"/>
          <w:sz w:val="24"/>
          <w:szCs w:val="24"/>
        </w:rPr>
        <w:t xml:space="preserve"> τόσο των παιδιών όσο και των ενηλίκων </w:t>
      </w:r>
      <w:r w:rsidR="0061375A" w:rsidRPr="00447BA8">
        <w:rPr>
          <w:rFonts w:cs="Arial"/>
          <w:sz w:val="24"/>
          <w:szCs w:val="24"/>
        </w:rPr>
        <w:t xml:space="preserve">μέσω του σημαινόμενου και του σημαίνοντος της </w:t>
      </w:r>
      <w:r w:rsidR="00C05B94" w:rsidRPr="00447BA8">
        <w:rPr>
          <w:rFonts w:cs="Arial"/>
          <w:sz w:val="24"/>
          <w:szCs w:val="24"/>
        </w:rPr>
        <w:t>γλώσσας</w:t>
      </w:r>
      <w:r w:rsidR="0061375A" w:rsidRPr="00447BA8">
        <w:rPr>
          <w:rFonts w:cs="Arial"/>
          <w:sz w:val="24"/>
          <w:szCs w:val="24"/>
        </w:rPr>
        <w:t>, που δένεται με</w:t>
      </w:r>
      <w:r w:rsidR="00C05B94" w:rsidRPr="00447BA8">
        <w:rPr>
          <w:rFonts w:cs="Arial"/>
          <w:sz w:val="24"/>
          <w:szCs w:val="24"/>
        </w:rPr>
        <w:t xml:space="preserve"> </w:t>
      </w:r>
      <w:r w:rsidR="0061375A" w:rsidRPr="00447BA8">
        <w:rPr>
          <w:rFonts w:cs="Arial"/>
          <w:sz w:val="24"/>
          <w:szCs w:val="24"/>
        </w:rPr>
        <w:t>το πραγματικό και το συμβολικό.</w:t>
      </w:r>
      <w:r w:rsidR="00372FD9" w:rsidRPr="00447BA8">
        <w:rPr>
          <w:rFonts w:cs="Arial"/>
          <w:sz w:val="24"/>
          <w:szCs w:val="24"/>
        </w:rPr>
        <w:t xml:space="preserve"> </w:t>
      </w:r>
    </w:p>
    <w:p w:rsidR="00C05B94" w:rsidRPr="00447BA8" w:rsidRDefault="00C05B94" w:rsidP="00946381">
      <w:pPr>
        <w:jc w:val="both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 xml:space="preserve">Άλκηστις Κοντογιάννη </w:t>
      </w:r>
    </w:p>
    <w:p w:rsidR="00543AB3" w:rsidRPr="00447BA8" w:rsidRDefault="00C05B94" w:rsidP="00946381">
      <w:pPr>
        <w:jc w:val="both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>Ομότιμη Καθηγήτρια ΤΘΣ Παν/μίου Πελοποννήσου</w:t>
      </w:r>
      <w:r w:rsidR="00372FD9" w:rsidRPr="00447BA8">
        <w:rPr>
          <w:rFonts w:cs="Arial"/>
          <w:sz w:val="24"/>
          <w:szCs w:val="24"/>
        </w:rPr>
        <w:t xml:space="preserve"> </w:t>
      </w:r>
      <w:r w:rsidR="00543AB3" w:rsidRPr="00447BA8">
        <w:rPr>
          <w:rFonts w:cs="Arial"/>
          <w:sz w:val="24"/>
          <w:szCs w:val="24"/>
        </w:rPr>
        <w:t xml:space="preserve">  </w:t>
      </w:r>
    </w:p>
    <w:p w:rsidR="00242CF2" w:rsidRPr="00447BA8" w:rsidRDefault="00543AB3" w:rsidP="00946381">
      <w:pPr>
        <w:jc w:val="both"/>
        <w:rPr>
          <w:rFonts w:cs="Arial"/>
          <w:sz w:val="28"/>
          <w:szCs w:val="28"/>
          <w:lang w:val="en-US"/>
        </w:rPr>
      </w:pPr>
      <w:r w:rsidRPr="00447BA8">
        <w:rPr>
          <w:rFonts w:cs="Arial"/>
          <w:sz w:val="24"/>
          <w:szCs w:val="24"/>
        </w:rPr>
        <w:t>...</w:t>
      </w:r>
    </w:p>
    <w:p w:rsidR="00242CF2" w:rsidRPr="00447BA8" w:rsidRDefault="00242CF2" w:rsidP="00242CF2">
      <w:pPr>
        <w:jc w:val="center"/>
        <w:rPr>
          <w:rFonts w:cs="Arial"/>
          <w:b/>
          <w:i/>
          <w:sz w:val="28"/>
          <w:szCs w:val="28"/>
          <w:u w:val="single"/>
        </w:rPr>
      </w:pPr>
      <w:r w:rsidRPr="00447BA8">
        <w:rPr>
          <w:rFonts w:cs="Arial"/>
          <w:b/>
          <w:i/>
          <w:sz w:val="28"/>
          <w:szCs w:val="28"/>
          <w:u w:val="single"/>
        </w:rPr>
        <w:t>ΠΡΟΓΡΑΜΜΑ:</w:t>
      </w:r>
    </w:p>
    <w:p w:rsidR="00543AB3" w:rsidRPr="00447BA8" w:rsidRDefault="00242CF2" w:rsidP="00242CF2">
      <w:pPr>
        <w:jc w:val="center"/>
        <w:rPr>
          <w:rFonts w:cs="Arial"/>
          <w:sz w:val="24"/>
          <w:szCs w:val="24"/>
        </w:rPr>
      </w:pPr>
      <w:r w:rsidRPr="00447BA8">
        <w:rPr>
          <w:rFonts w:cs="Arial"/>
          <w:noProof/>
          <w:sz w:val="24"/>
          <w:szCs w:val="24"/>
          <w:lang w:eastAsia="el-GR"/>
        </w:rPr>
        <w:drawing>
          <wp:inline distT="0" distB="0" distL="0" distR="0" wp14:anchorId="51513655" wp14:editId="339E3D1C">
            <wp:extent cx="3314398" cy="37719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69974_251313042426757_238923171482094796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980" cy="377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8A" w:rsidRPr="00447BA8" w:rsidRDefault="009A306C" w:rsidP="009A306C">
      <w:pPr>
        <w:jc w:val="center"/>
        <w:rPr>
          <w:rFonts w:cs="Arial"/>
          <w:b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 xml:space="preserve">ΣΑΒΒΑΤΟ 16 ΦΕΒΡΟΥΑΡΙΟΥ 2019: </w:t>
      </w:r>
      <w:r w:rsidRPr="00447BA8">
        <w:rPr>
          <w:rFonts w:cs="Arial"/>
          <w:b/>
          <w:i/>
          <w:sz w:val="28"/>
          <w:szCs w:val="28"/>
        </w:rPr>
        <w:br/>
      </w:r>
      <w:r w:rsidRPr="00447BA8">
        <w:rPr>
          <w:rFonts w:cs="Arial"/>
          <w:b/>
          <w:i/>
          <w:sz w:val="28"/>
          <w:szCs w:val="28"/>
        </w:rPr>
        <w:br/>
        <w:t>17.00΄- 20.30΄ παραμύθια για παιδιά (ηλικίας: 4- 7 ετών)</w:t>
      </w:r>
    </w:p>
    <w:p w:rsidR="009A306C" w:rsidRPr="00447BA8" w:rsidRDefault="009A306C" w:rsidP="009A306C">
      <w:pPr>
        <w:jc w:val="center"/>
        <w:rPr>
          <w:rFonts w:cs="Arial"/>
          <w:b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>21.00΄- 22.00΄ παραμύθια για μεγάλους</w:t>
      </w:r>
    </w:p>
    <w:p w:rsidR="009A306C" w:rsidRPr="00447BA8" w:rsidRDefault="009A306C" w:rsidP="009A306C">
      <w:pPr>
        <w:jc w:val="center"/>
        <w:rPr>
          <w:rFonts w:cs="Arial"/>
          <w:b/>
          <w:i/>
          <w:sz w:val="28"/>
          <w:szCs w:val="28"/>
        </w:rPr>
      </w:pPr>
    </w:p>
    <w:p w:rsidR="009A306C" w:rsidRPr="00447BA8" w:rsidRDefault="009A306C" w:rsidP="009A306C">
      <w:pPr>
        <w:jc w:val="center"/>
        <w:rPr>
          <w:rFonts w:cs="Arial"/>
          <w:b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>ΚΥΡΙΑΚΗ 17 ΦΕΒΡΟΥΑΡΙΟΥ 2019</w:t>
      </w:r>
    </w:p>
    <w:p w:rsidR="00543AB3" w:rsidRPr="00447BA8" w:rsidRDefault="009A306C" w:rsidP="00447BA8">
      <w:pPr>
        <w:jc w:val="center"/>
        <w:rPr>
          <w:rFonts w:cs="Arial"/>
          <w:b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 xml:space="preserve">10.45΄- 14.45΄ παραμύθια </w:t>
      </w:r>
      <w:r w:rsidR="00447BA8">
        <w:rPr>
          <w:rFonts w:cs="Arial"/>
          <w:b/>
          <w:i/>
          <w:sz w:val="28"/>
          <w:szCs w:val="28"/>
        </w:rPr>
        <w:t>για παιδιά (ηλικίας: 6- 10 ετών)</w:t>
      </w:r>
    </w:p>
    <w:p w:rsidR="0030098A" w:rsidRPr="00447BA8" w:rsidRDefault="0030098A" w:rsidP="009A306C">
      <w:pPr>
        <w:jc w:val="center"/>
        <w:rPr>
          <w:rFonts w:cs="Arial"/>
          <w:b/>
          <w:i/>
          <w:sz w:val="28"/>
          <w:szCs w:val="28"/>
        </w:rPr>
      </w:pPr>
      <w:r w:rsidRPr="00447BA8">
        <w:rPr>
          <w:rFonts w:cs="Arial"/>
          <w:b/>
          <w:i/>
          <w:sz w:val="28"/>
          <w:szCs w:val="28"/>
        </w:rPr>
        <w:t>Η ΕΙΣΟΔΟΣ ΕΙΝΑΙ ΕΛΕΥΘΕΡΗ</w:t>
      </w:r>
    </w:p>
    <w:p w:rsidR="006D5516" w:rsidRPr="00447BA8" w:rsidRDefault="001B3395" w:rsidP="00242CF2">
      <w:pPr>
        <w:spacing w:after="120"/>
        <w:jc w:val="center"/>
        <w:rPr>
          <w:rFonts w:cs="Arial"/>
          <w:b/>
          <w:i/>
          <w:sz w:val="24"/>
          <w:szCs w:val="24"/>
          <w:u w:val="single"/>
        </w:rPr>
      </w:pPr>
      <w:r w:rsidRPr="00447BA8">
        <w:rPr>
          <w:rFonts w:cs="Arial"/>
          <w:b/>
          <w:i/>
          <w:sz w:val="24"/>
          <w:szCs w:val="24"/>
          <w:u w:val="single"/>
          <w:lang w:val="en-US"/>
        </w:rPr>
        <w:t>A</w:t>
      </w:r>
      <w:r w:rsidRPr="00447BA8">
        <w:rPr>
          <w:rFonts w:cs="Arial"/>
          <w:b/>
          <w:i/>
          <w:sz w:val="24"/>
          <w:szCs w:val="24"/>
          <w:u w:val="single"/>
        </w:rPr>
        <w:t>φηγ</w:t>
      </w:r>
      <w:r w:rsidRPr="00447BA8">
        <w:rPr>
          <w:rFonts w:cs="Arial"/>
          <w:b/>
          <w:i/>
          <w:sz w:val="24"/>
          <w:szCs w:val="24"/>
          <w:u w:val="single"/>
          <w:lang w:val="en-US"/>
        </w:rPr>
        <w:t>o</w:t>
      </w:r>
      <w:r w:rsidRPr="00447BA8">
        <w:rPr>
          <w:rFonts w:cs="Arial"/>
          <w:b/>
          <w:i/>
          <w:sz w:val="24"/>
          <w:szCs w:val="24"/>
          <w:u w:val="single"/>
        </w:rPr>
        <w:t>ύνται</w:t>
      </w:r>
      <w:r w:rsidR="00BB1BDA" w:rsidRPr="00447BA8">
        <w:rPr>
          <w:rFonts w:cs="Arial"/>
          <w:b/>
          <w:i/>
          <w:sz w:val="24"/>
          <w:szCs w:val="24"/>
          <w:u w:val="single"/>
        </w:rPr>
        <w:t xml:space="preserve"> οι μεταπτυχιακοί φοιτητές</w:t>
      </w:r>
      <w:r w:rsidR="008766CE" w:rsidRPr="00447BA8">
        <w:rPr>
          <w:rFonts w:cs="Arial"/>
          <w:b/>
          <w:i/>
          <w:sz w:val="24"/>
          <w:szCs w:val="24"/>
          <w:u w:val="single"/>
        </w:rPr>
        <w:t xml:space="preserve"> (αλφαβητικά)</w:t>
      </w:r>
      <w:r w:rsidR="00BB1BDA" w:rsidRPr="00447BA8">
        <w:rPr>
          <w:rFonts w:cs="Arial"/>
          <w:b/>
          <w:i/>
          <w:sz w:val="24"/>
          <w:szCs w:val="24"/>
          <w:u w:val="single"/>
        </w:rPr>
        <w:t>: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</w:p>
    <w:p w:rsidR="001B3395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ΑΣΗΜΙ∆Η ΑΣΠΑΣΙΑ:</w:t>
      </w:r>
      <w:r w:rsidRPr="00447BA8">
        <w:rPr>
          <w:rFonts w:cs="Arial"/>
          <w:sz w:val="24"/>
          <w:szCs w:val="24"/>
        </w:rPr>
        <w:t xml:space="preserve">  </w:t>
      </w:r>
      <w:r w:rsidRPr="00447BA8">
        <w:rPr>
          <w:rFonts w:cs="Arial"/>
          <w:i/>
          <w:sz w:val="24"/>
          <w:szCs w:val="24"/>
        </w:rPr>
        <w:t>Ανοίγοντας φτερά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8C715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ΑΣΗΜΙ∆ΟΥ ΑΙΚΑΤΕΡΙΝΗ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>Η ροζ καμηλοπάρδαλη</w:t>
      </w:r>
      <w:r w:rsidR="008C7156" w:rsidRPr="00447BA8">
        <w:rPr>
          <w:rFonts w:cs="Arial"/>
          <w:i/>
          <w:sz w:val="24"/>
          <w:szCs w:val="24"/>
        </w:rPr>
        <w:tab/>
      </w:r>
    </w:p>
    <w:p w:rsidR="001B3395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ΒΓΕΝΟΠΟΥΛΟΥ ΠΑΝΑΓΙΩΤΑ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 xml:space="preserve">Το χωριό της αγκαλιάς </w:t>
      </w:r>
    </w:p>
    <w:p w:rsidR="001B3395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ΓΙΑΝΝΑΚΟΠΟΥΛΟΥ ΑΙΜΙΛΙΑ</w:t>
      </w:r>
      <w:r w:rsidRPr="00447BA8">
        <w:rPr>
          <w:rFonts w:cs="Arial"/>
          <w:i/>
          <w:sz w:val="24"/>
          <w:szCs w:val="24"/>
        </w:rPr>
        <w:t xml:space="preserve">:  Αραχναίο , το γαλα…τικό χωριό 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ΓΟΥΝΑΡΗ ΑΝΝΑ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 xml:space="preserve">Το "μπαλόνι", η μπαλαρίνα και μια μπάλα </w:t>
      </w:r>
    </w:p>
    <w:p w:rsidR="008766CE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ΓΡΑΜΜΑΤΙΚΟΠΟΥΛΟΥ ΚΩΝΣΤΑΝΤΙΝΑ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Το καραμελένιο δάσος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8766CE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ΓΡΙΒΑ ΕΛΕΝΗ</w:t>
      </w:r>
      <w:r w:rsidRPr="00447BA8">
        <w:rPr>
          <w:rFonts w:cs="Arial"/>
          <w:i/>
          <w:sz w:val="24"/>
          <w:szCs w:val="24"/>
        </w:rPr>
        <w:t>:  Μια φορά κι ένα καιρό η γοργόνα η Αργυρώ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∆ΕΛΗΓΙΑΝΝΙ∆Η ΒΕΝΕΤΙΑ:</w:t>
      </w:r>
      <w:r w:rsidRPr="00447BA8">
        <w:rPr>
          <w:rFonts w:cs="Arial"/>
          <w:sz w:val="24"/>
          <w:szCs w:val="24"/>
        </w:rPr>
        <w:t xml:space="preserve">  </w:t>
      </w:r>
      <w:r w:rsidRPr="00447BA8">
        <w:rPr>
          <w:rFonts w:cs="Arial"/>
          <w:i/>
          <w:sz w:val="24"/>
          <w:szCs w:val="24"/>
        </w:rPr>
        <w:t>Ο ασχημομούρης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∆ΙΑΜΑΝΤΟΠΟΥΛΟΥ ΕΛΕΝΗ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Τα χαμένα βιβλία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8766CE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ΚΑΙΤΣΑ ΑΝΑΣΤΑΣΙΑ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Στην άκρη της πόλης, τόσο κοντά, λίγο μακριά είναι το σπίτι μας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8766CE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ΚΑΠΟΓΙΑΝΝΗ ΜΑΡΚΕΛΛΑ:</w:t>
      </w:r>
      <w:r w:rsidRPr="00447BA8">
        <w:rPr>
          <w:rFonts w:cs="Arial"/>
          <w:sz w:val="24"/>
          <w:szCs w:val="24"/>
        </w:rPr>
        <w:t xml:space="preserve"> </w:t>
      </w:r>
      <w:r w:rsidRPr="00447BA8">
        <w:rPr>
          <w:rFonts w:cs="Arial"/>
          <w:i/>
          <w:sz w:val="24"/>
          <w:szCs w:val="24"/>
        </w:rPr>
        <w:t>Το φυλαχτό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ΚΟΛΑΤΣΗ ΛΥ∆ΙΑ</w:t>
      </w:r>
      <w:r w:rsidRPr="00447BA8">
        <w:rPr>
          <w:rFonts w:cs="Arial"/>
          <w:b/>
          <w:i/>
          <w:sz w:val="24"/>
          <w:szCs w:val="24"/>
        </w:rPr>
        <w:t>:</w:t>
      </w:r>
      <w:r w:rsidRPr="00447BA8">
        <w:rPr>
          <w:rFonts w:cs="Arial"/>
          <w:i/>
          <w:sz w:val="24"/>
          <w:szCs w:val="24"/>
        </w:rPr>
        <w:t xml:space="preserve">  Το κεντρί</w:t>
      </w:r>
      <w:r w:rsidRPr="00447BA8">
        <w:rPr>
          <w:rFonts w:cs="Arial"/>
          <w:sz w:val="24"/>
          <w:szCs w:val="24"/>
        </w:rPr>
        <w:t xml:space="preserve"> </w:t>
      </w:r>
      <w:r w:rsidR="008C7156" w:rsidRPr="00447BA8">
        <w:rPr>
          <w:rFonts w:cs="Arial"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ΚΟΝΤΟΓΕΩΡΓΗ ΑΣΠΑΣΙΑ</w:t>
      </w:r>
      <w:r w:rsidRPr="00447BA8">
        <w:rPr>
          <w:rFonts w:cs="Arial"/>
          <w:i/>
          <w:sz w:val="24"/>
          <w:szCs w:val="24"/>
        </w:rPr>
        <w:t>:  Ο μεγάλος δρόμος των χελιδονιών</w:t>
      </w:r>
      <w:r w:rsidR="008766CE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ΚΟΥΡΑΚΗ ΕΛΙΣΑΒΕΤ –Μ</w:t>
      </w:r>
      <w:r w:rsidRPr="00447BA8">
        <w:rPr>
          <w:rFonts w:cs="Arial"/>
          <w:sz w:val="24"/>
          <w:szCs w:val="24"/>
        </w:rPr>
        <w:t xml:space="preserve">ΑΡΙΑ:  </w:t>
      </w:r>
      <w:r w:rsidRPr="00447BA8">
        <w:rPr>
          <w:rFonts w:cs="Arial"/>
          <w:i/>
          <w:sz w:val="24"/>
          <w:szCs w:val="24"/>
        </w:rPr>
        <w:t>Η αόρατη κλωστή</w:t>
      </w:r>
      <w:r w:rsidR="008766CE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ΜΑΛΙΚΟΥΡΤΗ ΑΘΑΝΑΣΙΑ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>Μαλλιά - Χορδές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ΜΕΛΕΤΗ ΧΡΙΣΤΙΝΑ</w:t>
      </w:r>
      <w:r w:rsidR="008766CE" w:rsidRPr="00447BA8">
        <w:rPr>
          <w:rFonts w:cs="Arial"/>
          <w:i/>
          <w:sz w:val="24"/>
          <w:szCs w:val="24"/>
        </w:rPr>
        <w:t>: Ο Κόκι δεν έλεγε το α!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ΜΕΛΙΣΣΗΝΟΥ ΕΙΡΗΝΗ:</w:t>
      </w:r>
      <w:r w:rsidRPr="00447BA8">
        <w:rPr>
          <w:rFonts w:cs="Arial"/>
          <w:sz w:val="24"/>
          <w:szCs w:val="24"/>
        </w:rPr>
        <w:t xml:space="preserve"> </w:t>
      </w:r>
      <w:r w:rsidRPr="00447BA8">
        <w:rPr>
          <w:rFonts w:cs="Arial"/>
          <w:i/>
          <w:sz w:val="24"/>
          <w:szCs w:val="24"/>
        </w:rPr>
        <w:t>Πιόνια με μπαλόνια</w:t>
      </w:r>
      <w:r w:rsidR="008766CE" w:rsidRPr="00447BA8">
        <w:rPr>
          <w:rFonts w:cs="Arial"/>
          <w:i/>
          <w:sz w:val="24"/>
          <w:szCs w:val="24"/>
        </w:rPr>
        <w:t xml:space="preserve"> </w:t>
      </w:r>
    </w:p>
    <w:p w:rsidR="008C715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 xml:space="preserve"> ΜΗΤΣΟΠΕΤΡΟΥ ΜΑΤΘΑΙΑ-ΕΛΙΣΑΒΕΤ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>Το πιο σπάνιο λουλούδι</w:t>
      </w:r>
      <w:r w:rsidRPr="00447BA8">
        <w:rPr>
          <w:rFonts w:cs="Arial"/>
          <w:sz w:val="24"/>
          <w:szCs w:val="24"/>
        </w:rPr>
        <w:t xml:space="preserve"> </w:t>
      </w:r>
    </w:p>
    <w:p w:rsidR="001B3395" w:rsidRPr="00447BA8" w:rsidRDefault="001B3395" w:rsidP="001B3395">
      <w:pPr>
        <w:spacing w:after="120"/>
        <w:rPr>
          <w:rFonts w:cs="Arial"/>
          <w:i/>
          <w:sz w:val="24"/>
          <w:szCs w:val="24"/>
          <w:lang w:val="en-US"/>
        </w:rPr>
      </w:pPr>
      <w:r w:rsidRPr="00447BA8">
        <w:rPr>
          <w:rFonts w:cs="Arial"/>
          <w:b/>
          <w:sz w:val="24"/>
          <w:szCs w:val="24"/>
          <w:lang w:val="en-US"/>
        </w:rPr>
        <w:t>MIAO BIN:</w:t>
      </w:r>
      <w:r w:rsidRPr="00447BA8">
        <w:rPr>
          <w:rFonts w:cs="Arial"/>
          <w:sz w:val="24"/>
          <w:szCs w:val="24"/>
          <w:lang w:val="en-US"/>
        </w:rPr>
        <w:t xml:space="preserve"> </w:t>
      </w:r>
      <w:r w:rsidRPr="00447BA8">
        <w:rPr>
          <w:rFonts w:cs="Arial"/>
          <w:i/>
          <w:sz w:val="24"/>
          <w:szCs w:val="24"/>
          <w:lang w:val="en-US"/>
        </w:rPr>
        <w:t>THE CHINESE BOY PLAYING FLUTE (</w:t>
      </w:r>
      <w:r w:rsidRPr="00447BA8">
        <w:rPr>
          <w:rFonts w:cs="Arial"/>
          <w:i/>
          <w:sz w:val="24"/>
          <w:szCs w:val="24"/>
        </w:rPr>
        <w:t>στα</w:t>
      </w:r>
      <w:r w:rsidRPr="00447BA8">
        <w:rPr>
          <w:rFonts w:cs="Arial"/>
          <w:i/>
          <w:sz w:val="24"/>
          <w:szCs w:val="24"/>
          <w:lang w:val="en-US"/>
        </w:rPr>
        <w:t xml:space="preserve"> </w:t>
      </w:r>
      <w:r w:rsidRPr="00447BA8">
        <w:rPr>
          <w:rFonts w:cs="Arial"/>
          <w:i/>
          <w:sz w:val="24"/>
          <w:szCs w:val="24"/>
        </w:rPr>
        <w:t>αγγλικά</w:t>
      </w:r>
      <w:r w:rsidRPr="00447BA8">
        <w:rPr>
          <w:rFonts w:cs="Arial"/>
          <w:i/>
          <w:sz w:val="24"/>
          <w:szCs w:val="24"/>
          <w:lang w:val="en-US"/>
        </w:rPr>
        <w:t>)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ΝΙΚΟΠΟΥΛΟΥ ΝΙΚΟΛΙΝΑ</w:t>
      </w:r>
      <w:r w:rsidRPr="00447BA8">
        <w:rPr>
          <w:rFonts w:cs="Arial"/>
          <w:b/>
          <w:i/>
          <w:sz w:val="24"/>
          <w:szCs w:val="24"/>
        </w:rPr>
        <w:t>:</w:t>
      </w:r>
      <w:r w:rsidR="008766CE" w:rsidRPr="00447BA8">
        <w:rPr>
          <w:rFonts w:cs="Arial"/>
          <w:i/>
          <w:sz w:val="24"/>
          <w:szCs w:val="24"/>
        </w:rPr>
        <w:t xml:space="preserve">  Κι αν τελικά;</w:t>
      </w:r>
    </w:p>
    <w:p w:rsidR="008766CE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ΟΙΚΟΝΟΜΟΥ ΑΘΑΝΑΣΙΟΣ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>Οι τρείς ευχές</w:t>
      </w:r>
      <w:r w:rsidRPr="00447BA8">
        <w:rPr>
          <w:rFonts w:cs="Arial"/>
          <w:sz w:val="24"/>
          <w:szCs w:val="24"/>
        </w:rPr>
        <w:t xml:space="preserve"> </w:t>
      </w:r>
      <w:r w:rsidR="008C7156" w:rsidRPr="00447BA8">
        <w:rPr>
          <w:rFonts w:cs="Arial"/>
          <w:sz w:val="24"/>
          <w:szCs w:val="24"/>
        </w:rPr>
        <w:t xml:space="preserve"> </w:t>
      </w:r>
    </w:p>
    <w:p w:rsidR="008766CE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ΠΑΛΑΙΟΡΟΥΤΗ ΙΩΑΝΝΑ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>Το κίτρινο κράνος</w:t>
      </w:r>
      <w:r w:rsidR="008C7156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ΠΑΠΑΓΕΩΡΓΙΟΥ ΜΑΓΙΑ – ΜΥΡΙΑΜ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Μούσκα</w:t>
      </w:r>
      <w:r w:rsidR="008766CE" w:rsidRPr="00447BA8">
        <w:rPr>
          <w:rFonts w:cs="Arial"/>
          <w:i/>
          <w:sz w:val="24"/>
          <w:szCs w:val="24"/>
        </w:rPr>
        <w:t>, μια μύγα που ήθελε να χορέψει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ΠΑΠΑΜΑΚΑΡΙΟΥ ΓΕΩΡΓΙΑ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Στον κήπο του κυρ Παντελή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ΠΑΠΑΠΑΝΑΓΙΩΤΟΥ ΙΦΙΓΕΝΕΙΑ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Μια απίθανη καβουροπεριπέτεια</w:t>
      </w:r>
      <w:r w:rsidR="008766CE" w:rsidRPr="00447BA8">
        <w:rPr>
          <w:rFonts w:cs="Arial"/>
          <w:i/>
          <w:sz w:val="24"/>
          <w:szCs w:val="24"/>
        </w:rPr>
        <w:t xml:space="preserve"> </w:t>
      </w:r>
    </w:p>
    <w:p w:rsidR="00FD56C6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ΡΟΥΒΑΛΗ ΦΙΛΙΠΠΗ</w:t>
      </w:r>
      <w:r w:rsidRPr="00447BA8">
        <w:rPr>
          <w:rFonts w:cs="Arial"/>
          <w:sz w:val="24"/>
          <w:szCs w:val="24"/>
        </w:rPr>
        <w:t xml:space="preserve">: </w:t>
      </w:r>
      <w:r w:rsidRPr="00447BA8">
        <w:rPr>
          <w:rFonts w:cs="Arial"/>
          <w:i/>
          <w:sz w:val="24"/>
          <w:szCs w:val="24"/>
        </w:rPr>
        <w:t xml:space="preserve">Το αγόρι με τα μεγάλα μάτια 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>ΤΣΙΑΝΙΚΑ ΒΑΣΙΛΙΚΗ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Ο θλιμμένος φλαουτίστας</w:t>
      </w:r>
    </w:p>
    <w:p w:rsidR="00FD56C6" w:rsidRPr="00447BA8" w:rsidRDefault="00FD56C6" w:rsidP="00FD56C6">
      <w:pPr>
        <w:spacing w:after="120"/>
        <w:rPr>
          <w:rFonts w:cs="Arial"/>
          <w:sz w:val="24"/>
          <w:szCs w:val="24"/>
        </w:rPr>
      </w:pPr>
      <w:r w:rsidRPr="00447BA8">
        <w:rPr>
          <w:rFonts w:cs="Arial"/>
          <w:sz w:val="24"/>
          <w:szCs w:val="24"/>
        </w:rPr>
        <w:t xml:space="preserve"> </w:t>
      </w:r>
      <w:r w:rsidRPr="00447BA8">
        <w:rPr>
          <w:rFonts w:cs="Arial"/>
          <w:b/>
          <w:sz w:val="24"/>
          <w:szCs w:val="24"/>
        </w:rPr>
        <w:t>ΧΟΝΤΙΑ ΓΚΛΟΡΙΑ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Τα Λουλούδια της Τριανταφυλλιάς</w:t>
      </w:r>
    </w:p>
    <w:p w:rsidR="00BB1BDA" w:rsidRPr="00447BA8" w:rsidRDefault="00FD56C6" w:rsidP="00FD56C6">
      <w:pPr>
        <w:spacing w:after="120"/>
        <w:rPr>
          <w:rFonts w:cs="Arial"/>
          <w:i/>
          <w:sz w:val="24"/>
          <w:szCs w:val="24"/>
        </w:rPr>
      </w:pPr>
      <w:r w:rsidRPr="00447BA8">
        <w:rPr>
          <w:rFonts w:cs="Arial"/>
          <w:b/>
          <w:sz w:val="24"/>
          <w:szCs w:val="24"/>
        </w:rPr>
        <w:t xml:space="preserve"> ΧΡΗΣΤΙ∆Η ΖΩΗ</w:t>
      </w:r>
      <w:r w:rsidRPr="00447BA8">
        <w:rPr>
          <w:rFonts w:cs="Arial"/>
          <w:sz w:val="24"/>
          <w:szCs w:val="24"/>
        </w:rPr>
        <w:t xml:space="preserve">:  </w:t>
      </w:r>
      <w:r w:rsidRPr="00447BA8">
        <w:rPr>
          <w:rFonts w:cs="Arial"/>
          <w:i/>
          <w:sz w:val="24"/>
          <w:szCs w:val="24"/>
        </w:rPr>
        <w:t>Φτερά και πούπουλα</w:t>
      </w:r>
    </w:p>
    <w:p w:rsidR="006D5516" w:rsidRPr="00447BA8" w:rsidRDefault="006D5516" w:rsidP="006D5516">
      <w:r w:rsidRPr="00447BA8">
        <w:lastRenderedPageBreak/>
        <w:tab/>
      </w:r>
    </w:p>
    <w:sectPr w:rsidR="006D5516" w:rsidRPr="00447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6"/>
    <w:rsid w:val="001B3395"/>
    <w:rsid w:val="00242CF2"/>
    <w:rsid w:val="00253553"/>
    <w:rsid w:val="002C77DB"/>
    <w:rsid w:val="0030098A"/>
    <w:rsid w:val="00372FD9"/>
    <w:rsid w:val="003F7413"/>
    <w:rsid w:val="00447BA8"/>
    <w:rsid w:val="005349FD"/>
    <w:rsid w:val="00543AB3"/>
    <w:rsid w:val="0061375A"/>
    <w:rsid w:val="00663B72"/>
    <w:rsid w:val="006D5516"/>
    <w:rsid w:val="00796F97"/>
    <w:rsid w:val="008766CE"/>
    <w:rsid w:val="008945DA"/>
    <w:rsid w:val="008C7156"/>
    <w:rsid w:val="00946381"/>
    <w:rsid w:val="009A306C"/>
    <w:rsid w:val="009A6B3B"/>
    <w:rsid w:val="009E3D46"/>
    <w:rsid w:val="009F0BD0"/>
    <w:rsid w:val="00BB1BDA"/>
    <w:rsid w:val="00C05B94"/>
    <w:rsid w:val="00CF54B1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68871-14B1-4509-B16B-DCC0CA2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51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551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5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tsdie/" TargetMode="External"/><Relationship Id="rId5" Type="http://schemas.openxmlformats.org/officeDocument/2006/relationships/hyperlink" Target="http://ts.uop.gr/%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Solon Aposporis</dc:creator>
  <cp:lastModifiedBy>Karagianni</cp:lastModifiedBy>
  <cp:revision>3</cp:revision>
  <dcterms:created xsi:type="dcterms:W3CDTF">2019-02-04T15:55:00Z</dcterms:created>
  <dcterms:modified xsi:type="dcterms:W3CDTF">2019-02-05T08:08:00Z</dcterms:modified>
</cp:coreProperties>
</file>