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09FE5486" w:rsidR="00036591" w:rsidRPr="00036591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</w:pPr>
      <w:r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03-05-2019 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Πρακτική</w:t>
      </w:r>
      <w:r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Άσκηση</w:t>
      </w:r>
      <w:r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Πανε</w:t>
      </w:r>
      <w:r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ιστη</w:t>
      </w:r>
      <w:r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μ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ίου</w:t>
      </w:r>
      <w:r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Πελο</w:t>
      </w:r>
      <w:r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οννήσου</w:t>
      </w:r>
    </w:p>
    <w:p w14:paraId="1DB57CD1" w14:textId="3B512903" w:rsidR="00036591" w:rsidRPr="00036591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036591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Προσωρινά αποτελέσματα για το τρίμηνο Ιουλίου-Σεπτεμβρίου 2019</w:t>
      </w:r>
    </w:p>
    <w:p w14:paraId="3F128097" w14:textId="5B52003B" w:rsidR="000C050E" w:rsidRPr="000C050E" w:rsidRDefault="000C050E" w:rsidP="000C050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el-GR"/>
        </w:rPr>
      </w:pPr>
      <w:r w:rsidRPr="000C050E">
        <w:rPr>
          <w:rFonts w:ascii="Cambria" w:hAnsi="Cambria"/>
          <w:color w:val="000000"/>
          <w:sz w:val="24"/>
          <w:szCs w:val="24"/>
          <w:lang w:val="el-GR"/>
        </w:rPr>
        <w:t>Τα μέλη της Επιτροπής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 ΠΑ του ΤΘΣ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>, όπως ορίστηκαν στην 54</w:t>
      </w:r>
      <w:r w:rsidRPr="000C050E">
        <w:rPr>
          <w:rFonts w:ascii="Cambria" w:hAnsi="Cambria"/>
          <w:color w:val="000000"/>
          <w:sz w:val="24"/>
          <w:szCs w:val="24"/>
          <w:vertAlign w:val="superscript"/>
          <w:lang w:val="el-GR"/>
        </w:rPr>
        <w:t>η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/20.03.2019 συνεδρίαση της Γενικής Συνέλευσης της Σχολής Καλών Τεχνών, 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αξιολόγησαν 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>τις αιτήσεις για τη συμμετοχή φοιτητών/τριών στο Πρόγραμμα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  <w:r w:rsidRPr="000C050E">
        <w:rPr>
          <w:rFonts w:ascii="Cambria" w:hAnsi="Cambria"/>
          <w:sz w:val="24"/>
          <w:szCs w:val="24"/>
          <w:lang w:val="el-GR"/>
        </w:rPr>
        <w:t xml:space="preserve">«Πρακτική Άσκηση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</w:t>
      </w:r>
      <w:r w:rsidRPr="000C050E">
        <w:rPr>
          <w:rFonts w:ascii="Cambria" w:hAnsi="Cambria"/>
          <w:sz w:val="24"/>
          <w:szCs w:val="24"/>
          <w:lang w:val="el-GR"/>
        </w:rPr>
        <w:t>και βάσει των κριτηρίων της πρόσκλησης εκδήλωσης ενδιαφέροντος, κατέληξαν στην κάτωθι προσωρινή λίστα</w:t>
      </w:r>
      <w:r w:rsidRPr="000C050E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κατά σειρά κατάταξης: </w:t>
      </w: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</w:p>
    <w:p w14:paraId="272D0349" w14:textId="77777777" w:rsidR="00036591" w:rsidRPr="000C050E" w:rsidRDefault="00036591" w:rsidP="00036591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0C050E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04E3D3E0" w14:textId="4F16C60A" w:rsidR="00036591" w:rsidRPr="000C050E" w:rsidRDefault="00036591" w:rsidP="00036591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0C050E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Φοιτητές/τριες για την ΠΑ μέσω ΕΣΠΑ</w:t>
      </w:r>
      <w:r w:rsidRPr="000C050E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0C050E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(τρίμηνο </w:t>
      </w:r>
      <w:r w:rsidRPr="000C050E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Ιουλίου-Σεπτεμβρίου 2019</w:t>
      </w:r>
      <w:r w:rsidRPr="000C050E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5DDC6F59" w14:textId="77777777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5749992E" w14:textId="5CA339E7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>1. ΑΜ: 5052201400007</w:t>
      </w:r>
    </w:p>
    <w:p w14:paraId="66E6A6E2" w14:textId="5BDD5876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>2. ΑΜ: 5052201300124</w:t>
      </w:r>
    </w:p>
    <w:p w14:paraId="591C1329" w14:textId="71E35139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 xml:space="preserve">3. ΑΜ: 5052201500126 </w:t>
      </w:r>
    </w:p>
    <w:p w14:paraId="21A145CA" w14:textId="6E9876F0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>4. ΑΜ: 5052201400113</w:t>
      </w:r>
    </w:p>
    <w:p w14:paraId="4F3DD6AB" w14:textId="39F941F1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 xml:space="preserve">5. ΑΜ: 5052201500009  </w:t>
      </w:r>
    </w:p>
    <w:p w14:paraId="37564269" w14:textId="7BC5D0F0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 xml:space="preserve">6. ΑΜ: 5052201600077 </w:t>
      </w:r>
    </w:p>
    <w:p w14:paraId="1023FF5F" w14:textId="1B9AA953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 xml:space="preserve">7. ΑΜ: 5052201600140 </w:t>
      </w:r>
    </w:p>
    <w:p w14:paraId="566D2C03" w14:textId="12CBC68A" w:rsidR="00036591" w:rsidRPr="000C050E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sz w:val="24"/>
          <w:szCs w:val="24"/>
          <w:lang w:val="el-GR"/>
        </w:rPr>
        <w:t>8. ΑΜ: 5052201500015</w:t>
      </w:r>
    </w:p>
    <w:p w14:paraId="7B5C1B99" w14:textId="77777777" w:rsidR="000C050E" w:rsidRDefault="000C050E" w:rsidP="000C050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22600A6" w14:textId="76F3A05E" w:rsidR="000C050E" w:rsidRPr="00036591" w:rsidRDefault="000C050E" w:rsidP="000C050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036591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Οι ενδιαφερόμενοι/ες φοιτητές/τριες δύνανται να προχωρήσουν σε ένσταση επί των αποτελεσμάτων σε διάστημα 5 ημερών από τη σημερινή ανάρτηση (έως την Τετάρτη, 08/05/2019).</w:t>
      </w:r>
    </w:p>
    <w:p w14:paraId="3F4BA83C" w14:textId="45FCC243" w:rsidR="00036591" w:rsidRDefault="00036591" w:rsidP="00036591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6C4B0EA6" w14:textId="77777777" w:rsidR="00A15AA2" w:rsidRDefault="00A15AA2" w:rsidP="00036591">
      <w:pPr>
        <w:spacing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Μικεδάκη Μαρία, Επίκουρος Καθηγήτρια, Τμηματική Υπεύθυνη του Προγράμματος Πρακτικής Άσκησης και Πρόεδρος της Επιτροπής, </w:t>
      </w:r>
    </w:p>
    <w:p w14:paraId="78895501" w14:textId="62690614" w:rsidR="00A15AA2" w:rsidRDefault="00A15AA2" w:rsidP="00036591">
      <w:pPr>
        <w:spacing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0C050E">
        <w:rPr>
          <w:rFonts w:ascii="Cambria" w:hAnsi="Cambria"/>
          <w:color w:val="000000"/>
          <w:sz w:val="24"/>
          <w:szCs w:val="24"/>
          <w:lang w:val="el-GR"/>
        </w:rPr>
        <w:t>Γεωργοπούλου Βαρβάρα, Αναπληρώτρια Καθηγήτρια, μέλος της επιτροπής</w:t>
      </w:r>
    </w:p>
    <w:p w14:paraId="68053793" w14:textId="167DF0BE" w:rsidR="00A15AA2" w:rsidRPr="00036591" w:rsidRDefault="00A15AA2" w:rsidP="00036591">
      <w:pPr>
        <w:spacing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0C050E">
        <w:rPr>
          <w:rFonts w:ascii="Cambria" w:hAnsi="Cambria"/>
          <w:color w:val="000000"/>
          <w:sz w:val="24"/>
          <w:szCs w:val="24"/>
          <w:lang w:val="el-GR"/>
        </w:rPr>
        <w:t xml:space="preserve"> Καλούδη Κωστούλα, Επίκουρος Καθηγήτρια, μέλος της επιτροπής</w:t>
      </w:r>
    </w:p>
    <w:sectPr w:rsidR="00A15AA2" w:rsidRPr="00036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5"/>
    <w:multiLevelType w:val="hybridMultilevel"/>
    <w:tmpl w:val="28C8F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50E"/>
    <w:rsid w:val="000C0DA1"/>
    <w:rsid w:val="000F5687"/>
    <w:rsid w:val="003A728B"/>
    <w:rsid w:val="005442A1"/>
    <w:rsid w:val="008044D8"/>
    <w:rsid w:val="00A15AA2"/>
    <w:rsid w:val="00B750B3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5</cp:revision>
  <dcterms:created xsi:type="dcterms:W3CDTF">2023-05-22T07:34:00Z</dcterms:created>
  <dcterms:modified xsi:type="dcterms:W3CDTF">2023-05-22T08:04:00Z</dcterms:modified>
</cp:coreProperties>
</file>