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88" w:rsidRDefault="00151288" w:rsidP="00151288">
      <w:pPr>
        <w:spacing w:after="0" w:line="240" w:lineRule="auto"/>
        <w:rPr>
          <w:b/>
          <w:bCs/>
          <w:sz w:val="30"/>
          <w:szCs w:val="30"/>
          <w:lang w:val="en-US" w:eastAsia="el-GR"/>
        </w:rPr>
      </w:pPr>
      <w:r w:rsidRPr="00830828">
        <w:rPr>
          <w:noProof/>
          <w:lang w:eastAsia="el-GR"/>
        </w:rPr>
        <w:drawing>
          <wp:inline distT="0" distB="0" distL="0" distR="0">
            <wp:extent cx="685800" cy="685800"/>
            <wp:effectExtent l="0" t="0" r="0" b="0"/>
            <wp:docPr id="1" name="Εικόνα 1" descr="Περιγραφή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Περιγραφή: 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88" w:rsidRDefault="00151288" w:rsidP="00151288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151288" w:rsidRDefault="00151288" w:rsidP="00151288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:rsidR="00151288" w:rsidRDefault="00151288" w:rsidP="00151288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:rsidR="00151288" w:rsidRDefault="00151288" w:rsidP="00151288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:rsidR="00151288" w:rsidRDefault="00151288" w:rsidP="00151288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:rsidR="00151288" w:rsidRDefault="00151288" w:rsidP="00151288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:rsidR="00151288" w:rsidRDefault="00151288" w:rsidP="00151288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:rsidR="00151288" w:rsidRPr="00827BC8" w:rsidRDefault="00151288" w:rsidP="00151288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5" w:history="1">
        <w:r>
          <w:rPr>
            <w:rStyle w:val="-"/>
            <w:sz w:val="18"/>
            <w:szCs w:val="18"/>
            <w:lang w:eastAsia="el-GR"/>
          </w:rPr>
          <w:t>http://ts.uop.gr/</w:t>
        </w:r>
      </w:hyperlink>
      <w:r w:rsidR="00827BC8">
        <w:rPr>
          <w:rStyle w:val="-"/>
          <w:sz w:val="18"/>
          <w:szCs w:val="18"/>
          <w:lang w:eastAsia="el-GR"/>
        </w:rPr>
        <w:t>, http://ts.uop.gr/</w:t>
      </w:r>
      <w:proofErr w:type="spellStart"/>
      <w:r w:rsidR="00827BC8">
        <w:rPr>
          <w:rStyle w:val="-"/>
          <w:sz w:val="18"/>
          <w:szCs w:val="18"/>
          <w:lang w:val="en-US" w:eastAsia="el-GR"/>
        </w:rPr>
        <w:t>tsdie</w:t>
      </w:r>
      <w:proofErr w:type="spellEnd"/>
    </w:p>
    <w:p w:rsidR="00151288" w:rsidRDefault="00151288" w:rsidP="00151288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>
        <w:rPr>
          <w:sz w:val="20"/>
          <w:szCs w:val="20"/>
          <w:lang w:val="fr-FR" w:eastAsia="el-GR"/>
        </w:rPr>
        <w:t>e-mail</w:t>
      </w:r>
      <w:proofErr w:type="gramEnd"/>
      <w:r>
        <w:rPr>
          <w:sz w:val="20"/>
          <w:szCs w:val="20"/>
          <w:lang w:val="fr-FR" w:eastAsia="el-GR"/>
        </w:rPr>
        <w:t xml:space="preserve">: </w:t>
      </w:r>
      <w:hyperlink r:id="rId6" w:history="1">
        <w:r>
          <w:rPr>
            <w:rStyle w:val="-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:rsidR="00151288" w:rsidRPr="00827BC8" w:rsidRDefault="00151288" w:rsidP="00151288">
      <w:pPr>
        <w:spacing w:after="0" w:line="240" w:lineRule="auto"/>
        <w:rPr>
          <w:sz w:val="20"/>
          <w:szCs w:val="20"/>
          <w:lang w:val="fr-FR" w:eastAsia="el-GR"/>
        </w:rPr>
      </w:pPr>
      <w:r>
        <w:rPr>
          <w:sz w:val="20"/>
          <w:szCs w:val="20"/>
          <w:lang w:val="fr-FR" w:eastAsia="el-GR"/>
        </w:rPr>
        <w:t>            </w:t>
      </w:r>
      <w:hyperlink r:id="rId7" w:history="1">
        <w:r w:rsidRPr="00827BC8">
          <w:rPr>
            <w:rStyle w:val="-"/>
            <w:sz w:val="20"/>
            <w:szCs w:val="20"/>
            <w:lang w:val="fr-FR" w:eastAsia="el-GR"/>
          </w:rPr>
          <w:t>tmima_theatrikon_spoudon@uop.gr</w:t>
        </w:r>
      </w:hyperlink>
    </w:p>
    <w:p w:rsidR="00151288" w:rsidRPr="00827BC8" w:rsidRDefault="00151288" w:rsidP="00151288">
      <w:pPr>
        <w:autoSpaceDE w:val="0"/>
        <w:autoSpaceDN w:val="0"/>
        <w:rPr>
          <w:b/>
          <w:bCs/>
          <w:lang w:val="fr-FR"/>
        </w:rPr>
      </w:pPr>
    </w:p>
    <w:p w:rsidR="00151288" w:rsidRPr="00827BC8" w:rsidRDefault="00151288" w:rsidP="00151288">
      <w:pPr>
        <w:autoSpaceDE w:val="0"/>
        <w:autoSpaceDN w:val="0"/>
        <w:rPr>
          <w:b/>
          <w:bCs/>
          <w:lang w:val="fr-FR"/>
        </w:rPr>
      </w:pPr>
    </w:p>
    <w:p w:rsidR="00151288" w:rsidRPr="00D44764" w:rsidRDefault="00151288" w:rsidP="00151288">
      <w:pPr>
        <w:autoSpaceDE w:val="0"/>
        <w:autoSpaceDN w:val="0"/>
        <w:spacing w:after="0"/>
        <w:jc w:val="center"/>
        <w:rPr>
          <w:rFonts w:cs="Palatino Linotype"/>
          <w:b/>
          <w:bCs/>
          <w:sz w:val="24"/>
          <w:szCs w:val="24"/>
        </w:rPr>
      </w:pPr>
      <w:r w:rsidRPr="00D44764">
        <w:rPr>
          <w:rFonts w:cs="Palatino Linotype"/>
          <w:b/>
          <w:bCs/>
          <w:sz w:val="24"/>
          <w:szCs w:val="24"/>
        </w:rPr>
        <w:t>ΠΡΟΓΡΑΜΜΑ ΜΕΤΑΠΤΥΧΙΑΚΩΝ ΣΠΟΥΔΩΝ</w:t>
      </w:r>
    </w:p>
    <w:p w:rsidR="00151288" w:rsidRDefault="00151288" w:rsidP="00151288">
      <w:pPr>
        <w:autoSpaceDE w:val="0"/>
        <w:autoSpaceDN w:val="0"/>
        <w:spacing w:after="0"/>
        <w:jc w:val="center"/>
        <w:rPr>
          <w:rFonts w:cs="Palatino Linotype"/>
          <w:b/>
          <w:bCs/>
        </w:rPr>
      </w:pPr>
      <w:r w:rsidRPr="00D44764">
        <w:rPr>
          <w:rFonts w:cs="Palatino Linotype"/>
          <w:b/>
          <w:bCs/>
        </w:rPr>
        <w:t xml:space="preserve">«Δραματική Τέχνη και Παραστατικές Τέχνες στην Εκπαίδευση και Δια Βίου Μάθηση – </w:t>
      </w:r>
      <w:r w:rsidRPr="00D44764">
        <w:rPr>
          <w:rFonts w:cs="Palatino Linotype"/>
          <w:b/>
          <w:bCs/>
          <w:lang w:val="en-US"/>
        </w:rPr>
        <w:t>MA</w:t>
      </w:r>
      <w:r>
        <w:rPr>
          <w:rFonts w:cs="Palatino Linotype"/>
          <w:b/>
          <w:bCs/>
        </w:rPr>
        <w:t xml:space="preserve"> </w:t>
      </w:r>
      <w:r w:rsidRPr="00D44764">
        <w:rPr>
          <w:rFonts w:cs="Palatino Linotype"/>
          <w:b/>
          <w:bCs/>
          <w:lang w:val="en-US"/>
        </w:rPr>
        <w:t>in</w:t>
      </w:r>
      <w:r>
        <w:rPr>
          <w:rFonts w:cs="Palatino Linotype"/>
          <w:b/>
          <w:bCs/>
        </w:rPr>
        <w:t xml:space="preserve"> </w:t>
      </w:r>
      <w:r w:rsidRPr="00D44764">
        <w:rPr>
          <w:rFonts w:cs="Palatino Linotype"/>
          <w:b/>
          <w:bCs/>
          <w:lang w:val="en-US"/>
        </w:rPr>
        <w:t>Drama and</w:t>
      </w:r>
      <w:r w:rsidRPr="00D44764">
        <w:rPr>
          <w:rFonts w:cs="Palatino Linotype"/>
          <w:b/>
          <w:bCs/>
        </w:rPr>
        <w:t xml:space="preserve"> </w:t>
      </w:r>
      <w:r w:rsidRPr="00D44764">
        <w:rPr>
          <w:rFonts w:cs="Palatino Linotype"/>
          <w:b/>
          <w:bCs/>
          <w:lang w:val="en-US"/>
        </w:rPr>
        <w:t>Performing</w:t>
      </w:r>
      <w:r>
        <w:rPr>
          <w:rFonts w:cs="Palatino Linotype"/>
          <w:b/>
          <w:bCs/>
        </w:rPr>
        <w:t xml:space="preserve"> </w:t>
      </w:r>
      <w:r w:rsidRPr="00D44764">
        <w:rPr>
          <w:rFonts w:cs="Palatino Linotype"/>
          <w:b/>
          <w:bCs/>
          <w:lang w:val="en-US"/>
        </w:rPr>
        <w:t>Arts</w:t>
      </w:r>
      <w:r>
        <w:rPr>
          <w:rFonts w:cs="Palatino Linotype"/>
          <w:b/>
          <w:bCs/>
        </w:rPr>
        <w:t xml:space="preserve"> </w:t>
      </w:r>
      <w:r w:rsidRPr="00D44764">
        <w:rPr>
          <w:rFonts w:cs="Palatino Linotype"/>
          <w:b/>
          <w:bCs/>
          <w:lang w:val="en-US"/>
        </w:rPr>
        <w:t>in</w:t>
      </w:r>
      <w:r>
        <w:rPr>
          <w:rFonts w:cs="Palatino Linotype"/>
          <w:b/>
          <w:bCs/>
        </w:rPr>
        <w:t xml:space="preserve"> </w:t>
      </w:r>
      <w:r w:rsidRPr="00D44764">
        <w:rPr>
          <w:rFonts w:cs="Palatino Linotype"/>
          <w:b/>
          <w:bCs/>
          <w:lang w:val="en-US"/>
        </w:rPr>
        <w:t>E</w:t>
      </w:r>
      <w:r>
        <w:rPr>
          <w:rFonts w:cs="Palatino Linotype"/>
          <w:b/>
          <w:bCs/>
          <w:lang w:val="en-US"/>
        </w:rPr>
        <w:t>ducation</w:t>
      </w:r>
      <w:r>
        <w:rPr>
          <w:rFonts w:cs="Palatino Linotype"/>
          <w:b/>
          <w:bCs/>
        </w:rPr>
        <w:t xml:space="preserve"> </w:t>
      </w:r>
      <w:r>
        <w:rPr>
          <w:rFonts w:cs="Palatino Linotype"/>
          <w:b/>
          <w:bCs/>
          <w:lang w:val="en-US"/>
        </w:rPr>
        <w:t>a</w:t>
      </w:r>
      <w:r w:rsidRPr="00D44764">
        <w:rPr>
          <w:rFonts w:cs="Palatino Linotype"/>
          <w:b/>
          <w:bCs/>
          <w:lang w:val="en-US"/>
        </w:rPr>
        <w:t>nd</w:t>
      </w:r>
      <w:r w:rsidRPr="0054383C">
        <w:rPr>
          <w:rFonts w:cs="Palatino Linotype"/>
          <w:b/>
          <w:bCs/>
        </w:rPr>
        <w:t xml:space="preserve"> </w:t>
      </w:r>
      <w:r w:rsidRPr="00D44764">
        <w:rPr>
          <w:rFonts w:cs="Palatino Linotype"/>
          <w:b/>
          <w:bCs/>
          <w:lang w:val="en-US"/>
        </w:rPr>
        <w:t>Lifelong</w:t>
      </w:r>
      <w:r w:rsidRPr="0054383C">
        <w:rPr>
          <w:rFonts w:cs="Palatino Linotype"/>
          <w:b/>
          <w:bCs/>
        </w:rPr>
        <w:t xml:space="preserve"> </w:t>
      </w:r>
      <w:r>
        <w:rPr>
          <w:rFonts w:cs="Palatino Linotype"/>
          <w:b/>
          <w:bCs/>
          <w:lang w:val="en-US"/>
        </w:rPr>
        <w:t>Learning</w:t>
      </w:r>
      <w:r w:rsidRPr="00D44764">
        <w:rPr>
          <w:rFonts w:cs="Palatino Linotype"/>
          <w:b/>
          <w:bCs/>
        </w:rPr>
        <w:t xml:space="preserve">» </w:t>
      </w:r>
    </w:p>
    <w:p w:rsidR="00151288" w:rsidRPr="00D44764" w:rsidRDefault="00151288" w:rsidP="00151288">
      <w:pPr>
        <w:autoSpaceDE w:val="0"/>
        <w:autoSpaceDN w:val="0"/>
        <w:spacing w:after="0"/>
        <w:jc w:val="center"/>
        <w:rPr>
          <w:rFonts w:cs="Palatino Linotype"/>
          <w:b/>
          <w:bCs/>
        </w:rPr>
      </w:pPr>
      <w:r w:rsidRPr="00D44764">
        <w:rPr>
          <w:rFonts w:cs="Palatino Linotype"/>
          <w:b/>
          <w:bCs/>
        </w:rPr>
        <w:t>(ΠΜΣ – ΔΡΑ.ΤΕ.Π.Τ.Ε.)</w:t>
      </w:r>
    </w:p>
    <w:p w:rsidR="00151288" w:rsidRPr="00D44764" w:rsidRDefault="00151288" w:rsidP="00151288">
      <w:pPr>
        <w:autoSpaceDE w:val="0"/>
        <w:autoSpaceDN w:val="0"/>
        <w:spacing w:after="0"/>
        <w:jc w:val="center"/>
        <w:rPr>
          <w:rFonts w:cs="Palatino Linotype"/>
          <w:b/>
          <w:bCs/>
        </w:rPr>
      </w:pPr>
    </w:p>
    <w:p w:rsidR="00151288" w:rsidRPr="00D44764" w:rsidRDefault="00151288" w:rsidP="00151288">
      <w:pPr>
        <w:spacing w:line="360" w:lineRule="auto"/>
        <w:jc w:val="center"/>
        <w:rPr>
          <w:rFonts w:cs="Palatino Linotype"/>
          <w:b/>
          <w:bCs/>
          <w:sz w:val="28"/>
          <w:szCs w:val="28"/>
        </w:rPr>
      </w:pPr>
      <w:r w:rsidRPr="00D44764">
        <w:rPr>
          <w:rFonts w:cs="Palatino Linotype"/>
          <w:b/>
          <w:bCs/>
          <w:sz w:val="28"/>
          <w:szCs w:val="28"/>
        </w:rPr>
        <w:t>Δελτίο τύπου</w:t>
      </w:r>
    </w:p>
    <w:p w:rsidR="00151288" w:rsidRDefault="00151288" w:rsidP="00151288">
      <w:pPr>
        <w:spacing w:after="0" w:line="240" w:lineRule="auto"/>
        <w:jc w:val="center"/>
        <w:rPr>
          <w:rFonts w:cs="Palatino Linotype"/>
          <w:b/>
          <w:bCs/>
          <w:i/>
          <w:iCs/>
          <w:sz w:val="28"/>
          <w:szCs w:val="28"/>
        </w:rPr>
      </w:pPr>
      <w:r>
        <w:rPr>
          <w:rFonts w:cs="Palatino Linotype"/>
          <w:b/>
          <w:bCs/>
          <w:i/>
          <w:iCs/>
          <w:sz w:val="28"/>
          <w:szCs w:val="28"/>
        </w:rPr>
        <w:t>ΗΜΕΡΑ ΚΟΥΚΛΟΘΕΑΤΡΟΥ</w:t>
      </w:r>
    </w:p>
    <w:p w:rsidR="00151288" w:rsidRPr="00D44764" w:rsidRDefault="00151288" w:rsidP="00151288">
      <w:pPr>
        <w:spacing w:after="0" w:line="240" w:lineRule="auto"/>
        <w:jc w:val="center"/>
        <w:rPr>
          <w:rFonts w:cs="Palatino Linotype"/>
          <w:b/>
          <w:bCs/>
          <w:i/>
          <w:iCs/>
          <w:sz w:val="28"/>
          <w:szCs w:val="28"/>
        </w:rPr>
      </w:pPr>
      <w:r>
        <w:rPr>
          <w:rFonts w:cs="Palatino Linotype"/>
          <w:b/>
          <w:bCs/>
          <w:i/>
          <w:iCs/>
          <w:sz w:val="28"/>
          <w:szCs w:val="28"/>
        </w:rPr>
        <w:t>Κυριακή  21 Ιουνί</w:t>
      </w:r>
      <w:r w:rsidRPr="00D44764">
        <w:rPr>
          <w:rFonts w:cs="Palatino Linotype"/>
          <w:b/>
          <w:bCs/>
          <w:i/>
          <w:iCs/>
          <w:sz w:val="28"/>
          <w:szCs w:val="28"/>
        </w:rPr>
        <w:t>ου 2015</w:t>
      </w:r>
    </w:p>
    <w:p w:rsidR="00151288" w:rsidRPr="00D44764" w:rsidRDefault="00151288" w:rsidP="00151288">
      <w:pPr>
        <w:spacing w:after="0" w:line="240" w:lineRule="auto"/>
        <w:jc w:val="center"/>
        <w:rPr>
          <w:rFonts w:cs="Palatino Linotype"/>
          <w:b/>
          <w:bCs/>
          <w:i/>
          <w:iCs/>
          <w:sz w:val="28"/>
          <w:szCs w:val="28"/>
        </w:rPr>
      </w:pPr>
    </w:p>
    <w:p w:rsidR="00151288" w:rsidRPr="00151288" w:rsidRDefault="00827BC8" w:rsidP="00151288">
      <w:pPr>
        <w:spacing w:after="0" w:line="240" w:lineRule="auto"/>
        <w:jc w:val="center"/>
        <w:rPr>
          <w:rFonts w:cs="Palatino Linotype"/>
          <w:b/>
          <w:bCs/>
          <w:i/>
          <w:iCs/>
          <w:sz w:val="28"/>
          <w:szCs w:val="28"/>
        </w:rPr>
      </w:pPr>
      <w:r>
        <w:rPr>
          <w:rFonts w:cs="Palatino Linotype"/>
          <w:b/>
          <w:bCs/>
          <w:i/>
          <w:iCs/>
          <w:sz w:val="28"/>
          <w:szCs w:val="28"/>
        </w:rPr>
        <w:t>Ώρες</w:t>
      </w:r>
      <w:r w:rsidR="00151288" w:rsidRPr="00D44764">
        <w:rPr>
          <w:rFonts w:cs="Palatino Linotype"/>
          <w:b/>
          <w:bCs/>
          <w:i/>
          <w:iCs/>
          <w:sz w:val="28"/>
          <w:szCs w:val="28"/>
        </w:rPr>
        <w:t>:</w:t>
      </w:r>
      <w:r>
        <w:rPr>
          <w:rFonts w:cs="Palatino Linotype"/>
          <w:b/>
          <w:bCs/>
          <w:i/>
          <w:iCs/>
          <w:sz w:val="28"/>
          <w:szCs w:val="28"/>
        </w:rPr>
        <w:t xml:space="preserve"> </w:t>
      </w:r>
      <w:r w:rsidR="00151288">
        <w:rPr>
          <w:rFonts w:cs="Palatino Linotype"/>
          <w:b/>
          <w:bCs/>
          <w:i/>
          <w:iCs/>
          <w:sz w:val="28"/>
          <w:szCs w:val="28"/>
        </w:rPr>
        <w:t>11</w:t>
      </w:r>
      <w:r w:rsidR="00151288" w:rsidRPr="00D44764">
        <w:rPr>
          <w:rFonts w:cs="Palatino Linotype"/>
          <w:b/>
          <w:bCs/>
          <w:i/>
          <w:iCs/>
          <w:sz w:val="28"/>
          <w:szCs w:val="28"/>
        </w:rPr>
        <w:t>.00</w:t>
      </w:r>
      <w:r w:rsidR="00151288">
        <w:rPr>
          <w:rFonts w:cs="Palatino Linotype"/>
          <w:b/>
          <w:bCs/>
          <w:i/>
          <w:iCs/>
          <w:sz w:val="28"/>
          <w:szCs w:val="28"/>
        </w:rPr>
        <w:t>-15</w:t>
      </w:r>
      <w:r w:rsidR="00151288" w:rsidRPr="00151288">
        <w:rPr>
          <w:rFonts w:cs="Palatino Linotype"/>
          <w:b/>
          <w:bCs/>
          <w:i/>
          <w:iCs/>
          <w:sz w:val="28"/>
          <w:szCs w:val="28"/>
        </w:rPr>
        <w:t>.00</w:t>
      </w:r>
      <w:r>
        <w:rPr>
          <w:rFonts w:cs="Palatino Linotype"/>
          <w:b/>
          <w:bCs/>
          <w:i/>
          <w:iCs/>
          <w:sz w:val="28"/>
          <w:szCs w:val="28"/>
        </w:rPr>
        <w:t xml:space="preserve"> </w:t>
      </w:r>
      <w:r w:rsidR="00151288">
        <w:rPr>
          <w:rFonts w:cs="Palatino Linotype"/>
          <w:b/>
          <w:bCs/>
          <w:i/>
          <w:iCs/>
          <w:sz w:val="28"/>
          <w:szCs w:val="28"/>
        </w:rPr>
        <w:t xml:space="preserve"> &amp; </w:t>
      </w:r>
      <w:r>
        <w:rPr>
          <w:rFonts w:cs="Palatino Linotype"/>
          <w:b/>
          <w:bCs/>
          <w:i/>
          <w:iCs/>
          <w:sz w:val="28"/>
          <w:szCs w:val="28"/>
        </w:rPr>
        <w:t xml:space="preserve"> </w:t>
      </w:r>
      <w:r w:rsidR="00151288">
        <w:rPr>
          <w:rFonts w:cs="Palatino Linotype"/>
          <w:b/>
          <w:bCs/>
          <w:i/>
          <w:iCs/>
          <w:sz w:val="28"/>
          <w:szCs w:val="28"/>
        </w:rPr>
        <w:t>18.00 – 20.00</w:t>
      </w:r>
    </w:p>
    <w:p w:rsidR="00151288" w:rsidRPr="00D44764" w:rsidRDefault="00151288" w:rsidP="00151288">
      <w:pPr>
        <w:spacing w:after="0" w:line="240" w:lineRule="auto"/>
        <w:jc w:val="center"/>
        <w:rPr>
          <w:rFonts w:cs="Palatino Linotype"/>
          <w:b/>
          <w:bCs/>
          <w:i/>
          <w:iCs/>
          <w:sz w:val="28"/>
          <w:szCs w:val="28"/>
        </w:rPr>
      </w:pPr>
    </w:p>
    <w:p w:rsidR="00151288" w:rsidRPr="00D44764" w:rsidRDefault="00151288" w:rsidP="00151288">
      <w:pPr>
        <w:spacing w:after="0" w:line="240" w:lineRule="auto"/>
        <w:jc w:val="center"/>
        <w:rPr>
          <w:rFonts w:cs="Palatino Linotype"/>
          <w:b/>
          <w:bCs/>
          <w:i/>
          <w:iCs/>
          <w:sz w:val="28"/>
          <w:szCs w:val="28"/>
        </w:rPr>
      </w:pPr>
      <w:r>
        <w:rPr>
          <w:rFonts w:cs="Palatino Linotype"/>
          <w:b/>
          <w:bCs/>
          <w:i/>
          <w:iCs/>
          <w:sz w:val="28"/>
          <w:szCs w:val="28"/>
        </w:rPr>
        <w:t>Κεντρικά Διδακτήρια, Αίθουσα «Λήδα Τασοπούλου»</w:t>
      </w:r>
    </w:p>
    <w:p w:rsidR="00151288" w:rsidRPr="00D44764" w:rsidRDefault="00151288" w:rsidP="00151288">
      <w:pPr>
        <w:spacing w:after="0" w:line="360" w:lineRule="auto"/>
        <w:jc w:val="center"/>
        <w:rPr>
          <w:rFonts w:cs="Palatino Linotype"/>
          <w:b/>
          <w:bCs/>
          <w:sz w:val="28"/>
          <w:szCs w:val="28"/>
        </w:rPr>
      </w:pPr>
      <w:r w:rsidRPr="00D44764">
        <w:rPr>
          <w:rFonts w:cs="Palatino Linotype"/>
          <w:b/>
          <w:bCs/>
          <w:sz w:val="28"/>
          <w:szCs w:val="28"/>
        </w:rPr>
        <w:t>Ναύπλιο</w:t>
      </w:r>
    </w:p>
    <w:p w:rsidR="00151288" w:rsidRPr="00D44764" w:rsidRDefault="00151288" w:rsidP="00151288">
      <w:pPr>
        <w:jc w:val="both"/>
      </w:pPr>
    </w:p>
    <w:p w:rsidR="00151288" w:rsidRPr="00D44764" w:rsidRDefault="00151288" w:rsidP="00151288">
      <w:pPr>
        <w:spacing w:after="0"/>
        <w:jc w:val="both"/>
        <w:rPr>
          <w:rFonts w:cs="Palatino Linotype"/>
          <w:sz w:val="24"/>
          <w:szCs w:val="24"/>
          <w:lang w:eastAsia="el-GR"/>
        </w:rPr>
      </w:pPr>
      <w:r>
        <w:rPr>
          <w:rFonts w:cs="Palatino Linotype"/>
          <w:sz w:val="24"/>
          <w:szCs w:val="24"/>
          <w:lang w:eastAsia="el-GR"/>
        </w:rPr>
        <w:t xml:space="preserve">   Την </w:t>
      </w:r>
      <w:r w:rsidRPr="00E91400">
        <w:rPr>
          <w:rFonts w:cs="Palatino Linotype"/>
          <w:b/>
          <w:sz w:val="24"/>
          <w:szCs w:val="24"/>
          <w:lang w:eastAsia="el-GR"/>
        </w:rPr>
        <w:t xml:space="preserve">Κυριακή στις </w:t>
      </w:r>
      <w:r w:rsidRPr="00E91400">
        <w:rPr>
          <w:rFonts w:cs="Palatino Linotype"/>
          <w:b/>
          <w:bCs/>
          <w:iCs/>
          <w:sz w:val="24"/>
          <w:szCs w:val="24"/>
        </w:rPr>
        <w:t xml:space="preserve">21 Ιουνίου </w:t>
      </w:r>
      <w:r w:rsidRPr="00E91400">
        <w:rPr>
          <w:rFonts w:cs="Palatino Linotype"/>
          <w:b/>
          <w:sz w:val="24"/>
          <w:szCs w:val="24"/>
          <w:lang w:eastAsia="el-GR"/>
        </w:rPr>
        <w:t>2015</w:t>
      </w:r>
      <w:r>
        <w:rPr>
          <w:rFonts w:cs="Palatino Linotype"/>
          <w:sz w:val="24"/>
          <w:szCs w:val="24"/>
          <w:lang w:eastAsia="el-GR"/>
        </w:rPr>
        <w:t xml:space="preserve"> και ώρες: </w:t>
      </w:r>
      <w:r w:rsidRPr="00151288">
        <w:rPr>
          <w:rFonts w:cs="Palatino Linotype"/>
          <w:b/>
          <w:sz w:val="24"/>
          <w:szCs w:val="24"/>
          <w:lang w:eastAsia="el-GR"/>
        </w:rPr>
        <w:t xml:space="preserve">11.00 - 15.00 </w:t>
      </w:r>
      <w:r>
        <w:rPr>
          <w:rFonts w:cs="Palatino Linotype"/>
          <w:b/>
          <w:sz w:val="24"/>
          <w:szCs w:val="24"/>
          <w:lang w:eastAsia="el-GR"/>
        </w:rPr>
        <w:t xml:space="preserve"> </w:t>
      </w:r>
      <w:r w:rsidRPr="00151288">
        <w:rPr>
          <w:rFonts w:cs="Palatino Linotype"/>
          <w:b/>
          <w:sz w:val="24"/>
          <w:szCs w:val="24"/>
          <w:lang w:eastAsia="el-GR"/>
        </w:rPr>
        <w:t xml:space="preserve">&amp; </w:t>
      </w:r>
      <w:r>
        <w:rPr>
          <w:rFonts w:cs="Palatino Linotype"/>
          <w:b/>
          <w:sz w:val="24"/>
          <w:szCs w:val="24"/>
          <w:lang w:eastAsia="el-GR"/>
        </w:rPr>
        <w:t xml:space="preserve"> </w:t>
      </w:r>
      <w:r w:rsidRPr="00151288">
        <w:rPr>
          <w:rFonts w:cs="Palatino Linotype"/>
          <w:b/>
          <w:sz w:val="24"/>
          <w:szCs w:val="24"/>
          <w:lang w:eastAsia="el-GR"/>
        </w:rPr>
        <w:t>18.00 – 20.00,</w:t>
      </w:r>
      <w:r w:rsidRPr="00D44764">
        <w:rPr>
          <w:rFonts w:cs="Palatino Linotype"/>
          <w:sz w:val="24"/>
          <w:szCs w:val="24"/>
          <w:lang w:eastAsia="el-GR"/>
        </w:rPr>
        <w:t xml:space="preserve"> το Μεταπτυχιακό Πρόγραμμα Σπουδών του Τμήματος Θεατρικών Σπουδών του </w:t>
      </w:r>
      <w:r w:rsidR="00E91400">
        <w:rPr>
          <w:rFonts w:cs="Palatino Linotype"/>
          <w:sz w:val="24"/>
          <w:szCs w:val="24"/>
          <w:lang w:eastAsia="el-GR"/>
        </w:rPr>
        <w:t xml:space="preserve">Πανεπιστημίου </w:t>
      </w:r>
      <w:r w:rsidR="009E7F3C">
        <w:rPr>
          <w:rFonts w:cs="Palatino Linotype"/>
          <w:sz w:val="24"/>
          <w:szCs w:val="24"/>
          <w:lang w:eastAsia="el-GR"/>
        </w:rPr>
        <w:t xml:space="preserve">Πελοποννήσου </w:t>
      </w:r>
      <w:bookmarkStart w:id="0" w:name="_GoBack"/>
      <w:bookmarkEnd w:id="0"/>
      <w:r w:rsidR="00E91400">
        <w:rPr>
          <w:rFonts w:cs="Palatino Linotype"/>
          <w:sz w:val="24"/>
          <w:szCs w:val="24"/>
          <w:lang w:eastAsia="el-GR"/>
        </w:rPr>
        <w:t xml:space="preserve">διοργανώνει </w:t>
      </w:r>
      <w:r w:rsidRPr="00D44764">
        <w:rPr>
          <w:rFonts w:cs="Palatino Linotype"/>
          <w:sz w:val="24"/>
          <w:szCs w:val="24"/>
          <w:lang w:eastAsia="el-GR"/>
        </w:rPr>
        <w:t xml:space="preserve"> </w:t>
      </w:r>
      <w:r>
        <w:rPr>
          <w:rFonts w:cs="Palatino Linotype"/>
          <w:sz w:val="24"/>
          <w:szCs w:val="24"/>
          <w:lang w:eastAsia="el-GR"/>
        </w:rPr>
        <w:t>Ημέρα Κουκλοθέατρου με 14 παραστάσεις από τους μεταπτυχιακούς φοιτητές.</w:t>
      </w:r>
    </w:p>
    <w:p w:rsidR="00151288" w:rsidRDefault="00E91400" w:rsidP="00151288">
      <w:pPr>
        <w:spacing w:after="0"/>
        <w:jc w:val="both"/>
        <w:rPr>
          <w:rFonts w:cs="Palatino Linotype"/>
          <w:sz w:val="24"/>
          <w:szCs w:val="24"/>
          <w:lang w:eastAsia="el-GR"/>
        </w:rPr>
      </w:pPr>
      <w:r>
        <w:rPr>
          <w:rFonts w:cs="Palatino Linotype"/>
          <w:sz w:val="24"/>
          <w:szCs w:val="24"/>
          <w:lang w:eastAsia="el-GR"/>
        </w:rPr>
        <w:t>Σας π</w:t>
      </w:r>
      <w:r w:rsidR="00151288">
        <w:rPr>
          <w:rFonts w:cs="Palatino Linotype"/>
          <w:sz w:val="24"/>
          <w:szCs w:val="24"/>
          <w:lang w:eastAsia="el-GR"/>
        </w:rPr>
        <w:t>εριμένουμε!</w:t>
      </w:r>
    </w:p>
    <w:p w:rsidR="00E91400" w:rsidRDefault="00E91400" w:rsidP="00151288">
      <w:pPr>
        <w:spacing w:after="0"/>
        <w:jc w:val="both"/>
        <w:rPr>
          <w:rFonts w:cs="Palatino Linotype"/>
          <w:sz w:val="24"/>
          <w:szCs w:val="24"/>
          <w:lang w:eastAsia="el-GR"/>
        </w:rPr>
      </w:pPr>
      <w:r>
        <w:rPr>
          <w:rFonts w:cs="Palatino Linotype"/>
          <w:sz w:val="24"/>
          <w:szCs w:val="24"/>
          <w:lang w:eastAsia="el-GR"/>
        </w:rPr>
        <w:t>Είσοδος ελεύθερη</w:t>
      </w:r>
    </w:p>
    <w:p w:rsidR="00E91400" w:rsidRDefault="00E91400" w:rsidP="00151288">
      <w:pPr>
        <w:spacing w:after="0"/>
        <w:jc w:val="both"/>
        <w:rPr>
          <w:rFonts w:cs="Palatino Linotype"/>
          <w:sz w:val="24"/>
          <w:szCs w:val="24"/>
          <w:lang w:eastAsia="el-GR"/>
        </w:rPr>
      </w:pPr>
    </w:p>
    <w:p w:rsidR="00827BC8" w:rsidRPr="00D44764" w:rsidRDefault="00827BC8" w:rsidP="00151288">
      <w:pPr>
        <w:spacing w:after="0"/>
        <w:jc w:val="both"/>
        <w:rPr>
          <w:rFonts w:cs="Palatino Linotype"/>
          <w:sz w:val="24"/>
          <w:szCs w:val="24"/>
          <w:lang w:eastAsia="el-GR"/>
        </w:rPr>
      </w:pPr>
    </w:p>
    <w:p w:rsidR="00151288" w:rsidRDefault="00151288" w:rsidP="00151288">
      <w:pPr>
        <w:spacing w:after="0"/>
        <w:jc w:val="center"/>
        <w:rPr>
          <w:rFonts w:cs="Palatino Linotype"/>
          <w:sz w:val="24"/>
          <w:szCs w:val="24"/>
          <w:lang w:eastAsia="el-GR"/>
        </w:rPr>
      </w:pPr>
      <w:r>
        <w:rPr>
          <w:rFonts w:cs="Palatino Linotype"/>
          <w:sz w:val="24"/>
          <w:szCs w:val="24"/>
          <w:lang w:eastAsia="el-GR"/>
        </w:rPr>
        <w:t>Η Διευθύντρια του ΠΜΣ</w:t>
      </w:r>
    </w:p>
    <w:p w:rsidR="00151288" w:rsidRDefault="00151288" w:rsidP="00E91400">
      <w:pPr>
        <w:spacing w:after="0"/>
        <w:rPr>
          <w:rFonts w:cs="Palatino Linotype"/>
          <w:sz w:val="24"/>
          <w:szCs w:val="24"/>
          <w:lang w:eastAsia="el-GR"/>
        </w:rPr>
      </w:pPr>
      <w:r>
        <w:rPr>
          <w:rFonts w:cs="Palatino Linotype"/>
          <w:sz w:val="24"/>
          <w:szCs w:val="24"/>
          <w:lang w:eastAsia="el-GR"/>
        </w:rPr>
        <w:t xml:space="preserve"> </w:t>
      </w:r>
    </w:p>
    <w:p w:rsidR="00EF2F38" w:rsidRPr="00827BC8" w:rsidRDefault="00827BC8" w:rsidP="00827BC8">
      <w:pPr>
        <w:spacing w:after="0"/>
        <w:jc w:val="center"/>
        <w:rPr>
          <w:rFonts w:cs="Palatino Linotype"/>
          <w:sz w:val="24"/>
          <w:szCs w:val="24"/>
          <w:lang w:eastAsia="el-GR"/>
        </w:rPr>
      </w:pPr>
      <w:r>
        <w:rPr>
          <w:rFonts w:cs="Palatino Linotype"/>
          <w:sz w:val="24"/>
          <w:szCs w:val="24"/>
          <w:lang w:eastAsia="el-GR"/>
        </w:rPr>
        <w:t>Καθηγήτρια Άλκηστις Κοντογιάννη</w:t>
      </w:r>
    </w:p>
    <w:sectPr w:rsidR="00EF2F38" w:rsidRPr="00827B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79"/>
    <w:rsid w:val="00064FFE"/>
    <w:rsid w:val="00151288"/>
    <w:rsid w:val="002326D4"/>
    <w:rsid w:val="00294AC0"/>
    <w:rsid w:val="002F4490"/>
    <w:rsid w:val="00434886"/>
    <w:rsid w:val="0054193B"/>
    <w:rsid w:val="00636083"/>
    <w:rsid w:val="0071569A"/>
    <w:rsid w:val="00827BC8"/>
    <w:rsid w:val="00997F79"/>
    <w:rsid w:val="009E7F3C"/>
    <w:rsid w:val="00A45270"/>
    <w:rsid w:val="00AE1BF7"/>
    <w:rsid w:val="00C20203"/>
    <w:rsid w:val="00CE0DE9"/>
    <w:rsid w:val="00E91400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C4C70-1865-4349-9BB1-79956A7A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8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15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5</cp:revision>
  <dcterms:created xsi:type="dcterms:W3CDTF">2015-06-16T07:57:00Z</dcterms:created>
  <dcterms:modified xsi:type="dcterms:W3CDTF">2015-06-16T09:20:00Z</dcterms:modified>
</cp:coreProperties>
</file>