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0A09E7" w:rsidRDefault="000A09E7" w:rsidP="000A09E7">
      <w:pPr>
        <w:jc w:val="center"/>
        <w:rPr>
          <w:rFonts w:ascii="Times New Roman" w:hAnsi="Times New Roman" w:cs="Times New Roman"/>
        </w:rPr>
      </w:pPr>
      <w:r>
        <w:rPr>
          <w:rFonts w:ascii="Times New Roman" w:hAnsi="Times New Roman" w:cs="Times New Roman"/>
          <w:noProof/>
          <w:lang w:eastAsia="el-GR"/>
        </w:rPr>
        <w:drawing>
          <wp:anchor distT="0" distB="0" distL="114300" distR="114300" simplePos="0" relativeHeight="251658240" behindDoc="0" locked="0" layoutInCell="1" allowOverlap="1" wp14:anchorId="539B7B01" wp14:editId="0ECAAB76">
            <wp:simplePos x="0" y="0"/>
            <wp:positionH relativeFrom="margin">
              <wp:align>center</wp:align>
            </wp:positionH>
            <wp:positionV relativeFrom="paragraph">
              <wp:posOffset>-463986</wp:posOffset>
            </wp:positionV>
            <wp:extent cx="873388" cy="873163"/>
            <wp:effectExtent l="0" t="0" r="3175" b="317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lopas_-copy.png"/>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873388" cy="873163"/>
                    </a:xfrm>
                    <a:prstGeom prst="rect">
                      <a:avLst/>
                    </a:prstGeom>
                  </pic:spPr>
                </pic:pic>
              </a:graphicData>
            </a:graphic>
            <wp14:sizeRelH relativeFrom="page">
              <wp14:pctWidth>0</wp14:pctWidth>
            </wp14:sizeRelH>
            <wp14:sizeRelV relativeFrom="page">
              <wp14:pctHeight>0</wp14:pctHeight>
            </wp14:sizeRelV>
          </wp:anchor>
        </w:drawing>
      </w:r>
    </w:p>
    <w:p w:rsidR="000A09E7" w:rsidRDefault="000A09E7" w:rsidP="000A09E7">
      <w:pPr>
        <w:jc w:val="center"/>
        <w:rPr>
          <w:rFonts w:ascii="Times New Roman" w:hAnsi="Times New Roman" w:cs="Times New Roman"/>
        </w:rPr>
      </w:pPr>
    </w:p>
    <w:p w:rsidR="000A09E7" w:rsidRPr="000A09E7" w:rsidRDefault="000A09E7" w:rsidP="000A09E7">
      <w:pPr>
        <w:jc w:val="center"/>
        <w:rPr>
          <w:rFonts w:ascii="Times New Roman" w:hAnsi="Times New Roman" w:cs="Times New Roman"/>
        </w:rPr>
      </w:pPr>
      <w:r w:rsidRPr="000A09E7">
        <w:rPr>
          <w:rFonts w:ascii="Times New Roman" w:hAnsi="Times New Roman" w:cs="Times New Roman"/>
        </w:rPr>
        <w:t>ΠΑΝΕΠΙΣΤΗΜΙΟ ΠΕΛΟΠΟΝΝΗΣΟΥ</w:t>
      </w:r>
    </w:p>
    <w:p w:rsidR="000A09E7" w:rsidRPr="000A09E7" w:rsidRDefault="000A09E7" w:rsidP="000A09E7">
      <w:pPr>
        <w:jc w:val="center"/>
        <w:rPr>
          <w:rFonts w:ascii="Times New Roman" w:hAnsi="Times New Roman" w:cs="Times New Roman"/>
        </w:rPr>
      </w:pPr>
      <w:r w:rsidRPr="000A09E7">
        <w:rPr>
          <w:rFonts w:ascii="Times New Roman" w:hAnsi="Times New Roman" w:cs="Times New Roman"/>
        </w:rPr>
        <w:t>ΣΧΟΛΗ ΚΑΛΩΝ ΤΕΧΝΩΝ</w:t>
      </w:r>
    </w:p>
    <w:p w:rsidR="000A09E7" w:rsidRPr="000A09E7" w:rsidRDefault="000A09E7" w:rsidP="000A09E7">
      <w:pPr>
        <w:jc w:val="center"/>
        <w:rPr>
          <w:rFonts w:ascii="Times New Roman" w:hAnsi="Times New Roman" w:cs="Times New Roman"/>
        </w:rPr>
      </w:pPr>
      <w:r>
        <w:rPr>
          <w:rFonts w:ascii="Times New Roman" w:hAnsi="Times New Roman" w:cs="Times New Roman"/>
        </w:rPr>
        <w:t>ΤΜΗΜΑ ΘΕΑΤΡΙΚΩΝ ΣΠΟΥΔΩΝ</w:t>
      </w:r>
    </w:p>
    <w:p w:rsidR="000A09E7" w:rsidRPr="000A09E7" w:rsidRDefault="000A09E7" w:rsidP="000A09E7">
      <w:pPr>
        <w:jc w:val="center"/>
        <w:rPr>
          <w:rFonts w:ascii="Times New Roman" w:hAnsi="Times New Roman" w:cs="Times New Roman"/>
        </w:rPr>
      </w:pPr>
    </w:p>
    <w:p w:rsidR="000A09E7" w:rsidRPr="000A09E7" w:rsidRDefault="000A09E7" w:rsidP="000A09E7">
      <w:pPr>
        <w:spacing w:after="0"/>
        <w:jc w:val="center"/>
        <w:rPr>
          <w:rFonts w:ascii="Times New Roman" w:hAnsi="Times New Roman" w:cs="Times New Roman"/>
        </w:rPr>
      </w:pPr>
      <w:r w:rsidRPr="000A09E7">
        <w:rPr>
          <w:rFonts w:ascii="Times New Roman" w:hAnsi="Times New Roman" w:cs="Times New Roman"/>
        </w:rPr>
        <w:t>ΜΕΤΑΠΤΥΧΙΑΚΟ ΠΡΟΓΡΑΜΜΑ ΣΠΟΥΔΩΝ</w:t>
      </w:r>
    </w:p>
    <w:p w:rsidR="000A09E7" w:rsidRPr="000A09E7" w:rsidRDefault="000A09E7" w:rsidP="000A09E7">
      <w:pPr>
        <w:spacing w:after="0"/>
        <w:jc w:val="center"/>
        <w:rPr>
          <w:rFonts w:ascii="Times New Roman" w:hAnsi="Times New Roman" w:cs="Times New Roman"/>
        </w:rPr>
      </w:pPr>
      <w:r w:rsidRPr="000A09E7">
        <w:rPr>
          <w:rFonts w:ascii="Times New Roman" w:hAnsi="Times New Roman" w:cs="Times New Roman"/>
        </w:rPr>
        <w:t>«Θέατρο και Κοινωνία: Θεωρία, Σκηνική Πράξη και Διδακτική»</w:t>
      </w:r>
    </w:p>
    <w:p w:rsidR="000A09E7" w:rsidRPr="000A09E7" w:rsidRDefault="000A09E7" w:rsidP="000A09E7">
      <w:pPr>
        <w:rPr>
          <w:rFonts w:ascii="Times New Roman" w:hAnsi="Times New Roman" w:cs="Times New Roman"/>
        </w:rPr>
      </w:pPr>
    </w:p>
    <w:p w:rsidR="000A09E7" w:rsidRPr="000A09E7" w:rsidRDefault="000A09E7" w:rsidP="000A09E7">
      <w:pPr>
        <w:rPr>
          <w:rFonts w:ascii="Times New Roman" w:hAnsi="Times New Roman" w:cs="Times New Roman"/>
        </w:rPr>
      </w:pPr>
      <w:r w:rsidRPr="000A09E7">
        <w:rPr>
          <w:rFonts w:ascii="Times New Roman" w:hAnsi="Times New Roman" w:cs="Times New Roman"/>
        </w:rPr>
        <w:tab/>
        <w:t>Το Μεταπτυχιακό Πρόγραμμα Σπουδών «Θέατρο και Κοινωνία: Θεωρία, Σκηνική Πράξη και Διδακτική» του Τμήματος Θεατρικών Σπουδών (Σχολής Καλών Τεχνών του Πανεπιστημίου Πελοποννήσου) ολοκληρώνει την πρώτη πενταετία της λειτουργίας του.</w:t>
      </w:r>
    </w:p>
    <w:p w:rsidR="000A09E7" w:rsidRPr="000A09E7" w:rsidRDefault="000A09E7" w:rsidP="000A09E7">
      <w:pPr>
        <w:rPr>
          <w:rFonts w:ascii="Times New Roman" w:hAnsi="Times New Roman" w:cs="Times New Roman"/>
          <w:b/>
        </w:rPr>
      </w:pPr>
      <w:r w:rsidRPr="000A09E7">
        <w:rPr>
          <w:rFonts w:ascii="Times New Roman" w:hAnsi="Times New Roman" w:cs="Times New Roman"/>
        </w:rPr>
        <w:tab/>
        <w:t xml:space="preserve">Με αφορμή το ευχάριστο αυτό γεγονός διοργανώνουμε εκδήλωση  παρουσίασης του έως τώρα έργου του και γνωριμίας με όλους </w:t>
      </w:r>
      <w:r>
        <w:rPr>
          <w:rFonts w:ascii="Times New Roman" w:hAnsi="Times New Roman" w:cs="Times New Roman"/>
        </w:rPr>
        <w:t>όσοι</w:t>
      </w:r>
      <w:r w:rsidRPr="000A09E7">
        <w:rPr>
          <w:rFonts w:ascii="Times New Roman" w:hAnsi="Times New Roman" w:cs="Times New Roman"/>
        </w:rPr>
        <w:t xml:space="preserve">  ενδιαφέρονται για την έρευνα του θεάτρου και της σκηνικής πράξης εν γένει.  Ως πρόγραμμα που απευθύνεται τόσο σε θεωρητικούς και εκπαιδευτικούς του θεάτρου όσο και καλλιτέχνες, καθώς διαθέτει θεωρητική αλλά και πρακτική/ καλλιτεχνική κατεύθυνση, προσκαλούμε όλους </w:t>
      </w:r>
      <w:r>
        <w:rPr>
          <w:rFonts w:ascii="Times New Roman" w:hAnsi="Times New Roman" w:cs="Times New Roman"/>
        </w:rPr>
        <w:t>όσοι</w:t>
      </w:r>
      <w:r w:rsidRPr="000A09E7">
        <w:rPr>
          <w:rFonts w:ascii="Times New Roman" w:hAnsi="Times New Roman" w:cs="Times New Roman"/>
        </w:rPr>
        <w:t xml:space="preserve">  ενδιαφέρονται για την πολιτική και κοινωνι</w:t>
      </w:r>
      <w:r>
        <w:rPr>
          <w:rFonts w:ascii="Times New Roman" w:hAnsi="Times New Roman" w:cs="Times New Roman"/>
        </w:rPr>
        <w:t xml:space="preserve">κή λειτουργία του θεάτρου σε </w:t>
      </w:r>
      <w:r w:rsidRPr="000A09E7">
        <w:rPr>
          <w:rFonts w:ascii="Times New Roman" w:hAnsi="Times New Roman" w:cs="Times New Roman"/>
        </w:rPr>
        <w:t xml:space="preserve">εκδήλωση που θα λάβει χώρα στο </w:t>
      </w:r>
      <w:r w:rsidRPr="000A09E7">
        <w:rPr>
          <w:rFonts w:ascii="Times New Roman" w:hAnsi="Times New Roman" w:cs="Times New Roman"/>
          <w:b/>
        </w:rPr>
        <w:t>Δημοτικό Θέατρο Πειραιά (Φουαγιέ 1ου ορόφου), το Σάββατο,  01.07.2023 και ώρα 18:00.</w:t>
      </w:r>
    </w:p>
    <w:p w:rsidR="000A09E7" w:rsidRPr="000A09E7" w:rsidRDefault="000A09E7" w:rsidP="000A09E7">
      <w:pPr>
        <w:rPr>
          <w:rFonts w:ascii="Times New Roman" w:hAnsi="Times New Roman" w:cs="Times New Roman"/>
        </w:rPr>
      </w:pPr>
      <w:r w:rsidRPr="000A09E7">
        <w:rPr>
          <w:rFonts w:ascii="Times New Roman" w:hAnsi="Times New Roman" w:cs="Times New Roman"/>
        </w:rPr>
        <w:tab/>
        <w:t xml:space="preserve">Στην εκδήλωση θα παρουσιαστούν αναλυτικά το πρόγραμμα σπουδών και ο σκοπός του, το έως τώρα ερευνητικό  του έργο,  στο οποίο περιλαμβάνονται και οι ολοκληρωμένες Μεταπτυχιακές Διπλωματικές Εργασίας με το θεωρητικό και πρακτικό τους μέρος, οι εκδηλώσεις στο ευρύ κοινό, οι προοπτικές και η εμπειρία των αποφοίτων και μεταπτυχιακών φοιτητών αναφορικά με την ερευνητική  διαδικασία και την επαγγελματική πρακτική. </w:t>
      </w:r>
    </w:p>
    <w:p w:rsidR="000A09E7" w:rsidRPr="000A09E7" w:rsidRDefault="000A09E7" w:rsidP="000A09E7">
      <w:pPr>
        <w:rPr>
          <w:rFonts w:ascii="Times New Roman" w:hAnsi="Times New Roman" w:cs="Times New Roman"/>
        </w:rPr>
      </w:pPr>
      <w:r w:rsidRPr="000A09E7">
        <w:rPr>
          <w:rFonts w:ascii="Times New Roman" w:hAnsi="Times New Roman" w:cs="Times New Roman"/>
        </w:rPr>
        <w:t xml:space="preserve">Δείτε Πληροφορίες αναφορικά με το Μεταπτυχιακό Πρόγραμμα Σπουδών «Θέατρο και Κοινωνία: Θεωρία, Σκηνική πράξη και Διδακτική», εδώ: </w:t>
      </w:r>
      <w:bookmarkStart w:id="0" w:name="_GoBack"/>
      <w:bookmarkEnd w:id="0"/>
    </w:p>
    <w:p w:rsidR="000A09E7" w:rsidRDefault="000A09E7" w:rsidP="000A09E7">
      <w:pPr>
        <w:rPr>
          <w:rFonts w:ascii="Times New Roman" w:hAnsi="Times New Roman" w:cs="Times New Roman"/>
        </w:rPr>
      </w:pPr>
      <w:hyperlink r:id="rId9" w:history="1">
        <w:r w:rsidRPr="00D37FC7">
          <w:rPr>
            <w:rStyle w:val="-"/>
            <w:rFonts w:ascii="Times New Roman" w:hAnsi="Times New Roman" w:cs="Times New Roman"/>
          </w:rPr>
          <w:t>https://ts.uop.gr/gr/proptixiakes/metaptyxiakes/theatro-kai-koinonia-theoria-skiniki-praksi-kai-didaktiki</w:t>
        </w:r>
      </w:hyperlink>
    </w:p>
    <w:p w:rsidR="000A09E7" w:rsidRPr="000A09E7" w:rsidRDefault="000A09E7" w:rsidP="000A09E7">
      <w:pPr>
        <w:rPr>
          <w:rFonts w:ascii="Times New Roman" w:hAnsi="Times New Roman" w:cs="Times New Roman"/>
        </w:rPr>
      </w:pPr>
      <w:r>
        <w:rPr>
          <w:rFonts w:ascii="Times New Roman" w:hAnsi="Times New Roman" w:cs="Times New Roman"/>
        </w:rPr>
        <w:t xml:space="preserve">Προφίλ &amp; Σελίδα στο </w:t>
      </w:r>
      <w:r>
        <w:rPr>
          <w:rFonts w:ascii="Times New Roman" w:hAnsi="Times New Roman" w:cs="Times New Roman"/>
          <w:lang w:val="en-US"/>
        </w:rPr>
        <w:t>Facebook</w:t>
      </w:r>
    </w:p>
    <w:p w:rsidR="000A09E7" w:rsidRPr="000A09E7" w:rsidRDefault="000A09E7" w:rsidP="000A09E7">
      <w:pPr>
        <w:rPr>
          <w:rFonts w:ascii="Times New Roman" w:hAnsi="Times New Roman" w:cs="Times New Roman"/>
        </w:rPr>
      </w:pPr>
      <w:hyperlink r:id="rId10" w:history="1">
        <w:r w:rsidRPr="00D37FC7">
          <w:rPr>
            <w:rStyle w:val="-"/>
            <w:rFonts w:ascii="Times New Roman" w:hAnsi="Times New Roman" w:cs="Times New Roman"/>
            <w:lang w:val="en-US"/>
          </w:rPr>
          <w:t>https</w:t>
        </w:r>
        <w:r w:rsidRPr="00D37FC7">
          <w:rPr>
            <w:rStyle w:val="-"/>
            <w:rFonts w:ascii="Times New Roman" w:hAnsi="Times New Roman" w:cs="Times New Roman"/>
          </w:rPr>
          <w:t>://</w:t>
        </w:r>
        <w:r w:rsidRPr="00D37FC7">
          <w:rPr>
            <w:rStyle w:val="-"/>
            <w:rFonts w:ascii="Times New Roman" w:hAnsi="Times New Roman" w:cs="Times New Roman"/>
            <w:lang w:val="en-US"/>
          </w:rPr>
          <w:t>www</w:t>
        </w:r>
        <w:r w:rsidRPr="00D37FC7">
          <w:rPr>
            <w:rStyle w:val="-"/>
            <w:rFonts w:ascii="Times New Roman" w:hAnsi="Times New Roman" w:cs="Times New Roman"/>
          </w:rPr>
          <w:t>.</w:t>
        </w:r>
        <w:proofErr w:type="spellStart"/>
        <w:r w:rsidRPr="00D37FC7">
          <w:rPr>
            <w:rStyle w:val="-"/>
            <w:rFonts w:ascii="Times New Roman" w:hAnsi="Times New Roman" w:cs="Times New Roman"/>
            <w:lang w:val="en-US"/>
          </w:rPr>
          <w:t>facebook</w:t>
        </w:r>
        <w:proofErr w:type="spellEnd"/>
        <w:r w:rsidRPr="00D37FC7">
          <w:rPr>
            <w:rStyle w:val="-"/>
            <w:rFonts w:ascii="Times New Roman" w:hAnsi="Times New Roman" w:cs="Times New Roman"/>
          </w:rPr>
          <w:t>.</w:t>
        </w:r>
        <w:r w:rsidRPr="00D37FC7">
          <w:rPr>
            <w:rStyle w:val="-"/>
            <w:rFonts w:ascii="Times New Roman" w:hAnsi="Times New Roman" w:cs="Times New Roman"/>
            <w:lang w:val="en-US"/>
          </w:rPr>
          <w:t>com</w:t>
        </w:r>
        <w:r w:rsidRPr="00D37FC7">
          <w:rPr>
            <w:rStyle w:val="-"/>
            <w:rFonts w:ascii="Times New Roman" w:hAnsi="Times New Roman" w:cs="Times New Roman"/>
          </w:rPr>
          <w:t>/</w:t>
        </w:r>
        <w:r w:rsidRPr="00D37FC7">
          <w:rPr>
            <w:rStyle w:val="-"/>
            <w:rFonts w:ascii="Times New Roman" w:hAnsi="Times New Roman" w:cs="Times New Roman"/>
            <w:lang w:val="en-US"/>
          </w:rPr>
          <w:t>profile</w:t>
        </w:r>
        <w:r w:rsidRPr="00D37FC7">
          <w:rPr>
            <w:rStyle w:val="-"/>
            <w:rFonts w:ascii="Times New Roman" w:hAnsi="Times New Roman" w:cs="Times New Roman"/>
          </w:rPr>
          <w:t>.</w:t>
        </w:r>
        <w:proofErr w:type="spellStart"/>
        <w:r w:rsidRPr="00D37FC7">
          <w:rPr>
            <w:rStyle w:val="-"/>
            <w:rFonts w:ascii="Times New Roman" w:hAnsi="Times New Roman" w:cs="Times New Roman"/>
            <w:lang w:val="en-US"/>
          </w:rPr>
          <w:t>php</w:t>
        </w:r>
        <w:proofErr w:type="spellEnd"/>
        <w:r w:rsidRPr="00D37FC7">
          <w:rPr>
            <w:rStyle w:val="-"/>
            <w:rFonts w:ascii="Times New Roman" w:hAnsi="Times New Roman" w:cs="Times New Roman"/>
          </w:rPr>
          <w:t>?</w:t>
        </w:r>
        <w:r w:rsidRPr="00D37FC7">
          <w:rPr>
            <w:rStyle w:val="-"/>
            <w:rFonts w:ascii="Times New Roman" w:hAnsi="Times New Roman" w:cs="Times New Roman"/>
            <w:lang w:val="en-US"/>
          </w:rPr>
          <w:t>id</w:t>
        </w:r>
        <w:r w:rsidRPr="00D37FC7">
          <w:rPr>
            <w:rStyle w:val="-"/>
            <w:rFonts w:ascii="Times New Roman" w:hAnsi="Times New Roman" w:cs="Times New Roman"/>
          </w:rPr>
          <w:t>=100028530757887</w:t>
        </w:r>
      </w:hyperlink>
    </w:p>
    <w:p w:rsidR="000A09E7" w:rsidRPr="000A09E7" w:rsidRDefault="000A09E7" w:rsidP="000A09E7">
      <w:pPr>
        <w:rPr>
          <w:rFonts w:ascii="Times New Roman" w:hAnsi="Times New Roman" w:cs="Times New Roman"/>
        </w:rPr>
      </w:pPr>
      <w:hyperlink r:id="rId11" w:history="1">
        <w:r w:rsidRPr="00D37FC7">
          <w:rPr>
            <w:rStyle w:val="-"/>
            <w:rFonts w:ascii="Times New Roman" w:hAnsi="Times New Roman" w:cs="Times New Roman"/>
            <w:lang w:val="en-US"/>
          </w:rPr>
          <w:t>https</w:t>
        </w:r>
        <w:r w:rsidRPr="00D37FC7">
          <w:rPr>
            <w:rStyle w:val="-"/>
            <w:rFonts w:ascii="Times New Roman" w:hAnsi="Times New Roman" w:cs="Times New Roman"/>
          </w:rPr>
          <w:t>://</w:t>
        </w:r>
        <w:r w:rsidRPr="00D37FC7">
          <w:rPr>
            <w:rStyle w:val="-"/>
            <w:rFonts w:ascii="Times New Roman" w:hAnsi="Times New Roman" w:cs="Times New Roman"/>
            <w:lang w:val="en-US"/>
          </w:rPr>
          <w:t>www</w:t>
        </w:r>
        <w:r w:rsidRPr="00D37FC7">
          <w:rPr>
            <w:rStyle w:val="-"/>
            <w:rFonts w:ascii="Times New Roman" w:hAnsi="Times New Roman" w:cs="Times New Roman"/>
          </w:rPr>
          <w:t>.</w:t>
        </w:r>
        <w:proofErr w:type="spellStart"/>
        <w:r w:rsidRPr="00D37FC7">
          <w:rPr>
            <w:rStyle w:val="-"/>
            <w:rFonts w:ascii="Times New Roman" w:hAnsi="Times New Roman" w:cs="Times New Roman"/>
            <w:lang w:val="en-US"/>
          </w:rPr>
          <w:t>facebook</w:t>
        </w:r>
        <w:proofErr w:type="spellEnd"/>
        <w:r w:rsidRPr="00D37FC7">
          <w:rPr>
            <w:rStyle w:val="-"/>
            <w:rFonts w:ascii="Times New Roman" w:hAnsi="Times New Roman" w:cs="Times New Roman"/>
          </w:rPr>
          <w:t>.</w:t>
        </w:r>
        <w:r w:rsidRPr="00D37FC7">
          <w:rPr>
            <w:rStyle w:val="-"/>
            <w:rFonts w:ascii="Times New Roman" w:hAnsi="Times New Roman" w:cs="Times New Roman"/>
            <w:lang w:val="en-US"/>
          </w:rPr>
          <w:t>com</w:t>
        </w:r>
        <w:r w:rsidRPr="00D37FC7">
          <w:rPr>
            <w:rStyle w:val="-"/>
            <w:rFonts w:ascii="Times New Roman" w:hAnsi="Times New Roman" w:cs="Times New Roman"/>
          </w:rPr>
          <w:t>/</w:t>
        </w:r>
        <w:proofErr w:type="spellStart"/>
        <w:r w:rsidRPr="00D37FC7">
          <w:rPr>
            <w:rStyle w:val="-"/>
            <w:rFonts w:ascii="Times New Roman" w:hAnsi="Times New Roman" w:cs="Times New Roman"/>
            <w:lang w:val="en-US"/>
          </w:rPr>
          <w:t>PanepistimioPeloponnisou</w:t>
        </w:r>
        <w:proofErr w:type="spellEnd"/>
        <w:r w:rsidRPr="00D37FC7">
          <w:rPr>
            <w:rStyle w:val="-"/>
            <w:rFonts w:ascii="Times New Roman" w:hAnsi="Times New Roman" w:cs="Times New Roman"/>
          </w:rPr>
          <w:t>/</w:t>
        </w:r>
      </w:hyperlink>
    </w:p>
    <w:p w:rsidR="000A09E7" w:rsidRPr="000A09E7" w:rsidRDefault="000A09E7" w:rsidP="000A09E7">
      <w:pPr>
        <w:rPr>
          <w:rFonts w:ascii="Times New Roman" w:hAnsi="Times New Roman" w:cs="Times New Roman"/>
        </w:rPr>
      </w:pPr>
    </w:p>
    <w:p w:rsidR="000A09E7" w:rsidRPr="000A09E7" w:rsidRDefault="000A09E7" w:rsidP="000A09E7">
      <w:pPr>
        <w:rPr>
          <w:rFonts w:ascii="Times New Roman" w:hAnsi="Times New Roman" w:cs="Times New Roman"/>
        </w:rPr>
      </w:pPr>
    </w:p>
    <w:p w:rsidR="00A46D62" w:rsidRPr="000A09E7" w:rsidRDefault="000A09E7" w:rsidP="000A09E7">
      <w:pPr>
        <w:tabs>
          <w:tab w:val="left" w:pos="3611"/>
        </w:tabs>
        <w:rPr>
          <w:rFonts w:ascii="Times New Roman" w:hAnsi="Times New Roman" w:cs="Times New Roman"/>
        </w:rPr>
      </w:pPr>
      <w:r>
        <w:rPr>
          <w:rFonts w:ascii="Times New Roman" w:hAnsi="Times New Roman" w:cs="Times New Roman"/>
        </w:rPr>
        <w:tab/>
      </w:r>
    </w:p>
    <w:sectPr w:rsidR="00A46D62" w:rsidRPr="000A09E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287" w:rsidRDefault="00C76287" w:rsidP="000A09E7">
      <w:pPr>
        <w:spacing w:after="0" w:line="240" w:lineRule="auto"/>
      </w:pPr>
      <w:r>
        <w:separator/>
      </w:r>
    </w:p>
  </w:endnote>
  <w:endnote w:type="continuationSeparator" w:id="0">
    <w:p w:rsidR="00C76287" w:rsidRDefault="00C76287" w:rsidP="000A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287" w:rsidRDefault="00C76287" w:rsidP="000A09E7">
      <w:pPr>
        <w:spacing w:after="0" w:line="240" w:lineRule="auto"/>
      </w:pPr>
      <w:r>
        <w:separator/>
      </w:r>
    </w:p>
  </w:footnote>
  <w:footnote w:type="continuationSeparator" w:id="0">
    <w:p w:rsidR="00C76287" w:rsidRDefault="00C76287" w:rsidP="000A09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63D"/>
    <w:rsid w:val="000A09E7"/>
    <w:rsid w:val="00A46D62"/>
    <w:rsid w:val="00BC0777"/>
    <w:rsid w:val="00BF263D"/>
    <w:rsid w:val="00C762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09E7"/>
    <w:pPr>
      <w:tabs>
        <w:tab w:val="center" w:pos="4153"/>
        <w:tab w:val="right" w:pos="8306"/>
      </w:tabs>
      <w:spacing w:after="0" w:line="240" w:lineRule="auto"/>
    </w:pPr>
  </w:style>
  <w:style w:type="character" w:customStyle="1" w:styleId="Char">
    <w:name w:val="Κεφαλίδα Char"/>
    <w:basedOn w:val="a0"/>
    <w:link w:val="a3"/>
    <w:uiPriority w:val="99"/>
    <w:rsid w:val="000A09E7"/>
  </w:style>
  <w:style w:type="paragraph" w:styleId="a4">
    <w:name w:val="footer"/>
    <w:basedOn w:val="a"/>
    <w:link w:val="Char0"/>
    <w:uiPriority w:val="99"/>
    <w:unhideWhenUsed/>
    <w:rsid w:val="000A09E7"/>
    <w:pPr>
      <w:tabs>
        <w:tab w:val="center" w:pos="4153"/>
        <w:tab w:val="right" w:pos="8306"/>
      </w:tabs>
      <w:spacing w:after="0" w:line="240" w:lineRule="auto"/>
    </w:pPr>
  </w:style>
  <w:style w:type="character" w:customStyle="1" w:styleId="Char0">
    <w:name w:val="Υποσέλιδο Char"/>
    <w:basedOn w:val="a0"/>
    <w:link w:val="a4"/>
    <w:uiPriority w:val="99"/>
    <w:rsid w:val="000A09E7"/>
  </w:style>
  <w:style w:type="paragraph" w:styleId="a5">
    <w:name w:val="Balloon Text"/>
    <w:basedOn w:val="a"/>
    <w:link w:val="Char1"/>
    <w:uiPriority w:val="99"/>
    <w:semiHidden/>
    <w:unhideWhenUsed/>
    <w:rsid w:val="000A09E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A09E7"/>
    <w:rPr>
      <w:rFonts w:ascii="Tahoma" w:hAnsi="Tahoma" w:cs="Tahoma"/>
      <w:sz w:val="16"/>
      <w:szCs w:val="16"/>
    </w:rPr>
  </w:style>
  <w:style w:type="character" w:styleId="-">
    <w:name w:val="Hyperlink"/>
    <w:basedOn w:val="a0"/>
    <w:uiPriority w:val="99"/>
    <w:unhideWhenUsed/>
    <w:rsid w:val="000A09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09E7"/>
    <w:pPr>
      <w:tabs>
        <w:tab w:val="center" w:pos="4153"/>
        <w:tab w:val="right" w:pos="8306"/>
      </w:tabs>
      <w:spacing w:after="0" w:line="240" w:lineRule="auto"/>
    </w:pPr>
  </w:style>
  <w:style w:type="character" w:customStyle="1" w:styleId="Char">
    <w:name w:val="Κεφαλίδα Char"/>
    <w:basedOn w:val="a0"/>
    <w:link w:val="a3"/>
    <w:uiPriority w:val="99"/>
    <w:rsid w:val="000A09E7"/>
  </w:style>
  <w:style w:type="paragraph" w:styleId="a4">
    <w:name w:val="footer"/>
    <w:basedOn w:val="a"/>
    <w:link w:val="Char0"/>
    <w:uiPriority w:val="99"/>
    <w:unhideWhenUsed/>
    <w:rsid w:val="000A09E7"/>
    <w:pPr>
      <w:tabs>
        <w:tab w:val="center" w:pos="4153"/>
        <w:tab w:val="right" w:pos="8306"/>
      </w:tabs>
      <w:spacing w:after="0" w:line="240" w:lineRule="auto"/>
    </w:pPr>
  </w:style>
  <w:style w:type="character" w:customStyle="1" w:styleId="Char0">
    <w:name w:val="Υποσέλιδο Char"/>
    <w:basedOn w:val="a0"/>
    <w:link w:val="a4"/>
    <w:uiPriority w:val="99"/>
    <w:rsid w:val="000A09E7"/>
  </w:style>
  <w:style w:type="paragraph" w:styleId="a5">
    <w:name w:val="Balloon Text"/>
    <w:basedOn w:val="a"/>
    <w:link w:val="Char1"/>
    <w:uiPriority w:val="99"/>
    <w:semiHidden/>
    <w:unhideWhenUsed/>
    <w:rsid w:val="000A09E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A09E7"/>
    <w:rPr>
      <w:rFonts w:ascii="Tahoma" w:hAnsi="Tahoma" w:cs="Tahoma"/>
      <w:sz w:val="16"/>
      <w:szCs w:val="16"/>
    </w:rPr>
  </w:style>
  <w:style w:type="character" w:styleId="-">
    <w:name w:val="Hyperlink"/>
    <w:basedOn w:val="a0"/>
    <w:uiPriority w:val="99"/>
    <w:unhideWhenUsed/>
    <w:rsid w:val="000A09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acebook.com/PanepistimioPeloponnisou/" TargetMode="External"/><Relationship Id="rId5" Type="http://schemas.openxmlformats.org/officeDocument/2006/relationships/footnotes" Target="footnotes.xml"/><Relationship Id="rId10" Type="http://schemas.openxmlformats.org/officeDocument/2006/relationships/hyperlink" Target="https://www.facebook.com/profile.php?id=100028530757887" TargetMode="External"/><Relationship Id="rId4" Type="http://schemas.openxmlformats.org/officeDocument/2006/relationships/webSettings" Target="webSettings.xml"/><Relationship Id="rId9" Type="http://schemas.openxmlformats.org/officeDocument/2006/relationships/hyperlink" Target="https://ts.uop.gr/gr/proptixiakes/metaptyxiakes/theatro-kai-koinonia-theoria-skiniki-praksi-kai-didaktik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316</Words>
  <Characters>1712</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dc:creator>
  <cp:keywords/>
  <dc:description/>
  <cp:lastModifiedBy>ΕΙΡΗΝΗ</cp:lastModifiedBy>
  <cp:revision>3</cp:revision>
  <dcterms:created xsi:type="dcterms:W3CDTF">2023-06-25T17:55:00Z</dcterms:created>
  <dcterms:modified xsi:type="dcterms:W3CDTF">2023-06-25T18:03:00Z</dcterms:modified>
</cp:coreProperties>
</file>