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BA" w:rsidRDefault="00C851BA" w:rsidP="0076194B">
      <w:pPr>
        <w:rPr>
          <w:b/>
          <w:sz w:val="28"/>
          <w:szCs w:val="28"/>
        </w:rPr>
      </w:pPr>
    </w:p>
    <w:tbl>
      <w:tblPr>
        <w:tblW w:w="1573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1701"/>
        <w:gridCol w:w="1842"/>
        <w:gridCol w:w="1418"/>
        <w:gridCol w:w="2977"/>
        <w:gridCol w:w="1701"/>
        <w:gridCol w:w="1984"/>
      </w:tblGrid>
      <w:tr w:rsidR="007519A3" w:rsidRPr="008C1819" w:rsidTr="00225A3E">
        <w:trPr>
          <w:trHeight w:val="30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ΠΑΝΕΠΙΣΤΗΜΙΟ ΠΕΛΟΠΟΝΝΗΣΟΥ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7519A3" w:rsidRPr="008C1819" w:rsidTr="00225A3E">
        <w:trPr>
          <w:trHeight w:val="30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ΣΧΟΛΗ ΚΑΛΩΝ ΤΕΧΝΩΝ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7519A3" w:rsidRPr="008C1819" w:rsidTr="00225A3E">
        <w:trPr>
          <w:trHeight w:val="30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ΤΜΗΜΑ ΘΕΑΤΡΙΚΩΝ ΣΠΟΥΔΩΝ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7519A3" w:rsidRPr="008C1819" w:rsidTr="00225A3E">
        <w:trPr>
          <w:trHeight w:val="30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lang w:eastAsia="el-GR"/>
              </w:rPr>
              <w:t>ΓΝΩΣΤΙΚΟ ΑΝΤΙΚΕΙΜΕΝΟ:</w:t>
            </w:r>
            <w:r w:rsidR="00811E9F" w:rsidRPr="009A1E48">
              <w:rPr>
                <w:b/>
                <w:i/>
              </w:rPr>
              <w:t xml:space="preserve"> Νεοελληνική και Συγκριτική Δραματολογία σε σύνδεση με τη Λογοτεχνία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7519A3" w:rsidRPr="008C1819" w:rsidTr="00225A3E">
        <w:trPr>
          <w:trHeight w:val="30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lang w:eastAsia="el-GR"/>
              </w:rPr>
              <w:t>ΒΑΘΜΙΔΑ:</w:t>
            </w:r>
            <w:r w:rsidR="008C1819" w:rsidRPr="008C1819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="008C1819" w:rsidRPr="00811E9F">
              <w:rPr>
                <w:rFonts w:eastAsia="Times New Roman" w:cs="Times New Roman"/>
                <w:b/>
                <w:color w:val="000000"/>
                <w:lang w:eastAsia="el-GR"/>
              </w:rPr>
              <w:t>ΑΝΑΠΛΗΡΩΤΗ ΚΑΘΗΓΗΤΗ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7519A3" w:rsidRPr="008C1819" w:rsidTr="00225A3E">
        <w:trPr>
          <w:trHeight w:val="705"/>
        </w:trPr>
        <w:tc>
          <w:tcPr>
            <w:tcW w:w="581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l-GR"/>
              </w:rPr>
              <w:t>ΤΑΚΤΙΚΑ ΜΕΛΗ</w:t>
            </w:r>
            <w:r w:rsidR="003C5AC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l-GR"/>
              </w:rPr>
              <w:t xml:space="preserve"> 7ΜΕΛΟΥΣ ΕΙΔΙΚΗΣ ΕΠ.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2A1FA6" w:rsidRPr="008C1819" w:rsidTr="00225A3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ΒΑΘΜΙΔΑ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ΙΔΡΥΜΑ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ΤΜΗΜΑ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ΓΝΩΣΤ. ΑΝΤΙΚΕΙΜΕΝΟ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ΣΥΝΑΦΕΙΑ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ΒΙΟΓΡΑΦΙΚΟ</w:t>
            </w:r>
          </w:p>
        </w:tc>
      </w:tr>
      <w:tr w:rsidR="007519A3" w:rsidRPr="007519A3" w:rsidTr="00225A3E">
        <w:trPr>
          <w:trHeight w:val="315"/>
        </w:trPr>
        <w:tc>
          <w:tcPr>
            <w:tcW w:w="157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CAAC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Α. Μέλη από το μητρώο εσωτερικών μελών/κριτών</w:t>
            </w:r>
          </w:p>
        </w:tc>
      </w:tr>
      <w:tr w:rsidR="007519A3" w:rsidRPr="003C5AC7" w:rsidTr="00225A3E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19A3" w:rsidRPr="003C5AC7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19A3" w:rsidRPr="003C5AC7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ΑΝΔΡΕΙΩΜΕΝΟΣ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19A3" w:rsidRPr="003C5AC7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19A3" w:rsidRPr="003C5AC7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19A3" w:rsidRPr="003C5AC7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ΠΑΝΕΠΙΣΤΗΜΙΟ ΠΕΛΟΠΟΝΝΗΣΟΥ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19A3" w:rsidRPr="003C5AC7" w:rsidRDefault="002A1F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ΤΜΗΜΑ </w:t>
            </w:r>
            <w:r w:rsidR="007519A3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ΦΙΛΟΛΟΓΙΑΣ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19A3" w:rsidRPr="003C5AC7" w:rsidRDefault="00547199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«Νεοελληνική Φιλολογία»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19A3" w:rsidRPr="003C5AC7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ΑΜΕΣΗ </w:t>
            </w:r>
            <w:r w:rsidR="003C5AC7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ΣΥΝΑΦΕΙΑ </w:t>
            </w: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ΒΑΣΕΙ ΦΕΚ: 316/11-04-2008 τ. 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19A3" w:rsidRPr="003C5AC7" w:rsidRDefault="00FF30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FF30A6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http://kalamata.uop.gr/~litd/departments/depart15/andriomenos.htm</w:t>
            </w:r>
          </w:p>
        </w:tc>
      </w:tr>
      <w:tr w:rsidR="007519A3" w:rsidRPr="007519A3" w:rsidTr="00225A3E">
        <w:trPr>
          <w:trHeight w:val="472"/>
        </w:trPr>
        <w:tc>
          <w:tcPr>
            <w:tcW w:w="157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CAAC"/>
            <w:vAlign w:val="center"/>
            <w:hideMark/>
          </w:tcPr>
          <w:p w:rsidR="007519A3" w:rsidRPr="007519A3" w:rsidRDefault="007519A3" w:rsidP="002A1F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Β. Μέλη από το μητρώο εξωτερικών μελών/κριτών προερχόμενα από Ελληνικά Πανεπιστήμια</w:t>
            </w:r>
          </w:p>
        </w:tc>
      </w:tr>
      <w:tr w:rsidR="007519A3" w:rsidRPr="00330D1E" w:rsidTr="00225A3E">
        <w:trPr>
          <w:trHeight w:val="18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ΤΑΜΠΑΚΗ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ΚΑΘΗΓΗΤΡΙΑ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ΠΑΝΕΠΙΣΤΗΜΙΟ ΑΘΗΝΩΝ -ΕΚΠΑ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ΤΜΗΜΑ ΘΕΑΤΡΙΚΩΝ ΣΠΟΥΔΩΝ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547199" w:rsidP="0054719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«</w:t>
            </w:r>
            <w:r w:rsidR="007519A3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Θεατρολογία - Ιστορία του θεάτρου (με προεκτάσεις στην συγκριτική ιστορία των ιδεών) με ιδιαίτερη έμφαση στον 18</w:t>
            </w:r>
            <w:r w:rsidR="007519A3" w:rsidRPr="00330D1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="007519A3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και 19</w:t>
            </w:r>
            <w:r w:rsidR="007519A3" w:rsidRPr="00330D1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="007519A3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αιώνα</w:t>
            </w: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ΑΜΕΣΗ </w:t>
            </w:r>
            <w:r w:rsidR="003C5AC7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ΣΥΝΑΦΕΙΑ </w:t>
            </w: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ΒΑΣΕΙ ΦΕΚ/292/7.12.2004 τ. ΝΠΔΔ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FF30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http://www.theatre.uoa.gr/didaktiko-dynamiko/melh-dep/anna-tampakh.html</w:t>
            </w:r>
          </w:p>
        </w:tc>
      </w:tr>
      <w:tr w:rsidR="007519A3" w:rsidRPr="00330D1E" w:rsidTr="00225A3E">
        <w:trPr>
          <w:trHeight w:val="1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ΠΕΤΡΑΚΟΥ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ΚΑΘΗΓΗΤΡΙΑ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ΠΑΝΕΠΙΣΤΗΜΙΟ ΑΘΗΝΩΝ -ΕΚΠΑ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ΤΜΗΜΑ ΘΕΑΤΡΙΚΩΝ ΣΠΟΥΔΩΝ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54719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Θεατρολογία - Ιστορία </w:t>
            </w:r>
            <w:r w:rsidR="00225A3E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του </w:t>
            </w: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Νεοελληνικού και Ευρωπαϊκού θεάτρου με ιδιαίτερη έμφαση στον 19</w:t>
            </w:r>
            <w:r w:rsidRPr="00330D1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αιώνα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ΑΜΕΣΗ</w:t>
            </w:r>
            <w:r w:rsidR="003C5AC7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ΣΥΝΑΦΕΙΑ</w:t>
            </w:r>
            <w:r w:rsidRPr="00330D1E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ΒΑΣΕΙ ΦΕΚ: 489/14.5.2013 τ. Γ΄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FF30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http://www.theatre.uoa.gr/didaktiko-dynamiko/melh-dep/kyriaki-petrakoy.html</w:t>
            </w:r>
          </w:p>
        </w:tc>
      </w:tr>
      <w:tr w:rsidR="007519A3" w:rsidRPr="008C1819" w:rsidTr="00225A3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2A1F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ΖΩΡΑΣ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2A1F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ΓΕΡΑΣΙΜΟΣ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2A1F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ΚΑΘΗΓΗΤΗΣ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2A1F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ΠΑΝΕΠΙΣΤΗΜΙΟ ΑΘΗΝΩΝ -ΕΚΠΑ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2A1F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ΤΜΗΜΑ ΙΤΑΛΙΚΗΣ ΓΛΩΣΣΑΣ ΚΑΙ ΦΙΛΟΛΟΓΙΑΣ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FA6" w:rsidRPr="00330D1E" w:rsidRDefault="002A1FA6" w:rsidP="005471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330D1E">
              <w:rPr>
                <w:sz w:val="20"/>
                <w:szCs w:val="20"/>
              </w:rPr>
              <w:t>«Ιταλική λογοτεχνία. Αλληλεπιδράσεις μεταξύ της ιταλικής και της ελληνικής λογοτεχνίας».</w:t>
            </w:r>
          </w:p>
          <w:p w:rsidR="007519A3" w:rsidRPr="00330D1E" w:rsidRDefault="007519A3" w:rsidP="0054719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2A1F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ΑΜΕΣΗ </w:t>
            </w:r>
            <w:r w:rsidR="003C5AC7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ΣΥΝΑΦΕΙΑ </w:t>
            </w: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ΒΑΣΕΙ ΦΕΚ:235/20-9-2005 Τ. Ν.Π.Δ.Δ.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FF30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http://www.ill.uoa.gr/fileadmin/ill.uoa.gr/uploads/Zoras_C.V._elliniko.pdf</w:t>
            </w:r>
          </w:p>
        </w:tc>
      </w:tr>
      <w:tr w:rsidR="002A1FA6" w:rsidRPr="00330D1E" w:rsidTr="00225A3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FA6" w:rsidRPr="00330D1E" w:rsidRDefault="002A1F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FA6" w:rsidRPr="00330D1E" w:rsidRDefault="002A1FA6" w:rsidP="00547199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ΜΑΥΡΟΜΟΥΣΤΑΚΟΣ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FA6" w:rsidRPr="00330D1E" w:rsidRDefault="002A1F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ΠΛΑΤΩΝ</w:t>
            </w:r>
            <w:r w:rsidR="00225A3E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-ΖΑΧΑΡΙΑΣ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FA6" w:rsidRPr="00330D1E" w:rsidRDefault="002A1F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ΚΑΘΗΓΗΤΗΣ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FA6" w:rsidRPr="00330D1E" w:rsidRDefault="002A1F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ΠΑΝΕΠΙΣΤΗΜΙΟ ΑΘΗΝΩΝ -ΕΚΠΑ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FA6" w:rsidRPr="00330D1E" w:rsidRDefault="002A1F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ΤΜΗΜΑ ΘΕΑΤΡΙΚΩΝ ΣΠΟΥΔΩΝ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FA6" w:rsidRPr="00330D1E" w:rsidRDefault="002A1FA6" w:rsidP="005471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330D1E">
              <w:rPr>
                <w:sz w:val="20"/>
                <w:szCs w:val="20"/>
              </w:rPr>
              <w:t>«Θεατρολογία-Ιστορία του θεάτρου του 20ού αιώνα».</w:t>
            </w:r>
          </w:p>
          <w:p w:rsidR="002A1FA6" w:rsidRPr="00330D1E" w:rsidRDefault="002A1FA6" w:rsidP="0054719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FA6" w:rsidRPr="00330D1E" w:rsidRDefault="002A1F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ΑΜΕΣΗ</w:t>
            </w:r>
            <w:r w:rsidR="003C5AC7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ΣΥΝΑΦΕΙΑ</w:t>
            </w:r>
            <w:r w:rsidRPr="00330D1E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ΒΑΣΕΙ ΦΕΚ: </w:t>
            </w:r>
            <w:r w:rsidRPr="00330D1E">
              <w:rPr>
                <w:rFonts w:cs="Arial"/>
                <w:sz w:val="20"/>
                <w:szCs w:val="20"/>
                <w:lang w:eastAsia="en-GB"/>
              </w:rPr>
              <w:t>67/31.01.07 τ. 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FA6" w:rsidRPr="00330D1E" w:rsidRDefault="00FF30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http://www.theatre.uoa.gr/didaktiko-dynamiko/melh-dep/platwn-mayromoystakos.html</w:t>
            </w:r>
          </w:p>
        </w:tc>
      </w:tr>
      <w:tr w:rsidR="007519A3" w:rsidRPr="003C5AC7" w:rsidTr="00225A3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2A1F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ΑΓΓΕΛΑΤΟΣ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225A3E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ΔΗΜΗΤΡΙΟ</w:t>
            </w:r>
            <w:r w:rsidR="002A1FA6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547199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547199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ΠΑΝΕΠΙΣΤΗΜΙΟ ΑΘΗΝΩΝ -ΕΚΠΑ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547199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ΤΜΗΜΑ ΦΙΛΟΛΟΓΙΑΣ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2A1FA6" w:rsidP="0054719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sz w:val="20"/>
                <w:szCs w:val="20"/>
              </w:rPr>
              <w:t>«Νεοελληνική Φιλολογία και Θεωρία της Λογοτεχνίας».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547199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ΑΜΕΣΗ </w:t>
            </w:r>
            <w:r w:rsidR="003C5AC7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ΣΥΝΑΦΕΙΑ </w:t>
            </w:r>
            <w:r w:rsidRPr="00330D1E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ΒΑΣΕΙ ΦΕΚ: </w:t>
            </w:r>
            <w:r w:rsidRPr="00330D1E">
              <w:rPr>
                <w:sz w:val="20"/>
                <w:szCs w:val="20"/>
              </w:rPr>
              <w:t>353/12-5-2009 τ. Γ’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FF30A6" w:rsidRDefault="00FF30A6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http://www.phil.uoa.gr/tomeis/tomeas-neoellhnikis-filologias/melh-dep-mnef-biografika/dimitris-aggelatos.html</w:t>
            </w:r>
          </w:p>
        </w:tc>
      </w:tr>
      <w:tr w:rsidR="007519A3" w:rsidRPr="007519A3" w:rsidTr="00225A3E">
        <w:trPr>
          <w:trHeight w:val="720"/>
        </w:trPr>
        <w:tc>
          <w:tcPr>
            <w:tcW w:w="157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CAAC"/>
            <w:vAlign w:val="center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Γ. Μέλη από το μητρώο εξωτερικών μελών/κριτών προερχόμενα από Ελληνικά Πανεπιστήμια</w:t>
            </w:r>
          </w:p>
        </w:tc>
      </w:tr>
      <w:tr w:rsidR="007519A3" w:rsidRPr="003C5AC7" w:rsidTr="00225A3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19A3" w:rsidRPr="003C5AC7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547199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ΜΟΡΦΑΚΙΔΗΣ (</w:t>
            </w:r>
            <w:r w:rsidRPr="003C5AC7">
              <w:rPr>
                <w:sz w:val="20"/>
                <w:szCs w:val="20"/>
                <w:lang w:val="fr-FR"/>
              </w:rPr>
              <w:t>Morfakidis</w:t>
            </w:r>
            <w:r w:rsidRPr="003C5AC7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547199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ΜΟΣΧΟΣ</w:t>
            </w:r>
            <w:r w:rsidRPr="003C5AC7">
              <w:rPr>
                <w:sz w:val="20"/>
                <w:szCs w:val="20"/>
                <w:lang w:val="fr-FR"/>
              </w:rPr>
              <w:t xml:space="preserve"> </w:t>
            </w:r>
            <w:r w:rsidRPr="003C5AC7">
              <w:rPr>
                <w:sz w:val="20"/>
                <w:szCs w:val="20"/>
              </w:rPr>
              <w:t>(</w:t>
            </w:r>
            <w:r w:rsidRPr="003C5AC7">
              <w:rPr>
                <w:sz w:val="20"/>
                <w:szCs w:val="20"/>
                <w:lang w:val="fr-FR"/>
              </w:rPr>
              <w:t>Moschos</w:t>
            </w:r>
            <w:r w:rsidRPr="003C5AC7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547199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547199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sz w:val="20"/>
                <w:szCs w:val="20"/>
                <w:lang w:val="fr-FR"/>
              </w:rPr>
              <w:t>Universidad de</w:t>
            </w:r>
            <w:r w:rsidRPr="003C5AC7">
              <w:rPr>
                <w:sz w:val="20"/>
                <w:szCs w:val="20"/>
              </w:rPr>
              <w:t xml:space="preserve"> </w:t>
            </w:r>
            <w:r w:rsidRPr="003C5AC7">
              <w:rPr>
                <w:sz w:val="20"/>
                <w:szCs w:val="20"/>
                <w:lang w:val="en-US"/>
              </w:rPr>
              <w:t>Granada</w:t>
            </w:r>
            <w:r w:rsidRPr="003C5AC7">
              <w:rPr>
                <w:sz w:val="20"/>
                <w:szCs w:val="20"/>
              </w:rPr>
              <w:t>-ΙΣΠΑΝΙΑ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8C1819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ΤΜΗΜΑ ΕΛΛΗΝΙΚΗΣ ΚΑΙ ΣΛΑΒΙΚΗΣ ΦΙΛΟΛΟΓΙΑΣ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547199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sz w:val="20"/>
                <w:szCs w:val="20"/>
              </w:rPr>
              <w:t>«Ελληνική Φιλολογία (βυζαντινή και   νεοελληνική) Μετάφραση»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8C1819" w:rsidP="00D65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ΑΜΕΣΗ </w:t>
            </w:r>
            <w:r w:rsidR="003C5AC7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ΣΥΝΑΦΕΙΑ </w:t>
            </w: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ΒΑΣΕΙ </w:t>
            </w:r>
            <w:r w:rsidR="00D65A5B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ΘΕΣΗΣ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6A5370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6A5370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http://graecaslavica.ugr.es/pages/griego/fichas_profesorado/morfakidis</w:t>
            </w:r>
          </w:p>
        </w:tc>
      </w:tr>
      <w:tr w:rsidR="007519A3" w:rsidRPr="008C1819" w:rsidTr="00225A3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7519A3" w:rsidRPr="008C1819" w:rsidTr="00225A3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7519A3" w:rsidRPr="008C1819" w:rsidTr="00225A3E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7519A3" w:rsidRPr="008C1819" w:rsidTr="00225A3E">
        <w:trPr>
          <w:trHeight w:val="80"/>
        </w:trPr>
        <w:tc>
          <w:tcPr>
            <w:tcW w:w="76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ΑΝΑΠΛΗΡΩΜΑΤΙΚΑ ΜΕΛΗ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7B18FE" w:rsidRPr="007519A3" w:rsidTr="00225A3E">
        <w:trPr>
          <w:trHeight w:val="315"/>
        </w:trPr>
        <w:tc>
          <w:tcPr>
            <w:tcW w:w="157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CAAC"/>
            <w:vAlign w:val="bottom"/>
            <w:hideMark/>
          </w:tcPr>
          <w:p w:rsidR="007B18FE" w:rsidRPr="007519A3" w:rsidRDefault="007B18FE" w:rsidP="009730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Α. Μέλη από το μητρώο εσωτερικών μελών/κριτών</w:t>
            </w:r>
          </w:p>
        </w:tc>
      </w:tr>
      <w:tr w:rsidR="002A1FA6" w:rsidRPr="008C1819" w:rsidTr="00225A3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ΒΑΘΜΙΔΑ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ΙΔΡΥΜΑ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ΤΜΗΜΑ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ΓΝΩΣΤ. ΑΝΤΙΚΕΙΜΕΝΟ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ΣΥΝΑΦΕΙΑ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ΒΙΟΓΡΑΦΙΚΟ</w:t>
            </w:r>
          </w:p>
        </w:tc>
      </w:tr>
      <w:tr w:rsidR="00547199" w:rsidRPr="003C5AC7" w:rsidTr="00225A3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199" w:rsidRPr="003C5AC7" w:rsidRDefault="00547199" w:rsidP="005471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199" w:rsidRPr="003C5AC7" w:rsidRDefault="00547199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ΚΟΥΤΡΙΑΝΟΥ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199" w:rsidRPr="003C5AC7" w:rsidRDefault="00547199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199" w:rsidRPr="003C5AC7" w:rsidRDefault="002A3CC8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ΑΝΑΠΛΗΡΩΤΡΙΑ</w:t>
            </w:r>
            <w:r w:rsidR="00547199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ΚΑΘΗΓΗΤΡΙΑ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199" w:rsidRPr="003C5AC7" w:rsidRDefault="00547199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ΠΑΝΕΠΙΣΤΗΜΙΟ ΠΕΛΟΠΟΝΝΗΣΟΥ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199" w:rsidRPr="003C5AC7" w:rsidRDefault="00547199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ΤΜΗΜΑ ΦΙΛΟΛΟΓΙΑΣ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199" w:rsidRPr="003C5AC7" w:rsidRDefault="00547199" w:rsidP="0054719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Pr="003C5AC7">
              <w:rPr>
                <w:sz w:val="20"/>
                <w:szCs w:val="20"/>
              </w:rPr>
              <w:t>«Νεοελληνική Λογοτεχνία: Θεωρία της Λογοτεχνίας-Συγκριτική Γραμματολογία».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199" w:rsidRPr="003C5AC7" w:rsidRDefault="00547199" w:rsidP="0054719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ΑΜΕΣΗ ΣΥΝΑΦΕΙΑ ΒΑΣΕΙ </w:t>
            </w:r>
            <w:r w:rsidRPr="003C5AC7">
              <w:rPr>
                <w:sz w:val="20"/>
                <w:szCs w:val="20"/>
              </w:rPr>
              <w:t>ΦΕΚ: 479/08-06-2010 τ. 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199" w:rsidRPr="003C5AC7" w:rsidRDefault="00547199" w:rsidP="0054719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6A5370" w:rsidRPr="006A5370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http://kalamata.uop.gr/~litd/departments/depart15/koutrianou.pdf</w:t>
            </w:r>
          </w:p>
        </w:tc>
      </w:tr>
      <w:tr w:rsidR="007B18FE" w:rsidRPr="007519A3" w:rsidTr="00225A3E">
        <w:trPr>
          <w:trHeight w:val="472"/>
        </w:trPr>
        <w:tc>
          <w:tcPr>
            <w:tcW w:w="157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CAAC"/>
            <w:vAlign w:val="center"/>
            <w:hideMark/>
          </w:tcPr>
          <w:p w:rsidR="007B18FE" w:rsidRPr="007519A3" w:rsidRDefault="007B18FE" w:rsidP="009730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Β. Μέλη από το μητρώο εξωτερικών μελών/κριτών προερχόμενα από Ελληνικά Πανεπιστήμια</w:t>
            </w:r>
          </w:p>
        </w:tc>
      </w:tr>
      <w:tr w:rsidR="002A3CC8" w:rsidRPr="003C5AC7" w:rsidTr="00225A3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CC8" w:rsidRPr="003C5AC7" w:rsidRDefault="002A3CC8" w:rsidP="002A3C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CC8" w:rsidRPr="003C5AC7" w:rsidRDefault="002A3CC8" w:rsidP="002A3CC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ΣΤΑΜΑΤΟΠΟΥΛΟΥ-ΒΑΣΙΛΑΚΟΥ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CC8" w:rsidRPr="003C5AC7" w:rsidRDefault="002A3CC8" w:rsidP="002A3CC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ΧΡΥΣΟΘΕΜΙΣ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CC8" w:rsidRPr="003C5AC7" w:rsidRDefault="002A3CC8" w:rsidP="002A3CC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ΚΑΘΗΓΗΤΡΙΑ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CC8" w:rsidRPr="003C5AC7" w:rsidRDefault="002A3CC8" w:rsidP="008C18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ΠΑΝΕΠΙΣΤΗΜΙΟ ΑΘΗΝΩΝ -ΕΚΠΑ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CC8" w:rsidRPr="003C5AC7" w:rsidRDefault="002A3CC8" w:rsidP="002A3C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ΤΜΗΜΑ ΘΕΑΤΡΙΚΩΝ ΣΠΟΥΔΩΝ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CC8" w:rsidRPr="003C5AC7" w:rsidRDefault="002A3CC8" w:rsidP="002A3C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5AC7">
              <w:rPr>
                <w:sz w:val="20"/>
                <w:szCs w:val="20"/>
              </w:rPr>
              <w:t>«Θεατρολογία-Ιστορία και Βιβλιογραφία του Νεοελληνικού θεάτρου».</w:t>
            </w:r>
          </w:p>
          <w:p w:rsidR="002A3CC8" w:rsidRPr="003C5AC7" w:rsidRDefault="002A3CC8" w:rsidP="002A3CC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CC8" w:rsidRPr="003C5AC7" w:rsidRDefault="002A3CC8" w:rsidP="002A3CC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ΑΜΕΣΗ ΣΥΝΑΦΕΙΑ ΒΑΣΕΙ </w:t>
            </w:r>
            <w:r w:rsidRPr="003C5AC7">
              <w:rPr>
                <w:sz w:val="20"/>
                <w:szCs w:val="20"/>
              </w:rPr>
              <w:t xml:space="preserve">ΦΕΚ: </w:t>
            </w:r>
            <w:r w:rsidRPr="003C5AC7">
              <w:rPr>
                <w:rFonts w:cs="Arial"/>
                <w:sz w:val="20"/>
                <w:szCs w:val="20"/>
                <w:lang w:eastAsia="en-GB"/>
              </w:rPr>
              <w:t>929/18-11-2009</w:t>
            </w:r>
            <w:r w:rsidRPr="003C5AC7">
              <w:rPr>
                <w:sz w:val="20"/>
                <w:szCs w:val="20"/>
              </w:rPr>
              <w:t>τ. 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CC8" w:rsidRPr="003C5AC7" w:rsidRDefault="002A3CC8" w:rsidP="002A3CC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6A5370" w:rsidRPr="006A5370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http://www.theatre.uoa.gr/didaktiko-dynamiko/melh-dep/xryso8emis-stamatopoyloy-basilakoy.html</w:t>
            </w:r>
          </w:p>
        </w:tc>
      </w:tr>
      <w:tr w:rsidR="007519A3" w:rsidRPr="003C5AC7" w:rsidTr="00225A3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7519A3" w:rsidP="007519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3F2761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ΓΛΥΤΖΟΥΡΗΣ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3F2761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9B6103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ΑΝΑΠΛΗΡΩΤΗΣ ΚΑΘΗΓΗΤΗΣ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7519A3" w:rsidP="008C18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9B6103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ΑΡΙΣΤΟΤΕΛΕΙΟ ΠΑΝΕΠΙΣΤΗΜΙΟ ΘΕΣΣΑΛΟΝΙΚΗ</w:t>
            </w:r>
            <w:r w:rsidR="00225A3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9B6103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ΤΜΗΜΑ ΘΕΑΤΡΟΥ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3F2761" w:rsidRPr="003C5AC7">
              <w:rPr>
                <w:sz w:val="20"/>
                <w:szCs w:val="20"/>
              </w:rPr>
              <w:t>«Θεατρολογία-Ιστορία Νεοελληνικού και Ευρωπαϊκού θεάτρ</w:t>
            </w:r>
            <w:r w:rsidR="009B6103" w:rsidRPr="003C5AC7">
              <w:rPr>
                <w:sz w:val="20"/>
                <w:szCs w:val="20"/>
              </w:rPr>
              <w:t>ου».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9B6103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ΑΜΕΣΗ</w:t>
            </w:r>
            <w:r w:rsidR="003C5AC7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ΣΥΝΑΦΕΙΑ</w:t>
            </w:r>
            <w:r w:rsidR="009B6103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ΒΑΣΕΙ ΦΕΚ:</w:t>
            </w:r>
            <w:r w:rsidR="009B6103" w:rsidRPr="003C5AC7">
              <w:rPr>
                <w:sz w:val="20"/>
                <w:szCs w:val="20"/>
              </w:rPr>
              <w:t xml:space="preserve"> 1066/12-12-2011 τ. Γ’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6A5370" w:rsidRPr="006A5370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http://users.auth.gr/glytzour</w:t>
            </w:r>
          </w:p>
        </w:tc>
      </w:tr>
      <w:tr w:rsidR="008C1819" w:rsidRPr="003C5AC7" w:rsidTr="00225A3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C5AC7" w:rsidRDefault="008C1819" w:rsidP="008C181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C5AC7" w:rsidRDefault="008C1819" w:rsidP="008C18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ΜΙΚΕ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C5AC7" w:rsidRDefault="008C1819" w:rsidP="008C18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ΜΑΡΙΑ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C5AC7" w:rsidRDefault="008C1819" w:rsidP="008C18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ΚΑΘΗΓΗΤΡΙΑ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C5AC7" w:rsidRDefault="008C1819" w:rsidP="008C18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ΑΡΙΣΤΟΤΕΛΕΙΟ ΠΑΝΕΠΙΣΤΗΜΙΟ ΘΕΣΣΑΛΟΝΙΚΗ</w:t>
            </w:r>
            <w:r w:rsidR="00225A3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C5AC7" w:rsidRDefault="008C1819" w:rsidP="008C18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ΤΜΗΜΑ ΦΙΛΟΛΟΓΙΑΣ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C5AC7" w:rsidRDefault="008C1819" w:rsidP="008C18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«Νεοελληνική Φιλολογία»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C5AC7" w:rsidRDefault="008C1819" w:rsidP="008C18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ΑΜΕΣΗ </w:t>
            </w:r>
            <w:r w:rsidR="003C5AC7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ΣΥΝΑΦΕΙΑ </w:t>
            </w: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ΒΑΣΕΙ  </w:t>
            </w:r>
            <w:r w:rsidRPr="003C5AC7">
              <w:rPr>
                <w:sz w:val="20"/>
                <w:szCs w:val="20"/>
              </w:rPr>
              <w:t>ΦΕΚ: 513/07-07-2009, τ. Γ΄,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C5AC7" w:rsidRDefault="008C1819" w:rsidP="008C18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6A5370" w:rsidRPr="006A5370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http://www.lit.auth.gr/mmike/</w:t>
            </w:r>
          </w:p>
        </w:tc>
      </w:tr>
      <w:tr w:rsidR="008C1819" w:rsidRPr="00330D1E" w:rsidTr="00225A3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30D1E" w:rsidRDefault="008C1819" w:rsidP="008C181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30D1E" w:rsidRDefault="008C1819" w:rsidP="008C18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ΣΤΑΥΡΑΚΟΠΟΥΛΟΥ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30D1E" w:rsidRDefault="008C1819" w:rsidP="008C18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ΣΩΤΗΡΙΑ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30D1E" w:rsidRDefault="008C1819" w:rsidP="008C18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225A3E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ΑΝΑΠΛΗΡΩΤΡΙΑ </w:t>
            </w: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ΚΑΘΗΓΗΤΡΙΑ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30D1E" w:rsidRDefault="008C1819" w:rsidP="008C18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ΑΡΙΣΤΟΤΕΛΕΙΟ ΠΑΝΕΠΙΣΤΗΜΙΟ ΘΕΣΣΑΛΟΝΙΚΗ</w:t>
            </w:r>
            <w:r w:rsidR="00225A3E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30D1E" w:rsidRDefault="008C1819" w:rsidP="008C18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ΤΜΗΜΑ ΦΙΛΟΛΟΓΙΑΣ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30D1E" w:rsidRDefault="008C1819" w:rsidP="008C18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«Νεοελληνική Φιλολογία»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30D1E" w:rsidRDefault="008C1819" w:rsidP="008C18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ΑΜΕΣΗ </w:t>
            </w:r>
            <w:r w:rsidR="003C5AC7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ΣΥΝΑΦΕΙΑ </w:t>
            </w: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ΒΑΣΕΙ  </w:t>
            </w:r>
            <w:r w:rsidRPr="00330D1E">
              <w:rPr>
                <w:sz w:val="20"/>
                <w:szCs w:val="20"/>
              </w:rPr>
              <w:t>ΦΕΚ: 395/31-03-2014, τ. Γ΄,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30D1E" w:rsidRDefault="008C1819" w:rsidP="008C18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6A5370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http://www.lit.auth.gr/node/71</w:t>
            </w:r>
          </w:p>
        </w:tc>
      </w:tr>
      <w:tr w:rsidR="007519A3" w:rsidRPr="003C5AC7" w:rsidTr="00225A3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7519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8C1819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ΚΥΡΙΑΚΟΣ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8C1819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8C1819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ΑΝΑΠΛΗΡΩΤΗΣ ΚΑΘΗΓΗΤΗΣ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8C1819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ΠΑΝΕΠΙΣΤΗΜΙΟ ΠΑΤΡΩΝ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8C1819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ΤΜΗΜΑ ΘΕΑΤΡΙΚΩΝ ΣΠΟΥΔΩΝ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30D1E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8C1819" w:rsidRPr="00330D1E">
              <w:rPr>
                <w:rFonts w:cs="Arial"/>
                <w:bCs/>
                <w:sz w:val="20"/>
                <w:szCs w:val="20"/>
              </w:rPr>
              <w:t xml:space="preserve">«Ιστορία </w:t>
            </w:r>
            <w:r w:rsidR="00225A3E" w:rsidRPr="00330D1E">
              <w:rPr>
                <w:rFonts w:cs="Arial"/>
                <w:bCs/>
                <w:sz w:val="20"/>
                <w:szCs w:val="20"/>
              </w:rPr>
              <w:t xml:space="preserve">του </w:t>
            </w:r>
            <w:r w:rsidR="008C1819" w:rsidRPr="00330D1E">
              <w:rPr>
                <w:rFonts w:cs="Arial"/>
                <w:bCs/>
                <w:sz w:val="20"/>
                <w:szCs w:val="20"/>
              </w:rPr>
              <w:t xml:space="preserve">Θεάτρου και </w:t>
            </w:r>
            <w:r w:rsidR="00225A3E" w:rsidRPr="00330D1E">
              <w:rPr>
                <w:rFonts w:cs="Arial"/>
                <w:bCs/>
                <w:sz w:val="20"/>
                <w:szCs w:val="20"/>
              </w:rPr>
              <w:t xml:space="preserve">του Ελληνικού </w:t>
            </w:r>
            <w:r w:rsidR="008C1819" w:rsidRPr="00330D1E">
              <w:rPr>
                <w:rFonts w:cs="Arial"/>
                <w:bCs/>
                <w:sz w:val="20"/>
                <w:szCs w:val="20"/>
              </w:rPr>
              <w:t>Κινηματογράφου».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819" w:rsidRPr="00330D1E" w:rsidRDefault="008C1819" w:rsidP="003C5A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ΑΜΕΣΗ</w:t>
            </w:r>
            <w:r w:rsidR="003C5AC7"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ΣΥΝΑΦΕΙΑ</w:t>
            </w: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ΒΑΣΕΙ ΦΕΚ:</w:t>
            </w:r>
            <w:r w:rsidRPr="00330D1E">
              <w:rPr>
                <w:rFonts w:cs="Arial"/>
                <w:color w:val="000000"/>
                <w:sz w:val="20"/>
                <w:szCs w:val="20"/>
              </w:rPr>
              <w:t xml:space="preserve"> 649/Γ/21-6-2013.</w:t>
            </w:r>
          </w:p>
          <w:p w:rsidR="007519A3" w:rsidRPr="00330D1E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6A5370" w:rsidP="008C1819">
            <w:pPr>
              <w:ind w:left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30D1E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http://www.theaterst.upatras.gr/wp-content/uploads/2013/11/cv_kiriakos_gr.pdf</w:t>
            </w:r>
            <w:bookmarkStart w:id="0" w:name="_GoBack"/>
            <w:bookmarkEnd w:id="0"/>
          </w:p>
        </w:tc>
      </w:tr>
      <w:tr w:rsidR="007B18FE" w:rsidRPr="007519A3" w:rsidTr="00225A3E">
        <w:trPr>
          <w:trHeight w:val="720"/>
        </w:trPr>
        <w:tc>
          <w:tcPr>
            <w:tcW w:w="157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CAAC"/>
            <w:vAlign w:val="center"/>
            <w:hideMark/>
          </w:tcPr>
          <w:p w:rsidR="007B18FE" w:rsidRPr="007519A3" w:rsidRDefault="007B18FE" w:rsidP="009730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Γ. Μέλη από το μητρώο εξωτερικών μελών/κριτών προερχόμενα από Ελληνικά Πανεπιστήμια</w:t>
            </w:r>
          </w:p>
        </w:tc>
      </w:tr>
      <w:tr w:rsidR="007519A3" w:rsidRPr="003C5AC7" w:rsidTr="00225A3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7519A3" w:rsidP="007519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7C3818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ΜΗΤΣΟΥ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7C3818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ΜΑΡΙΑ-ΕΛΙΣΑΒΕΤ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7C3818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ΚΑΘΗΓΗΤΡΙΑ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  <w:r w:rsidR="008C1819" w:rsidRPr="003C5AC7">
              <w:rPr>
                <w:sz w:val="20"/>
                <w:szCs w:val="20"/>
                <w:lang w:val="en-US"/>
              </w:rPr>
              <w:t>Ludwig-Maximilians-Universität München,</w:t>
            </w:r>
            <w:r w:rsidR="007C3818" w:rsidRPr="003C5AC7">
              <w:rPr>
                <w:sz w:val="20"/>
                <w:szCs w:val="20"/>
                <w:lang w:val="en-US"/>
              </w:rPr>
              <w:t xml:space="preserve"> </w:t>
            </w:r>
            <w:r w:rsidR="007C3818" w:rsidRPr="003C5AC7">
              <w:rPr>
                <w:sz w:val="20"/>
                <w:szCs w:val="20"/>
              </w:rPr>
              <w:t>Γερμανία</w:t>
            </w:r>
            <w:r w:rsidR="007C3818" w:rsidRPr="003C5AC7">
              <w:rPr>
                <w:sz w:val="20"/>
                <w:szCs w:val="20"/>
                <w:lang w:val="en-US"/>
              </w:rPr>
              <w:t xml:space="preserve">  (Deutschland).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7519A3" w:rsidP="004063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  <w:r w:rsidR="00532082" w:rsidRPr="003C5AC7">
              <w:rPr>
                <w:rFonts w:cs="Arial"/>
                <w:sz w:val="20"/>
                <w:szCs w:val="20"/>
                <w:lang w:val="en-US"/>
              </w:rPr>
              <w:t xml:space="preserve">Institut fur Byzantinistik, Byzantinische Kunstgeschichte Und Noegrazistik, Fakulta Fur Kulturwissensc Haften,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818" w:rsidRPr="003C5AC7" w:rsidRDefault="007519A3" w:rsidP="007C3818">
            <w:pPr>
              <w:jc w:val="both"/>
              <w:rPr>
                <w:sz w:val="20"/>
                <w:szCs w:val="20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  <w:r w:rsidR="007C3818" w:rsidRPr="003C5AC7">
              <w:rPr>
                <w:sz w:val="20"/>
                <w:szCs w:val="20"/>
              </w:rPr>
              <w:t>«Νεοελληνικές Σπουδές»</w:t>
            </w:r>
          </w:p>
          <w:p w:rsidR="007519A3" w:rsidRPr="003C5AC7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7C3818" w:rsidP="00D65A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ΑΜΕΣΗ</w:t>
            </w:r>
            <w:r w:rsidR="003C5AC7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ΣΥΝΑΦΕΙΑ</w:t>
            </w: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ΒΑΣΕΙ </w:t>
            </w:r>
            <w:r w:rsidR="00D65A5B"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ΘΕΣΗΣ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3C5AC7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C5AC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6A5370" w:rsidRPr="006A5370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http://crh.ehess.fr/index.php?2716</w:t>
            </w:r>
          </w:p>
        </w:tc>
      </w:tr>
    </w:tbl>
    <w:p w:rsidR="00C851BA" w:rsidRPr="008C1819" w:rsidRDefault="00C851BA" w:rsidP="0076194B">
      <w:pPr>
        <w:rPr>
          <w:b/>
          <w:sz w:val="28"/>
          <w:szCs w:val="28"/>
        </w:rPr>
      </w:pPr>
    </w:p>
    <w:p w:rsidR="00C851BA" w:rsidRPr="008C1819" w:rsidRDefault="00C851BA" w:rsidP="0076194B">
      <w:pPr>
        <w:rPr>
          <w:b/>
          <w:sz w:val="28"/>
          <w:szCs w:val="28"/>
        </w:rPr>
      </w:pPr>
    </w:p>
    <w:p w:rsidR="00C851BA" w:rsidRPr="00CF23DC" w:rsidRDefault="00C851BA" w:rsidP="0076194B">
      <w:pPr>
        <w:rPr>
          <w:b/>
          <w:sz w:val="28"/>
          <w:szCs w:val="28"/>
        </w:rPr>
      </w:pPr>
    </w:p>
    <w:sectPr w:rsidR="00C851BA" w:rsidRPr="00CF23DC" w:rsidSect="007519A3">
      <w:pgSz w:w="16838" w:h="11906" w:orient="landscape"/>
      <w:pgMar w:top="851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DE" w:rsidRDefault="007829DE" w:rsidP="0076194B">
      <w:pPr>
        <w:spacing w:after="0" w:line="240" w:lineRule="auto"/>
      </w:pPr>
      <w:r>
        <w:separator/>
      </w:r>
    </w:p>
  </w:endnote>
  <w:endnote w:type="continuationSeparator" w:id="0">
    <w:p w:rsidR="007829DE" w:rsidRDefault="007829DE" w:rsidP="0076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DE" w:rsidRDefault="007829DE" w:rsidP="0076194B">
      <w:pPr>
        <w:spacing w:after="0" w:line="240" w:lineRule="auto"/>
      </w:pPr>
      <w:r>
        <w:separator/>
      </w:r>
    </w:p>
  </w:footnote>
  <w:footnote w:type="continuationSeparator" w:id="0">
    <w:p w:rsidR="007829DE" w:rsidRDefault="007829DE" w:rsidP="00761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F72E8"/>
    <w:multiLevelType w:val="hybridMultilevel"/>
    <w:tmpl w:val="AF9CA9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786FBF"/>
    <w:multiLevelType w:val="hybridMultilevel"/>
    <w:tmpl w:val="41C464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B5"/>
    <w:rsid w:val="000F0FF5"/>
    <w:rsid w:val="00167C7C"/>
    <w:rsid w:val="0020278B"/>
    <w:rsid w:val="00225A3E"/>
    <w:rsid w:val="002A1FA6"/>
    <w:rsid w:val="002A3CC8"/>
    <w:rsid w:val="002A5D8E"/>
    <w:rsid w:val="00330D1E"/>
    <w:rsid w:val="003C271A"/>
    <w:rsid w:val="003C5AC7"/>
    <w:rsid w:val="003F2761"/>
    <w:rsid w:val="004063B8"/>
    <w:rsid w:val="004D7610"/>
    <w:rsid w:val="00515DBD"/>
    <w:rsid w:val="00532082"/>
    <w:rsid w:val="00547199"/>
    <w:rsid w:val="0055561B"/>
    <w:rsid w:val="005C6345"/>
    <w:rsid w:val="006A3E2D"/>
    <w:rsid w:val="006A5370"/>
    <w:rsid w:val="007519A3"/>
    <w:rsid w:val="0076194B"/>
    <w:rsid w:val="007829DE"/>
    <w:rsid w:val="007B18FE"/>
    <w:rsid w:val="007C3818"/>
    <w:rsid w:val="00811E9F"/>
    <w:rsid w:val="0086798C"/>
    <w:rsid w:val="0088653D"/>
    <w:rsid w:val="00896B5E"/>
    <w:rsid w:val="008C1819"/>
    <w:rsid w:val="008F6180"/>
    <w:rsid w:val="009B6103"/>
    <w:rsid w:val="009D4D1C"/>
    <w:rsid w:val="009F529B"/>
    <w:rsid w:val="00A10582"/>
    <w:rsid w:val="00A855AE"/>
    <w:rsid w:val="00C55359"/>
    <w:rsid w:val="00C851BA"/>
    <w:rsid w:val="00CF23DC"/>
    <w:rsid w:val="00CF3AB5"/>
    <w:rsid w:val="00D65A5B"/>
    <w:rsid w:val="00EA38DD"/>
    <w:rsid w:val="00F071B6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24B9C9-4B4D-4F39-8147-61427D60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61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6194B"/>
  </w:style>
  <w:style w:type="paragraph" w:styleId="a5">
    <w:name w:val="footer"/>
    <w:basedOn w:val="a"/>
    <w:link w:val="Char0"/>
    <w:uiPriority w:val="99"/>
    <w:unhideWhenUsed/>
    <w:rsid w:val="00761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6194B"/>
  </w:style>
  <w:style w:type="paragraph" w:styleId="a6">
    <w:name w:val="Balloon Text"/>
    <w:basedOn w:val="a"/>
    <w:link w:val="Char1"/>
    <w:uiPriority w:val="99"/>
    <w:semiHidden/>
    <w:unhideWhenUsed/>
    <w:rsid w:val="009D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D4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3F1D6-8A5B-4393-8B4C-6A491BAD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</dc:creator>
  <cp:keywords/>
  <dc:description/>
  <cp:lastModifiedBy>Dimitra</cp:lastModifiedBy>
  <cp:revision>7</cp:revision>
  <cp:lastPrinted>2015-06-25T07:27:00Z</cp:lastPrinted>
  <dcterms:created xsi:type="dcterms:W3CDTF">2015-06-25T10:39:00Z</dcterms:created>
  <dcterms:modified xsi:type="dcterms:W3CDTF">2015-07-07T09:12:00Z</dcterms:modified>
</cp:coreProperties>
</file>