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E4" w:rsidRPr="0033683F" w:rsidRDefault="00A137B2" w:rsidP="00623B49">
      <w:pPr>
        <w:spacing w:after="0" w:line="240" w:lineRule="auto"/>
        <w:jc w:val="both"/>
        <w:rPr>
          <w:rFonts w:eastAsia="Times New Roman" w:cs="Times New Roman"/>
          <w:b/>
          <w:color w:val="000000"/>
          <w:sz w:val="24"/>
          <w:szCs w:val="24"/>
          <w:shd w:val="clear" w:color="auto" w:fill="FFFFFF"/>
          <w:lang w:eastAsia="el-GR"/>
        </w:rPr>
      </w:pPr>
      <w:r w:rsidRPr="0033683F">
        <w:rPr>
          <w:rFonts w:cs="Times New Roman"/>
          <w:noProof/>
          <w:sz w:val="24"/>
          <w:szCs w:val="24"/>
          <w:lang w:eastAsia="el-GR"/>
        </w:rPr>
        <w:drawing>
          <wp:anchor distT="0" distB="0" distL="114300" distR="114300" simplePos="0" relativeHeight="251660800" behindDoc="0" locked="0" layoutInCell="1" allowOverlap="1">
            <wp:simplePos x="0" y="0"/>
            <wp:positionH relativeFrom="margin">
              <wp:posOffset>4283710</wp:posOffset>
            </wp:positionH>
            <wp:positionV relativeFrom="margin">
              <wp:posOffset>171450</wp:posOffset>
            </wp:positionV>
            <wp:extent cx="990600" cy="12954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1295400"/>
                    </a:xfrm>
                    <a:prstGeom prst="rect">
                      <a:avLst/>
                    </a:prstGeom>
                    <a:noFill/>
                    <a:ln>
                      <a:noFill/>
                    </a:ln>
                  </pic:spPr>
                </pic:pic>
              </a:graphicData>
            </a:graphic>
          </wp:anchor>
        </w:drawing>
      </w:r>
    </w:p>
    <w:p w:rsidR="002543E4" w:rsidRPr="0033683F" w:rsidRDefault="00A137B2" w:rsidP="00623B49">
      <w:pPr>
        <w:spacing w:after="0" w:line="240" w:lineRule="auto"/>
        <w:jc w:val="both"/>
        <w:rPr>
          <w:rFonts w:eastAsia="Times New Roman" w:cs="Times New Roman"/>
          <w:b/>
          <w:color w:val="000000"/>
          <w:sz w:val="24"/>
          <w:szCs w:val="24"/>
          <w:shd w:val="clear" w:color="auto" w:fill="FFFFFF"/>
          <w:lang w:eastAsia="el-GR"/>
        </w:rPr>
      </w:pPr>
      <w:r w:rsidRPr="0033683F">
        <w:rPr>
          <w:rFonts w:cs="Times New Roman"/>
          <w:noProof/>
          <w:sz w:val="24"/>
          <w:szCs w:val="24"/>
          <w:lang w:eastAsia="el-GR"/>
        </w:rPr>
        <w:drawing>
          <wp:anchor distT="0" distB="0" distL="114300" distR="114300" simplePos="0" relativeHeight="251657728" behindDoc="0" locked="0" layoutInCell="1" allowOverlap="1">
            <wp:simplePos x="0" y="0"/>
            <wp:positionH relativeFrom="margin">
              <wp:posOffset>1875155</wp:posOffset>
            </wp:positionH>
            <wp:positionV relativeFrom="margin">
              <wp:posOffset>371475</wp:posOffset>
            </wp:positionV>
            <wp:extent cx="952500" cy="96202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anchor>
        </w:drawing>
      </w:r>
    </w:p>
    <w:p w:rsidR="002543E4" w:rsidRPr="0033683F" w:rsidRDefault="00A137B2" w:rsidP="00623B49">
      <w:pPr>
        <w:jc w:val="both"/>
        <w:rPr>
          <w:rFonts w:cs="Times New Roman"/>
          <w:sz w:val="24"/>
          <w:szCs w:val="24"/>
        </w:rPr>
      </w:pPr>
      <w:r>
        <w:rPr>
          <w:rFonts w:cs="Calibri"/>
          <w:b/>
          <w:iCs/>
          <w:noProof/>
          <w:sz w:val="28"/>
          <w:szCs w:val="28"/>
          <w:lang w:eastAsia="el-GR"/>
        </w:rPr>
        <w:drawing>
          <wp:inline distT="0" distB="0" distL="0" distR="0">
            <wp:extent cx="952500" cy="933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p w:rsidR="002543E4" w:rsidRPr="0033683F" w:rsidRDefault="002543E4" w:rsidP="00623B49">
      <w:pPr>
        <w:jc w:val="both"/>
        <w:rPr>
          <w:rFonts w:cs="Times New Roman"/>
          <w:sz w:val="24"/>
          <w:szCs w:val="24"/>
        </w:rPr>
      </w:pPr>
      <w:r w:rsidRPr="0033683F">
        <w:rPr>
          <w:rFonts w:cs="Times New Roman"/>
          <w:noProof/>
          <w:sz w:val="24"/>
          <w:szCs w:val="24"/>
          <w:lang w:eastAsia="el-GR"/>
        </w:rPr>
        <w:drawing>
          <wp:anchor distT="0" distB="0" distL="114300" distR="114300" simplePos="0" relativeHeight="251661824" behindDoc="0" locked="0" layoutInCell="1" allowOverlap="1">
            <wp:simplePos x="0" y="0"/>
            <wp:positionH relativeFrom="margin">
              <wp:align>left</wp:align>
            </wp:positionH>
            <wp:positionV relativeFrom="margin">
              <wp:align>top</wp:align>
            </wp:positionV>
            <wp:extent cx="1571625" cy="1381125"/>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381125"/>
                    </a:xfrm>
                    <a:prstGeom prst="rect">
                      <a:avLst/>
                    </a:prstGeom>
                    <a:noFill/>
                    <a:ln>
                      <a:noFill/>
                    </a:ln>
                  </pic:spPr>
                </pic:pic>
              </a:graphicData>
            </a:graphic>
          </wp:anchor>
        </w:drawing>
      </w:r>
    </w:p>
    <w:p w:rsidR="002543E4" w:rsidRPr="0033683F" w:rsidRDefault="002543E4" w:rsidP="00623B49">
      <w:pPr>
        <w:suppressAutoHyphens/>
        <w:spacing w:after="200" w:line="240" w:lineRule="auto"/>
        <w:jc w:val="both"/>
        <w:rPr>
          <w:rFonts w:cs="Times New Roman"/>
          <w:b/>
          <w:iCs/>
          <w:sz w:val="24"/>
          <w:szCs w:val="24"/>
          <w:u w:val="single"/>
          <w:lang w:eastAsia="zh-CN"/>
        </w:rPr>
      </w:pPr>
    </w:p>
    <w:p w:rsidR="002543E4" w:rsidRPr="0033683F" w:rsidRDefault="002543E4" w:rsidP="00623B49">
      <w:pPr>
        <w:suppressAutoHyphens/>
        <w:spacing w:after="200" w:line="240" w:lineRule="auto"/>
        <w:jc w:val="both"/>
        <w:rPr>
          <w:rFonts w:cs="Times New Roman"/>
          <w:b/>
          <w:iCs/>
          <w:sz w:val="24"/>
          <w:szCs w:val="24"/>
          <w:u w:val="single"/>
          <w:lang w:eastAsia="zh-CN"/>
        </w:rPr>
      </w:pPr>
    </w:p>
    <w:p w:rsidR="002543E4" w:rsidRPr="0033683F" w:rsidRDefault="002543E4" w:rsidP="00623B49">
      <w:pPr>
        <w:spacing w:after="0" w:line="240" w:lineRule="auto"/>
        <w:jc w:val="both"/>
        <w:rPr>
          <w:rFonts w:eastAsia="Times New Roman" w:cs="Times New Roman"/>
          <w:b/>
          <w:color w:val="000000"/>
          <w:sz w:val="24"/>
          <w:szCs w:val="24"/>
          <w:shd w:val="clear" w:color="auto" w:fill="FFFFFF"/>
          <w:lang w:eastAsia="el-GR"/>
        </w:rPr>
      </w:pPr>
    </w:p>
    <w:p w:rsidR="002543E4" w:rsidRPr="0033683F" w:rsidRDefault="002543E4" w:rsidP="00623B49">
      <w:pPr>
        <w:spacing w:after="0" w:line="240" w:lineRule="auto"/>
        <w:jc w:val="both"/>
        <w:rPr>
          <w:rFonts w:eastAsia="Times New Roman" w:cs="Times New Roman"/>
          <w:b/>
          <w:color w:val="000000"/>
          <w:sz w:val="24"/>
          <w:szCs w:val="24"/>
          <w:shd w:val="clear" w:color="auto" w:fill="FFFFFF"/>
          <w:lang w:eastAsia="el-GR"/>
        </w:rPr>
      </w:pPr>
    </w:p>
    <w:p w:rsidR="00CE4173" w:rsidRPr="0033683F" w:rsidRDefault="00CE4173" w:rsidP="00EE4B3E">
      <w:pPr>
        <w:spacing w:after="0" w:line="240" w:lineRule="auto"/>
        <w:jc w:val="center"/>
        <w:rPr>
          <w:rFonts w:eastAsia="Times New Roman" w:cs="Times New Roman"/>
          <w:b/>
          <w:color w:val="000000"/>
          <w:sz w:val="24"/>
          <w:szCs w:val="24"/>
          <w:shd w:val="clear" w:color="auto" w:fill="FFFFFF"/>
          <w:lang w:eastAsia="el-GR"/>
        </w:rPr>
      </w:pPr>
      <w:r w:rsidRPr="0033683F">
        <w:rPr>
          <w:rFonts w:eastAsia="Times New Roman" w:cs="Times New Roman"/>
          <w:b/>
          <w:color w:val="000000"/>
          <w:sz w:val="24"/>
          <w:szCs w:val="24"/>
          <w:shd w:val="clear" w:color="auto" w:fill="FFFFFF"/>
          <w:lang w:eastAsia="el-GR"/>
        </w:rPr>
        <w:t xml:space="preserve">ΦΕΣΤΙΒΑΛ ΑΘΗΝΩΝ </w:t>
      </w:r>
      <w:r w:rsidR="00EE4B3E" w:rsidRPr="0033683F">
        <w:rPr>
          <w:rFonts w:eastAsia="Times New Roman" w:cs="Times New Roman"/>
          <w:b/>
          <w:color w:val="000000"/>
          <w:sz w:val="24"/>
          <w:szCs w:val="24"/>
          <w:shd w:val="clear" w:color="auto" w:fill="FFFFFF"/>
          <w:lang w:eastAsia="el-GR"/>
        </w:rPr>
        <w:t>&amp;</w:t>
      </w:r>
      <w:r w:rsidRPr="0033683F">
        <w:rPr>
          <w:rFonts w:eastAsia="Times New Roman" w:cs="Times New Roman"/>
          <w:b/>
          <w:color w:val="000000"/>
          <w:sz w:val="24"/>
          <w:szCs w:val="24"/>
          <w:shd w:val="clear" w:color="auto" w:fill="FFFFFF"/>
          <w:lang w:eastAsia="el-GR"/>
        </w:rPr>
        <w:t xml:space="preserve"> ΕΠΙΔΑΥΡΟΥ</w:t>
      </w:r>
    </w:p>
    <w:p w:rsidR="00A137B2" w:rsidRDefault="00A137B2" w:rsidP="00EE4B3E">
      <w:pPr>
        <w:spacing w:after="0" w:line="240" w:lineRule="auto"/>
        <w:jc w:val="center"/>
        <w:rPr>
          <w:rFonts w:eastAsia="Times New Roman" w:cs="Times New Roman"/>
          <w:b/>
          <w:color w:val="000000"/>
          <w:sz w:val="24"/>
          <w:szCs w:val="24"/>
          <w:shd w:val="clear" w:color="auto" w:fill="FFFFFF"/>
          <w:lang w:eastAsia="el-GR"/>
        </w:rPr>
      </w:pPr>
    </w:p>
    <w:p w:rsidR="00232B50" w:rsidRPr="0033683F" w:rsidRDefault="00232B50" w:rsidP="00EE4B3E">
      <w:pPr>
        <w:spacing w:after="0" w:line="240" w:lineRule="auto"/>
        <w:jc w:val="center"/>
        <w:rPr>
          <w:rFonts w:eastAsia="Times New Roman" w:cs="Times New Roman"/>
          <w:b/>
          <w:color w:val="000000"/>
          <w:sz w:val="24"/>
          <w:szCs w:val="24"/>
          <w:shd w:val="clear" w:color="auto" w:fill="FFFFFF"/>
          <w:lang w:eastAsia="el-GR"/>
        </w:rPr>
      </w:pPr>
      <w:r w:rsidRPr="0033683F">
        <w:rPr>
          <w:rFonts w:eastAsia="Times New Roman" w:cs="Times New Roman"/>
          <w:b/>
          <w:color w:val="000000"/>
          <w:sz w:val="24"/>
          <w:szCs w:val="24"/>
          <w:shd w:val="clear" w:color="auto" w:fill="FFFFFF"/>
          <w:lang w:eastAsia="el-GR"/>
        </w:rPr>
        <w:t>ΤΜΗΜΑ ΘΕΑΤΡΙΚΩΝ ΣΠΟΥΔΩΝ ΠΑΝΕΠΙΣΤΗΜΙΟΥ ΠΕΛΟΠΟΝΝΗΣΟΥ</w:t>
      </w:r>
    </w:p>
    <w:p w:rsidR="00232B50" w:rsidRPr="0033683F" w:rsidRDefault="00232B50" w:rsidP="00EE4B3E">
      <w:pPr>
        <w:spacing w:after="0" w:line="240" w:lineRule="auto"/>
        <w:jc w:val="center"/>
        <w:rPr>
          <w:rFonts w:eastAsia="Times New Roman" w:cs="Times New Roman"/>
          <w:b/>
          <w:color w:val="000000"/>
          <w:sz w:val="24"/>
          <w:szCs w:val="24"/>
          <w:shd w:val="clear" w:color="auto" w:fill="FFFFFF"/>
          <w:lang w:eastAsia="el-GR"/>
        </w:rPr>
      </w:pPr>
    </w:p>
    <w:p w:rsidR="00232B50" w:rsidRDefault="00232B50" w:rsidP="00EE4B3E">
      <w:pPr>
        <w:spacing w:after="0" w:line="240" w:lineRule="auto"/>
        <w:jc w:val="center"/>
        <w:rPr>
          <w:rFonts w:eastAsia="Times New Roman" w:cs="Times New Roman"/>
          <w:b/>
          <w:color w:val="000000"/>
          <w:sz w:val="24"/>
          <w:szCs w:val="24"/>
          <w:shd w:val="clear" w:color="auto" w:fill="FFFFFF"/>
          <w:lang w:eastAsia="el-GR"/>
        </w:rPr>
      </w:pPr>
    </w:p>
    <w:p w:rsidR="00A137B2" w:rsidRDefault="00A137B2" w:rsidP="00EE4B3E">
      <w:pPr>
        <w:spacing w:after="0" w:line="240" w:lineRule="auto"/>
        <w:jc w:val="center"/>
        <w:rPr>
          <w:rFonts w:eastAsia="Times New Roman" w:cs="Times New Roman"/>
          <w:b/>
          <w:color w:val="000000"/>
          <w:sz w:val="24"/>
          <w:szCs w:val="24"/>
          <w:shd w:val="clear" w:color="auto" w:fill="FFFFFF"/>
          <w:lang w:eastAsia="el-GR"/>
        </w:rPr>
      </w:pPr>
      <w:r>
        <w:rPr>
          <w:rFonts w:eastAsia="Times New Roman" w:cs="Times New Roman"/>
          <w:b/>
          <w:color w:val="000000"/>
          <w:sz w:val="24"/>
          <w:szCs w:val="24"/>
          <w:shd w:val="clear" w:color="auto" w:fill="FFFFFF"/>
          <w:lang w:eastAsia="el-GR"/>
        </w:rPr>
        <w:t>«ΕΚΠΑΙΔΕΥΟΝΤΑΣ ΤΟ ΚΟΙΝΟ ΣΤΟ ΑΡΧΑΙΟ ΔΡΑΜΑ»</w:t>
      </w:r>
    </w:p>
    <w:p w:rsidR="00A137B2" w:rsidRDefault="00A137B2" w:rsidP="00EE4B3E">
      <w:pPr>
        <w:spacing w:after="0" w:line="240" w:lineRule="auto"/>
        <w:jc w:val="center"/>
        <w:rPr>
          <w:rFonts w:eastAsia="Times New Roman" w:cs="Times New Roman"/>
          <w:b/>
          <w:color w:val="000000"/>
          <w:sz w:val="24"/>
          <w:szCs w:val="24"/>
          <w:shd w:val="clear" w:color="auto" w:fill="FFFFFF"/>
          <w:lang w:eastAsia="el-GR"/>
        </w:rPr>
      </w:pPr>
    </w:p>
    <w:p w:rsidR="00A137B2" w:rsidRPr="0033683F" w:rsidRDefault="00A137B2" w:rsidP="00EE4B3E">
      <w:pPr>
        <w:spacing w:after="0" w:line="240" w:lineRule="auto"/>
        <w:jc w:val="center"/>
        <w:rPr>
          <w:rFonts w:eastAsia="Times New Roman" w:cs="Times New Roman"/>
          <w:b/>
          <w:color w:val="000000"/>
          <w:sz w:val="24"/>
          <w:szCs w:val="24"/>
          <w:shd w:val="clear" w:color="auto" w:fill="FFFFFF"/>
          <w:lang w:eastAsia="el-GR"/>
        </w:rPr>
      </w:pPr>
    </w:p>
    <w:p w:rsidR="00232B50" w:rsidRDefault="00A137B2" w:rsidP="00EE4B3E">
      <w:pPr>
        <w:spacing w:after="0" w:line="240" w:lineRule="auto"/>
        <w:jc w:val="center"/>
        <w:rPr>
          <w:rFonts w:eastAsia="Times New Roman" w:cs="Times New Roman"/>
          <w:b/>
          <w:color w:val="000000"/>
          <w:sz w:val="24"/>
          <w:szCs w:val="24"/>
          <w:shd w:val="clear" w:color="auto" w:fill="FFFFFF"/>
          <w:lang w:eastAsia="el-GR"/>
        </w:rPr>
      </w:pPr>
      <w:r>
        <w:rPr>
          <w:rFonts w:eastAsia="Times New Roman" w:cs="Times New Roman"/>
          <w:b/>
          <w:color w:val="000000"/>
          <w:sz w:val="24"/>
          <w:szCs w:val="24"/>
          <w:shd w:val="clear" w:color="auto" w:fill="FFFFFF"/>
          <w:lang w:eastAsia="el-GR"/>
        </w:rPr>
        <w:t>ΚΑΠΗ Ναυπλίου</w:t>
      </w:r>
    </w:p>
    <w:p w:rsidR="00A137B2" w:rsidRDefault="00AD0C67" w:rsidP="00EE4B3E">
      <w:pPr>
        <w:spacing w:after="0" w:line="240" w:lineRule="auto"/>
        <w:jc w:val="center"/>
        <w:rPr>
          <w:rFonts w:eastAsia="Times New Roman" w:cs="Times New Roman"/>
          <w:b/>
          <w:color w:val="000000"/>
          <w:sz w:val="24"/>
          <w:szCs w:val="24"/>
          <w:shd w:val="clear" w:color="auto" w:fill="FFFFFF"/>
          <w:lang w:eastAsia="el-GR"/>
        </w:rPr>
      </w:pPr>
      <w:r>
        <w:rPr>
          <w:rFonts w:eastAsia="Times New Roman" w:cs="Times New Roman"/>
          <w:b/>
          <w:color w:val="000000"/>
          <w:sz w:val="24"/>
          <w:szCs w:val="24"/>
          <w:shd w:val="clear" w:color="auto" w:fill="FFFFFF"/>
          <w:lang w:eastAsia="el-GR"/>
        </w:rPr>
        <w:t xml:space="preserve">Τρίτη </w:t>
      </w:r>
      <w:bookmarkStart w:id="0" w:name="_GoBack"/>
      <w:bookmarkEnd w:id="0"/>
      <w:r w:rsidR="00667447">
        <w:rPr>
          <w:rFonts w:eastAsia="Times New Roman" w:cs="Times New Roman"/>
          <w:b/>
          <w:color w:val="000000"/>
          <w:sz w:val="24"/>
          <w:szCs w:val="24"/>
          <w:shd w:val="clear" w:color="auto" w:fill="FFFFFF"/>
          <w:lang w:eastAsia="el-GR"/>
        </w:rPr>
        <w:t xml:space="preserve"> 3/7/12018, 7.30</w:t>
      </w:r>
      <w:r w:rsidR="00A137B2">
        <w:rPr>
          <w:rFonts w:eastAsia="Times New Roman" w:cs="Times New Roman"/>
          <w:b/>
          <w:color w:val="000000"/>
          <w:sz w:val="24"/>
          <w:szCs w:val="24"/>
          <w:shd w:val="clear" w:color="auto" w:fill="FFFFFF"/>
          <w:lang w:eastAsia="el-GR"/>
        </w:rPr>
        <w:t>μμ.</w:t>
      </w:r>
    </w:p>
    <w:p w:rsidR="00A137B2" w:rsidRDefault="00A137B2" w:rsidP="00EE4B3E">
      <w:pPr>
        <w:spacing w:after="0" w:line="240" w:lineRule="auto"/>
        <w:jc w:val="center"/>
        <w:rPr>
          <w:rFonts w:eastAsia="Times New Roman" w:cs="Times New Roman"/>
          <w:b/>
          <w:color w:val="000000"/>
          <w:sz w:val="24"/>
          <w:szCs w:val="24"/>
          <w:shd w:val="clear" w:color="auto" w:fill="FFFFFF"/>
          <w:lang w:eastAsia="el-GR"/>
        </w:rPr>
      </w:pPr>
    </w:p>
    <w:p w:rsidR="00A137B2" w:rsidRDefault="00A137B2" w:rsidP="00EE4B3E">
      <w:pPr>
        <w:spacing w:after="0" w:line="240" w:lineRule="auto"/>
        <w:jc w:val="center"/>
        <w:rPr>
          <w:rFonts w:eastAsia="Times New Roman" w:cs="Times New Roman"/>
          <w:b/>
          <w:color w:val="000000"/>
          <w:sz w:val="24"/>
          <w:szCs w:val="24"/>
          <w:shd w:val="clear" w:color="auto" w:fill="FFFFFF"/>
          <w:lang w:eastAsia="el-GR"/>
        </w:rPr>
      </w:pPr>
    </w:p>
    <w:p w:rsidR="009F0CEC" w:rsidRPr="009F0CEC" w:rsidRDefault="00A137B2" w:rsidP="009F0CEC">
      <w:pPr>
        <w:spacing w:after="0" w:line="240" w:lineRule="auto"/>
        <w:jc w:val="center"/>
        <w:rPr>
          <w:rFonts w:eastAsia="Times New Roman" w:cs="Times New Roman"/>
          <w:color w:val="000000"/>
          <w:sz w:val="24"/>
          <w:szCs w:val="24"/>
          <w:shd w:val="clear" w:color="auto" w:fill="FFFFFF"/>
          <w:lang w:eastAsia="el-GR"/>
        </w:rPr>
      </w:pPr>
      <w:r w:rsidRPr="009F0CEC">
        <w:rPr>
          <w:rFonts w:eastAsia="Times New Roman" w:cs="Times New Roman"/>
          <w:color w:val="000000"/>
          <w:sz w:val="24"/>
          <w:szCs w:val="24"/>
          <w:shd w:val="clear" w:color="auto" w:fill="FFFFFF"/>
          <w:lang w:eastAsia="el-GR"/>
        </w:rPr>
        <w:t>Θεωρητικό εργαστήριο</w:t>
      </w:r>
      <w:r w:rsidR="009F0CEC" w:rsidRPr="009F0CEC">
        <w:rPr>
          <w:rFonts w:eastAsia="Times New Roman" w:cs="Times New Roman"/>
          <w:color w:val="000000"/>
          <w:sz w:val="24"/>
          <w:szCs w:val="24"/>
          <w:shd w:val="clear" w:color="auto" w:fill="FFFFFF"/>
          <w:lang w:eastAsia="el-GR"/>
        </w:rPr>
        <w:t xml:space="preserve"> για τις </w:t>
      </w:r>
      <w:proofErr w:type="spellStart"/>
      <w:r w:rsidR="009F0CEC" w:rsidRPr="009F0CEC">
        <w:rPr>
          <w:rFonts w:eastAsia="Times New Roman" w:cs="Times New Roman"/>
          <w:i/>
          <w:color w:val="000000"/>
          <w:sz w:val="24"/>
          <w:szCs w:val="24"/>
          <w:shd w:val="clear" w:color="auto" w:fill="FFFFFF"/>
          <w:lang w:eastAsia="el-GR"/>
        </w:rPr>
        <w:t>Θεσμοφοριάζουσες</w:t>
      </w:r>
      <w:proofErr w:type="spellEnd"/>
      <w:r w:rsidR="009F0CEC" w:rsidRPr="009F0CEC">
        <w:rPr>
          <w:rFonts w:eastAsia="Times New Roman" w:cs="Times New Roman"/>
          <w:color w:val="000000"/>
          <w:sz w:val="24"/>
          <w:szCs w:val="24"/>
          <w:shd w:val="clear" w:color="auto" w:fill="FFFFFF"/>
          <w:lang w:eastAsia="el-GR"/>
        </w:rPr>
        <w:t xml:space="preserve"> του Αριστοφάνη,</w:t>
      </w:r>
      <w:r w:rsidRPr="009F0CEC">
        <w:rPr>
          <w:rFonts w:eastAsia="Times New Roman" w:cs="Times New Roman"/>
          <w:color w:val="000000"/>
          <w:sz w:val="24"/>
          <w:szCs w:val="24"/>
          <w:shd w:val="clear" w:color="auto" w:fill="FFFFFF"/>
          <w:lang w:eastAsia="el-GR"/>
        </w:rPr>
        <w:t xml:space="preserve"> με τη Μαρία Μικεδάκη, Επίκουρη Καθηγήτρια Αρχαίου Θεάτρου, Τμήμα Θεατρικών Σπουδών Πανεπιστημίου Πελοποννήσου</w:t>
      </w:r>
      <w:r w:rsidR="009F0CEC" w:rsidRPr="009F0CEC">
        <w:rPr>
          <w:rFonts w:eastAsia="Times New Roman" w:cs="Times New Roman"/>
          <w:color w:val="000000"/>
          <w:sz w:val="24"/>
          <w:szCs w:val="24"/>
          <w:shd w:val="clear" w:color="auto" w:fill="FFFFFF"/>
          <w:lang w:eastAsia="el-GR"/>
        </w:rPr>
        <w:t>,</w:t>
      </w:r>
    </w:p>
    <w:p w:rsidR="00A137B2" w:rsidRPr="009F0CEC" w:rsidRDefault="009F0CEC" w:rsidP="009F0CEC">
      <w:pPr>
        <w:spacing w:after="0" w:line="240" w:lineRule="auto"/>
        <w:jc w:val="center"/>
        <w:rPr>
          <w:rFonts w:eastAsia="Times New Roman" w:cs="Times New Roman"/>
          <w:color w:val="000000"/>
          <w:sz w:val="24"/>
          <w:szCs w:val="24"/>
          <w:shd w:val="clear" w:color="auto" w:fill="FFFFFF"/>
          <w:lang w:eastAsia="el-GR"/>
        </w:rPr>
      </w:pPr>
      <w:r w:rsidRPr="009F0CEC">
        <w:rPr>
          <w:rFonts w:eastAsia="Times New Roman" w:cs="Times New Roman"/>
          <w:bCs/>
          <w:color w:val="222222"/>
          <w:sz w:val="24"/>
          <w:szCs w:val="24"/>
          <w:shd w:val="clear" w:color="auto" w:fill="FFFFFF"/>
          <w:lang w:eastAsia="el-GR"/>
        </w:rPr>
        <w:t>με τίτλο</w:t>
      </w:r>
      <w:r>
        <w:rPr>
          <w:rFonts w:eastAsia="Times New Roman" w:cs="Times New Roman"/>
          <w:bCs/>
          <w:color w:val="222222"/>
          <w:sz w:val="24"/>
          <w:szCs w:val="24"/>
          <w:shd w:val="clear" w:color="auto" w:fill="FFFFFF"/>
          <w:lang w:eastAsia="el-GR"/>
        </w:rPr>
        <w:t>:</w:t>
      </w:r>
    </w:p>
    <w:p w:rsidR="00A137B2" w:rsidRPr="009F0CEC" w:rsidRDefault="00A137B2" w:rsidP="00A137B2">
      <w:pPr>
        <w:shd w:val="clear" w:color="auto" w:fill="FFFFFF"/>
        <w:spacing w:after="0" w:line="240" w:lineRule="auto"/>
        <w:jc w:val="center"/>
        <w:rPr>
          <w:rFonts w:eastAsia="Times New Roman" w:cs="Times New Roman"/>
          <w:b/>
          <w:bCs/>
          <w:color w:val="222222"/>
          <w:sz w:val="24"/>
          <w:szCs w:val="24"/>
          <w:shd w:val="clear" w:color="auto" w:fill="FFFFFF"/>
          <w:lang w:eastAsia="el-GR"/>
        </w:rPr>
      </w:pPr>
    </w:p>
    <w:p w:rsidR="00A137B2" w:rsidRDefault="009F0CEC" w:rsidP="00A137B2">
      <w:pPr>
        <w:shd w:val="clear" w:color="auto" w:fill="FFFFFF"/>
        <w:spacing w:after="0" w:line="240" w:lineRule="auto"/>
        <w:jc w:val="center"/>
        <w:rPr>
          <w:rFonts w:eastAsia="Times New Roman" w:cs="Times New Roman"/>
          <w:b/>
          <w:bCs/>
          <w:i/>
          <w:iCs/>
          <w:color w:val="222222"/>
          <w:sz w:val="24"/>
          <w:szCs w:val="24"/>
          <w:shd w:val="clear" w:color="auto" w:fill="FFFFFF"/>
          <w:lang w:eastAsia="el-GR"/>
        </w:rPr>
      </w:pPr>
      <w:r w:rsidRPr="009F0CEC">
        <w:rPr>
          <w:rFonts w:eastAsia="Times New Roman" w:cs="Times New Roman"/>
          <w:b/>
          <w:bCs/>
          <w:color w:val="222222"/>
          <w:sz w:val="24"/>
          <w:szCs w:val="24"/>
          <w:shd w:val="clear" w:color="auto" w:fill="FFFFFF"/>
          <w:lang w:eastAsia="el-GR"/>
        </w:rPr>
        <w:t>«</w:t>
      </w:r>
      <w:r w:rsidR="00A137B2" w:rsidRPr="00A137B2">
        <w:rPr>
          <w:rFonts w:eastAsia="Times New Roman" w:cs="Times New Roman"/>
          <w:b/>
          <w:bCs/>
          <w:color w:val="222222"/>
          <w:sz w:val="24"/>
          <w:szCs w:val="24"/>
          <w:shd w:val="clear" w:color="auto" w:fill="FFFFFF"/>
          <w:lang w:eastAsia="el-GR"/>
        </w:rPr>
        <w:t xml:space="preserve">Η καθημερινή ζωή των γυναικών της Αθήνας που γιορτάζουν τα </w:t>
      </w:r>
      <w:r w:rsidR="00A137B2" w:rsidRPr="00A137B2">
        <w:rPr>
          <w:rFonts w:eastAsia="Times New Roman" w:cs="Times New Roman"/>
          <w:b/>
          <w:bCs/>
          <w:i/>
          <w:iCs/>
          <w:color w:val="222222"/>
          <w:sz w:val="24"/>
          <w:szCs w:val="24"/>
          <w:shd w:val="clear" w:color="auto" w:fill="FFFFFF"/>
          <w:lang w:eastAsia="el-GR"/>
        </w:rPr>
        <w:t>Θεσμοφόρια</w:t>
      </w:r>
      <w:r>
        <w:rPr>
          <w:rFonts w:eastAsia="Times New Roman" w:cs="Times New Roman"/>
          <w:b/>
          <w:bCs/>
          <w:i/>
          <w:iCs/>
          <w:color w:val="222222"/>
          <w:sz w:val="24"/>
          <w:szCs w:val="24"/>
          <w:shd w:val="clear" w:color="auto" w:fill="FFFFFF"/>
          <w:lang w:eastAsia="el-GR"/>
        </w:rPr>
        <w:t>»</w:t>
      </w:r>
    </w:p>
    <w:p w:rsidR="009F0CEC" w:rsidRPr="00A137B2" w:rsidRDefault="009F0CEC" w:rsidP="00A137B2">
      <w:pPr>
        <w:shd w:val="clear" w:color="auto" w:fill="FFFFFF"/>
        <w:spacing w:after="0" w:line="240" w:lineRule="auto"/>
        <w:jc w:val="center"/>
        <w:rPr>
          <w:rFonts w:eastAsia="Times New Roman" w:cs="Times New Roman"/>
          <w:sz w:val="24"/>
          <w:szCs w:val="24"/>
          <w:lang w:eastAsia="el-GR"/>
        </w:rPr>
      </w:pPr>
    </w:p>
    <w:p w:rsidR="00A137B2" w:rsidRPr="00A137B2" w:rsidRDefault="00A137B2" w:rsidP="00A137B2">
      <w:pPr>
        <w:shd w:val="clear" w:color="auto" w:fill="FFFFFF"/>
        <w:spacing w:after="0" w:line="240" w:lineRule="auto"/>
        <w:rPr>
          <w:rFonts w:ascii="Times New Roman" w:eastAsia="Times New Roman" w:hAnsi="Times New Roman" w:cs="Times New Roman"/>
          <w:sz w:val="24"/>
          <w:szCs w:val="24"/>
          <w:lang w:eastAsia="el-GR"/>
        </w:rPr>
      </w:pPr>
      <w:r w:rsidRPr="00A137B2">
        <w:rPr>
          <w:rFonts w:ascii="Times New Roman" w:eastAsia="Times New Roman" w:hAnsi="Times New Roman" w:cs="Times New Roman"/>
          <w:b/>
          <w:bCs/>
          <w:i/>
          <w:iCs/>
          <w:color w:val="222222"/>
          <w:sz w:val="24"/>
          <w:szCs w:val="24"/>
          <w:shd w:val="clear" w:color="auto" w:fill="FFFFFF"/>
          <w:lang w:eastAsia="el-GR"/>
        </w:rPr>
        <w:t> </w:t>
      </w:r>
    </w:p>
    <w:p w:rsidR="00A137B2" w:rsidRPr="00A137B2" w:rsidRDefault="00A137B2" w:rsidP="00A137B2">
      <w:pPr>
        <w:shd w:val="clear" w:color="auto" w:fill="FFFFFF"/>
        <w:spacing w:after="0" w:line="240" w:lineRule="auto"/>
        <w:rPr>
          <w:rFonts w:ascii="Times New Roman" w:eastAsia="Times New Roman" w:hAnsi="Times New Roman" w:cs="Times New Roman"/>
          <w:sz w:val="24"/>
          <w:szCs w:val="24"/>
          <w:lang w:eastAsia="el-GR"/>
        </w:rPr>
      </w:pPr>
      <w:r w:rsidRPr="00A137B2">
        <w:rPr>
          <w:rFonts w:ascii="Times New Roman" w:eastAsia="Times New Roman" w:hAnsi="Times New Roman" w:cs="Times New Roman"/>
          <w:color w:val="000000"/>
          <w:sz w:val="24"/>
          <w:szCs w:val="24"/>
          <w:shd w:val="clear" w:color="auto" w:fill="FFFFFF"/>
          <w:lang w:eastAsia="el-GR"/>
        </w:rPr>
        <w:t>Με αφορμή την κωμωδία του Αριστοφάνη «</w:t>
      </w:r>
      <w:proofErr w:type="spellStart"/>
      <w:r w:rsidRPr="00A137B2">
        <w:rPr>
          <w:rFonts w:ascii="Times New Roman" w:eastAsia="Times New Roman" w:hAnsi="Times New Roman" w:cs="Times New Roman"/>
          <w:color w:val="000000"/>
          <w:sz w:val="24"/>
          <w:szCs w:val="24"/>
          <w:shd w:val="clear" w:color="auto" w:fill="FFFFFF"/>
          <w:lang w:eastAsia="el-GR"/>
        </w:rPr>
        <w:t>Θεσμοφοριάζουσες</w:t>
      </w:r>
      <w:proofErr w:type="spellEnd"/>
      <w:r w:rsidRPr="00A137B2">
        <w:rPr>
          <w:rFonts w:ascii="Times New Roman" w:eastAsia="Times New Roman" w:hAnsi="Times New Roman" w:cs="Times New Roman"/>
          <w:color w:val="000000"/>
          <w:sz w:val="24"/>
          <w:szCs w:val="24"/>
          <w:shd w:val="clear" w:color="auto" w:fill="FFFFFF"/>
          <w:lang w:eastAsia="el-GR"/>
        </w:rPr>
        <w:t xml:space="preserve">» που ανεβαίνει στο Αρχαίο Θέατρο της Επιδαύρου στις 27-28 Ιουλίου 2018 σε σκηνοθεσία Βαγγέλη Θεοδωρόπουλου, η παρούσα ομιλία επιχειρεί να φωτίσει την καθημερινή ζωή των παντρεμένων γυναικών της Αθήνας που συμμετείχαν στην πανελλήνια γιορτή των </w:t>
      </w:r>
      <w:r w:rsidRPr="00A137B2">
        <w:rPr>
          <w:rFonts w:ascii="Times New Roman" w:eastAsia="Times New Roman" w:hAnsi="Times New Roman" w:cs="Times New Roman"/>
          <w:i/>
          <w:iCs/>
          <w:color w:val="000000"/>
          <w:sz w:val="24"/>
          <w:szCs w:val="24"/>
          <w:shd w:val="clear" w:color="auto" w:fill="FFFFFF"/>
          <w:lang w:eastAsia="el-GR"/>
        </w:rPr>
        <w:t>Θεσμοφορίων</w:t>
      </w:r>
      <w:r w:rsidRPr="00A137B2">
        <w:rPr>
          <w:rFonts w:ascii="Times New Roman" w:eastAsia="Times New Roman" w:hAnsi="Times New Roman" w:cs="Times New Roman"/>
          <w:color w:val="000000"/>
          <w:sz w:val="24"/>
          <w:szCs w:val="24"/>
          <w:shd w:val="clear" w:color="auto" w:fill="FFFFFF"/>
          <w:lang w:eastAsia="el-GR"/>
        </w:rPr>
        <w:t xml:space="preserve">. Οι μεγάλες θρησκευτικές γιορτές -όπως και οι γαμήλιες τελετές και οι κηδείες- αποτελούσαν τις μοναδικές εξόδους των εύπορων Αθηναίων συζύγων από την απομόνωση του </w:t>
      </w:r>
      <w:r w:rsidRPr="00A137B2">
        <w:rPr>
          <w:rFonts w:ascii="Times New Roman" w:eastAsia="Times New Roman" w:hAnsi="Times New Roman" w:cs="Times New Roman"/>
          <w:i/>
          <w:iCs/>
          <w:color w:val="000000"/>
          <w:sz w:val="24"/>
          <w:szCs w:val="24"/>
          <w:shd w:val="clear" w:color="auto" w:fill="FFFFFF"/>
          <w:lang w:eastAsia="el-GR"/>
        </w:rPr>
        <w:t>γυναικωνίτη</w:t>
      </w:r>
      <w:r w:rsidRPr="00A137B2">
        <w:rPr>
          <w:rFonts w:ascii="Times New Roman" w:eastAsia="Times New Roman" w:hAnsi="Times New Roman" w:cs="Times New Roman"/>
          <w:color w:val="000000"/>
          <w:sz w:val="24"/>
          <w:szCs w:val="24"/>
          <w:shd w:val="clear" w:color="auto" w:fill="FFFFFF"/>
          <w:lang w:eastAsia="el-GR"/>
        </w:rPr>
        <w:t xml:space="preserve"> και σηματοδοτούσαν την ουσιαστική συμμετοχή τους στην κοινότητα. Η βασική ευθύνη τους ήταν η τεκνοποιία -κυρίως αρρένων τέκνων-, η χρηστή διαχείριση του οίκου και η ανατροφή των παιδιών. Από την άλλη, η θέση τους στην πολιτική ζωή της κλασικής Αθήνας ήταν ανύπαρκτη. Οτιδήποτε δημόσιο και πολιτικό ήταν χώρος των ανδρών. Στα </w:t>
      </w:r>
      <w:r w:rsidRPr="00A137B2">
        <w:rPr>
          <w:rFonts w:ascii="Times New Roman" w:eastAsia="Times New Roman" w:hAnsi="Times New Roman" w:cs="Times New Roman"/>
          <w:i/>
          <w:iCs/>
          <w:color w:val="000000"/>
          <w:sz w:val="24"/>
          <w:szCs w:val="24"/>
          <w:shd w:val="clear" w:color="auto" w:fill="FFFFFF"/>
          <w:lang w:eastAsia="el-GR"/>
        </w:rPr>
        <w:t>Θεσμοφόρια</w:t>
      </w:r>
      <w:r w:rsidRPr="00A137B2">
        <w:rPr>
          <w:rFonts w:ascii="Times New Roman" w:eastAsia="Times New Roman" w:hAnsi="Times New Roman" w:cs="Times New Roman"/>
          <w:color w:val="000000"/>
          <w:sz w:val="24"/>
          <w:szCs w:val="24"/>
          <w:shd w:val="clear" w:color="auto" w:fill="FFFFFF"/>
          <w:lang w:eastAsia="el-GR"/>
        </w:rPr>
        <w:t xml:space="preserve">, ωστόσο, απαγορευόταν η συμμετοχή των ανδρών, γεγονός που εκμεταλλεύτηκε ο </w:t>
      </w:r>
      <w:r w:rsidRPr="00A137B2">
        <w:rPr>
          <w:rFonts w:ascii="Times New Roman" w:eastAsia="Times New Roman" w:hAnsi="Times New Roman" w:cs="Times New Roman"/>
          <w:color w:val="000000"/>
          <w:sz w:val="24"/>
          <w:szCs w:val="24"/>
          <w:shd w:val="clear" w:color="auto" w:fill="FFFFFF"/>
          <w:lang w:eastAsia="el-GR"/>
        </w:rPr>
        <w:lastRenderedPageBreak/>
        <w:t xml:space="preserve">Αριστοφάνης για να θίξει με απαράμιλλη δεξιοτεχνία το θέμα των σχέσεων μεταξύ των δύο φύλων. </w:t>
      </w:r>
    </w:p>
    <w:p w:rsidR="009F0CEC" w:rsidRDefault="009F0CEC" w:rsidP="006B5567">
      <w:pPr>
        <w:spacing w:after="0" w:line="240" w:lineRule="auto"/>
        <w:rPr>
          <w:rFonts w:eastAsia="Times New Roman" w:cs="Times New Roman"/>
          <w:color w:val="212121"/>
          <w:sz w:val="20"/>
          <w:szCs w:val="20"/>
          <w:lang w:eastAsia="el-GR"/>
        </w:rPr>
      </w:pPr>
    </w:p>
    <w:p w:rsidR="009F0CEC" w:rsidRPr="00E3049D" w:rsidRDefault="009F0CEC" w:rsidP="009F0CEC">
      <w:pPr>
        <w:autoSpaceDE w:val="0"/>
        <w:autoSpaceDN w:val="0"/>
        <w:adjustRightInd w:val="0"/>
        <w:spacing w:after="0" w:line="240" w:lineRule="auto"/>
        <w:jc w:val="both"/>
        <w:rPr>
          <w:rFonts w:cs="GillSansHel"/>
          <w:color w:val="000000"/>
        </w:rPr>
      </w:pPr>
      <w:r w:rsidRPr="00E3049D">
        <w:rPr>
          <w:rFonts w:cs="Calibri"/>
          <w:iCs/>
        </w:rPr>
        <w:t xml:space="preserve">Η παράλληλη δράση του Λυκείου Επιδαύρου «Εκπαιδεύοντας το Κοινό στο Αρχαίο Δράμα» υλοποιείται με την οικονομική υποστήριξη του Δήμου </w:t>
      </w:r>
      <w:proofErr w:type="spellStart"/>
      <w:r w:rsidRPr="00E3049D">
        <w:rPr>
          <w:rFonts w:cs="Calibri"/>
          <w:iCs/>
        </w:rPr>
        <w:t>Ναυπλιέων</w:t>
      </w:r>
      <w:proofErr w:type="spellEnd"/>
      <w:r w:rsidRPr="00E3049D">
        <w:rPr>
          <w:rFonts w:cs="Calibri"/>
          <w:iCs/>
        </w:rPr>
        <w:t xml:space="preserve"> και  πραγματοποιείται </w:t>
      </w:r>
      <w:r w:rsidRPr="00E3049D">
        <w:rPr>
          <w:rFonts w:cs="GillSansHel"/>
          <w:color w:val="000000"/>
        </w:rPr>
        <w:t>υπό την αιγίδα της Περιφερειακής Διεύθυνσης Εκπαίδευσης Πελοποννήσου με τη συνεργασία των Διευθύνσεων Πρωτοβάθμιας και Δευτεροβάθμιας Εκπαίδευσης Αργολίδας.</w:t>
      </w:r>
    </w:p>
    <w:p w:rsidR="009F0CEC" w:rsidRPr="00E3049D" w:rsidRDefault="009F0CEC" w:rsidP="009F0CEC">
      <w:pPr>
        <w:spacing w:after="0" w:line="240" w:lineRule="auto"/>
        <w:jc w:val="both"/>
        <w:rPr>
          <w:rFonts w:cs="Calibri"/>
          <w:iCs/>
        </w:rPr>
      </w:pPr>
    </w:p>
    <w:p w:rsidR="009F0CEC" w:rsidRPr="00E3049D" w:rsidRDefault="009F0CEC" w:rsidP="009F0CEC">
      <w:pPr>
        <w:spacing w:after="0" w:line="240" w:lineRule="auto"/>
        <w:jc w:val="both"/>
        <w:rPr>
          <w:rFonts w:cs="Calibri"/>
          <w:iCs/>
        </w:rPr>
      </w:pPr>
      <w:r w:rsidRPr="00E3049D">
        <w:rPr>
          <w:rFonts w:cs="Calibri"/>
          <w:iCs/>
        </w:rPr>
        <w:t xml:space="preserve">Για το 2018, οι δράσεις στην Αργολίδα </w:t>
      </w:r>
      <w:r w:rsidRPr="00E3049D">
        <w:rPr>
          <w:rFonts w:cs="Calibri"/>
        </w:rPr>
        <w:t xml:space="preserve">εμπνεύστηκαν από τη φετινή θεματική του Φεστιβάλ Αθηνών και Επιδαύρου, </w:t>
      </w:r>
      <w:r w:rsidRPr="00E3049D">
        <w:rPr>
          <w:rFonts w:cs="Calibri"/>
          <w:b/>
          <w:i/>
        </w:rPr>
        <w:t>Πολιτεία και Πολίτης</w:t>
      </w:r>
      <w:r w:rsidRPr="00E3049D">
        <w:rPr>
          <w:rFonts w:cs="Calibri"/>
        </w:rPr>
        <w:t xml:space="preserve">, και </w:t>
      </w:r>
      <w:r w:rsidRPr="00E3049D">
        <w:rPr>
          <w:rFonts w:cs="Calibri"/>
          <w:iCs/>
        </w:rPr>
        <w:t xml:space="preserve">περιελάμβαναν σειρά βιωματικών εργαστηρίων που απευθύνονται σε μαθητές, εκπαιδευτικούς και σε ενήλικες κατοίκους της Αργολίδας καθώς και σε ομάδες επισκεπτών από όλον τον κόσμο. Το πρόγραμμα πραγματοποιείται για δεύτερη χρονιά από έμπειρους </w:t>
      </w:r>
      <w:proofErr w:type="spellStart"/>
      <w:r w:rsidRPr="00E3049D">
        <w:rPr>
          <w:rFonts w:cs="Calibri"/>
          <w:iCs/>
        </w:rPr>
        <w:t>θεατροπαιδαγωγούς</w:t>
      </w:r>
      <w:proofErr w:type="spellEnd"/>
      <w:r w:rsidRPr="00E3049D">
        <w:rPr>
          <w:rFonts w:cs="Calibri"/>
          <w:iCs/>
        </w:rPr>
        <w:t xml:space="preserve">, θεατρολόγους, σκηνοθέτες και καλλιτέχνες του θεάτρου, υπό την επιστημονική επίβλεψη του </w:t>
      </w:r>
      <w:r w:rsidRPr="00E3049D">
        <w:rPr>
          <w:rFonts w:cs="Calibri"/>
          <w:bCs/>
          <w:iCs/>
        </w:rPr>
        <w:t xml:space="preserve">Φεστιβάλ Αθηνών και Επιδαύρου και του </w:t>
      </w:r>
      <w:proofErr w:type="spellStart"/>
      <w:r w:rsidRPr="00E3049D">
        <w:rPr>
          <w:rFonts w:cs="Calibri"/>
          <w:bCs/>
          <w:iCs/>
        </w:rPr>
        <w:t>Τμήματος</w:t>
      </w:r>
      <w:proofErr w:type="spellEnd"/>
      <w:r w:rsidRPr="00E3049D">
        <w:rPr>
          <w:rFonts w:cs="Calibri"/>
          <w:bCs/>
          <w:iCs/>
        </w:rPr>
        <w:t xml:space="preserve"> Θεατρικών Σπουδών του Πανεπιστημίου Πελοποννήσου</w:t>
      </w:r>
      <w:r w:rsidRPr="00E3049D">
        <w:rPr>
          <w:rFonts w:cs="Calibri"/>
          <w:b/>
          <w:bCs/>
          <w:iCs/>
        </w:rPr>
        <w:t xml:space="preserve">. </w:t>
      </w:r>
      <w:r w:rsidRPr="00E3049D">
        <w:rPr>
          <w:rFonts w:cs="Calibri"/>
          <w:iCs/>
        </w:rPr>
        <w:t xml:space="preserve">Τις δράσεις συντόνισαν: η </w:t>
      </w:r>
      <w:proofErr w:type="spellStart"/>
      <w:r w:rsidRPr="00E3049D">
        <w:rPr>
          <w:rFonts w:cs="Calibri"/>
          <w:b/>
          <w:bCs/>
          <w:iCs/>
        </w:rPr>
        <w:t>Τζωρτζίνα</w:t>
      </w:r>
      <w:proofErr w:type="spellEnd"/>
      <w:r w:rsidRPr="00E3049D">
        <w:rPr>
          <w:rFonts w:cs="Calibri"/>
          <w:b/>
          <w:bCs/>
          <w:iCs/>
        </w:rPr>
        <w:t xml:space="preserve"> </w:t>
      </w:r>
      <w:proofErr w:type="spellStart"/>
      <w:r w:rsidRPr="00E3049D">
        <w:rPr>
          <w:rFonts w:cs="Calibri"/>
          <w:b/>
          <w:bCs/>
          <w:iCs/>
        </w:rPr>
        <w:t>Κακουδάκη</w:t>
      </w:r>
      <w:proofErr w:type="spellEnd"/>
      <w:r w:rsidRPr="00E3049D">
        <w:rPr>
          <w:rFonts w:cs="Calibri"/>
          <w:iCs/>
        </w:rPr>
        <w:t xml:space="preserve">, σκηνοθέτρια και σύμβουλος εκπαιδευτικών θεμάτων του Φεστιβάλ Αθηνών και Επιδαύρου, η </w:t>
      </w:r>
      <w:proofErr w:type="spellStart"/>
      <w:r w:rsidRPr="00E3049D">
        <w:rPr>
          <w:rFonts w:cs="Calibri"/>
          <w:b/>
          <w:bCs/>
          <w:iCs/>
        </w:rPr>
        <w:t>Χριστίνα</w:t>
      </w:r>
      <w:proofErr w:type="spellEnd"/>
      <w:r w:rsidRPr="00E3049D">
        <w:rPr>
          <w:rFonts w:cs="Calibri"/>
          <w:b/>
          <w:bCs/>
          <w:iCs/>
        </w:rPr>
        <w:t xml:space="preserve"> </w:t>
      </w:r>
      <w:proofErr w:type="spellStart"/>
      <w:r w:rsidRPr="00E3049D">
        <w:rPr>
          <w:rFonts w:cs="Calibri"/>
          <w:b/>
          <w:bCs/>
          <w:iCs/>
        </w:rPr>
        <w:t>Ζώνιου</w:t>
      </w:r>
      <w:proofErr w:type="spellEnd"/>
      <w:r w:rsidRPr="00E3049D">
        <w:rPr>
          <w:rFonts w:cs="Calibri"/>
          <w:iCs/>
        </w:rPr>
        <w:t xml:space="preserve">, </w:t>
      </w:r>
      <w:proofErr w:type="spellStart"/>
      <w:r w:rsidRPr="00E3049D">
        <w:rPr>
          <w:rFonts w:cs="Calibri"/>
          <w:iCs/>
        </w:rPr>
        <w:t>διδάσκουσα</w:t>
      </w:r>
      <w:proofErr w:type="spellEnd"/>
      <w:r w:rsidRPr="00E3049D">
        <w:rPr>
          <w:rFonts w:cs="Calibri"/>
          <w:iCs/>
        </w:rPr>
        <w:t xml:space="preserve"> </w:t>
      </w:r>
      <w:proofErr w:type="spellStart"/>
      <w:r w:rsidRPr="00E3049D">
        <w:rPr>
          <w:rFonts w:cs="Calibri"/>
          <w:iCs/>
        </w:rPr>
        <w:t>Υποκριτικής</w:t>
      </w:r>
      <w:proofErr w:type="spellEnd"/>
      <w:r w:rsidRPr="00E3049D">
        <w:rPr>
          <w:rFonts w:cs="Calibri"/>
          <w:iCs/>
        </w:rPr>
        <w:t xml:space="preserve"> στο </w:t>
      </w:r>
      <w:proofErr w:type="spellStart"/>
      <w:r w:rsidRPr="00E3049D">
        <w:rPr>
          <w:rFonts w:cs="Calibri"/>
          <w:iCs/>
        </w:rPr>
        <w:t>Τμήμα</w:t>
      </w:r>
      <w:proofErr w:type="spellEnd"/>
      <w:r w:rsidRPr="00E3049D">
        <w:rPr>
          <w:rFonts w:cs="Calibri"/>
          <w:iCs/>
        </w:rPr>
        <w:t xml:space="preserve"> </w:t>
      </w:r>
      <w:proofErr w:type="spellStart"/>
      <w:r w:rsidRPr="00E3049D">
        <w:rPr>
          <w:rFonts w:cs="Calibri"/>
          <w:iCs/>
        </w:rPr>
        <w:t>Θεατρικών</w:t>
      </w:r>
      <w:proofErr w:type="spellEnd"/>
      <w:r w:rsidRPr="00E3049D">
        <w:rPr>
          <w:rFonts w:cs="Calibri"/>
          <w:iCs/>
        </w:rPr>
        <w:t xml:space="preserve"> </w:t>
      </w:r>
      <w:proofErr w:type="spellStart"/>
      <w:r w:rsidRPr="00E3049D">
        <w:rPr>
          <w:rFonts w:cs="Calibri"/>
          <w:iCs/>
        </w:rPr>
        <w:t>Σπουδών</w:t>
      </w:r>
      <w:proofErr w:type="spellEnd"/>
      <w:r w:rsidRPr="00E3049D">
        <w:rPr>
          <w:rFonts w:cs="Calibri"/>
          <w:iCs/>
        </w:rPr>
        <w:t xml:space="preserve"> και η </w:t>
      </w:r>
      <w:proofErr w:type="spellStart"/>
      <w:r w:rsidRPr="00E3049D">
        <w:rPr>
          <w:rFonts w:cs="Calibri"/>
          <w:b/>
          <w:bCs/>
          <w:iCs/>
        </w:rPr>
        <w:t>Αγγελικη</w:t>
      </w:r>
      <w:proofErr w:type="spellEnd"/>
      <w:r w:rsidRPr="00E3049D">
        <w:rPr>
          <w:rFonts w:cs="Calibri"/>
          <w:b/>
          <w:bCs/>
          <w:iCs/>
        </w:rPr>
        <w:t xml:space="preserve">́ </w:t>
      </w:r>
      <w:proofErr w:type="spellStart"/>
      <w:r w:rsidRPr="00E3049D">
        <w:rPr>
          <w:rFonts w:cs="Calibri"/>
          <w:b/>
          <w:bCs/>
          <w:iCs/>
        </w:rPr>
        <w:t>Τσάκωνα</w:t>
      </w:r>
      <w:proofErr w:type="spellEnd"/>
      <w:r w:rsidRPr="00E3049D">
        <w:rPr>
          <w:rFonts w:cs="Calibri"/>
          <w:iCs/>
        </w:rPr>
        <w:t xml:space="preserve">, θεατρολόγος και συντονίστρια της δράσης </w:t>
      </w:r>
      <w:r w:rsidRPr="00E3049D">
        <w:rPr>
          <w:rFonts w:cs="Calibri"/>
          <w:i/>
          <w:iCs/>
        </w:rPr>
        <w:t>Δημιουργική Απασχόληση για Παιδιά</w:t>
      </w:r>
      <w:r w:rsidRPr="00E3049D">
        <w:rPr>
          <w:rFonts w:cs="Calibri"/>
          <w:iCs/>
        </w:rPr>
        <w:t xml:space="preserve"> του Φεστιβάλ Αθηνών και Επιδαύρου</w:t>
      </w:r>
      <w:bookmarkStart w:id="1" w:name="_Hlk506452463"/>
      <w:r w:rsidRPr="00E3049D">
        <w:rPr>
          <w:rFonts w:cs="Calibri"/>
          <w:iCs/>
        </w:rPr>
        <w:t>.</w:t>
      </w:r>
    </w:p>
    <w:p w:rsidR="009F0CEC" w:rsidRPr="00E3049D" w:rsidRDefault="009F0CEC" w:rsidP="009F0CEC">
      <w:pPr>
        <w:spacing w:after="0" w:line="240" w:lineRule="auto"/>
        <w:jc w:val="both"/>
        <w:rPr>
          <w:rFonts w:cs="Calibri"/>
          <w:iCs/>
        </w:rPr>
      </w:pPr>
    </w:p>
    <w:p w:rsidR="009F0CEC" w:rsidRPr="00E3049D" w:rsidRDefault="009F0CEC" w:rsidP="009F0CEC">
      <w:pPr>
        <w:spacing w:after="0" w:line="240" w:lineRule="auto"/>
        <w:jc w:val="both"/>
        <w:rPr>
          <w:rFonts w:cs="Calibri"/>
          <w:iCs/>
        </w:rPr>
      </w:pPr>
    </w:p>
    <w:p w:rsidR="009F0CEC" w:rsidRPr="00E3049D" w:rsidRDefault="009F0CEC" w:rsidP="009F0CEC">
      <w:pPr>
        <w:spacing w:after="0" w:line="240" w:lineRule="auto"/>
        <w:jc w:val="both"/>
        <w:rPr>
          <w:rFonts w:cs="Calibri"/>
          <w:iCs/>
        </w:rPr>
      </w:pPr>
      <w:r w:rsidRPr="00E3049D">
        <w:rPr>
          <w:rFonts w:cs="Calibri"/>
          <w:iCs/>
        </w:rPr>
        <w:t>Πληροφορίες: lyceumepidaurus@greekfestival.gr</w:t>
      </w:r>
    </w:p>
    <w:p w:rsidR="009F0CEC" w:rsidRPr="00E3049D" w:rsidRDefault="00AD0C67" w:rsidP="009F0CEC">
      <w:pPr>
        <w:spacing w:after="0" w:line="240" w:lineRule="auto"/>
        <w:jc w:val="both"/>
        <w:rPr>
          <w:rStyle w:val="-"/>
          <w:rFonts w:cs="Calibri"/>
          <w:iCs/>
        </w:rPr>
      </w:pPr>
      <w:hyperlink r:id="rId9" w:history="1">
        <w:r w:rsidR="009F0CEC" w:rsidRPr="00E3049D">
          <w:rPr>
            <w:rStyle w:val="-"/>
            <w:rFonts w:cs="Calibri"/>
            <w:iCs/>
          </w:rPr>
          <w:t>http://greekfestival.gr/gr/epidaurus_lyceum/page/paralliles-draseis-tou-lukeiou-epidaurou</w:t>
        </w:r>
      </w:hyperlink>
    </w:p>
    <w:p w:rsidR="009F0CEC" w:rsidRPr="00E3049D" w:rsidRDefault="009F0CEC" w:rsidP="009F0CEC">
      <w:pPr>
        <w:spacing w:after="0" w:line="240" w:lineRule="auto"/>
        <w:jc w:val="both"/>
        <w:rPr>
          <w:rFonts w:cs="Calibri"/>
          <w:iCs/>
        </w:rPr>
      </w:pPr>
    </w:p>
    <w:bookmarkEnd w:id="1"/>
    <w:p w:rsidR="009F0CEC" w:rsidRPr="001D5E6C" w:rsidRDefault="009F0CEC" w:rsidP="009F0CEC">
      <w:pPr>
        <w:tabs>
          <w:tab w:val="left" w:pos="5250"/>
        </w:tabs>
        <w:spacing w:after="0" w:line="240" w:lineRule="auto"/>
        <w:rPr>
          <w:rFonts w:cs="Calibri"/>
          <w:sz w:val="24"/>
          <w:szCs w:val="24"/>
        </w:rPr>
      </w:pPr>
    </w:p>
    <w:p w:rsidR="009F0CEC" w:rsidRPr="00394AD7" w:rsidRDefault="009F0CEC" w:rsidP="006B5567">
      <w:pPr>
        <w:spacing w:after="0" w:line="240" w:lineRule="auto"/>
        <w:rPr>
          <w:rFonts w:eastAsia="Times New Roman" w:cs="Times New Roman"/>
          <w:color w:val="212121"/>
          <w:sz w:val="20"/>
          <w:szCs w:val="20"/>
          <w:lang w:eastAsia="el-GR"/>
        </w:rPr>
      </w:pPr>
    </w:p>
    <w:p w:rsidR="00394AD7" w:rsidRPr="006B5567" w:rsidRDefault="00394AD7" w:rsidP="00623B49">
      <w:pPr>
        <w:tabs>
          <w:tab w:val="left" w:pos="2063"/>
        </w:tabs>
        <w:jc w:val="both"/>
        <w:rPr>
          <w:rFonts w:eastAsia="Times New Roman" w:cs="Times New Roman"/>
          <w:sz w:val="20"/>
          <w:szCs w:val="20"/>
        </w:rPr>
      </w:pPr>
    </w:p>
    <w:p w:rsidR="004F3A01" w:rsidRPr="0033683F" w:rsidRDefault="004F3A01" w:rsidP="00623B49">
      <w:pPr>
        <w:spacing w:after="0" w:line="240" w:lineRule="auto"/>
        <w:jc w:val="both"/>
        <w:rPr>
          <w:rFonts w:eastAsia="Times New Roman" w:cs="Times New Roman"/>
          <w:color w:val="000000"/>
          <w:sz w:val="24"/>
          <w:szCs w:val="24"/>
        </w:rPr>
      </w:pPr>
    </w:p>
    <w:p w:rsidR="004F3A01" w:rsidRPr="0033683F" w:rsidRDefault="004F3A01" w:rsidP="00623B49">
      <w:pPr>
        <w:jc w:val="both"/>
        <w:rPr>
          <w:rFonts w:cs="Times New Roman"/>
          <w:sz w:val="24"/>
          <w:szCs w:val="24"/>
        </w:rPr>
      </w:pPr>
    </w:p>
    <w:sectPr w:rsidR="004F3A01" w:rsidRPr="0033683F" w:rsidSect="000354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illSansHel">
    <w:altName w:val="Calibri"/>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518C4"/>
    <w:multiLevelType w:val="hybridMultilevel"/>
    <w:tmpl w:val="30E63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191A03"/>
    <w:multiLevelType w:val="hybridMultilevel"/>
    <w:tmpl w:val="D668DA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A2132E"/>
    <w:rsid w:val="000276E5"/>
    <w:rsid w:val="000354C7"/>
    <w:rsid w:val="0005473A"/>
    <w:rsid w:val="000926FA"/>
    <w:rsid w:val="00175289"/>
    <w:rsid w:val="00181874"/>
    <w:rsid w:val="001B3018"/>
    <w:rsid w:val="001E6AA9"/>
    <w:rsid w:val="002018FE"/>
    <w:rsid w:val="00232B50"/>
    <w:rsid w:val="0023424C"/>
    <w:rsid w:val="002543E4"/>
    <w:rsid w:val="002549AE"/>
    <w:rsid w:val="00284050"/>
    <w:rsid w:val="002964B6"/>
    <w:rsid w:val="00317DF0"/>
    <w:rsid w:val="0033683F"/>
    <w:rsid w:val="00394AD7"/>
    <w:rsid w:val="003D19C2"/>
    <w:rsid w:val="00495FDE"/>
    <w:rsid w:val="004B4286"/>
    <w:rsid w:val="004F3A01"/>
    <w:rsid w:val="0050411D"/>
    <w:rsid w:val="00521A13"/>
    <w:rsid w:val="005D29BE"/>
    <w:rsid w:val="00623B49"/>
    <w:rsid w:val="00667447"/>
    <w:rsid w:val="00677DD7"/>
    <w:rsid w:val="006B5567"/>
    <w:rsid w:val="00796607"/>
    <w:rsid w:val="007F0700"/>
    <w:rsid w:val="007F1D5E"/>
    <w:rsid w:val="0080378A"/>
    <w:rsid w:val="00904A0D"/>
    <w:rsid w:val="00926043"/>
    <w:rsid w:val="00984C4F"/>
    <w:rsid w:val="009A30F5"/>
    <w:rsid w:val="009F0CEC"/>
    <w:rsid w:val="00A137B2"/>
    <w:rsid w:val="00A2132E"/>
    <w:rsid w:val="00AD0C67"/>
    <w:rsid w:val="00B82B96"/>
    <w:rsid w:val="00B979D2"/>
    <w:rsid w:val="00C766D7"/>
    <w:rsid w:val="00CE4173"/>
    <w:rsid w:val="00D11B9C"/>
    <w:rsid w:val="00D12045"/>
    <w:rsid w:val="00D13AD0"/>
    <w:rsid w:val="00D20083"/>
    <w:rsid w:val="00D3783F"/>
    <w:rsid w:val="00D74644"/>
    <w:rsid w:val="00D92EC3"/>
    <w:rsid w:val="00DE6069"/>
    <w:rsid w:val="00ED735A"/>
    <w:rsid w:val="00EE313F"/>
    <w:rsid w:val="00EE4B3E"/>
    <w:rsid w:val="00F26262"/>
    <w:rsid w:val="00F77EEA"/>
    <w:rsid w:val="00FA7E8D"/>
    <w:rsid w:val="34049B4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3124B7-0177-468D-BC9B-F162A558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13F"/>
    <w:pPr>
      <w:spacing w:after="200" w:line="276" w:lineRule="auto"/>
      <w:ind w:left="720"/>
      <w:contextualSpacing/>
    </w:pPr>
  </w:style>
  <w:style w:type="paragraph" w:styleId="Web">
    <w:name w:val="Normal (Web)"/>
    <w:basedOn w:val="a"/>
    <w:uiPriority w:val="99"/>
    <w:unhideWhenUsed/>
    <w:rsid w:val="00D378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uiPriority w:val="99"/>
    <w:unhideWhenUsed/>
    <w:rsid w:val="009F0CEC"/>
    <w:rPr>
      <w:color w:val="0563C1"/>
      <w:u w:val="single"/>
    </w:rPr>
  </w:style>
  <w:style w:type="paragraph" w:styleId="a4">
    <w:name w:val="Balloon Text"/>
    <w:basedOn w:val="a"/>
    <w:link w:val="Char"/>
    <w:uiPriority w:val="99"/>
    <w:semiHidden/>
    <w:unhideWhenUsed/>
    <w:rsid w:val="0066744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67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272730">
      <w:bodyDiv w:val="1"/>
      <w:marLeft w:val="0"/>
      <w:marRight w:val="0"/>
      <w:marTop w:val="0"/>
      <w:marBottom w:val="0"/>
      <w:divBdr>
        <w:top w:val="none" w:sz="0" w:space="0" w:color="auto"/>
        <w:left w:val="none" w:sz="0" w:space="0" w:color="auto"/>
        <w:bottom w:val="none" w:sz="0" w:space="0" w:color="auto"/>
        <w:right w:val="none" w:sz="0" w:space="0" w:color="auto"/>
      </w:divBdr>
      <w:divsChild>
        <w:div w:id="1460880523">
          <w:marLeft w:val="0"/>
          <w:marRight w:val="0"/>
          <w:marTop w:val="0"/>
          <w:marBottom w:val="0"/>
          <w:divBdr>
            <w:top w:val="none" w:sz="0" w:space="0" w:color="auto"/>
            <w:left w:val="none" w:sz="0" w:space="0" w:color="auto"/>
            <w:bottom w:val="none" w:sz="0" w:space="0" w:color="auto"/>
            <w:right w:val="none" w:sz="0" w:space="0" w:color="auto"/>
          </w:divBdr>
        </w:div>
        <w:div w:id="715473335">
          <w:marLeft w:val="0"/>
          <w:marRight w:val="0"/>
          <w:marTop w:val="0"/>
          <w:marBottom w:val="0"/>
          <w:divBdr>
            <w:top w:val="none" w:sz="0" w:space="0" w:color="auto"/>
            <w:left w:val="none" w:sz="0" w:space="0" w:color="auto"/>
            <w:bottom w:val="none" w:sz="0" w:space="0" w:color="auto"/>
            <w:right w:val="none" w:sz="0" w:space="0" w:color="auto"/>
          </w:divBdr>
        </w:div>
      </w:divsChild>
    </w:div>
    <w:div w:id="677121305">
      <w:bodyDiv w:val="1"/>
      <w:marLeft w:val="0"/>
      <w:marRight w:val="0"/>
      <w:marTop w:val="0"/>
      <w:marBottom w:val="0"/>
      <w:divBdr>
        <w:top w:val="none" w:sz="0" w:space="0" w:color="auto"/>
        <w:left w:val="none" w:sz="0" w:space="0" w:color="auto"/>
        <w:bottom w:val="none" w:sz="0" w:space="0" w:color="auto"/>
        <w:right w:val="none" w:sz="0" w:space="0" w:color="auto"/>
      </w:divBdr>
    </w:div>
    <w:div w:id="723022907">
      <w:bodyDiv w:val="1"/>
      <w:marLeft w:val="0"/>
      <w:marRight w:val="0"/>
      <w:marTop w:val="0"/>
      <w:marBottom w:val="0"/>
      <w:divBdr>
        <w:top w:val="none" w:sz="0" w:space="0" w:color="auto"/>
        <w:left w:val="none" w:sz="0" w:space="0" w:color="auto"/>
        <w:bottom w:val="none" w:sz="0" w:space="0" w:color="auto"/>
        <w:right w:val="none" w:sz="0" w:space="0" w:color="auto"/>
      </w:divBdr>
      <w:divsChild>
        <w:div w:id="807866491">
          <w:marLeft w:val="0"/>
          <w:marRight w:val="0"/>
          <w:marTop w:val="0"/>
          <w:marBottom w:val="0"/>
          <w:divBdr>
            <w:top w:val="none" w:sz="0" w:space="0" w:color="auto"/>
            <w:left w:val="none" w:sz="0" w:space="0" w:color="auto"/>
            <w:bottom w:val="none" w:sz="0" w:space="0" w:color="auto"/>
            <w:right w:val="none" w:sz="0" w:space="0" w:color="auto"/>
          </w:divBdr>
        </w:div>
        <w:div w:id="1344822239">
          <w:marLeft w:val="0"/>
          <w:marRight w:val="0"/>
          <w:marTop w:val="0"/>
          <w:marBottom w:val="0"/>
          <w:divBdr>
            <w:top w:val="none" w:sz="0" w:space="0" w:color="auto"/>
            <w:left w:val="none" w:sz="0" w:space="0" w:color="auto"/>
            <w:bottom w:val="none" w:sz="0" w:space="0" w:color="auto"/>
            <w:right w:val="none" w:sz="0" w:space="0" w:color="auto"/>
          </w:divBdr>
        </w:div>
        <w:div w:id="347484235">
          <w:marLeft w:val="0"/>
          <w:marRight w:val="0"/>
          <w:marTop w:val="0"/>
          <w:marBottom w:val="0"/>
          <w:divBdr>
            <w:top w:val="none" w:sz="0" w:space="0" w:color="auto"/>
            <w:left w:val="none" w:sz="0" w:space="0" w:color="auto"/>
            <w:bottom w:val="none" w:sz="0" w:space="0" w:color="auto"/>
            <w:right w:val="none" w:sz="0" w:space="0" w:color="auto"/>
          </w:divBdr>
        </w:div>
        <w:div w:id="1021055856">
          <w:marLeft w:val="0"/>
          <w:marRight w:val="0"/>
          <w:marTop w:val="0"/>
          <w:marBottom w:val="0"/>
          <w:divBdr>
            <w:top w:val="none" w:sz="0" w:space="0" w:color="auto"/>
            <w:left w:val="none" w:sz="0" w:space="0" w:color="auto"/>
            <w:bottom w:val="none" w:sz="0" w:space="0" w:color="auto"/>
            <w:right w:val="none" w:sz="0" w:space="0" w:color="auto"/>
          </w:divBdr>
        </w:div>
        <w:div w:id="1232429124">
          <w:marLeft w:val="0"/>
          <w:marRight w:val="0"/>
          <w:marTop w:val="0"/>
          <w:marBottom w:val="0"/>
          <w:divBdr>
            <w:top w:val="none" w:sz="0" w:space="0" w:color="auto"/>
            <w:left w:val="none" w:sz="0" w:space="0" w:color="auto"/>
            <w:bottom w:val="none" w:sz="0" w:space="0" w:color="auto"/>
            <w:right w:val="none" w:sz="0" w:space="0" w:color="auto"/>
          </w:divBdr>
        </w:div>
      </w:divsChild>
    </w:div>
    <w:div w:id="1046413583">
      <w:bodyDiv w:val="1"/>
      <w:marLeft w:val="0"/>
      <w:marRight w:val="0"/>
      <w:marTop w:val="0"/>
      <w:marBottom w:val="0"/>
      <w:divBdr>
        <w:top w:val="none" w:sz="0" w:space="0" w:color="auto"/>
        <w:left w:val="none" w:sz="0" w:space="0" w:color="auto"/>
        <w:bottom w:val="none" w:sz="0" w:space="0" w:color="auto"/>
        <w:right w:val="none" w:sz="0" w:space="0" w:color="auto"/>
      </w:divBdr>
      <w:divsChild>
        <w:div w:id="752776356">
          <w:marLeft w:val="0"/>
          <w:marRight w:val="0"/>
          <w:marTop w:val="0"/>
          <w:marBottom w:val="0"/>
          <w:divBdr>
            <w:top w:val="none" w:sz="0" w:space="0" w:color="auto"/>
            <w:left w:val="none" w:sz="0" w:space="0" w:color="auto"/>
            <w:bottom w:val="none" w:sz="0" w:space="0" w:color="auto"/>
            <w:right w:val="none" w:sz="0" w:space="0" w:color="auto"/>
          </w:divBdr>
          <w:divsChild>
            <w:div w:id="1633438877">
              <w:marLeft w:val="0"/>
              <w:marRight w:val="0"/>
              <w:marTop w:val="0"/>
              <w:marBottom w:val="0"/>
              <w:divBdr>
                <w:top w:val="none" w:sz="0" w:space="0" w:color="auto"/>
                <w:left w:val="none" w:sz="0" w:space="0" w:color="auto"/>
                <w:bottom w:val="none" w:sz="0" w:space="0" w:color="auto"/>
                <w:right w:val="none" w:sz="0" w:space="0" w:color="auto"/>
              </w:divBdr>
            </w:div>
            <w:div w:id="927469870">
              <w:marLeft w:val="0"/>
              <w:marRight w:val="0"/>
              <w:marTop w:val="0"/>
              <w:marBottom w:val="0"/>
              <w:divBdr>
                <w:top w:val="none" w:sz="0" w:space="0" w:color="auto"/>
                <w:left w:val="none" w:sz="0" w:space="0" w:color="auto"/>
                <w:bottom w:val="none" w:sz="0" w:space="0" w:color="auto"/>
                <w:right w:val="none" w:sz="0" w:space="0" w:color="auto"/>
              </w:divBdr>
            </w:div>
            <w:div w:id="730617359">
              <w:marLeft w:val="0"/>
              <w:marRight w:val="0"/>
              <w:marTop w:val="0"/>
              <w:marBottom w:val="0"/>
              <w:divBdr>
                <w:top w:val="none" w:sz="0" w:space="0" w:color="auto"/>
                <w:left w:val="none" w:sz="0" w:space="0" w:color="auto"/>
                <w:bottom w:val="none" w:sz="0" w:space="0" w:color="auto"/>
                <w:right w:val="none" w:sz="0" w:space="0" w:color="auto"/>
              </w:divBdr>
            </w:div>
          </w:divsChild>
        </w:div>
        <w:div w:id="1724795406">
          <w:marLeft w:val="0"/>
          <w:marRight w:val="0"/>
          <w:marTop w:val="0"/>
          <w:marBottom w:val="0"/>
          <w:divBdr>
            <w:top w:val="none" w:sz="0" w:space="0" w:color="auto"/>
            <w:left w:val="none" w:sz="0" w:space="0" w:color="auto"/>
            <w:bottom w:val="none" w:sz="0" w:space="0" w:color="auto"/>
            <w:right w:val="none" w:sz="0" w:space="0" w:color="auto"/>
          </w:divBdr>
        </w:div>
        <w:div w:id="368577525">
          <w:marLeft w:val="0"/>
          <w:marRight w:val="0"/>
          <w:marTop w:val="0"/>
          <w:marBottom w:val="0"/>
          <w:divBdr>
            <w:top w:val="none" w:sz="0" w:space="0" w:color="auto"/>
            <w:left w:val="none" w:sz="0" w:space="0" w:color="auto"/>
            <w:bottom w:val="none" w:sz="0" w:space="0" w:color="auto"/>
            <w:right w:val="none" w:sz="0" w:space="0" w:color="auto"/>
          </w:divBdr>
        </w:div>
        <w:div w:id="1201821976">
          <w:marLeft w:val="0"/>
          <w:marRight w:val="0"/>
          <w:marTop w:val="0"/>
          <w:marBottom w:val="0"/>
          <w:divBdr>
            <w:top w:val="none" w:sz="0" w:space="0" w:color="auto"/>
            <w:left w:val="none" w:sz="0" w:space="0" w:color="auto"/>
            <w:bottom w:val="none" w:sz="0" w:space="0" w:color="auto"/>
            <w:right w:val="none" w:sz="0" w:space="0" w:color="auto"/>
          </w:divBdr>
        </w:div>
        <w:div w:id="211698022">
          <w:marLeft w:val="0"/>
          <w:marRight w:val="0"/>
          <w:marTop w:val="0"/>
          <w:marBottom w:val="0"/>
          <w:divBdr>
            <w:top w:val="none" w:sz="0" w:space="0" w:color="auto"/>
            <w:left w:val="none" w:sz="0" w:space="0" w:color="auto"/>
            <w:bottom w:val="none" w:sz="0" w:space="0" w:color="auto"/>
            <w:right w:val="none" w:sz="0" w:space="0" w:color="auto"/>
          </w:divBdr>
        </w:div>
        <w:div w:id="230895880">
          <w:marLeft w:val="0"/>
          <w:marRight w:val="0"/>
          <w:marTop w:val="0"/>
          <w:marBottom w:val="0"/>
          <w:divBdr>
            <w:top w:val="none" w:sz="0" w:space="0" w:color="auto"/>
            <w:left w:val="none" w:sz="0" w:space="0" w:color="auto"/>
            <w:bottom w:val="none" w:sz="0" w:space="0" w:color="auto"/>
            <w:right w:val="none" w:sz="0" w:space="0" w:color="auto"/>
          </w:divBdr>
        </w:div>
        <w:div w:id="218708480">
          <w:marLeft w:val="0"/>
          <w:marRight w:val="0"/>
          <w:marTop w:val="0"/>
          <w:marBottom w:val="0"/>
          <w:divBdr>
            <w:top w:val="none" w:sz="0" w:space="0" w:color="auto"/>
            <w:left w:val="none" w:sz="0" w:space="0" w:color="auto"/>
            <w:bottom w:val="none" w:sz="0" w:space="0" w:color="auto"/>
            <w:right w:val="none" w:sz="0" w:space="0" w:color="auto"/>
          </w:divBdr>
        </w:div>
        <w:div w:id="829635133">
          <w:marLeft w:val="0"/>
          <w:marRight w:val="0"/>
          <w:marTop w:val="0"/>
          <w:marBottom w:val="0"/>
          <w:divBdr>
            <w:top w:val="none" w:sz="0" w:space="0" w:color="auto"/>
            <w:left w:val="none" w:sz="0" w:space="0" w:color="auto"/>
            <w:bottom w:val="none" w:sz="0" w:space="0" w:color="auto"/>
            <w:right w:val="none" w:sz="0" w:space="0" w:color="auto"/>
          </w:divBdr>
        </w:div>
      </w:divsChild>
    </w:div>
    <w:div w:id="1199464175">
      <w:bodyDiv w:val="1"/>
      <w:marLeft w:val="0"/>
      <w:marRight w:val="0"/>
      <w:marTop w:val="0"/>
      <w:marBottom w:val="0"/>
      <w:divBdr>
        <w:top w:val="none" w:sz="0" w:space="0" w:color="auto"/>
        <w:left w:val="none" w:sz="0" w:space="0" w:color="auto"/>
        <w:bottom w:val="none" w:sz="0" w:space="0" w:color="auto"/>
        <w:right w:val="none" w:sz="0" w:space="0" w:color="auto"/>
      </w:divBdr>
      <w:divsChild>
        <w:div w:id="129177459">
          <w:marLeft w:val="0"/>
          <w:marRight w:val="0"/>
          <w:marTop w:val="0"/>
          <w:marBottom w:val="0"/>
          <w:divBdr>
            <w:top w:val="none" w:sz="0" w:space="0" w:color="auto"/>
            <w:left w:val="none" w:sz="0" w:space="0" w:color="auto"/>
            <w:bottom w:val="none" w:sz="0" w:space="0" w:color="auto"/>
            <w:right w:val="none" w:sz="0" w:space="0" w:color="auto"/>
          </w:divBdr>
        </w:div>
        <w:div w:id="718747946">
          <w:marLeft w:val="0"/>
          <w:marRight w:val="0"/>
          <w:marTop w:val="0"/>
          <w:marBottom w:val="0"/>
          <w:divBdr>
            <w:top w:val="none" w:sz="0" w:space="0" w:color="auto"/>
            <w:left w:val="none" w:sz="0" w:space="0" w:color="auto"/>
            <w:bottom w:val="none" w:sz="0" w:space="0" w:color="auto"/>
            <w:right w:val="none" w:sz="0" w:space="0" w:color="auto"/>
          </w:divBdr>
        </w:div>
        <w:div w:id="167599811">
          <w:marLeft w:val="0"/>
          <w:marRight w:val="0"/>
          <w:marTop w:val="0"/>
          <w:marBottom w:val="0"/>
          <w:divBdr>
            <w:top w:val="none" w:sz="0" w:space="0" w:color="auto"/>
            <w:left w:val="none" w:sz="0" w:space="0" w:color="auto"/>
            <w:bottom w:val="none" w:sz="0" w:space="0" w:color="auto"/>
            <w:right w:val="none" w:sz="0" w:space="0" w:color="auto"/>
          </w:divBdr>
        </w:div>
        <w:div w:id="52120866">
          <w:marLeft w:val="0"/>
          <w:marRight w:val="0"/>
          <w:marTop w:val="0"/>
          <w:marBottom w:val="0"/>
          <w:divBdr>
            <w:top w:val="none" w:sz="0" w:space="0" w:color="auto"/>
            <w:left w:val="none" w:sz="0" w:space="0" w:color="auto"/>
            <w:bottom w:val="none" w:sz="0" w:space="0" w:color="auto"/>
            <w:right w:val="none" w:sz="0" w:space="0" w:color="auto"/>
          </w:divBdr>
        </w:div>
        <w:div w:id="1100639802">
          <w:marLeft w:val="0"/>
          <w:marRight w:val="0"/>
          <w:marTop w:val="0"/>
          <w:marBottom w:val="0"/>
          <w:divBdr>
            <w:top w:val="none" w:sz="0" w:space="0" w:color="auto"/>
            <w:left w:val="none" w:sz="0" w:space="0" w:color="auto"/>
            <w:bottom w:val="none" w:sz="0" w:space="0" w:color="auto"/>
            <w:right w:val="none" w:sz="0" w:space="0" w:color="auto"/>
          </w:divBdr>
        </w:div>
        <w:div w:id="1229069507">
          <w:marLeft w:val="0"/>
          <w:marRight w:val="0"/>
          <w:marTop w:val="0"/>
          <w:marBottom w:val="0"/>
          <w:divBdr>
            <w:top w:val="none" w:sz="0" w:space="0" w:color="auto"/>
            <w:left w:val="none" w:sz="0" w:space="0" w:color="auto"/>
            <w:bottom w:val="none" w:sz="0" w:space="0" w:color="auto"/>
            <w:right w:val="none" w:sz="0" w:space="0" w:color="auto"/>
          </w:divBdr>
        </w:div>
        <w:div w:id="2133746115">
          <w:marLeft w:val="0"/>
          <w:marRight w:val="0"/>
          <w:marTop w:val="0"/>
          <w:marBottom w:val="0"/>
          <w:divBdr>
            <w:top w:val="none" w:sz="0" w:space="0" w:color="auto"/>
            <w:left w:val="none" w:sz="0" w:space="0" w:color="auto"/>
            <w:bottom w:val="none" w:sz="0" w:space="0" w:color="auto"/>
            <w:right w:val="none" w:sz="0" w:space="0" w:color="auto"/>
          </w:divBdr>
        </w:div>
        <w:div w:id="627393870">
          <w:marLeft w:val="0"/>
          <w:marRight w:val="0"/>
          <w:marTop w:val="0"/>
          <w:marBottom w:val="0"/>
          <w:divBdr>
            <w:top w:val="none" w:sz="0" w:space="0" w:color="auto"/>
            <w:left w:val="none" w:sz="0" w:space="0" w:color="auto"/>
            <w:bottom w:val="none" w:sz="0" w:space="0" w:color="auto"/>
            <w:right w:val="none" w:sz="0" w:space="0" w:color="auto"/>
          </w:divBdr>
        </w:div>
        <w:div w:id="1613242052">
          <w:marLeft w:val="0"/>
          <w:marRight w:val="0"/>
          <w:marTop w:val="0"/>
          <w:marBottom w:val="0"/>
          <w:divBdr>
            <w:top w:val="none" w:sz="0" w:space="0" w:color="auto"/>
            <w:left w:val="none" w:sz="0" w:space="0" w:color="auto"/>
            <w:bottom w:val="none" w:sz="0" w:space="0" w:color="auto"/>
            <w:right w:val="none" w:sz="0" w:space="0" w:color="auto"/>
          </w:divBdr>
        </w:div>
      </w:divsChild>
    </w:div>
    <w:div w:id="1412005523">
      <w:bodyDiv w:val="1"/>
      <w:marLeft w:val="0"/>
      <w:marRight w:val="0"/>
      <w:marTop w:val="0"/>
      <w:marBottom w:val="0"/>
      <w:divBdr>
        <w:top w:val="none" w:sz="0" w:space="0" w:color="auto"/>
        <w:left w:val="none" w:sz="0" w:space="0" w:color="auto"/>
        <w:bottom w:val="none" w:sz="0" w:space="0" w:color="auto"/>
        <w:right w:val="none" w:sz="0" w:space="0" w:color="auto"/>
      </w:divBdr>
      <w:divsChild>
        <w:div w:id="855659047">
          <w:marLeft w:val="0"/>
          <w:marRight w:val="0"/>
          <w:marTop w:val="0"/>
          <w:marBottom w:val="0"/>
          <w:divBdr>
            <w:top w:val="none" w:sz="0" w:space="0" w:color="auto"/>
            <w:left w:val="none" w:sz="0" w:space="0" w:color="auto"/>
            <w:bottom w:val="none" w:sz="0" w:space="0" w:color="auto"/>
            <w:right w:val="none" w:sz="0" w:space="0" w:color="auto"/>
          </w:divBdr>
          <w:divsChild>
            <w:div w:id="1249076406">
              <w:marLeft w:val="0"/>
              <w:marRight w:val="0"/>
              <w:marTop w:val="0"/>
              <w:marBottom w:val="0"/>
              <w:divBdr>
                <w:top w:val="none" w:sz="0" w:space="0" w:color="auto"/>
                <w:left w:val="none" w:sz="0" w:space="0" w:color="auto"/>
                <w:bottom w:val="none" w:sz="0" w:space="0" w:color="auto"/>
                <w:right w:val="none" w:sz="0" w:space="0" w:color="auto"/>
              </w:divBdr>
              <w:divsChild>
                <w:div w:id="1544514032">
                  <w:marLeft w:val="0"/>
                  <w:marRight w:val="0"/>
                  <w:marTop w:val="0"/>
                  <w:marBottom w:val="0"/>
                  <w:divBdr>
                    <w:top w:val="none" w:sz="0" w:space="0" w:color="auto"/>
                    <w:left w:val="none" w:sz="0" w:space="0" w:color="auto"/>
                    <w:bottom w:val="none" w:sz="0" w:space="0" w:color="auto"/>
                    <w:right w:val="none" w:sz="0" w:space="0" w:color="auto"/>
                  </w:divBdr>
                  <w:divsChild>
                    <w:div w:id="1866476933">
                      <w:marLeft w:val="0"/>
                      <w:marRight w:val="0"/>
                      <w:marTop w:val="0"/>
                      <w:marBottom w:val="0"/>
                      <w:divBdr>
                        <w:top w:val="none" w:sz="0" w:space="0" w:color="auto"/>
                        <w:left w:val="none" w:sz="0" w:space="0" w:color="auto"/>
                        <w:bottom w:val="none" w:sz="0" w:space="0" w:color="auto"/>
                        <w:right w:val="none" w:sz="0" w:space="0" w:color="auto"/>
                      </w:divBdr>
                      <w:divsChild>
                        <w:div w:id="928656563">
                          <w:marLeft w:val="0"/>
                          <w:marRight w:val="0"/>
                          <w:marTop w:val="0"/>
                          <w:marBottom w:val="0"/>
                          <w:divBdr>
                            <w:top w:val="none" w:sz="0" w:space="0" w:color="auto"/>
                            <w:left w:val="none" w:sz="0" w:space="0" w:color="auto"/>
                            <w:bottom w:val="none" w:sz="0" w:space="0" w:color="auto"/>
                            <w:right w:val="none" w:sz="0" w:space="0" w:color="auto"/>
                          </w:divBdr>
                          <w:divsChild>
                            <w:div w:id="633143337">
                              <w:marLeft w:val="120"/>
                              <w:marRight w:val="300"/>
                              <w:marTop w:val="120"/>
                              <w:marBottom w:val="120"/>
                              <w:divBdr>
                                <w:top w:val="single" w:sz="6" w:space="0" w:color="EAEAEA"/>
                                <w:left w:val="single" w:sz="6" w:space="9" w:color="EAEAEA"/>
                                <w:bottom w:val="single" w:sz="6" w:space="9" w:color="EAEAEA"/>
                                <w:right w:val="single" w:sz="6" w:space="9" w:color="EAEAEA"/>
                              </w:divBdr>
                              <w:divsChild>
                                <w:div w:id="759525745">
                                  <w:marLeft w:val="0"/>
                                  <w:marRight w:val="0"/>
                                  <w:marTop w:val="0"/>
                                  <w:marBottom w:val="0"/>
                                  <w:divBdr>
                                    <w:top w:val="none" w:sz="0" w:space="0" w:color="auto"/>
                                    <w:left w:val="none" w:sz="0" w:space="0" w:color="auto"/>
                                    <w:bottom w:val="none" w:sz="0" w:space="0" w:color="auto"/>
                                    <w:right w:val="none" w:sz="0" w:space="0" w:color="auto"/>
                                  </w:divBdr>
                                  <w:divsChild>
                                    <w:div w:id="1326317742">
                                      <w:marLeft w:val="780"/>
                                      <w:marRight w:val="240"/>
                                      <w:marTop w:val="180"/>
                                      <w:marBottom w:val="180"/>
                                      <w:divBdr>
                                        <w:top w:val="none" w:sz="0" w:space="0" w:color="auto"/>
                                        <w:left w:val="none" w:sz="0" w:space="0" w:color="auto"/>
                                        <w:bottom w:val="none" w:sz="0" w:space="0" w:color="auto"/>
                                        <w:right w:val="none" w:sz="0" w:space="0" w:color="auto"/>
                                      </w:divBdr>
                                      <w:divsChild>
                                        <w:div w:id="1632710574">
                                          <w:marLeft w:val="0"/>
                                          <w:marRight w:val="0"/>
                                          <w:marTop w:val="0"/>
                                          <w:marBottom w:val="0"/>
                                          <w:divBdr>
                                            <w:top w:val="none" w:sz="0" w:space="0" w:color="auto"/>
                                            <w:left w:val="none" w:sz="0" w:space="0" w:color="auto"/>
                                            <w:bottom w:val="none" w:sz="0" w:space="0" w:color="auto"/>
                                            <w:right w:val="none" w:sz="0" w:space="0" w:color="auto"/>
                                          </w:divBdr>
                                          <w:divsChild>
                                            <w:div w:id="1261722593">
                                              <w:marLeft w:val="0"/>
                                              <w:marRight w:val="0"/>
                                              <w:marTop w:val="0"/>
                                              <w:marBottom w:val="0"/>
                                              <w:divBdr>
                                                <w:top w:val="none" w:sz="0" w:space="0" w:color="auto"/>
                                                <w:left w:val="none" w:sz="0" w:space="0" w:color="auto"/>
                                                <w:bottom w:val="none" w:sz="0" w:space="0" w:color="auto"/>
                                                <w:right w:val="none" w:sz="0" w:space="0" w:color="auto"/>
                                              </w:divBdr>
                                              <w:divsChild>
                                                <w:div w:id="2085688420">
                                                  <w:marLeft w:val="0"/>
                                                  <w:marRight w:val="0"/>
                                                  <w:marTop w:val="0"/>
                                                  <w:marBottom w:val="0"/>
                                                  <w:divBdr>
                                                    <w:top w:val="none" w:sz="0" w:space="0" w:color="auto"/>
                                                    <w:left w:val="none" w:sz="0" w:space="0" w:color="auto"/>
                                                    <w:bottom w:val="none" w:sz="0" w:space="0" w:color="auto"/>
                                                    <w:right w:val="none" w:sz="0" w:space="0" w:color="auto"/>
                                                  </w:divBdr>
                                                  <w:divsChild>
                                                    <w:div w:id="502017466">
                                                      <w:marLeft w:val="0"/>
                                                      <w:marRight w:val="0"/>
                                                      <w:marTop w:val="0"/>
                                                      <w:marBottom w:val="0"/>
                                                      <w:divBdr>
                                                        <w:top w:val="none" w:sz="0" w:space="0" w:color="auto"/>
                                                        <w:left w:val="none" w:sz="0" w:space="0" w:color="auto"/>
                                                        <w:bottom w:val="none" w:sz="0" w:space="0" w:color="auto"/>
                                                        <w:right w:val="none" w:sz="0" w:space="0" w:color="auto"/>
                                                      </w:divBdr>
                                                    </w:div>
                                                    <w:div w:id="1325862479">
                                                      <w:marLeft w:val="0"/>
                                                      <w:marRight w:val="0"/>
                                                      <w:marTop w:val="0"/>
                                                      <w:marBottom w:val="0"/>
                                                      <w:divBdr>
                                                        <w:top w:val="none" w:sz="0" w:space="0" w:color="auto"/>
                                                        <w:left w:val="none" w:sz="0" w:space="0" w:color="auto"/>
                                                        <w:bottom w:val="none" w:sz="0" w:space="0" w:color="auto"/>
                                                        <w:right w:val="none" w:sz="0" w:space="0" w:color="auto"/>
                                                      </w:divBdr>
                                                    </w:div>
                                                    <w:div w:id="86075580">
                                                      <w:marLeft w:val="0"/>
                                                      <w:marRight w:val="0"/>
                                                      <w:marTop w:val="0"/>
                                                      <w:marBottom w:val="0"/>
                                                      <w:divBdr>
                                                        <w:top w:val="none" w:sz="0" w:space="0" w:color="auto"/>
                                                        <w:left w:val="none" w:sz="0" w:space="0" w:color="auto"/>
                                                        <w:bottom w:val="none" w:sz="0" w:space="0" w:color="auto"/>
                                                        <w:right w:val="none" w:sz="0" w:space="0" w:color="auto"/>
                                                      </w:divBdr>
                                                    </w:div>
                                                    <w:div w:id="192813318">
                                                      <w:marLeft w:val="0"/>
                                                      <w:marRight w:val="0"/>
                                                      <w:marTop w:val="0"/>
                                                      <w:marBottom w:val="0"/>
                                                      <w:divBdr>
                                                        <w:top w:val="none" w:sz="0" w:space="0" w:color="auto"/>
                                                        <w:left w:val="none" w:sz="0" w:space="0" w:color="auto"/>
                                                        <w:bottom w:val="none" w:sz="0" w:space="0" w:color="auto"/>
                                                        <w:right w:val="none" w:sz="0" w:space="0" w:color="auto"/>
                                                      </w:divBdr>
                                                    </w:div>
                                                    <w:div w:id="20258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792078">
                                  <w:marLeft w:val="0"/>
                                  <w:marRight w:val="0"/>
                                  <w:marTop w:val="0"/>
                                  <w:marBottom w:val="0"/>
                                  <w:divBdr>
                                    <w:top w:val="none" w:sz="0" w:space="0" w:color="auto"/>
                                    <w:left w:val="none" w:sz="0" w:space="0" w:color="auto"/>
                                    <w:bottom w:val="none" w:sz="0" w:space="0" w:color="auto"/>
                                    <w:right w:val="none" w:sz="0" w:space="0" w:color="auto"/>
                                  </w:divBdr>
                                  <w:divsChild>
                                    <w:div w:id="4142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53512">
          <w:marLeft w:val="0"/>
          <w:marRight w:val="0"/>
          <w:marTop w:val="0"/>
          <w:marBottom w:val="0"/>
          <w:divBdr>
            <w:top w:val="none" w:sz="0" w:space="0" w:color="auto"/>
            <w:left w:val="none" w:sz="0" w:space="0" w:color="auto"/>
            <w:bottom w:val="none" w:sz="0" w:space="0" w:color="auto"/>
            <w:right w:val="none" w:sz="0" w:space="0" w:color="auto"/>
          </w:divBdr>
          <w:divsChild>
            <w:div w:id="741024319">
              <w:marLeft w:val="0"/>
              <w:marRight w:val="0"/>
              <w:marTop w:val="0"/>
              <w:marBottom w:val="0"/>
              <w:divBdr>
                <w:top w:val="none" w:sz="0" w:space="0" w:color="auto"/>
                <w:left w:val="none" w:sz="0" w:space="0" w:color="auto"/>
                <w:bottom w:val="none" w:sz="0" w:space="0" w:color="auto"/>
                <w:right w:val="none" w:sz="0" w:space="0" w:color="auto"/>
              </w:divBdr>
              <w:divsChild>
                <w:div w:id="1722054789">
                  <w:marLeft w:val="0"/>
                  <w:marRight w:val="0"/>
                  <w:marTop w:val="0"/>
                  <w:marBottom w:val="0"/>
                  <w:divBdr>
                    <w:top w:val="none" w:sz="0" w:space="0" w:color="auto"/>
                    <w:left w:val="none" w:sz="0" w:space="0" w:color="auto"/>
                    <w:bottom w:val="none" w:sz="0" w:space="0" w:color="auto"/>
                    <w:right w:val="none" w:sz="0" w:space="0" w:color="auto"/>
                  </w:divBdr>
                  <w:divsChild>
                    <w:div w:id="59406984">
                      <w:marLeft w:val="0"/>
                      <w:marRight w:val="0"/>
                      <w:marTop w:val="0"/>
                      <w:marBottom w:val="0"/>
                      <w:divBdr>
                        <w:top w:val="none" w:sz="0" w:space="0" w:color="auto"/>
                        <w:left w:val="none" w:sz="0" w:space="0" w:color="auto"/>
                        <w:bottom w:val="none" w:sz="0" w:space="0" w:color="auto"/>
                        <w:right w:val="none" w:sz="0" w:space="0" w:color="auto"/>
                      </w:divBdr>
                      <w:divsChild>
                        <w:div w:id="1533492308">
                          <w:marLeft w:val="0"/>
                          <w:marRight w:val="0"/>
                          <w:marTop w:val="0"/>
                          <w:marBottom w:val="0"/>
                          <w:divBdr>
                            <w:top w:val="none" w:sz="0" w:space="0" w:color="auto"/>
                            <w:left w:val="none" w:sz="0" w:space="0" w:color="auto"/>
                            <w:bottom w:val="none" w:sz="0" w:space="0" w:color="auto"/>
                            <w:right w:val="none" w:sz="0" w:space="0" w:color="auto"/>
                          </w:divBdr>
                          <w:divsChild>
                            <w:div w:id="1993682042">
                              <w:marLeft w:val="120"/>
                              <w:marRight w:val="300"/>
                              <w:marTop w:val="120"/>
                              <w:marBottom w:val="120"/>
                              <w:divBdr>
                                <w:top w:val="single" w:sz="6" w:space="0" w:color="EAEAEA"/>
                                <w:left w:val="single" w:sz="6" w:space="9" w:color="EAEAEA"/>
                                <w:bottom w:val="single" w:sz="6" w:space="9" w:color="EAEAEA"/>
                                <w:right w:val="single" w:sz="6" w:space="9" w:color="EAEAEA"/>
                              </w:divBdr>
                              <w:divsChild>
                                <w:div w:id="166290625">
                                  <w:marLeft w:val="0"/>
                                  <w:marRight w:val="0"/>
                                  <w:marTop w:val="0"/>
                                  <w:marBottom w:val="0"/>
                                  <w:divBdr>
                                    <w:top w:val="none" w:sz="0" w:space="0" w:color="auto"/>
                                    <w:left w:val="none" w:sz="0" w:space="0" w:color="auto"/>
                                    <w:bottom w:val="none" w:sz="0" w:space="0" w:color="auto"/>
                                    <w:right w:val="none" w:sz="0" w:space="0" w:color="auto"/>
                                  </w:divBdr>
                                  <w:divsChild>
                                    <w:div w:id="1271548817">
                                      <w:marLeft w:val="0"/>
                                      <w:marRight w:val="0"/>
                                      <w:marTop w:val="0"/>
                                      <w:marBottom w:val="0"/>
                                      <w:divBdr>
                                        <w:top w:val="none" w:sz="0" w:space="0" w:color="auto"/>
                                        <w:left w:val="none" w:sz="0" w:space="0" w:color="auto"/>
                                        <w:bottom w:val="none" w:sz="0" w:space="0" w:color="auto"/>
                                        <w:right w:val="none" w:sz="0" w:space="0" w:color="auto"/>
                                      </w:divBdr>
                                      <w:divsChild>
                                        <w:div w:id="1071345007">
                                          <w:marLeft w:val="0"/>
                                          <w:marRight w:val="120"/>
                                          <w:marTop w:val="0"/>
                                          <w:marBottom w:val="0"/>
                                          <w:divBdr>
                                            <w:top w:val="none" w:sz="0" w:space="0" w:color="auto"/>
                                            <w:left w:val="none" w:sz="0" w:space="0" w:color="auto"/>
                                            <w:bottom w:val="none" w:sz="0" w:space="0" w:color="auto"/>
                                            <w:right w:val="none" w:sz="0" w:space="0" w:color="auto"/>
                                          </w:divBdr>
                                          <w:divsChild>
                                            <w:div w:id="48891406">
                                              <w:marLeft w:val="0"/>
                                              <w:marRight w:val="0"/>
                                              <w:marTop w:val="0"/>
                                              <w:marBottom w:val="0"/>
                                              <w:divBdr>
                                                <w:top w:val="none" w:sz="0" w:space="0" w:color="auto"/>
                                                <w:left w:val="none" w:sz="0" w:space="0" w:color="auto"/>
                                                <w:bottom w:val="none" w:sz="0" w:space="0" w:color="auto"/>
                                                <w:right w:val="none" w:sz="0" w:space="0" w:color="auto"/>
                                              </w:divBdr>
                                              <w:divsChild>
                                                <w:div w:id="432823392">
                                                  <w:marLeft w:val="0"/>
                                                  <w:marRight w:val="0"/>
                                                  <w:marTop w:val="0"/>
                                                  <w:marBottom w:val="0"/>
                                                  <w:divBdr>
                                                    <w:top w:val="none" w:sz="0" w:space="0" w:color="auto"/>
                                                    <w:left w:val="none" w:sz="0" w:space="0" w:color="auto"/>
                                                    <w:bottom w:val="none" w:sz="0" w:space="0" w:color="auto"/>
                                                    <w:right w:val="none" w:sz="0" w:space="0" w:color="auto"/>
                                                  </w:divBdr>
                                                  <w:divsChild>
                                                    <w:div w:id="947351649">
                                                      <w:marLeft w:val="0"/>
                                                      <w:marRight w:val="0"/>
                                                      <w:marTop w:val="0"/>
                                                      <w:marBottom w:val="0"/>
                                                      <w:divBdr>
                                                        <w:top w:val="none" w:sz="0" w:space="0" w:color="auto"/>
                                                        <w:left w:val="none" w:sz="0" w:space="0" w:color="auto"/>
                                                        <w:bottom w:val="none" w:sz="0" w:space="0" w:color="auto"/>
                                                        <w:right w:val="none" w:sz="0" w:space="0" w:color="auto"/>
                                                      </w:divBdr>
                                                    </w:div>
                                                    <w:div w:id="17970947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280590">
      <w:bodyDiv w:val="1"/>
      <w:marLeft w:val="0"/>
      <w:marRight w:val="0"/>
      <w:marTop w:val="0"/>
      <w:marBottom w:val="0"/>
      <w:divBdr>
        <w:top w:val="none" w:sz="0" w:space="0" w:color="auto"/>
        <w:left w:val="none" w:sz="0" w:space="0" w:color="auto"/>
        <w:bottom w:val="none" w:sz="0" w:space="0" w:color="auto"/>
        <w:right w:val="none" w:sz="0" w:space="0" w:color="auto"/>
      </w:divBdr>
      <w:divsChild>
        <w:div w:id="663240658">
          <w:marLeft w:val="0"/>
          <w:marRight w:val="0"/>
          <w:marTop w:val="0"/>
          <w:marBottom w:val="0"/>
          <w:divBdr>
            <w:top w:val="none" w:sz="0" w:space="0" w:color="auto"/>
            <w:left w:val="none" w:sz="0" w:space="0" w:color="auto"/>
            <w:bottom w:val="none" w:sz="0" w:space="0" w:color="auto"/>
            <w:right w:val="none" w:sz="0" w:space="0" w:color="auto"/>
          </w:divBdr>
          <w:divsChild>
            <w:div w:id="9633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eekfestival.gr/gr/epidaurus_lyceum/page/paralliles-draseis-tou-lukeiou-epidauro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2474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Zoniou</dc:creator>
  <cp:keywords/>
  <dc:description/>
  <cp:lastModifiedBy>Karagianni</cp:lastModifiedBy>
  <cp:revision>3</cp:revision>
  <dcterms:created xsi:type="dcterms:W3CDTF">2018-07-03T07:42:00Z</dcterms:created>
  <dcterms:modified xsi:type="dcterms:W3CDTF">2018-07-03T08:20:00Z</dcterms:modified>
</cp:coreProperties>
</file>