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41" w:rsidRDefault="00DB0790">
      <w:bookmarkStart w:id="0" w:name="_GoBack"/>
      <w:bookmarkEnd w:id="0"/>
      <w:r>
        <w:rPr>
          <w:noProof/>
        </w:rPr>
        <w:drawing>
          <wp:anchor distT="0" distB="0" distL="114300" distR="114300" simplePos="0" relativeHeight="251656704" behindDoc="1" locked="0" layoutInCell="1" allowOverlap="1">
            <wp:simplePos x="0" y="0"/>
            <wp:positionH relativeFrom="column">
              <wp:posOffset>-129540</wp:posOffset>
            </wp:positionH>
            <wp:positionV relativeFrom="paragraph">
              <wp:posOffset>179070</wp:posOffset>
            </wp:positionV>
            <wp:extent cx="746760" cy="513080"/>
            <wp:effectExtent l="0" t="0" r="0" b="1270"/>
            <wp:wrapNone/>
            <wp:docPr id="2" name="Picture 2" descr="C:\Users\Mpouf_000\Desktop\papel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ouf_000\Desktop\papel_s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513080"/>
                    </a:xfrm>
                    <a:prstGeom prst="rect">
                      <a:avLst/>
                    </a:prstGeom>
                    <a:noFill/>
                    <a:ln>
                      <a:noFill/>
                    </a:ln>
                  </pic:spPr>
                </pic:pic>
              </a:graphicData>
            </a:graphic>
          </wp:anchor>
        </w:drawing>
      </w:r>
      <w:r w:rsidR="00D6058E">
        <w:rPr>
          <w:noProof/>
        </w:rPr>
        <w:drawing>
          <wp:anchor distT="0" distB="0" distL="114300" distR="114300" simplePos="0" relativeHeight="251657728" behindDoc="1" locked="0" layoutInCell="1" allowOverlap="1">
            <wp:simplePos x="0" y="0"/>
            <wp:positionH relativeFrom="column">
              <wp:posOffset>4237355</wp:posOffset>
            </wp:positionH>
            <wp:positionV relativeFrom="paragraph">
              <wp:posOffset>140970</wp:posOffset>
            </wp:positionV>
            <wp:extent cx="996950" cy="563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563880"/>
                    </a:xfrm>
                    <a:prstGeom prst="rect">
                      <a:avLst/>
                    </a:prstGeom>
                    <a:noFill/>
                  </pic:spPr>
                </pic:pic>
              </a:graphicData>
            </a:graphic>
          </wp:anchor>
        </w:drawing>
      </w:r>
    </w:p>
    <w:p w:rsidR="00980D41" w:rsidRDefault="00980D41"/>
    <w:p w:rsidR="00980D41" w:rsidRPr="00856A36" w:rsidRDefault="00900407" w:rsidP="00D6058E">
      <w:pPr>
        <w:jc w:val="center"/>
        <w:rPr>
          <w:rFonts w:ascii="Consolas" w:hAnsi="Consolas" w:cs="Times New Roman"/>
          <w:b/>
          <w:sz w:val="24"/>
        </w:rPr>
      </w:pPr>
      <w:r w:rsidRPr="00856A36">
        <w:rPr>
          <w:rFonts w:ascii="Consolas" w:hAnsi="Consolas" w:cs="Times New Roman"/>
          <w:b/>
          <w:sz w:val="24"/>
        </w:rPr>
        <w:t>Δελτίο Τύπου</w:t>
      </w:r>
    </w:p>
    <w:p w:rsidR="003F0812" w:rsidRDefault="005F76EA" w:rsidP="003F0812">
      <w:pPr>
        <w:jc w:val="both"/>
        <w:rPr>
          <w:rFonts w:cstheme="minorHAnsi"/>
          <w:sz w:val="24"/>
          <w:szCs w:val="24"/>
        </w:rPr>
      </w:pPr>
      <w:r>
        <w:rPr>
          <w:rFonts w:cstheme="minorHAnsi"/>
          <w:sz w:val="24"/>
          <w:szCs w:val="24"/>
        </w:rPr>
        <w:t xml:space="preserve">Η ομάδα </w:t>
      </w:r>
      <w:r w:rsidRPr="005F76EA">
        <w:rPr>
          <w:rFonts w:cstheme="minorHAnsi"/>
          <w:b/>
          <w:sz w:val="24"/>
          <w:szCs w:val="24"/>
          <w:lang w:val="en-US"/>
        </w:rPr>
        <w:t>M</w:t>
      </w:r>
      <w:r w:rsidR="00980D41" w:rsidRPr="005F76EA">
        <w:rPr>
          <w:rFonts w:cstheme="minorHAnsi"/>
          <w:b/>
          <w:sz w:val="24"/>
          <w:szCs w:val="24"/>
          <w:lang w:val="en-US"/>
        </w:rPr>
        <w:t>ementa</w:t>
      </w:r>
      <w:r w:rsidR="00980D41" w:rsidRPr="005F76EA">
        <w:rPr>
          <w:rFonts w:cstheme="minorHAnsi"/>
          <w:b/>
          <w:sz w:val="24"/>
          <w:szCs w:val="24"/>
        </w:rPr>
        <w:t>λ</w:t>
      </w:r>
      <w:r w:rsidRPr="005F76EA">
        <w:rPr>
          <w:rFonts w:cstheme="minorHAnsi"/>
          <w:b/>
          <w:sz w:val="24"/>
          <w:szCs w:val="24"/>
        </w:rPr>
        <w:t xml:space="preserve"> </w:t>
      </w:r>
      <w:r w:rsidRPr="005F76EA">
        <w:rPr>
          <w:rFonts w:cstheme="minorHAnsi"/>
          <w:b/>
          <w:sz w:val="24"/>
          <w:szCs w:val="24"/>
          <w:lang w:val="en-US"/>
        </w:rPr>
        <w:t>Theatre</w:t>
      </w:r>
      <w:r w:rsidRPr="005F76EA">
        <w:rPr>
          <w:rFonts w:cstheme="minorHAnsi"/>
          <w:b/>
          <w:sz w:val="24"/>
          <w:szCs w:val="24"/>
        </w:rPr>
        <w:t xml:space="preserve"> </w:t>
      </w:r>
      <w:r w:rsidRPr="005F76EA">
        <w:rPr>
          <w:rFonts w:cstheme="minorHAnsi"/>
          <w:b/>
          <w:sz w:val="24"/>
          <w:szCs w:val="24"/>
          <w:lang w:val="en-US"/>
        </w:rPr>
        <w:t>Group</w:t>
      </w:r>
      <w:r w:rsidR="00D6058E" w:rsidRPr="00856A36">
        <w:rPr>
          <w:rFonts w:cstheme="minorHAnsi"/>
          <w:sz w:val="24"/>
          <w:szCs w:val="24"/>
        </w:rPr>
        <w:t xml:space="preserve"> </w:t>
      </w:r>
      <w:r w:rsidR="00980D41" w:rsidRPr="00856A36">
        <w:rPr>
          <w:rFonts w:cstheme="minorHAnsi"/>
          <w:sz w:val="24"/>
          <w:szCs w:val="24"/>
        </w:rPr>
        <w:t xml:space="preserve">συμμετέχει </w:t>
      </w:r>
      <w:r w:rsidR="00FE6035" w:rsidRPr="00856A36">
        <w:rPr>
          <w:rFonts w:cstheme="minorHAnsi"/>
          <w:sz w:val="24"/>
          <w:szCs w:val="24"/>
        </w:rPr>
        <w:t xml:space="preserve">στο </w:t>
      </w:r>
      <w:r w:rsidR="00FE6035" w:rsidRPr="00856A36">
        <w:rPr>
          <w:rFonts w:cstheme="minorHAnsi"/>
          <w:i/>
          <w:sz w:val="24"/>
          <w:szCs w:val="24"/>
        </w:rPr>
        <w:t>ΣΤ’ Πανελλήνιο Θεατρολογικό Συνέδριο «Θέατρο και Ετερότητα: Θεωρία, Δραματουργία και Θεατρική Πρακτική»</w:t>
      </w:r>
      <w:r>
        <w:rPr>
          <w:rFonts w:cstheme="minorHAnsi"/>
          <w:i/>
          <w:sz w:val="24"/>
          <w:szCs w:val="24"/>
        </w:rPr>
        <w:t xml:space="preserve">, </w:t>
      </w:r>
      <w:r w:rsidR="00700605" w:rsidRPr="00856A36">
        <w:rPr>
          <w:rFonts w:cstheme="minorHAnsi"/>
          <w:sz w:val="24"/>
          <w:szCs w:val="24"/>
        </w:rPr>
        <w:t>το οποίο</w:t>
      </w:r>
      <w:r w:rsidR="00FE6035" w:rsidRPr="00856A36">
        <w:rPr>
          <w:rFonts w:cstheme="minorHAnsi"/>
          <w:i/>
          <w:sz w:val="24"/>
          <w:szCs w:val="24"/>
        </w:rPr>
        <w:t xml:space="preserve"> </w:t>
      </w:r>
      <w:r w:rsidR="00FE6035" w:rsidRPr="00856A36">
        <w:rPr>
          <w:rFonts w:cstheme="minorHAnsi"/>
          <w:sz w:val="24"/>
          <w:szCs w:val="24"/>
        </w:rPr>
        <w:t xml:space="preserve">διοργανώνεται σε συνεργασία με τα Τμήματα Θεατρικών Σπουδών του Πανεπιστημίου Αθηνών και του Πανεπιστημίου Πατρών, το Τμήμα Θεάτρου του Αριστοτελείου Πανεπιστημίου Θεσσαλονίκης και το Παράρτημα του Κέντρου Ελληνικών Σπουδών του Πανεπιστημίου </w:t>
      </w:r>
      <w:r w:rsidR="00FE6035" w:rsidRPr="00856A36">
        <w:rPr>
          <w:rFonts w:cstheme="minorHAnsi"/>
          <w:sz w:val="24"/>
          <w:szCs w:val="24"/>
          <w:lang w:val="en-US"/>
        </w:rPr>
        <w:t>Harvard</w:t>
      </w:r>
      <w:r w:rsidR="004D0E56">
        <w:rPr>
          <w:rFonts w:cstheme="minorHAnsi"/>
          <w:sz w:val="24"/>
          <w:szCs w:val="24"/>
        </w:rPr>
        <w:t xml:space="preserve">- στις </w:t>
      </w:r>
      <w:r w:rsidR="00BD6D94" w:rsidRPr="005F76EA">
        <w:rPr>
          <w:rFonts w:cstheme="minorHAnsi"/>
          <w:b/>
          <w:sz w:val="24"/>
          <w:szCs w:val="24"/>
        </w:rPr>
        <w:t xml:space="preserve">18 </w:t>
      </w:r>
      <w:r w:rsidR="004D0E56" w:rsidRPr="005F76EA">
        <w:rPr>
          <w:rFonts w:cstheme="minorHAnsi"/>
          <w:b/>
          <w:sz w:val="24"/>
          <w:szCs w:val="24"/>
        </w:rPr>
        <w:t xml:space="preserve">Μαΐου 2017 </w:t>
      </w:r>
      <w:r w:rsidR="004D0E56">
        <w:rPr>
          <w:rFonts w:cstheme="minorHAnsi"/>
          <w:sz w:val="24"/>
          <w:szCs w:val="24"/>
        </w:rPr>
        <w:t>και ώρα</w:t>
      </w:r>
      <w:r w:rsidR="00BD6D94">
        <w:rPr>
          <w:rFonts w:cstheme="minorHAnsi"/>
          <w:sz w:val="24"/>
          <w:szCs w:val="24"/>
        </w:rPr>
        <w:t xml:space="preserve"> </w:t>
      </w:r>
      <w:r w:rsidR="00BD6D94" w:rsidRPr="005F76EA">
        <w:rPr>
          <w:rFonts w:cstheme="minorHAnsi"/>
          <w:b/>
          <w:sz w:val="24"/>
          <w:szCs w:val="24"/>
        </w:rPr>
        <w:t>22.00</w:t>
      </w:r>
      <w:r w:rsidR="00FE6035" w:rsidRPr="005F76EA">
        <w:rPr>
          <w:rFonts w:cstheme="minorHAnsi"/>
          <w:b/>
          <w:sz w:val="24"/>
          <w:szCs w:val="24"/>
        </w:rPr>
        <w:t xml:space="preserve"> </w:t>
      </w:r>
      <w:r w:rsidR="00FE6035" w:rsidRPr="00856A36">
        <w:rPr>
          <w:rFonts w:cstheme="minorHAnsi"/>
          <w:sz w:val="24"/>
          <w:szCs w:val="24"/>
        </w:rPr>
        <w:t xml:space="preserve">στο </w:t>
      </w:r>
      <w:r w:rsidR="00FE6035" w:rsidRPr="005F76EA">
        <w:rPr>
          <w:rFonts w:cstheme="minorHAnsi"/>
          <w:b/>
          <w:sz w:val="24"/>
          <w:szCs w:val="24"/>
        </w:rPr>
        <w:t>Θέατρο Τριανόν</w:t>
      </w:r>
      <w:r w:rsidR="004D0E56" w:rsidRPr="00BD6D94">
        <w:rPr>
          <w:rFonts w:cstheme="minorHAnsi"/>
          <w:sz w:val="24"/>
          <w:szCs w:val="24"/>
        </w:rPr>
        <w:t xml:space="preserve"> στο Ναύπλιο</w:t>
      </w:r>
      <w:r w:rsidR="00040189" w:rsidRPr="00856A36">
        <w:rPr>
          <w:rFonts w:cstheme="minorHAnsi"/>
          <w:sz w:val="24"/>
          <w:szCs w:val="24"/>
        </w:rPr>
        <w:t>,</w:t>
      </w:r>
      <w:r w:rsidR="00FE6035" w:rsidRPr="00856A36">
        <w:rPr>
          <w:rFonts w:cstheme="minorHAnsi"/>
          <w:sz w:val="24"/>
          <w:szCs w:val="24"/>
        </w:rPr>
        <w:t xml:space="preserve"> </w:t>
      </w:r>
      <w:r w:rsidR="00BD6D94">
        <w:rPr>
          <w:rFonts w:cstheme="minorHAnsi"/>
          <w:sz w:val="24"/>
          <w:szCs w:val="24"/>
        </w:rPr>
        <w:t>με μια διασκευή του ομώ</w:t>
      </w:r>
      <w:r w:rsidR="004D0E56">
        <w:rPr>
          <w:rFonts w:cstheme="minorHAnsi"/>
          <w:sz w:val="24"/>
          <w:szCs w:val="24"/>
        </w:rPr>
        <w:t xml:space="preserve">νυμου έργου </w:t>
      </w:r>
      <w:r w:rsidR="004D0E56" w:rsidRPr="005F76EA">
        <w:rPr>
          <w:rFonts w:cstheme="minorHAnsi"/>
          <w:b/>
          <w:i/>
          <w:sz w:val="24"/>
          <w:szCs w:val="24"/>
        </w:rPr>
        <w:t>Το σπίτι της Μπερνάρντα Άλμπα</w:t>
      </w:r>
      <w:r w:rsidR="004D0E56">
        <w:rPr>
          <w:rFonts w:cstheme="minorHAnsi"/>
          <w:sz w:val="24"/>
          <w:szCs w:val="24"/>
        </w:rPr>
        <w:t xml:space="preserve"> του Φεδερίκο Γκαρθία Λόρκα. </w:t>
      </w:r>
      <w:r w:rsidR="00351585">
        <w:rPr>
          <w:rFonts w:cstheme="minorHAnsi"/>
          <w:sz w:val="24"/>
          <w:szCs w:val="24"/>
        </w:rPr>
        <w:br/>
      </w:r>
      <w:r w:rsidR="004D0E56">
        <w:rPr>
          <w:rFonts w:cstheme="minorHAnsi"/>
          <w:sz w:val="24"/>
          <w:szCs w:val="24"/>
        </w:rPr>
        <w:t xml:space="preserve">Με το </w:t>
      </w:r>
      <w:r>
        <w:rPr>
          <w:rFonts w:cstheme="minorHAnsi"/>
          <w:sz w:val="24"/>
          <w:szCs w:val="24"/>
        </w:rPr>
        <w:t xml:space="preserve">ίδιο έργο συμμετέχει στο </w:t>
      </w:r>
      <w:r w:rsidR="004D0E56" w:rsidRPr="00351585">
        <w:rPr>
          <w:rFonts w:cstheme="minorHAnsi"/>
          <w:i/>
          <w:sz w:val="24"/>
          <w:szCs w:val="24"/>
        </w:rPr>
        <w:t>Φεστιβαλάκι Θεατρικής Παραγωγής</w:t>
      </w:r>
      <w:r>
        <w:rPr>
          <w:rFonts w:cstheme="minorHAnsi"/>
          <w:i/>
          <w:sz w:val="24"/>
          <w:szCs w:val="24"/>
        </w:rPr>
        <w:t xml:space="preserve"> 2017</w:t>
      </w:r>
      <w:r w:rsidR="004D0E56">
        <w:rPr>
          <w:rFonts w:cstheme="minorHAnsi"/>
          <w:sz w:val="24"/>
          <w:szCs w:val="24"/>
        </w:rPr>
        <w:t xml:space="preserve">, το οποίο διοργανώνεται </w:t>
      </w:r>
      <w:r>
        <w:rPr>
          <w:rFonts w:cstheme="minorHAnsi"/>
          <w:sz w:val="24"/>
          <w:szCs w:val="24"/>
        </w:rPr>
        <w:t xml:space="preserve">για τρίτη χρονιά </w:t>
      </w:r>
      <w:r w:rsidR="004D0E56">
        <w:rPr>
          <w:rFonts w:cstheme="minorHAnsi"/>
          <w:sz w:val="24"/>
          <w:szCs w:val="24"/>
        </w:rPr>
        <w:t xml:space="preserve">στο πλαίσιο του μαθήματος </w:t>
      </w:r>
      <w:r w:rsidR="004D0E56" w:rsidRPr="00BD6D94">
        <w:rPr>
          <w:rFonts w:cstheme="minorHAnsi"/>
          <w:sz w:val="24"/>
          <w:szCs w:val="24"/>
        </w:rPr>
        <w:t>Θεατρική Παραγωγή</w:t>
      </w:r>
      <w:r w:rsidR="004D0E56">
        <w:rPr>
          <w:rFonts w:cstheme="minorHAnsi"/>
          <w:sz w:val="24"/>
          <w:szCs w:val="24"/>
        </w:rPr>
        <w:t xml:space="preserve"> με</w:t>
      </w:r>
      <w:r w:rsidR="00351585">
        <w:rPr>
          <w:rFonts w:cstheme="minorHAnsi"/>
          <w:sz w:val="24"/>
          <w:szCs w:val="24"/>
        </w:rPr>
        <w:t xml:space="preserve"> διδάσκου</w:t>
      </w:r>
      <w:r w:rsidR="001A6DF0">
        <w:rPr>
          <w:rFonts w:cstheme="minorHAnsi"/>
          <w:sz w:val="24"/>
          <w:szCs w:val="24"/>
        </w:rPr>
        <w:t>σα την κα. Άννα Τσίχλη, την</w:t>
      </w:r>
      <w:r w:rsidR="00351585">
        <w:rPr>
          <w:rFonts w:cstheme="minorHAnsi"/>
          <w:sz w:val="24"/>
          <w:szCs w:val="24"/>
        </w:rPr>
        <w:t xml:space="preserve"> </w:t>
      </w:r>
      <w:r w:rsidR="00BD6D94">
        <w:rPr>
          <w:rFonts w:cstheme="minorHAnsi"/>
          <w:sz w:val="24"/>
          <w:szCs w:val="24"/>
        </w:rPr>
        <w:t>1</w:t>
      </w:r>
      <w:r w:rsidR="001A6DF0" w:rsidRPr="001A6DF0">
        <w:rPr>
          <w:rFonts w:cstheme="minorHAnsi"/>
          <w:sz w:val="24"/>
          <w:szCs w:val="24"/>
          <w:vertAlign w:val="superscript"/>
        </w:rPr>
        <w:t>η</w:t>
      </w:r>
      <w:r w:rsidR="001A6DF0">
        <w:rPr>
          <w:rFonts w:cstheme="minorHAnsi"/>
          <w:sz w:val="24"/>
          <w:szCs w:val="24"/>
        </w:rPr>
        <w:t xml:space="preserve"> </w:t>
      </w:r>
      <w:r w:rsidR="00351585" w:rsidRPr="00BD6D94">
        <w:rPr>
          <w:rFonts w:cstheme="minorHAnsi"/>
          <w:sz w:val="24"/>
          <w:szCs w:val="24"/>
        </w:rPr>
        <w:t>Ιουνίου</w:t>
      </w:r>
      <w:r w:rsidR="00BD6D94" w:rsidRPr="00BD6D94">
        <w:rPr>
          <w:rFonts w:cstheme="minorHAnsi"/>
          <w:sz w:val="24"/>
          <w:szCs w:val="24"/>
        </w:rPr>
        <w:t xml:space="preserve"> </w:t>
      </w:r>
      <w:r w:rsidR="00BD6D94">
        <w:rPr>
          <w:rFonts w:cstheme="minorHAnsi"/>
          <w:sz w:val="24"/>
          <w:szCs w:val="24"/>
        </w:rPr>
        <w:t>και ώρα 22.00</w:t>
      </w:r>
      <w:r w:rsidR="00351585">
        <w:rPr>
          <w:rFonts w:cstheme="minorHAnsi"/>
          <w:sz w:val="24"/>
          <w:szCs w:val="24"/>
        </w:rPr>
        <w:t xml:space="preserve"> στο </w:t>
      </w:r>
      <w:r w:rsidR="00351585" w:rsidRPr="00BD6D94">
        <w:rPr>
          <w:rFonts w:cstheme="minorHAnsi"/>
          <w:sz w:val="24"/>
          <w:szCs w:val="24"/>
        </w:rPr>
        <w:t>Θέατρο Τριανόν.</w:t>
      </w:r>
    </w:p>
    <w:p w:rsidR="003F0812" w:rsidRPr="00856A36" w:rsidRDefault="003F0812" w:rsidP="003F0812">
      <w:pPr>
        <w:spacing w:after="0"/>
        <w:jc w:val="both"/>
        <w:rPr>
          <w:rFonts w:cstheme="minorHAnsi"/>
          <w:b/>
          <w:sz w:val="24"/>
          <w:szCs w:val="24"/>
          <w:u w:val="single"/>
        </w:rPr>
      </w:pPr>
      <w:r w:rsidRPr="00856A36">
        <w:rPr>
          <w:rFonts w:cstheme="minorHAnsi"/>
          <w:b/>
          <w:sz w:val="24"/>
          <w:szCs w:val="24"/>
          <w:u w:val="single"/>
        </w:rPr>
        <w:t xml:space="preserve">Η θεατρική ομάδα: </w:t>
      </w:r>
    </w:p>
    <w:p w:rsidR="003F0812" w:rsidRPr="00856A36" w:rsidRDefault="003F0812" w:rsidP="003F0812">
      <w:pPr>
        <w:spacing w:after="0"/>
        <w:jc w:val="both"/>
        <w:rPr>
          <w:rFonts w:cstheme="minorHAnsi"/>
          <w:sz w:val="24"/>
          <w:szCs w:val="24"/>
        </w:rPr>
      </w:pPr>
      <w:r w:rsidRPr="00856A36">
        <w:rPr>
          <w:rFonts w:cstheme="minorHAnsi"/>
          <w:sz w:val="24"/>
          <w:szCs w:val="24"/>
        </w:rPr>
        <w:t xml:space="preserve">Η </w:t>
      </w:r>
      <w:r w:rsidR="005F76EA">
        <w:rPr>
          <w:rFonts w:cstheme="minorHAnsi"/>
          <w:sz w:val="24"/>
          <w:szCs w:val="24"/>
          <w:lang w:val="en-US"/>
        </w:rPr>
        <w:t>M</w:t>
      </w:r>
      <w:r w:rsidRPr="00856A36">
        <w:rPr>
          <w:rFonts w:cstheme="minorHAnsi"/>
          <w:sz w:val="24"/>
          <w:szCs w:val="24"/>
          <w:lang w:val="en-US"/>
        </w:rPr>
        <w:t>ementa</w:t>
      </w:r>
      <w:r w:rsidRPr="00856A36">
        <w:rPr>
          <w:rFonts w:cstheme="minorHAnsi"/>
          <w:sz w:val="24"/>
          <w:szCs w:val="24"/>
        </w:rPr>
        <w:t>λ</w:t>
      </w:r>
      <w:r w:rsidR="005F76EA" w:rsidRPr="005F76EA">
        <w:rPr>
          <w:rFonts w:cstheme="minorHAnsi"/>
          <w:sz w:val="24"/>
          <w:szCs w:val="24"/>
        </w:rPr>
        <w:t xml:space="preserve"> </w:t>
      </w:r>
      <w:r w:rsidR="005F76EA">
        <w:rPr>
          <w:rFonts w:cstheme="minorHAnsi"/>
          <w:sz w:val="24"/>
          <w:szCs w:val="24"/>
          <w:lang w:val="en-US"/>
        </w:rPr>
        <w:t>Theatre</w:t>
      </w:r>
      <w:r w:rsidR="005F76EA" w:rsidRPr="005F76EA">
        <w:rPr>
          <w:rFonts w:cstheme="minorHAnsi"/>
          <w:sz w:val="24"/>
          <w:szCs w:val="24"/>
        </w:rPr>
        <w:t xml:space="preserve"> </w:t>
      </w:r>
      <w:r w:rsidR="005F76EA">
        <w:rPr>
          <w:rFonts w:cstheme="minorHAnsi"/>
          <w:sz w:val="24"/>
          <w:szCs w:val="24"/>
          <w:lang w:val="en-US"/>
        </w:rPr>
        <w:t>Group</w:t>
      </w:r>
      <w:r w:rsidRPr="00856A36">
        <w:rPr>
          <w:rFonts w:cstheme="minorHAnsi"/>
          <w:sz w:val="24"/>
          <w:szCs w:val="24"/>
        </w:rPr>
        <w:t xml:space="preserve">, δημιουργήθηκε από τους Αρναουτάκη Σοφία και Περιστέρη Ερμή τον Φεβρουάριο του 2015 στο πλαίσιο του μαθήματος Θεατρική Παραγωγή. Έχει ως στόχο να πειραματιστεί με τα όρια της σκηνής και του θεάτρου αναζητώντας την αλήθεια. </w:t>
      </w:r>
    </w:p>
    <w:p w:rsidR="003F0812" w:rsidRDefault="005F76EA" w:rsidP="003F0812">
      <w:pPr>
        <w:spacing w:after="0"/>
        <w:jc w:val="both"/>
        <w:rPr>
          <w:rFonts w:cstheme="minorHAnsi"/>
          <w:sz w:val="24"/>
          <w:szCs w:val="24"/>
        </w:rPr>
      </w:pPr>
      <w:r>
        <w:rPr>
          <w:rFonts w:cstheme="minorHAnsi"/>
          <w:sz w:val="24"/>
          <w:szCs w:val="24"/>
        </w:rPr>
        <w:t xml:space="preserve">Με την πρώτη της παράσταση, </w:t>
      </w:r>
      <w:r w:rsidR="003F0812" w:rsidRPr="00C4285B">
        <w:rPr>
          <w:rFonts w:cstheme="minorHAnsi"/>
          <w:i/>
          <w:sz w:val="24"/>
          <w:szCs w:val="24"/>
        </w:rPr>
        <w:t>Γιοι και κόρες</w:t>
      </w:r>
      <w:r w:rsidR="003F0812" w:rsidRPr="00856A36">
        <w:rPr>
          <w:rFonts w:cstheme="minorHAnsi"/>
          <w:sz w:val="24"/>
          <w:szCs w:val="24"/>
        </w:rPr>
        <w:t xml:space="preserve"> του Γιάν</w:t>
      </w:r>
      <w:r w:rsidR="003F0812">
        <w:rPr>
          <w:rFonts w:cstheme="minorHAnsi"/>
          <w:sz w:val="24"/>
          <w:szCs w:val="24"/>
        </w:rPr>
        <w:t>νη Καλαβριανού</w:t>
      </w:r>
      <w:r>
        <w:rPr>
          <w:rFonts w:cstheme="minorHAnsi"/>
          <w:sz w:val="24"/>
          <w:szCs w:val="24"/>
        </w:rPr>
        <w:t>, η</w:t>
      </w:r>
      <w:r w:rsidRPr="005F76EA">
        <w:rPr>
          <w:rFonts w:cstheme="minorHAnsi"/>
          <w:sz w:val="24"/>
          <w:szCs w:val="24"/>
        </w:rPr>
        <w:t xml:space="preserve"> </w:t>
      </w:r>
      <w:r>
        <w:rPr>
          <w:rFonts w:cstheme="minorHAnsi"/>
          <w:sz w:val="24"/>
          <w:szCs w:val="24"/>
          <w:lang w:val="en-US"/>
        </w:rPr>
        <w:t>M</w:t>
      </w:r>
      <w:r w:rsidRPr="00856A36">
        <w:rPr>
          <w:rFonts w:cstheme="minorHAnsi"/>
          <w:sz w:val="24"/>
          <w:szCs w:val="24"/>
          <w:lang w:val="en-US"/>
        </w:rPr>
        <w:t>ementa</w:t>
      </w:r>
      <w:r w:rsidRPr="00856A36">
        <w:rPr>
          <w:rFonts w:cstheme="minorHAnsi"/>
          <w:sz w:val="24"/>
          <w:szCs w:val="24"/>
        </w:rPr>
        <w:t>λ</w:t>
      </w:r>
      <w:r w:rsidRPr="005F76EA">
        <w:rPr>
          <w:rFonts w:cstheme="minorHAnsi"/>
          <w:sz w:val="24"/>
          <w:szCs w:val="24"/>
        </w:rPr>
        <w:t xml:space="preserve"> </w:t>
      </w:r>
      <w:r>
        <w:rPr>
          <w:rFonts w:cstheme="minorHAnsi"/>
          <w:sz w:val="24"/>
          <w:szCs w:val="24"/>
          <w:lang w:val="en-US"/>
        </w:rPr>
        <w:t>Theatre</w:t>
      </w:r>
      <w:r w:rsidRPr="005F76EA">
        <w:rPr>
          <w:rFonts w:cstheme="minorHAnsi"/>
          <w:sz w:val="24"/>
          <w:szCs w:val="24"/>
        </w:rPr>
        <w:t xml:space="preserve"> </w:t>
      </w:r>
      <w:r>
        <w:rPr>
          <w:rFonts w:cstheme="minorHAnsi"/>
          <w:sz w:val="24"/>
          <w:szCs w:val="24"/>
          <w:lang w:val="en-US"/>
        </w:rPr>
        <w:t>Group</w:t>
      </w:r>
      <w:r w:rsidR="003F0812">
        <w:rPr>
          <w:rFonts w:cstheme="minorHAnsi"/>
          <w:sz w:val="24"/>
          <w:szCs w:val="24"/>
        </w:rPr>
        <w:t xml:space="preserve"> συμμετείχε στο Φεστιβαλάκι Θεατρικής Παραγωγής</w:t>
      </w:r>
      <w:r w:rsidRPr="005F76EA">
        <w:rPr>
          <w:rFonts w:cstheme="minorHAnsi"/>
          <w:sz w:val="24"/>
          <w:szCs w:val="24"/>
        </w:rPr>
        <w:t xml:space="preserve"> 2015</w:t>
      </w:r>
      <w:r w:rsidR="003F0812">
        <w:rPr>
          <w:rFonts w:cstheme="minorHAnsi"/>
          <w:sz w:val="24"/>
          <w:szCs w:val="24"/>
        </w:rPr>
        <w:t xml:space="preserve"> και</w:t>
      </w:r>
      <w:r w:rsidR="003F0812" w:rsidRPr="00856A36">
        <w:rPr>
          <w:rFonts w:cstheme="minorHAnsi"/>
          <w:sz w:val="24"/>
          <w:szCs w:val="24"/>
        </w:rPr>
        <w:t xml:space="preserve"> στ</w:t>
      </w:r>
      <w:r w:rsidR="001700A5">
        <w:rPr>
          <w:rFonts w:cstheme="minorHAnsi"/>
          <w:sz w:val="24"/>
          <w:szCs w:val="24"/>
        </w:rPr>
        <w:t>ι</w:t>
      </w:r>
      <w:r>
        <w:rPr>
          <w:rFonts w:cstheme="minorHAnsi"/>
          <w:sz w:val="24"/>
          <w:szCs w:val="24"/>
        </w:rPr>
        <w:t>ς εκδηλώσεις του</w:t>
      </w:r>
      <w:r w:rsidR="003F0812" w:rsidRPr="00856A36">
        <w:rPr>
          <w:rFonts w:cstheme="minorHAnsi"/>
          <w:sz w:val="24"/>
          <w:szCs w:val="24"/>
        </w:rPr>
        <w:t xml:space="preserve"> Πολιτιστικ</w:t>
      </w:r>
      <w:r>
        <w:rPr>
          <w:rFonts w:cstheme="minorHAnsi"/>
          <w:sz w:val="24"/>
          <w:szCs w:val="24"/>
        </w:rPr>
        <w:t>ού Κέ</w:t>
      </w:r>
      <w:r w:rsidR="001700A5">
        <w:rPr>
          <w:rFonts w:cstheme="minorHAnsi"/>
          <w:sz w:val="24"/>
          <w:szCs w:val="24"/>
        </w:rPr>
        <w:t>ντρου</w:t>
      </w:r>
      <w:r w:rsidR="003F0812" w:rsidRPr="00856A36">
        <w:rPr>
          <w:rFonts w:cstheme="minorHAnsi"/>
          <w:sz w:val="24"/>
          <w:szCs w:val="24"/>
        </w:rPr>
        <w:t xml:space="preserve"> του Άργους</w:t>
      </w:r>
      <w:r w:rsidR="003F0812">
        <w:rPr>
          <w:rFonts w:cstheme="minorHAnsi"/>
          <w:sz w:val="24"/>
          <w:szCs w:val="24"/>
        </w:rPr>
        <w:t xml:space="preserve"> τον Μάιο του 2015, όπως</w:t>
      </w:r>
      <w:r w:rsidR="003F0812" w:rsidRPr="00856A36">
        <w:rPr>
          <w:rFonts w:cstheme="minorHAnsi"/>
          <w:sz w:val="24"/>
          <w:szCs w:val="24"/>
        </w:rPr>
        <w:t xml:space="preserve"> και στο Πολιτιστικό </w:t>
      </w:r>
      <w:r w:rsidR="003F0812" w:rsidRPr="00856A36">
        <w:rPr>
          <w:rFonts w:cstheme="minorHAnsi"/>
          <w:sz w:val="24"/>
          <w:szCs w:val="24"/>
          <w:lang w:val="en-US"/>
        </w:rPr>
        <w:t>Camping</w:t>
      </w:r>
      <w:r w:rsidR="003F0812" w:rsidRPr="00856A36">
        <w:rPr>
          <w:rFonts w:cstheme="minorHAnsi"/>
          <w:sz w:val="24"/>
          <w:szCs w:val="24"/>
        </w:rPr>
        <w:t xml:space="preserve"> Αστριτσίου στην Κρήτη</w:t>
      </w:r>
      <w:r w:rsidR="003F0812">
        <w:rPr>
          <w:rFonts w:cstheme="minorHAnsi"/>
          <w:sz w:val="24"/>
          <w:szCs w:val="24"/>
        </w:rPr>
        <w:t xml:space="preserve"> τον Ιούλιο του ίδιου έτους</w:t>
      </w:r>
      <w:r w:rsidR="003F0812" w:rsidRPr="00856A36">
        <w:rPr>
          <w:rFonts w:cstheme="minorHAnsi"/>
          <w:sz w:val="24"/>
          <w:szCs w:val="24"/>
        </w:rPr>
        <w:t>. Στις 22 Μαΐου 2016 συμμετείχε στη 12</w:t>
      </w:r>
      <w:r w:rsidR="003F0812" w:rsidRPr="00856A36">
        <w:rPr>
          <w:rFonts w:cstheme="minorHAnsi"/>
          <w:sz w:val="24"/>
          <w:szCs w:val="24"/>
          <w:vertAlign w:val="superscript"/>
        </w:rPr>
        <w:t>η</w:t>
      </w:r>
      <w:r w:rsidR="003F0812" w:rsidRPr="00856A36">
        <w:rPr>
          <w:rFonts w:cstheme="minorHAnsi"/>
          <w:sz w:val="24"/>
          <w:szCs w:val="24"/>
        </w:rPr>
        <w:t xml:space="preserve"> </w:t>
      </w:r>
      <w:r w:rsidR="003F0812">
        <w:rPr>
          <w:rFonts w:cstheme="minorHAnsi"/>
          <w:sz w:val="24"/>
          <w:szCs w:val="24"/>
        </w:rPr>
        <w:t xml:space="preserve">Διεθνή </w:t>
      </w:r>
      <w:r w:rsidR="003F0812" w:rsidRPr="00856A36">
        <w:rPr>
          <w:rFonts w:cstheme="minorHAnsi"/>
          <w:sz w:val="24"/>
          <w:szCs w:val="24"/>
        </w:rPr>
        <w:t>Πανεπιστιμιάδα</w:t>
      </w:r>
      <w:r w:rsidR="003F0812">
        <w:rPr>
          <w:rFonts w:cstheme="minorHAnsi"/>
          <w:sz w:val="24"/>
          <w:szCs w:val="24"/>
        </w:rPr>
        <w:t xml:space="preserve"> Θεάτρου στις</w:t>
      </w:r>
      <w:r w:rsidR="003F0812" w:rsidRPr="00856A36">
        <w:rPr>
          <w:rFonts w:cstheme="minorHAnsi"/>
          <w:sz w:val="24"/>
          <w:szCs w:val="24"/>
        </w:rPr>
        <w:t xml:space="preserve"> Σ</w:t>
      </w:r>
      <w:r w:rsidR="003F0812">
        <w:rPr>
          <w:rFonts w:cstheme="minorHAnsi"/>
          <w:sz w:val="24"/>
          <w:szCs w:val="24"/>
        </w:rPr>
        <w:t>έρρες,</w:t>
      </w:r>
      <w:r w:rsidR="003F0812" w:rsidRPr="00856A36">
        <w:rPr>
          <w:rFonts w:cstheme="minorHAnsi"/>
          <w:sz w:val="24"/>
          <w:szCs w:val="24"/>
        </w:rPr>
        <w:t xml:space="preserve"> με το ίδιο έργο.</w:t>
      </w:r>
    </w:p>
    <w:p w:rsidR="003F0812" w:rsidRDefault="003F0812" w:rsidP="003F0812">
      <w:pPr>
        <w:spacing w:after="0"/>
        <w:jc w:val="both"/>
        <w:rPr>
          <w:rFonts w:cstheme="minorHAnsi"/>
          <w:sz w:val="24"/>
          <w:szCs w:val="24"/>
        </w:rPr>
      </w:pPr>
      <w:r>
        <w:rPr>
          <w:rFonts w:cstheme="minorHAnsi"/>
          <w:sz w:val="24"/>
          <w:szCs w:val="24"/>
        </w:rPr>
        <w:t>Για</w:t>
      </w:r>
      <w:r w:rsidRPr="00856A36">
        <w:rPr>
          <w:rFonts w:cstheme="minorHAnsi"/>
          <w:sz w:val="24"/>
          <w:szCs w:val="24"/>
        </w:rPr>
        <w:t xml:space="preserve"> δεύτερη φορά</w:t>
      </w:r>
      <w:r w:rsidR="001700A5">
        <w:rPr>
          <w:rFonts w:cstheme="minorHAnsi"/>
          <w:sz w:val="24"/>
          <w:szCs w:val="24"/>
        </w:rPr>
        <w:t>,</w:t>
      </w:r>
      <w:r w:rsidRPr="00856A36">
        <w:rPr>
          <w:rFonts w:cstheme="minorHAnsi"/>
          <w:sz w:val="24"/>
          <w:szCs w:val="24"/>
        </w:rPr>
        <w:t xml:space="preserve"> στο Φεστιβαλάκι Θεατρικής Παραγωγής</w:t>
      </w:r>
      <w:r w:rsidR="001700A5">
        <w:rPr>
          <w:rFonts w:cstheme="minorHAnsi"/>
          <w:sz w:val="24"/>
          <w:szCs w:val="24"/>
        </w:rPr>
        <w:t xml:space="preserve"> 2016</w:t>
      </w:r>
      <w:r>
        <w:rPr>
          <w:rFonts w:cstheme="minorHAnsi"/>
          <w:sz w:val="24"/>
          <w:szCs w:val="24"/>
        </w:rPr>
        <w:t>, συμμετ</w:t>
      </w:r>
      <w:r w:rsidR="001700A5">
        <w:rPr>
          <w:rFonts w:cstheme="minorHAnsi"/>
          <w:sz w:val="24"/>
          <w:szCs w:val="24"/>
        </w:rPr>
        <w:t>είχε</w:t>
      </w:r>
      <w:r w:rsidRPr="00856A36">
        <w:rPr>
          <w:rFonts w:cstheme="minorHAnsi"/>
          <w:sz w:val="24"/>
          <w:szCs w:val="24"/>
        </w:rPr>
        <w:t xml:space="preserve"> με το έργο </w:t>
      </w:r>
      <w:r w:rsidRPr="00C4285B">
        <w:rPr>
          <w:rFonts w:cstheme="minorHAnsi"/>
          <w:i/>
          <w:sz w:val="24"/>
          <w:szCs w:val="24"/>
          <w:lang w:val="en-US"/>
        </w:rPr>
        <w:t>The</w:t>
      </w:r>
      <w:r w:rsidRPr="00C4285B">
        <w:rPr>
          <w:rFonts w:cstheme="minorHAnsi"/>
          <w:i/>
          <w:sz w:val="24"/>
          <w:szCs w:val="24"/>
        </w:rPr>
        <w:t xml:space="preserve"> </w:t>
      </w:r>
      <w:r w:rsidRPr="00C4285B">
        <w:rPr>
          <w:rFonts w:cstheme="minorHAnsi"/>
          <w:i/>
          <w:sz w:val="24"/>
          <w:szCs w:val="24"/>
          <w:lang w:val="en-US"/>
        </w:rPr>
        <w:t>Sunset</w:t>
      </w:r>
      <w:r w:rsidRPr="00C4285B">
        <w:rPr>
          <w:rFonts w:cstheme="minorHAnsi"/>
          <w:i/>
          <w:sz w:val="24"/>
          <w:szCs w:val="24"/>
        </w:rPr>
        <w:t xml:space="preserve"> </w:t>
      </w:r>
      <w:r w:rsidRPr="00C4285B">
        <w:rPr>
          <w:rFonts w:cstheme="minorHAnsi"/>
          <w:i/>
          <w:sz w:val="24"/>
          <w:szCs w:val="24"/>
          <w:lang w:val="en-US"/>
        </w:rPr>
        <w:t>Limited</w:t>
      </w:r>
      <w:r w:rsidRPr="00856A36">
        <w:rPr>
          <w:rFonts w:cstheme="minorHAnsi"/>
          <w:sz w:val="24"/>
          <w:szCs w:val="24"/>
        </w:rPr>
        <w:t xml:space="preserve"> του </w:t>
      </w:r>
      <w:r w:rsidRPr="00856A36">
        <w:rPr>
          <w:rFonts w:cstheme="minorHAnsi"/>
          <w:sz w:val="24"/>
          <w:szCs w:val="24"/>
          <w:lang w:val="en-US"/>
        </w:rPr>
        <w:t>Cormac</w:t>
      </w:r>
      <w:r w:rsidRPr="00856A36">
        <w:rPr>
          <w:rFonts w:cstheme="minorHAnsi"/>
          <w:sz w:val="24"/>
          <w:szCs w:val="24"/>
        </w:rPr>
        <w:t xml:space="preserve"> </w:t>
      </w:r>
      <w:r w:rsidRPr="00856A36">
        <w:rPr>
          <w:rFonts w:cstheme="minorHAnsi"/>
          <w:sz w:val="24"/>
          <w:szCs w:val="24"/>
          <w:lang w:val="en-US"/>
        </w:rPr>
        <w:t>McCarthy</w:t>
      </w:r>
      <w:r>
        <w:rPr>
          <w:rFonts w:cstheme="minorHAnsi"/>
          <w:sz w:val="24"/>
          <w:szCs w:val="24"/>
        </w:rPr>
        <w:t xml:space="preserve"> στις 20 &amp; 21 Μαίου 2016</w:t>
      </w:r>
      <w:r w:rsidRPr="00856A36">
        <w:rPr>
          <w:rFonts w:cstheme="minorHAnsi"/>
          <w:sz w:val="24"/>
          <w:szCs w:val="24"/>
        </w:rPr>
        <w:t>.</w:t>
      </w:r>
      <w:r>
        <w:rPr>
          <w:rFonts w:cstheme="minorHAnsi"/>
          <w:sz w:val="24"/>
          <w:szCs w:val="24"/>
        </w:rPr>
        <w:t xml:space="preserve"> Η ίδια παράσταση ανέβηκε</w:t>
      </w:r>
      <w:r w:rsidRPr="00856A36">
        <w:rPr>
          <w:rFonts w:cstheme="minorHAnsi"/>
          <w:sz w:val="24"/>
          <w:szCs w:val="24"/>
        </w:rPr>
        <w:t xml:space="preserve"> </w:t>
      </w:r>
      <w:r>
        <w:rPr>
          <w:rFonts w:cstheme="minorHAnsi"/>
          <w:sz w:val="24"/>
          <w:szCs w:val="24"/>
        </w:rPr>
        <w:t>σε δυο Αθηναϊκά Θέατρα, στις 27 Ιουνίου στο Θέατρο ΜΠΙΠ και στις 30 Ιουνίου στο Θέατρο Έναστρον.</w:t>
      </w:r>
    </w:p>
    <w:p w:rsidR="003F0812" w:rsidRDefault="003F0812" w:rsidP="003F0812">
      <w:pPr>
        <w:spacing w:after="0"/>
        <w:jc w:val="both"/>
        <w:rPr>
          <w:rFonts w:cstheme="minorHAnsi"/>
          <w:sz w:val="24"/>
          <w:szCs w:val="24"/>
        </w:rPr>
      </w:pPr>
      <w:r>
        <w:rPr>
          <w:rFonts w:cstheme="minorHAnsi"/>
          <w:sz w:val="24"/>
          <w:szCs w:val="24"/>
        </w:rPr>
        <w:t>Τέλος, στις 12 Δεκεμβρίου</w:t>
      </w:r>
      <w:r w:rsidR="001700A5">
        <w:rPr>
          <w:rFonts w:cstheme="minorHAnsi"/>
          <w:sz w:val="24"/>
          <w:szCs w:val="24"/>
        </w:rPr>
        <w:t xml:space="preserve"> στο Θέατρο Τριανόν, η ομάδα δημιούργησε την παράσταση</w:t>
      </w:r>
      <w:r>
        <w:rPr>
          <w:rFonts w:cstheme="minorHAnsi"/>
          <w:sz w:val="24"/>
          <w:szCs w:val="24"/>
        </w:rPr>
        <w:t xml:space="preserve"> </w:t>
      </w:r>
      <w:r w:rsidRPr="00CF1646">
        <w:rPr>
          <w:rFonts w:cstheme="minorHAnsi"/>
          <w:b/>
          <w:i/>
          <w:sz w:val="24"/>
          <w:szCs w:val="24"/>
        </w:rPr>
        <w:t>Άκου μικρέ,</w:t>
      </w:r>
      <w:r>
        <w:rPr>
          <w:rFonts w:cstheme="minorHAnsi"/>
          <w:i/>
          <w:sz w:val="24"/>
          <w:szCs w:val="24"/>
        </w:rPr>
        <w:t xml:space="preserve"> </w:t>
      </w:r>
      <w:r>
        <w:rPr>
          <w:rFonts w:cstheme="minorHAnsi"/>
          <w:sz w:val="24"/>
          <w:szCs w:val="24"/>
        </w:rPr>
        <w:t>βασισμέν</w:t>
      </w:r>
      <w:r w:rsidR="001700A5">
        <w:rPr>
          <w:rFonts w:cstheme="minorHAnsi"/>
          <w:sz w:val="24"/>
          <w:szCs w:val="24"/>
        </w:rPr>
        <w:t>η</w:t>
      </w:r>
      <w:r>
        <w:rPr>
          <w:rFonts w:cstheme="minorHAnsi"/>
          <w:sz w:val="24"/>
          <w:szCs w:val="24"/>
        </w:rPr>
        <w:t xml:space="preserve"> στις αρχές του Θεάτρου Επινόη</w:t>
      </w:r>
      <w:r w:rsidR="001700A5">
        <w:rPr>
          <w:rFonts w:cstheme="minorHAnsi"/>
          <w:sz w:val="24"/>
          <w:szCs w:val="24"/>
        </w:rPr>
        <w:t xml:space="preserve">σης και του Θεάτρου Ντοκουμέντο. Η παράσταση αφηγείται </w:t>
      </w:r>
      <w:r>
        <w:rPr>
          <w:rFonts w:cstheme="minorHAnsi"/>
          <w:sz w:val="24"/>
          <w:szCs w:val="24"/>
        </w:rPr>
        <w:t xml:space="preserve">ιστορίες </w:t>
      </w:r>
      <w:r w:rsidR="001700A5">
        <w:rPr>
          <w:rFonts w:cstheme="minorHAnsi"/>
          <w:sz w:val="24"/>
          <w:szCs w:val="24"/>
        </w:rPr>
        <w:t xml:space="preserve">των </w:t>
      </w:r>
      <w:r>
        <w:rPr>
          <w:rFonts w:cstheme="minorHAnsi"/>
          <w:sz w:val="24"/>
          <w:szCs w:val="24"/>
        </w:rPr>
        <w:t xml:space="preserve">κατοίκων του Πειραιά, που δεν γράφτηκαν ποτέ. </w:t>
      </w:r>
      <w:r w:rsidR="001E6D8E">
        <w:rPr>
          <w:rFonts w:cstheme="minorHAnsi"/>
          <w:sz w:val="24"/>
          <w:szCs w:val="24"/>
        </w:rPr>
        <w:t xml:space="preserve">Η ομάδα, </w:t>
      </w:r>
      <w:r w:rsidR="001E6D8E" w:rsidRPr="001E6D8E">
        <w:rPr>
          <w:rFonts w:cstheme="minorHAnsi"/>
          <w:sz w:val="24"/>
          <w:szCs w:val="24"/>
        </w:rPr>
        <w:t xml:space="preserve">τον Ιούνιο του 2017 θα συμμετάσχει στο Φεστιβάλ Αθηνών και Επιδαύρου με την παράσταση </w:t>
      </w:r>
      <w:r w:rsidR="001E6D8E" w:rsidRPr="001E6D8E">
        <w:rPr>
          <w:rFonts w:cstheme="minorHAnsi"/>
          <w:i/>
          <w:sz w:val="24"/>
          <w:szCs w:val="24"/>
        </w:rPr>
        <w:t>Άκου μικρέ</w:t>
      </w:r>
      <w:r w:rsidR="001700A5">
        <w:rPr>
          <w:rFonts w:cstheme="minorHAnsi"/>
          <w:i/>
          <w:sz w:val="24"/>
          <w:szCs w:val="24"/>
        </w:rPr>
        <w:t>,</w:t>
      </w:r>
      <w:r w:rsidR="001E6D8E">
        <w:rPr>
          <w:rFonts w:cstheme="minorHAnsi"/>
          <w:sz w:val="24"/>
          <w:szCs w:val="24"/>
        </w:rPr>
        <w:t xml:space="preserve"> στο πλαίσιο</w:t>
      </w:r>
      <w:r w:rsidR="001E6D8E" w:rsidRPr="001E6D8E">
        <w:rPr>
          <w:rFonts w:cstheme="minorHAnsi"/>
          <w:sz w:val="24"/>
          <w:szCs w:val="24"/>
        </w:rPr>
        <w:t xml:space="preserve"> των παράλληλων δράσεων που οργανώνει το Δημοτικό Θέατρο Πειραιά.</w:t>
      </w:r>
    </w:p>
    <w:p w:rsidR="003F0812" w:rsidRPr="00BD6D94" w:rsidRDefault="003F0812" w:rsidP="003F0812">
      <w:pPr>
        <w:spacing w:after="0"/>
        <w:jc w:val="both"/>
        <w:rPr>
          <w:rFonts w:cstheme="minorHAnsi"/>
          <w:sz w:val="24"/>
          <w:szCs w:val="24"/>
        </w:rPr>
      </w:pPr>
    </w:p>
    <w:p w:rsidR="003F0812" w:rsidRDefault="003F0812">
      <w:pPr>
        <w:rPr>
          <w:rFonts w:cstheme="minorHAnsi"/>
          <w:b/>
          <w:sz w:val="24"/>
          <w:szCs w:val="24"/>
          <w:u w:val="single"/>
        </w:rPr>
      </w:pPr>
      <w:r>
        <w:rPr>
          <w:rFonts w:cstheme="minorHAnsi"/>
          <w:b/>
          <w:sz w:val="24"/>
          <w:szCs w:val="24"/>
          <w:u w:val="single"/>
        </w:rPr>
        <w:br w:type="page"/>
      </w:r>
    </w:p>
    <w:p w:rsidR="00DD55CC" w:rsidRDefault="00AA6335" w:rsidP="00DD55CC">
      <w:pPr>
        <w:spacing w:after="0"/>
        <w:jc w:val="both"/>
        <w:rPr>
          <w:rFonts w:cstheme="minorHAnsi"/>
          <w:color w:val="FFFFFF" w:themeColor="background1"/>
          <w:sz w:val="24"/>
          <w:szCs w:val="24"/>
        </w:rPr>
      </w:pPr>
      <w:r>
        <w:rPr>
          <w:noProof/>
          <w:color w:val="FFFFFF" w:themeColor="background1"/>
        </w:rPr>
        <w:lastRenderedPageBreak/>
        <w:drawing>
          <wp:anchor distT="0" distB="0" distL="114300" distR="114300" simplePos="0" relativeHeight="251658752" behindDoc="1" locked="0" layoutInCell="1" allowOverlap="1">
            <wp:simplePos x="0" y="0"/>
            <wp:positionH relativeFrom="column">
              <wp:posOffset>-209550</wp:posOffset>
            </wp:positionH>
            <wp:positionV relativeFrom="paragraph">
              <wp:posOffset>152400</wp:posOffset>
            </wp:positionV>
            <wp:extent cx="5800725" cy="2962275"/>
            <wp:effectExtent l="0" t="0" r="9525" b="9525"/>
            <wp:wrapNone/>
            <wp:docPr id="6" name="Εικόνα 2" descr="18341689_1569023103132417_897543980895333946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341689_1569023103132417_8975439808953339469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2962275"/>
                    </a:xfrm>
                    <a:prstGeom prst="rect">
                      <a:avLst/>
                    </a:prstGeom>
                    <a:noFill/>
                  </pic:spPr>
                </pic:pic>
              </a:graphicData>
            </a:graphic>
            <wp14:sizeRelH relativeFrom="page">
              <wp14:pctWidth>0</wp14:pctWidth>
            </wp14:sizeRelH>
            <wp14:sizeRelV relativeFrom="page">
              <wp14:pctHeight>0</wp14:pctHeight>
            </wp14:sizeRelV>
          </wp:anchor>
        </w:drawing>
      </w:r>
      <w:r w:rsidR="00DD55CC">
        <w:rPr>
          <w:rFonts w:cstheme="minorHAnsi"/>
          <w:b/>
          <w:color w:val="FFFFFF" w:themeColor="background1"/>
          <w:sz w:val="24"/>
          <w:szCs w:val="24"/>
          <w:u w:val="single"/>
        </w:rPr>
        <w:br/>
      </w:r>
      <w:r w:rsidR="00DD55CC">
        <w:rPr>
          <w:rFonts w:cstheme="minorHAnsi"/>
          <w:b/>
          <w:color w:val="FFFFFF" w:themeColor="background1"/>
          <w:sz w:val="24"/>
          <w:szCs w:val="24"/>
          <w:u w:val="single"/>
        </w:rPr>
        <w:br/>
      </w:r>
      <w:r w:rsidR="00B66603" w:rsidRPr="00DD55CC">
        <w:rPr>
          <w:rFonts w:cstheme="minorHAnsi"/>
          <w:b/>
          <w:color w:val="FFFFFF" w:themeColor="background1"/>
          <w:sz w:val="24"/>
          <w:szCs w:val="24"/>
          <w:u w:val="single"/>
        </w:rPr>
        <w:t>Η παράσταση:</w:t>
      </w:r>
      <w:r w:rsidR="00B66603" w:rsidRPr="00DD55CC">
        <w:rPr>
          <w:rFonts w:cstheme="minorHAnsi"/>
          <w:color w:val="FFFFFF" w:themeColor="background1"/>
          <w:sz w:val="24"/>
          <w:szCs w:val="24"/>
        </w:rPr>
        <w:t xml:space="preserve"> </w:t>
      </w:r>
    </w:p>
    <w:p w:rsidR="00B66603" w:rsidRPr="00DD55CC" w:rsidRDefault="00DD55CC" w:rsidP="00DD55CC">
      <w:pPr>
        <w:spacing w:after="0"/>
        <w:jc w:val="both"/>
        <w:rPr>
          <w:color w:val="FFFFFF" w:themeColor="background1"/>
        </w:rPr>
      </w:pPr>
      <w:r>
        <w:br/>
      </w:r>
      <w:r w:rsidR="00B66603" w:rsidRPr="00DD55CC">
        <w:rPr>
          <w:color w:val="FFFFFF" w:themeColor="background1"/>
        </w:rPr>
        <w:t>Τι θα</w:t>
      </w:r>
      <w:r w:rsidR="00B66603" w:rsidRPr="00DD55CC">
        <w:t xml:space="preserve"> </w:t>
      </w:r>
      <w:r w:rsidR="00B66603" w:rsidRPr="00DD55CC">
        <w:rPr>
          <w:color w:val="FFFFFF" w:themeColor="background1"/>
        </w:rPr>
        <w:t>γινόταν αν ο ισχυρός έπρεπε για λίγο να μπει στην θέση του αδύναμου; Τι θα γινόταν αν για μερικά λεπτά του χρόνου, ο προνομιούχος έπρεπε</w:t>
      </w:r>
      <w:r w:rsidR="00AF72C5">
        <w:rPr>
          <w:color w:val="FFFFFF" w:themeColor="background1"/>
        </w:rPr>
        <w:t xml:space="preserve"> να</w:t>
      </w:r>
      <w:r w:rsidR="00B66603" w:rsidRPr="00DD55CC">
        <w:rPr>
          <w:color w:val="FFFFFF" w:themeColor="background1"/>
        </w:rPr>
        <w:t xml:space="preserve"> </w:t>
      </w:r>
      <w:r w:rsidR="00C4285B" w:rsidRPr="00DD55CC">
        <w:rPr>
          <w:color w:val="FFFFFF" w:themeColor="background1"/>
        </w:rPr>
        <w:t>βρεθεί στην θέση του καταπιεσμένου</w:t>
      </w:r>
      <w:r w:rsidR="00B66603" w:rsidRPr="00DD55CC">
        <w:rPr>
          <w:color w:val="FFFFFF" w:themeColor="background1"/>
        </w:rPr>
        <w:t xml:space="preserve">, σε μια συνθήκη αυστηρά καθορισμένη από τις επιταγές μιας συντηρητικής κοινωνίας; </w:t>
      </w:r>
      <w:r w:rsidR="00351585" w:rsidRPr="00DD55CC">
        <w:rPr>
          <w:color w:val="FFFFFF" w:themeColor="background1"/>
        </w:rPr>
        <w:t xml:space="preserve">Σε αυτό το </w:t>
      </w:r>
      <w:r w:rsidR="00B66603" w:rsidRPr="00DD55CC">
        <w:rPr>
          <w:color w:val="FFFFFF" w:themeColor="background1"/>
        </w:rPr>
        <w:t>σπίτι</w:t>
      </w:r>
      <w:r w:rsidR="00351585" w:rsidRPr="00DD55CC">
        <w:rPr>
          <w:color w:val="FFFFFF" w:themeColor="background1"/>
        </w:rPr>
        <w:t>, η γυναίκα</w:t>
      </w:r>
      <w:r w:rsidR="00B66603" w:rsidRPr="00DD55CC">
        <w:rPr>
          <w:color w:val="FFFFFF" w:themeColor="background1"/>
        </w:rPr>
        <w:t xml:space="preserve"> παύει να είναι το ασθενές φύλο και η Μπερνά</w:t>
      </w:r>
      <w:r w:rsidR="00351585" w:rsidRPr="00DD55CC">
        <w:rPr>
          <w:color w:val="FFFFFF" w:themeColor="background1"/>
        </w:rPr>
        <w:t>ρ</w:t>
      </w:r>
      <w:r w:rsidR="00B66603" w:rsidRPr="00DD55CC">
        <w:rPr>
          <w:color w:val="FFFFFF" w:themeColor="background1"/>
        </w:rPr>
        <w:t xml:space="preserve">ντα Άλμπα είναι νεκρή. Ένας πατέρας, πέντε γιοι και δυο υπηρέτες ζουν σε μια γυναικοκρατούμενη κοινωνία όπου ο άνδρας δεν μπορεί να ορίσει τίποτα από την ζωή του. </w:t>
      </w:r>
      <w:r w:rsidR="00351585" w:rsidRPr="00DD55CC">
        <w:rPr>
          <w:color w:val="FFFFFF" w:themeColor="background1"/>
        </w:rPr>
        <w:t>Για να καταλάβεις την ανισότητα μεταξύ των δυο φύλων στο σήμερα αρκεί να αντιστρέψεις τους ρόλους, να βάλεις δηλαδή στη θέση των γυναικών, άνδρες. Τότε θα καταλάβεις αν η περιγραφή της  κοινωνίας</w:t>
      </w:r>
      <w:r w:rsidR="00407EC4" w:rsidRPr="00DD55CC">
        <w:rPr>
          <w:color w:val="FFFFFF" w:themeColor="background1"/>
        </w:rPr>
        <w:t xml:space="preserve"> του </w:t>
      </w:r>
      <w:r w:rsidR="005F5094" w:rsidRPr="00DD55CC">
        <w:rPr>
          <w:color w:val="FFFFFF" w:themeColor="background1"/>
        </w:rPr>
        <w:t>πρωτότυπου</w:t>
      </w:r>
      <w:r w:rsidR="00407EC4" w:rsidRPr="00DD55CC">
        <w:rPr>
          <w:color w:val="FFFFFF" w:themeColor="background1"/>
        </w:rPr>
        <w:t xml:space="preserve"> έργου</w:t>
      </w:r>
      <w:r w:rsidR="00351585" w:rsidRPr="00DD55CC">
        <w:rPr>
          <w:color w:val="FFFFFF" w:themeColor="background1"/>
        </w:rPr>
        <w:t xml:space="preserve"> αποτελεί μια περασμένη, άσχημη εποχή για τις γυναίκες.</w:t>
      </w:r>
    </w:p>
    <w:p w:rsidR="00407EC4" w:rsidRPr="00DD55CC" w:rsidRDefault="00407EC4" w:rsidP="00407EC4">
      <w:pPr>
        <w:spacing w:after="0"/>
        <w:jc w:val="both"/>
        <w:rPr>
          <w:rFonts w:cstheme="minorHAnsi"/>
          <w:color w:val="FFFFFF" w:themeColor="background1"/>
          <w:sz w:val="24"/>
          <w:szCs w:val="24"/>
        </w:rPr>
      </w:pPr>
    </w:p>
    <w:p w:rsidR="0099039B" w:rsidRPr="00DD55CC" w:rsidRDefault="00DD55CC" w:rsidP="0099039B">
      <w:pPr>
        <w:spacing w:after="0"/>
        <w:jc w:val="both"/>
        <w:rPr>
          <w:rFonts w:cstheme="minorHAnsi"/>
          <w:b/>
          <w:color w:val="FFFFFF" w:themeColor="background1"/>
          <w:sz w:val="24"/>
          <w:szCs w:val="24"/>
        </w:rPr>
      </w:pPr>
      <w:r>
        <w:rPr>
          <w:rFonts w:cstheme="minorHAnsi"/>
          <w:b/>
          <w:color w:val="FFFFFF" w:themeColor="background1"/>
          <w:sz w:val="24"/>
          <w:szCs w:val="24"/>
          <w:u w:val="single"/>
        </w:rPr>
        <w:br/>
      </w:r>
      <w:r>
        <w:rPr>
          <w:rFonts w:cstheme="minorHAnsi"/>
          <w:b/>
          <w:color w:val="FFFFFF" w:themeColor="background1"/>
          <w:sz w:val="24"/>
          <w:szCs w:val="24"/>
          <w:u w:val="single"/>
        </w:rPr>
        <w:br/>
      </w:r>
      <w:r w:rsidR="00BD6D94" w:rsidRPr="00DD55CC">
        <w:rPr>
          <w:rFonts w:cstheme="minorHAnsi"/>
          <w:b/>
          <w:sz w:val="24"/>
          <w:szCs w:val="24"/>
          <w:u w:val="single"/>
        </w:rPr>
        <w:t>Συντελεστές</w:t>
      </w:r>
      <w:r w:rsidR="0099039B" w:rsidRPr="00DD55CC">
        <w:rPr>
          <w:rFonts w:cstheme="minorHAnsi"/>
          <w:b/>
          <w:color w:val="FFFFFF" w:themeColor="background1"/>
          <w:sz w:val="24"/>
          <w:szCs w:val="24"/>
        </w:rPr>
        <w:t>:</w:t>
      </w:r>
    </w:p>
    <w:p w:rsidR="00A84622" w:rsidRPr="00856A36" w:rsidRDefault="00040189" w:rsidP="0099039B">
      <w:pPr>
        <w:spacing w:after="0"/>
        <w:jc w:val="both"/>
        <w:rPr>
          <w:rFonts w:cstheme="minorHAnsi"/>
          <w:sz w:val="24"/>
          <w:szCs w:val="24"/>
        </w:rPr>
      </w:pPr>
      <w:r w:rsidRPr="00856A36">
        <w:rPr>
          <w:rFonts w:cstheme="minorHAnsi"/>
          <w:b/>
          <w:sz w:val="24"/>
          <w:szCs w:val="24"/>
        </w:rPr>
        <w:t>Διασκευή</w:t>
      </w:r>
      <w:r w:rsidR="00BD6D94">
        <w:rPr>
          <w:rFonts w:cstheme="minorHAnsi"/>
          <w:b/>
          <w:sz w:val="24"/>
          <w:szCs w:val="24"/>
        </w:rPr>
        <w:t xml:space="preserve"> κειμένου</w:t>
      </w:r>
      <w:r w:rsidRPr="00856A36">
        <w:rPr>
          <w:rFonts w:cstheme="minorHAnsi"/>
          <w:b/>
          <w:sz w:val="24"/>
          <w:szCs w:val="24"/>
        </w:rPr>
        <w:t>:</w:t>
      </w:r>
      <w:r w:rsidRPr="00856A36">
        <w:rPr>
          <w:rFonts w:cstheme="minorHAnsi"/>
          <w:sz w:val="24"/>
          <w:szCs w:val="24"/>
        </w:rPr>
        <w:t xml:space="preserve"> Ασημένιος</w:t>
      </w:r>
      <w:r w:rsidR="0099039B">
        <w:rPr>
          <w:rFonts w:cstheme="minorHAnsi"/>
          <w:sz w:val="24"/>
          <w:szCs w:val="24"/>
        </w:rPr>
        <w:t xml:space="preserve"> Σπύρος</w:t>
      </w:r>
      <w:r w:rsidR="00C637A8" w:rsidRPr="00856A36">
        <w:rPr>
          <w:rFonts w:cstheme="minorHAnsi"/>
          <w:sz w:val="24"/>
          <w:szCs w:val="24"/>
        </w:rPr>
        <w:t xml:space="preserve"> </w:t>
      </w:r>
    </w:p>
    <w:p w:rsidR="00A84622" w:rsidRPr="00856A36" w:rsidRDefault="00040189" w:rsidP="0099039B">
      <w:pPr>
        <w:spacing w:after="0"/>
        <w:jc w:val="both"/>
        <w:rPr>
          <w:rFonts w:cstheme="minorHAnsi"/>
          <w:sz w:val="24"/>
          <w:szCs w:val="24"/>
        </w:rPr>
      </w:pPr>
      <w:r w:rsidRPr="00856A36">
        <w:rPr>
          <w:rFonts w:cstheme="minorHAnsi"/>
          <w:b/>
          <w:sz w:val="24"/>
          <w:szCs w:val="24"/>
        </w:rPr>
        <w:t>Σκηνοθεσία:</w:t>
      </w:r>
      <w:r w:rsidRPr="00856A36">
        <w:rPr>
          <w:rFonts w:cstheme="minorHAnsi"/>
          <w:sz w:val="24"/>
          <w:szCs w:val="24"/>
        </w:rPr>
        <w:t xml:space="preserve"> Περιστέρης</w:t>
      </w:r>
      <w:r w:rsidR="0099039B">
        <w:rPr>
          <w:rFonts w:cstheme="minorHAnsi"/>
          <w:sz w:val="24"/>
          <w:szCs w:val="24"/>
        </w:rPr>
        <w:t xml:space="preserve"> Ερμής</w:t>
      </w:r>
    </w:p>
    <w:p w:rsidR="00A84622" w:rsidRDefault="00040189" w:rsidP="0099039B">
      <w:pPr>
        <w:spacing w:after="0"/>
        <w:jc w:val="both"/>
        <w:rPr>
          <w:rFonts w:cstheme="minorHAnsi"/>
          <w:i/>
          <w:sz w:val="24"/>
          <w:szCs w:val="24"/>
        </w:rPr>
      </w:pPr>
      <w:r w:rsidRPr="00856A36">
        <w:rPr>
          <w:rFonts w:cstheme="minorHAnsi"/>
          <w:b/>
          <w:sz w:val="24"/>
          <w:szCs w:val="24"/>
        </w:rPr>
        <w:t>Βοηθός Σκηνοθέτ</w:t>
      </w:r>
      <w:r w:rsidR="00412C22" w:rsidRPr="00856A36">
        <w:rPr>
          <w:rFonts w:cstheme="minorHAnsi"/>
          <w:b/>
          <w:sz w:val="24"/>
          <w:szCs w:val="24"/>
        </w:rPr>
        <w:t>η:</w:t>
      </w:r>
      <w:r w:rsidR="00900407" w:rsidRPr="00856A36">
        <w:rPr>
          <w:rFonts w:cstheme="minorHAnsi"/>
          <w:sz w:val="24"/>
          <w:szCs w:val="24"/>
        </w:rPr>
        <w:t xml:space="preserve"> Αρναουτάκη</w:t>
      </w:r>
      <w:r w:rsidR="0099039B">
        <w:rPr>
          <w:rFonts w:cstheme="minorHAnsi"/>
          <w:sz w:val="24"/>
          <w:szCs w:val="24"/>
        </w:rPr>
        <w:t xml:space="preserve"> Σοφία</w:t>
      </w:r>
    </w:p>
    <w:p w:rsidR="0099039B" w:rsidRDefault="0099039B" w:rsidP="0099039B">
      <w:pPr>
        <w:spacing w:after="0"/>
        <w:jc w:val="both"/>
        <w:rPr>
          <w:rFonts w:cstheme="minorHAnsi"/>
          <w:i/>
          <w:sz w:val="24"/>
          <w:szCs w:val="24"/>
        </w:rPr>
      </w:pPr>
      <w:r w:rsidRPr="0099039B">
        <w:rPr>
          <w:rFonts w:cstheme="minorHAnsi"/>
          <w:b/>
          <w:sz w:val="24"/>
          <w:szCs w:val="24"/>
        </w:rPr>
        <w:t>Κινησιολόγος</w:t>
      </w:r>
      <w:r w:rsidRPr="0099039B">
        <w:rPr>
          <w:rFonts w:cstheme="minorHAnsi"/>
          <w:sz w:val="24"/>
          <w:szCs w:val="24"/>
        </w:rPr>
        <w:t>: Κίτνα</w:t>
      </w:r>
      <w:r>
        <w:rPr>
          <w:rFonts w:cstheme="minorHAnsi"/>
          <w:sz w:val="24"/>
          <w:szCs w:val="24"/>
        </w:rPr>
        <w:t xml:space="preserve"> Βέρα</w:t>
      </w:r>
    </w:p>
    <w:p w:rsidR="0099039B" w:rsidRPr="001E6D8E" w:rsidRDefault="0099039B" w:rsidP="0099039B">
      <w:pPr>
        <w:spacing w:after="0"/>
        <w:jc w:val="both"/>
        <w:rPr>
          <w:rFonts w:cstheme="minorHAnsi"/>
          <w:sz w:val="24"/>
          <w:szCs w:val="24"/>
        </w:rPr>
      </w:pPr>
      <w:r w:rsidRPr="0099039B">
        <w:rPr>
          <w:rFonts w:cstheme="minorHAnsi"/>
          <w:b/>
          <w:sz w:val="24"/>
          <w:szCs w:val="24"/>
        </w:rPr>
        <w:t>Ομάδα Σκηνογραφίας:</w:t>
      </w:r>
      <w:r w:rsidR="002B0BB0">
        <w:rPr>
          <w:rFonts w:cstheme="minorHAnsi"/>
          <w:sz w:val="24"/>
          <w:szCs w:val="24"/>
        </w:rPr>
        <w:t xml:space="preserve"> </w:t>
      </w:r>
      <w:r w:rsidR="001E6D8E">
        <w:rPr>
          <w:rFonts w:cstheme="minorHAnsi"/>
          <w:sz w:val="24"/>
          <w:szCs w:val="24"/>
          <w:lang w:val="en-US"/>
        </w:rPr>
        <w:t>Mementa</w:t>
      </w:r>
      <w:r w:rsidR="001E6D8E">
        <w:rPr>
          <w:rFonts w:cstheme="minorHAnsi"/>
          <w:sz w:val="24"/>
          <w:szCs w:val="24"/>
        </w:rPr>
        <w:t>λ</w:t>
      </w:r>
    </w:p>
    <w:p w:rsidR="0099039B" w:rsidRDefault="001E6D8E" w:rsidP="0099039B">
      <w:pPr>
        <w:spacing w:after="0"/>
        <w:jc w:val="both"/>
        <w:rPr>
          <w:rFonts w:cstheme="minorHAnsi"/>
          <w:sz w:val="24"/>
          <w:szCs w:val="24"/>
        </w:rPr>
      </w:pPr>
      <w:r>
        <w:rPr>
          <w:rFonts w:cstheme="minorHAnsi"/>
          <w:b/>
          <w:sz w:val="24"/>
          <w:szCs w:val="24"/>
        </w:rPr>
        <w:t>Ενδυματολόγος</w:t>
      </w:r>
      <w:r w:rsidR="0099039B" w:rsidRPr="002B0BB0">
        <w:rPr>
          <w:rFonts w:cstheme="minorHAnsi"/>
          <w:b/>
          <w:sz w:val="24"/>
          <w:szCs w:val="24"/>
        </w:rPr>
        <w:t>:</w:t>
      </w:r>
      <w:r w:rsidR="009D1F0A">
        <w:rPr>
          <w:rFonts w:cstheme="minorHAnsi"/>
          <w:sz w:val="24"/>
          <w:szCs w:val="24"/>
        </w:rPr>
        <w:t xml:space="preserve"> Μότσια Σοφία</w:t>
      </w:r>
    </w:p>
    <w:p w:rsidR="001E6D8E" w:rsidRDefault="00AF72C5" w:rsidP="0099039B">
      <w:pPr>
        <w:spacing w:after="0"/>
        <w:jc w:val="both"/>
        <w:rPr>
          <w:rFonts w:cstheme="minorHAnsi"/>
          <w:sz w:val="24"/>
          <w:szCs w:val="24"/>
        </w:rPr>
      </w:pPr>
      <w:r>
        <w:rPr>
          <w:rFonts w:cstheme="minorHAnsi"/>
          <w:b/>
          <w:sz w:val="24"/>
          <w:szCs w:val="24"/>
        </w:rPr>
        <w:t>Βοηθός Ενδυματολόγου</w:t>
      </w:r>
      <w:r w:rsidR="001E6D8E" w:rsidRPr="001E6D8E">
        <w:rPr>
          <w:rFonts w:cstheme="minorHAnsi"/>
          <w:b/>
          <w:sz w:val="24"/>
          <w:szCs w:val="24"/>
        </w:rPr>
        <w:t>:</w:t>
      </w:r>
      <w:r w:rsidR="001E6D8E">
        <w:rPr>
          <w:rFonts w:cstheme="minorHAnsi"/>
          <w:sz w:val="24"/>
          <w:szCs w:val="24"/>
        </w:rPr>
        <w:t xml:space="preserve"> Κονδύλη Μαρωφυλλιά</w:t>
      </w:r>
    </w:p>
    <w:p w:rsidR="00A84622" w:rsidRDefault="00412C22" w:rsidP="0099039B">
      <w:pPr>
        <w:spacing w:after="0"/>
        <w:jc w:val="both"/>
        <w:rPr>
          <w:rFonts w:cstheme="minorHAnsi"/>
          <w:sz w:val="24"/>
          <w:szCs w:val="24"/>
        </w:rPr>
      </w:pPr>
      <w:r w:rsidRPr="00856A36">
        <w:rPr>
          <w:rFonts w:cstheme="minorHAnsi"/>
          <w:b/>
          <w:sz w:val="24"/>
          <w:szCs w:val="24"/>
        </w:rPr>
        <w:t>Ηθοποιοί:</w:t>
      </w:r>
      <w:r w:rsidRPr="00856A36">
        <w:rPr>
          <w:rFonts w:cstheme="minorHAnsi"/>
          <w:sz w:val="24"/>
          <w:szCs w:val="24"/>
        </w:rPr>
        <w:t xml:space="preserve"> </w:t>
      </w:r>
      <w:r w:rsidR="001E6D8E">
        <w:rPr>
          <w:rFonts w:cstheme="minorHAnsi"/>
          <w:sz w:val="24"/>
          <w:szCs w:val="24"/>
        </w:rPr>
        <w:t xml:space="preserve">Ασημένιος Σπύρος, </w:t>
      </w:r>
      <w:r w:rsidR="007C1032">
        <w:rPr>
          <w:rFonts w:cstheme="minorHAnsi"/>
          <w:sz w:val="24"/>
          <w:szCs w:val="24"/>
        </w:rPr>
        <w:t xml:space="preserve">Κουμπιάδης Γιώργος, Βαβάμης Πάνος, Βασιλάκης Σπύρος, Κοκκοράκης Γίαννης, Κούκιος Γιάννης, Γεωργής Κυπριανός, Αμπντελαζίζ Άχμεντ, Γεωργακόπουλος Κωστής, Ζαλόσνια Ρέι, Δάνος Στράτης, </w:t>
      </w:r>
      <w:r w:rsidR="008B26CD" w:rsidRPr="00856A36">
        <w:rPr>
          <w:rFonts w:cstheme="minorHAnsi"/>
          <w:sz w:val="24"/>
          <w:szCs w:val="24"/>
        </w:rPr>
        <w:t>Αδελιανάκης Γιάννης</w:t>
      </w:r>
      <w:r w:rsidR="007C1032">
        <w:rPr>
          <w:rFonts w:cstheme="minorHAnsi"/>
          <w:sz w:val="24"/>
          <w:szCs w:val="24"/>
        </w:rPr>
        <w:t xml:space="preserve">, </w:t>
      </w:r>
      <w:r w:rsidR="00B56492" w:rsidRPr="00856A36">
        <w:rPr>
          <w:rFonts w:cstheme="minorHAnsi"/>
          <w:sz w:val="24"/>
          <w:szCs w:val="24"/>
        </w:rPr>
        <w:t>Μεσίνι Μανώλης</w:t>
      </w:r>
      <w:r w:rsidR="00BD6D94">
        <w:rPr>
          <w:rFonts w:cstheme="minorHAnsi"/>
          <w:sz w:val="24"/>
          <w:szCs w:val="24"/>
        </w:rPr>
        <w:t>.</w:t>
      </w:r>
    </w:p>
    <w:p w:rsidR="005F5094" w:rsidRDefault="005F5094" w:rsidP="005F5094">
      <w:pPr>
        <w:spacing w:after="0"/>
        <w:jc w:val="both"/>
        <w:rPr>
          <w:rFonts w:cstheme="minorHAnsi"/>
          <w:sz w:val="24"/>
          <w:szCs w:val="24"/>
        </w:rPr>
      </w:pPr>
      <w:r>
        <w:rPr>
          <w:rFonts w:cstheme="minorHAnsi"/>
          <w:b/>
          <w:sz w:val="24"/>
          <w:szCs w:val="24"/>
        </w:rPr>
        <w:t>Διεύθυνση Οικονομικών</w:t>
      </w:r>
      <w:r w:rsidRPr="00856A36">
        <w:rPr>
          <w:rFonts w:cstheme="minorHAnsi"/>
          <w:b/>
          <w:sz w:val="24"/>
          <w:szCs w:val="24"/>
        </w:rPr>
        <w:t xml:space="preserve">: </w:t>
      </w:r>
      <w:r w:rsidRPr="00856A36">
        <w:rPr>
          <w:rFonts w:cstheme="minorHAnsi"/>
          <w:sz w:val="24"/>
          <w:szCs w:val="24"/>
        </w:rPr>
        <w:t>Κούκιος</w:t>
      </w:r>
      <w:r>
        <w:rPr>
          <w:rFonts w:cstheme="minorHAnsi"/>
          <w:sz w:val="24"/>
          <w:szCs w:val="24"/>
        </w:rPr>
        <w:t xml:space="preserve"> Γιάννης</w:t>
      </w:r>
    </w:p>
    <w:p w:rsidR="005F5094" w:rsidRPr="00856A36" w:rsidRDefault="005F5094" w:rsidP="005F5094">
      <w:pPr>
        <w:spacing w:after="0"/>
        <w:jc w:val="both"/>
        <w:rPr>
          <w:rFonts w:cstheme="minorHAnsi"/>
          <w:sz w:val="24"/>
          <w:szCs w:val="24"/>
        </w:rPr>
      </w:pPr>
      <w:r w:rsidRPr="0099039B">
        <w:rPr>
          <w:rFonts w:cstheme="minorHAnsi"/>
          <w:b/>
          <w:sz w:val="24"/>
          <w:szCs w:val="24"/>
        </w:rPr>
        <w:t>Διεύθυνση Παραγωγής</w:t>
      </w:r>
      <w:r>
        <w:rPr>
          <w:rFonts w:cstheme="minorHAnsi"/>
          <w:sz w:val="24"/>
          <w:szCs w:val="24"/>
        </w:rPr>
        <w:t xml:space="preserve">: </w:t>
      </w:r>
      <w:r w:rsidRPr="00856A36">
        <w:rPr>
          <w:rFonts w:cstheme="minorHAnsi"/>
          <w:sz w:val="24"/>
          <w:szCs w:val="24"/>
        </w:rPr>
        <w:t>Φασούλα</w:t>
      </w:r>
      <w:r>
        <w:rPr>
          <w:rFonts w:cstheme="minorHAnsi"/>
          <w:sz w:val="24"/>
          <w:szCs w:val="24"/>
        </w:rPr>
        <w:t xml:space="preserve"> Δήμητρα</w:t>
      </w:r>
    </w:p>
    <w:p w:rsidR="005F5094" w:rsidRDefault="005F5094" w:rsidP="0099039B">
      <w:pPr>
        <w:spacing w:after="0"/>
        <w:jc w:val="both"/>
        <w:rPr>
          <w:rFonts w:cstheme="minorHAnsi"/>
          <w:i/>
          <w:sz w:val="24"/>
          <w:szCs w:val="24"/>
        </w:rPr>
      </w:pPr>
    </w:p>
    <w:p w:rsidR="002B0BB0" w:rsidRDefault="002B0BB0" w:rsidP="0099039B">
      <w:pPr>
        <w:spacing w:after="0"/>
        <w:jc w:val="both"/>
        <w:rPr>
          <w:rFonts w:cstheme="minorHAnsi"/>
          <w:i/>
          <w:sz w:val="24"/>
          <w:szCs w:val="24"/>
        </w:rPr>
      </w:pPr>
    </w:p>
    <w:p w:rsidR="00A35412" w:rsidRDefault="00A35412" w:rsidP="00A35412">
      <w:pPr>
        <w:spacing w:after="0"/>
        <w:jc w:val="both"/>
        <w:rPr>
          <w:rFonts w:cstheme="minorHAnsi"/>
          <w:b/>
          <w:sz w:val="24"/>
          <w:szCs w:val="24"/>
        </w:rPr>
      </w:pPr>
    </w:p>
    <w:p w:rsidR="00DD55CC" w:rsidRPr="001F2FFD" w:rsidRDefault="001F2FFD">
      <w:pPr>
        <w:rPr>
          <w:rFonts w:cstheme="minorHAnsi"/>
          <w:sz w:val="24"/>
          <w:szCs w:val="24"/>
        </w:rPr>
      </w:pPr>
      <w:r w:rsidRPr="001F2FFD">
        <w:rPr>
          <w:rFonts w:cstheme="minorHAnsi"/>
          <w:sz w:val="24"/>
          <w:szCs w:val="24"/>
        </w:rPr>
        <w:t>Στις παραστάσεις της</w:t>
      </w:r>
      <w:r>
        <w:rPr>
          <w:rFonts w:cstheme="minorHAnsi"/>
          <w:sz w:val="24"/>
          <w:szCs w:val="24"/>
        </w:rPr>
        <w:t xml:space="preserve"> ομάδας</w:t>
      </w:r>
      <w:r w:rsidRPr="001F2FFD">
        <w:rPr>
          <w:rFonts w:cstheme="minorHAnsi"/>
          <w:sz w:val="24"/>
          <w:szCs w:val="24"/>
        </w:rPr>
        <w:t xml:space="preserve"> </w:t>
      </w:r>
      <w:r w:rsidRPr="001F2FFD">
        <w:rPr>
          <w:rFonts w:cstheme="minorHAnsi"/>
          <w:sz w:val="24"/>
          <w:szCs w:val="24"/>
          <w:lang w:val="en-US"/>
        </w:rPr>
        <w:t>Mementa</w:t>
      </w:r>
      <w:r w:rsidRPr="001F2FFD">
        <w:rPr>
          <w:rFonts w:cstheme="minorHAnsi"/>
          <w:sz w:val="24"/>
          <w:szCs w:val="24"/>
        </w:rPr>
        <w:t xml:space="preserve">λ </w:t>
      </w:r>
      <w:r w:rsidRPr="001F2FFD">
        <w:rPr>
          <w:rFonts w:cstheme="minorHAnsi"/>
          <w:sz w:val="24"/>
          <w:szCs w:val="24"/>
          <w:lang w:val="en-US"/>
        </w:rPr>
        <w:t>Theatre</w:t>
      </w:r>
      <w:r w:rsidRPr="001F2FFD">
        <w:rPr>
          <w:rFonts w:cstheme="minorHAnsi"/>
          <w:sz w:val="24"/>
          <w:szCs w:val="24"/>
        </w:rPr>
        <w:t xml:space="preserve"> </w:t>
      </w:r>
      <w:r w:rsidRPr="001F2FFD">
        <w:rPr>
          <w:rFonts w:cstheme="minorHAnsi"/>
          <w:sz w:val="24"/>
          <w:szCs w:val="24"/>
          <w:lang w:val="en-US"/>
        </w:rPr>
        <w:t>Group</w:t>
      </w:r>
      <w:r w:rsidRPr="001F2FFD">
        <w:rPr>
          <w:rFonts w:cstheme="minorHAnsi"/>
          <w:sz w:val="24"/>
          <w:szCs w:val="24"/>
        </w:rPr>
        <w:t xml:space="preserve"> συμμετέχουν φοιτητές από τα τέσσερα έτη σπουδών του ΤΘΣ του Πανεπιστημίου Πελοποννήσου. Η δουλειά τους συνδυάζει τις γνώσεις που έχουν αποκομίσει από τα μαθήματα Δραματολογίας, Σκηνοθεσίας, Υποκριτικής, Χορογραφίας, Θεατρικού Φωτισμού και Θεατρικής Παραγωγής. </w:t>
      </w:r>
      <w:r w:rsidR="00DD55CC" w:rsidRPr="001F2FFD">
        <w:rPr>
          <w:rFonts w:cstheme="minorHAnsi"/>
          <w:sz w:val="24"/>
          <w:szCs w:val="24"/>
        </w:rPr>
        <w:br w:type="page"/>
      </w:r>
    </w:p>
    <w:p w:rsidR="00DD55CC" w:rsidRDefault="00DD55CC" w:rsidP="002B0BB0">
      <w:pPr>
        <w:spacing w:after="0"/>
        <w:ind w:firstLine="720"/>
        <w:jc w:val="right"/>
        <w:rPr>
          <w:rFonts w:cstheme="minorHAnsi"/>
          <w:b/>
          <w:sz w:val="24"/>
          <w:szCs w:val="24"/>
        </w:rPr>
      </w:pPr>
    </w:p>
    <w:p w:rsidR="002B0BB0" w:rsidRDefault="00DD55CC" w:rsidP="002B0BB0">
      <w:pPr>
        <w:spacing w:after="0"/>
        <w:ind w:firstLine="720"/>
        <w:jc w:val="right"/>
        <w:rPr>
          <w:rFonts w:cstheme="minorHAnsi"/>
          <w:b/>
          <w:sz w:val="24"/>
          <w:szCs w:val="24"/>
        </w:rPr>
      </w:pPr>
      <w:r>
        <w:rPr>
          <w:rFonts w:cstheme="minorHAnsi"/>
          <w:b/>
          <w:sz w:val="24"/>
          <w:szCs w:val="24"/>
        </w:rPr>
        <w:t xml:space="preserve">Σχετικά </w:t>
      </w:r>
      <w:r>
        <w:rPr>
          <w:rFonts w:cstheme="minorHAnsi"/>
          <w:b/>
          <w:sz w:val="24"/>
          <w:szCs w:val="24"/>
          <w:lang w:val="en-US"/>
        </w:rPr>
        <w:t>links</w:t>
      </w:r>
      <w:r w:rsidRPr="00AF72C5">
        <w:rPr>
          <w:rFonts w:cstheme="minorHAnsi"/>
          <w:b/>
          <w:sz w:val="24"/>
          <w:szCs w:val="24"/>
        </w:rPr>
        <w:t xml:space="preserve">: </w:t>
      </w:r>
      <w:r w:rsidR="00AF72C5">
        <w:rPr>
          <w:rFonts w:cstheme="minorHAnsi"/>
          <w:b/>
          <w:sz w:val="24"/>
          <w:szCs w:val="24"/>
        </w:rPr>
        <w:br/>
      </w:r>
      <w:hyperlink r:id="rId10" w:history="1">
        <w:r w:rsidR="00AF72C5" w:rsidRPr="00B96B54">
          <w:rPr>
            <w:rStyle w:val="-"/>
            <w:rFonts w:cstheme="minorHAnsi"/>
            <w:sz w:val="24"/>
            <w:szCs w:val="24"/>
            <w:lang w:val="en-US"/>
          </w:rPr>
          <w:t>www</w:t>
        </w:r>
        <w:r w:rsidR="00AF72C5" w:rsidRPr="00AF72C5">
          <w:rPr>
            <w:rStyle w:val="-"/>
            <w:rFonts w:cstheme="minorHAnsi"/>
            <w:sz w:val="24"/>
            <w:szCs w:val="24"/>
          </w:rPr>
          <w:t>.</w:t>
        </w:r>
        <w:r w:rsidR="00AF72C5" w:rsidRPr="00B96B54">
          <w:rPr>
            <w:rStyle w:val="-"/>
            <w:rFonts w:cstheme="minorHAnsi"/>
            <w:sz w:val="24"/>
            <w:szCs w:val="24"/>
            <w:lang w:val="en-US"/>
          </w:rPr>
          <w:t>memental</w:t>
        </w:r>
        <w:r w:rsidR="00AF72C5" w:rsidRPr="00AF72C5">
          <w:rPr>
            <w:rStyle w:val="-"/>
            <w:rFonts w:cstheme="minorHAnsi"/>
            <w:sz w:val="24"/>
            <w:szCs w:val="24"/>
          </w:rPr>
          <w:t>.</w:t>
        </w:r>
        <w:r w:rsidR="00AF72C5" w:rsidRPr="00B96B54">
          <w:rPr>
            <w:rStyle w:val="-"/>
            <w:rFonts w:cstheme="minorHAnsi"/>
            <w:sz w:val="24"/>
            <w:szCs w:val="24"/>
            <w:lang w:val="en-US"/>
          </w:rPr>
          <w:t>gr</w:t>
        </w:r>
      </w:hyperlink>
      <w:r w:rsidR="00AF72C5" w:rsidRPr="00AF72C5">
        <w:rPr>
          <w:rFonts w:cstheme="minorHAnsi"/>
          <w:sz w:val="24"/>
          <w:szCs w:val="24"/>
        </w:rPr>
        <w:br/>
      </w:r>
      <w:hyperlink r:id="rId11" w:history="1">
        <w:r w:rsidR="00AF72C5" w:rsidRPr="00B96B54">
          <w:rPr>
            <w:rStyle w:val="-"/>
            <w:rFonts w:cstheme="minorHAnsi"/>
            <w:sz w:val="24"/>
            <w:szCs w:val="24"/>
            <w:lang w:val="en-US"/>
          </w:rPr>
          <w:t>www</w:t>
        </w:r>
        <w:r w:rsidR="00AF72C5" w:rsidRPr="00AF72C5">
          <w:rPr>
            <w:rStyle w:val="-"/>
            <w:rFonts w:cstheme="minorHAnsi"/>
            <w:sz w:val="24"/>
            <w:szCs w:val="24"/>
          </w:rPr>
          <w:t>.</w:t>
        </w:r>
        <w:r w:rsidR="00AF72C5" w:rsidRPr="00B96B54">
          <w:rPr>
            <w:rStyle w:val="-"/>
            <w:rFonts w:cstheme="minorHAnsi"/>
            <w:sz w:val="24"/>
            <w:szCs w:val="24"/>
            <w:lang w:val="en-US"/>
          </w:rPr>
          <w:t>facebook</w:t>
        </w:r>
        <w:r w:rsidR="00AF72C5" w:rsidRPr="00AF72C5">
          <w:rPr>
            <w:rStyle w:val="-"/>
            <w:rFonts w:cstheme="minorHAnsi"/>
            <w:sz w:val="24"/>
            <w:szCs w:val="24"/>
          </w:rPr>
          <w:t>.</w:t>
        </w:r>
        <w:r w:rsidR="00AF72C5" w:rsidRPr="00B96B54">
          <w:rPr>
            <w:rStyle w:val="-"/>
            <w:rFonts w:cstheme="minorHAnsi"/>
            <w:sz w:val="24"/>
            <w:szCs w:val="24"/>
            <w:lang w:val="en-US"/>
          </w:rPr>
          <w:t>com</w:t>
        </w:r>
        <w:r w:rsidR="00AF72C5" w:rsidRPr="00AF72C5">
          <w:rPr>
            <w:rStyle w:val="-"/>
            <w:rFonts w:cstheme="minorHAnsi"/>
            <w:sz w:val="24"/>
            <w:szCs w:val="24"/>
          </w:rPr>
          <w:t>/</w:t>
        </w:r>
        <w:r w:rsidR="00AF72C5" w:rsidRPr="00B96B54">
          <w:rPr>
            <w:rStyle w:val="-"/>
            <w:rFonts w:cstheme="minorHAnsi"/>
            <w:sz w:val="24"/>
            <w:szCs w:val="24"/>
            <w:lang w:val="en-US"/>
          </w:rPr>
          <w:t>memental</w:t>
        </w:r>
        <w:r w:rsidR="00AF72C5" w:rsidRPr="00AF72C5">
          <w:rPr>
            <w:rStyle w:val="-"/>
            <w:rFonts w:cstheme="minorHAnsi"/>
            <w:sz w:val="24"/>
            <w:szCs w:val="24"/>
          </w:rPr>
          <w:t>.</w:t>
        </w:r>
        <w:r w:rsidR="00AF72C5" w:rsidRPr="00B96B54">
          <w:rPr>
            <w:rStyle w:val="-"/>
            <w:rFonts w:cstheme="minorHAnsi"/>
            <w:sz w:val="24"/>
            <w:szCs w:val="24"/>
            <w:lang w:val="en-US"/>
          </w:rPr>
          <w:t>theater</w:t>
        </w:r>
      </w:hyperlink>
      <w:r w:rsidR="00AF72C5" w:rsidRPr="00AF72C5">
        <w:rPr>
          <w:rFonts w:cstheme="minorHAnsi"/>
          <w:sz w:val="24"/>
          <w:szCs w:val="24"/>
        </w:rPr>
        <w:br/>
      </w:r>
      <w:r w:rsidRPr="00AF72C5">
        <w:rPr>
          <w:rFonts w:cstheme="minorHAnsi"/>
          <w:b/>
          <w:sz w:val="24"/>
          <w:szCs w:val="24"/>
        </w:rPr>
        <w:br/>
      </w:r>
      <w:r w:rsidR="002B0BB0">
        <w:rPr>
          <w:rFonts w:cstheme="minorHAnsi"/>
          <w:b/>
          <w:sz w:val="24"/>
          <w:szCs w:val="24"/>
        </w:rPr>
        <w:t xml:space="preserve">Υπεύθυνος </w:t>
      </w:r>
      <w:r w:rsidR="00A84622" w:rsidRPr="00856A36">
        <w:rPr>
          <w:rFonts w:cstheme="minorHAnsi"/>
          <w:b/>
          <w:sz w:val="24"/>
          <w:szCs w:val="24"/>
        </w:rPr>
        <w:t>Επικοινωνία</w:t>
      </w:r>
      <w:r w:rsidR="002B0BB0">
        <w:rPr>
          <w:rFonts w:cstheme="minorHAnsi"/>
          <w:b/>
          <w:sz w:val="24"/>
          <w:szCs w:val="24"/>
        </w:rPr>
        <w:t>ς</w:t>
      </w:r>
      <w:r w:rsidR="00A84622" w:rsidRPr="00856A36">
        <w:rPr>
          <w:rFonts w:cstheme="minorHAnsi"/>
          <w:b/>
          <w:sz w:val="24"/>
          <w:szCs w:val="24"/>
        </w:rPr>
        <w:t>:</w:t>
      </w:r>
    </w:p>
    <w:p w:rsidR="00A84622" w:rsidRPr="003F0812" w:rsidRDefault="002B0BB0" w:rsidP="002B0BB0">
      <w:pPr>
        <w:spacing w:after="0"/>
        <w:ind w:firstLine="720"/>
        <w:jc w:val="right"/>
        <w:rPr>
          <w:rFonts w:cstheme="minorHAnsi"/>
          <w:sz w:val="24"/>
          <w:szCs w:val="24"/>
        </w:rPr>
      </w:pPr>
      <w:r>
        <w:rPr>
          <w:rFonts w:cstheme="minorHAnsi"/>
          <w:sz w:val="24"/>
          <w:szCs w:val="24"/>
        </w:rPr>
        <w:t xml:space="preserve"> Κούκιος Γιάννης</w:t>
      </w:r>
      <w:r w:rsidR="00A84622" w:rsidRPr="00856A36">
        <w:rPr>
          <w:rFonts w:cstheme="minorHAnsi"/>
          <w:sz w:val="24"/>
          <w:szCs w:val="24"/>
        </w:rPr>
        <w:t xml:space="preserve"> </w:t>
      </w:r>
      <w:r>
        <w:rPr>
          <w:rFonts w:cstheme="minorHAnsi"/>
          <w:sz w:val="24"/>
          <w:szCs w:val="24"/>
        </w:rPr>
        <w:br/>
      </w:r>
      <w:r w:rsidR="00A84622" w:rsidRPr="00856A36">
        <w:rPr>
          <w:rFonts w:eastAsia="Times New Roman" w:cstheme="minorHAnsi"/>
          <w:sz w:val="24"/>
          <w:szCs w:val="24"/>
        </w:rPr>
        <w:t xml:space="preserve">6946314115 </w:t>
      </w:r>
      <w:r>
        <w:rPr>
          <w:rFonts w:eastAsia="Times New Roman" w:cstheme="minorHAnsi"/>
          <w:sz w:val="24"/>
          <w:szCs w:val="24"/>
        </w:rPr>
        <w:br/>
      </w:r>
      <w:r w:rsidR="003F0812">
        <w:rPr>
          <w:rFonts w:eastAsia="Times New Roman" w:cstheme="minorHAnsi"/>
          <w:sz w:val="24"/>
          <w:szCs w:val="24"/>
          <w:lang w:val="en-US"/>
        </w:rPr>
        <w:t>memental</w:t>
      </w:r>
      <w:r w:rsidR="003F0812" w:rsidRPr="003F0812">
        <w:rPr>
          <w:rFonts w:eastAsia="Times New Roman" w:cstheme="minorHAnsi"/>
          <w:sz w:val="24"/>
          <w:szCs w:val="24"/>
        </w:rPr>
        <w:t>.</w:t>
      </w:r>
      <w:r w:rsidR="003F0812">
        <w:rPr>
          <w:rFonts w:eastAsia="Times New Roman" w:cstheme="minorHAnsi"/>
          <w:sz w:val="24"/>
          <w:szCs w:val="24"/>
          <w:lang w:val="en-US"/>
        </w:rPr>
        <w:t>theater</w:t>
      </w:r>
      <w:r w:rsidR="003F0812" w:rsidRPr="003F0812">
        <w:rPr>
          <w:rFonts w:eastAsia="Times New Roman" w:cstheme="minorHAnsi"/>
          <w:sz w:val="24"/>
          <w:szCs w:val="24"/>
        </w:rPr>
        <w:t>@</w:t>
      </w:r>
      <w:r w:rsidR="003F0812">
        <w:rPr>
          <w:rFonts w:eastAsia="Times New Roman" w:cstheme="minorHAnsi"/>
          <w:sz w:val="24"/>
          <w:szCs w:val="24"/>
          <w:lang w:val="en-US"/>
        </w:rPr>
        <w:t>gmail</w:t>
      </w:r>
      <w:r w:rsidR="003F0812" w:rsidRPr="003F0812">
        <w:rPr>
          <w:rFonts w:eastAsia="Times New Roman" w:cstheme="minorHAnsi"/>
          <w:sz w:val="24"/>
          <w:szCs w:val="24"/>
        </w:rPr>
        <w:t>.</w:t>
      </w:r>
      <w:r w:rsidR="003F0812">
        <w:rPr>
          <w:rFonts w:eastAsia="Times New Roman" w:cstheme="minorHAnsi"/>
          <w:sz w:val="24"/>
          <w:szCs w:val="24"/>
          <w:lang w:val="en-US"/>
        </w:rPr>
        <w:t>com</w:t>
      </w:r>
    </w:p>
    <w:p w:rsidR="00AF72C5" w:rsidRDefault="007C1032" w:rsidP="00DB0790">
      <w:pPr>
        <w:jc w:val="center"/>
        <w:rPr>
          <w:rFonts w:cstheme="minorHAnsi"/>
          <w:sz w:val="24"/>
          <w:szCs w:val="24"/>
        </w:rPr>
      </w:pPr>
      <w:r>
        <w:rPr>
          <w:rFonts w:cstheme="minorHAnsi"/>
          <w:b/>
          <w:sz w:val="24"/>
          <w:szCs w:val="24"/>
        </w:rPr>
        <w:br/>
      </w:r>
      <w:r w:rsidR="00B56492" w:rsidRPr="00856A36">
        <w:rPr>
          <w:rFonts w:cstheme="minorHAnsi"/>
          <w:b/>
          <w:sz w:val="24"/>
          <w:szCs w:val="24"/>
        </w:rPr>
        <w:t>Ευχαριστούμε</w:t>
      </w:r>
      <w:r w:rsidR="00AF72C5">
        <w:rPr>
          <w:rFonts w:cstheme="minorHAnsi"/>
          <w:b/>
          <w:sz w:val="24"/>
          <w:szCs w:val="24"/>
        </w:rPr>
        <w:t xml:space="preserve"> τους</w:t>
      </w:r>
      <w:r w:rsidR="00B56492" w:rsidRPr="00856A36">
        <w:rPr>
          <w:rFonts w:cstheme="minorHAnsi"/>
          <w:b/>
          <w:sz w:val="24"/>
          <w:szCs w:val="24"/>
        </w:rPr>
        <w:t>:</w:t>
      </w:r>
      <w:r w:rsidR="00AF72C5">
        <w:rPr>
          <w:rFonts w:cstheme="minorHAnsi"/>
          <w:b/>
          <w:sz w:val="24"/>
          <w:szCs w:val="24"/>
        </w:rPr>
        <w:t xml:space="preserve"> </w:t>
      </w:r>
      <w:r w:rsidR="00AF72C5">
        <w:rPr>
          <w:rFonts w:cstheme="minorHAnsi"/>
          <w:b/>
          <w:sz w:val="24"/>
          <w:szCs w:val="24"/>
        </w:rPr>
        <w:br/>
      </w:r>
      <w:r w:rsidR="00AF72C5">
        <w:rPr>
          <w:rFonts w:cstheme="minorHAnsi"/>
          <w:sz w:val="24"/>
          <w:szCs w:val="24"/>
        </w:rPr>
        <w:t>Κοροβέση Ανδρέα, Βαρελά Δημήτρη και τον πολυχώρο «Ουρανοκατέβατο»</w:t>
      </w:r>
    </w:p>
    <w:p w:rsidR="00774183" w:rsidRDefault="00AA6335" w:rsidP="00DB0790">
      <w:pPr>
        <w:jc w:val="center"/>
        <w:rPr>
          <w:rFonts w:cstheme="minorHAnsi"/>
          <w:b/>
          <w:sz w:val="24"/>
          <w:szCs w:val="24"/>
        </w:rPr>
      </w:pPr>
      <w:r>
        <w:rPr>
          <w:noProof/>
        </w:rPr>
        <w:drawing>
          <wp:anchor distT="0" distB="0" distL="114300" distR="114300" simplePos="0" relativeHeight="251665920" behindDoc="0" locked="0" layoutInCell="1" allowOverlap="1">
            <wp:simplePos x="0" y="0"/>
            <wp:positionH relativeFrom="margin">
              <wp:align>center</wp:align>
            </wp:positionH>
            <wp:positionV relativeFrom="margin">
              <wp:align>bottom</wp:align>
            </wp:positionV>
            <wp:extent cx="5267325" cy="3514725"/>
            <wp:effectExtent l="0" t="0" r="9525" b="9525"/>
            <wp:wrapSquare wrapText="bothSides"/>
            <wp:docPr id="5" name="Εικόνα 5" descr="DSC_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0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pic:spPr>
                </pic:pic>
              </a:graphicData>
            </a:graphic>
            <wp14:sizeRelH relativeFrom="page">
              <wp14:pctWidth>0</wp14:pctWidth>
            </wp14:sizeRelH>
            <wp14:sizeRelV relativeFrom="page">
              <wp14:pctHeight>0</wp14:pctHeight>
            </wp14:sizeRelV>
          </wp:anchor>
        </w:drawing>
      </w:r>
      <w:r w:rsidR="00B56492" w:rsidRPr="00856A36">
        <w:rPr>
          <w:rFonts w:cstheme="minorHAnsi"/>
          <w:sz w:val="24"/>
          <w:szCs w:val="24"/>
        </w:rPr>
        <w:t xml:space="preserve"> </w:t>
      </w:r>
      <w:r w:rsidR="00A84622" w:rsidRPr="00856A36">
        <w:rPr>
          <w:rFonts w:cstheme="minorHAnsi"/>
          <w:b/>
          <w:sz w:val="24"/>
          <w:szCs w:val="24"/>
        </w:rPr>
        <w:t>Είσοδος Ελεύθερη</w:t>
      </w:r>
    </w:p>
    <w:p w:rsidR="00774183" w:rsidRDefault="00774183">
      <w:pPr>
        <w:rPr>
          <w:rFonts w:cstheme="minorHAnsi"/>
          <w:b/>
          <w:sz w:val="24"/>
          <w:szCs w:val="24"/>
        </w:rPr>
      </w:pPr>
      <w:r>
        <w:rPr>
          <w:rFonts w:cstheme="minorHAnsi"/>
          <w:b/>
          <w:sz w:val="24"/>
          <w:szCs w:val="24"/>
        </w:rPr>
        <w:br w:type="page"/>
      </w:r>
    </w:p>
    <w:p w:rsidR="00104444" w:rsidRPr="00DB0790" w:rsidRDefault="00AA6335" w:rsidP="00DB0790">
      <w:pPr>
        <w:jc w:val="center"/>
        <w:rPr>
          <w:rFonts w:cstheme="minorHAnsi"/>
          <w:sz w:val="24"/>
          <w:szCs w:val="24"/>
        </w:rPr>
      </w:pPr>
      <w:r>
        <w:rPr>
          <w:noProof/>
        </w:rPr>
        <w:lastRenderedPageBreak/>
        <w:drawing>
          <wp:anchor distT="0" distB="0" distL="114300" distR="114300" simplePos="0" relativeHeight="251663872" behindDoc="0" locked="0" layoutInCell="1" allowOverlap="1">
            <wp:simplePos x="0" y="0"/>
            <wp:positionH relativeFrom="margin">
              <wp:align>center</wp:align>
            </wp:positionH>
            <wp:positionV relativeFrom="margin">
              <wp:align>bottom</wp:align>
            </wp:positionV>
            <wp:extent cx="5267325" cy="3514725"/>
            <wp:effectExtent l="0" t="0" r="9525" b="9525"/>
            <wp:wrapSquare wrapText="bothSides"/>
            <wp:docPr id="4" name="Εικόνα 4" descr="DSC_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01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simplePos x="0" y="0"/>
            <wp:positionH relativeFrom="margin">
              <wp:align>center</wp:align>
            </wp:positionH>
            <wp:positionV relativeFrom="margin">
              <wp:align>top</wp:align>
            </wp:positionV>
            <wp:extent cx="5267325" cy="3514725"/>
            <wp:effectExtent l="0" t="0" r="9525" b="9525"/>
            <wp:wrapSquare wrapText="bothSides"/>
            <wp:docPr id="3" name="Εικόνα 3" descr="DSC_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pic:spPr>
                </pic:pic>
              </a:graphicData>
            </a:graphic>
            <wp14:sizeRelH relativeFrom="page">
              <wp14:pctWidth>0</wp14:pctWidth>
            </wp14:sizeRelH>
            <wp14:sizeRelV relativeFrom="page">
              <wp14:pctHeight>0</wp14:pctHeight>
            </wp14:sizeRelV>
          </wp:anchor>
        </w:drawing>
      </w:r>
    </w:p>
    <w:sectPr w:rsidR="00104444" w:rsidRPr="00DB0790" w:rsidSect="00FA3AE6">
      <w:headerReference w:type="default" r:id="rId15"/>
      <w:footerReference w:type="default" r:id="rId16"/>
      <w:pgSz w:w="11906" w:h="16838"/>
      <w:pgMar w:top="1440" w:right="1800" w:bottom="1440" w:left="1800" w:header="708" w:footer="708" w:gutter="0"/>
      <w:pgBorders w:offsetFrom="page">
        <w:top w:val="basicThinLines" w:sz="6" w:space="24" w:color="auto"/>
        <w:left w:val="basicThinLines" w:sz="6" w:space="24" w:color="auto"/>
        <w:bottom w:val="basicThinLines" w:sz="6" w:space="24" w:color="auto"/>
        <w:right w:val="basicThinLines"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D05" w:rsidRDefault="00B54D05" w:rsidP="00D6058E">
      <w:pPr>
        <w:spacing w:after="0" w:line="240" w:lineRule="auto"/>
      </w:pPr>
      <w:r>
        <w:separator/>
      </w:r>
    </w:p>
  </w:endnote>
  <w:endnote w:type="continuationSeparator" w:id="0">
    <w:p w:rsidR="00B54D05" w:rsidRDefault="00B54D05" w:rsidP="00D6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4949"/>
      <w:docPartObj>
        <w:docPartGallery w:val="Page Numbers (Bottom of Page)"/>
        <w:docPartUnique/>
      </w:docPartObj>
    </w:sdtPr>
    <w:sdtEndPr/>
    <w:sdtContent>
      <w:p w:rsidR="003F0812" w:rsidRDefault="003F0812">
        <w:pPr>
          <w:pStyle w:val="a5"/>
          <w:jc w:val="center"/>
        </w:pPr>
        <w:r>
          <w:t>[</w:t>
        </w:r>
        <w:r>
          <w:fldChar w:fldCharType="begin"/>
        </w:r>
        <w:r>
          <w:instrText xml:space="preserve"> PAGE   \* MERGEFORMAT </w:instrText>
        </w:r>
        <w:r>
          <w:fldChar w:fldCharType="separate"/>
        </w:r>
        <w:r w:rsidR="003C31EF">
          <w:rPr>
            <w:noProof/>
          </w:rPr>
          <w:t>1</w:t>
        </w:r>
        <w:r>
          <w:rPr>
            <w:noProof/>
          </w:rPr>
          <w:fldChar w:fldCharType="end"/>
        </w:r>
        <w:r>
          <w:t>]</w:t>
        </w:r>
      </w:p>
    </w:sdtContent>
  </w:sdt>
  <w:p w:rsidR="003F0812" w:rsidRDefault="003F08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D05" w:rsidRDefault="00B54D05" w:rsidP="00D6058E">
      <w:pPr>
        <w:spacing w:after="0" w:line="240" w:lineRule="auto"/>
      </w:pPr>
      <w:r>
        <w:separator/>
      </w:r>
    </w:p>
  </w:footnote>
  <w:footnote w:type="continuationSeparator" w:id="0">
    <w:p w:rsidR="00B54D05" w:rsidRDefault="00B54D05" w:rsidP="00D60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790" w:rsidRDefault="00DB0790">
    <w:pPr>
      <w:pStyle w:val="a4"/>
      <w:rPr>
        <w:rFonts w:ascii="Calibri Light" w:hAnsi="Calibri Light" w:cs="Calibri Light"/>
        <w:b/>
      </w:rPr>
    </w:pPr>
  </w:p>
  <w:p w:rsidR="00D6058E" w:rsidRPr="003F0812" w:rsidRDefault="00D6058E" w:rsidP="00774183">
    <w:pPr>
      <w:pStyle w:val="a4"/>
      <w:jc w:val="center"/>
      <w:rPr>
        <w:rFonts w:ascii="Calibri Light" w:hAnsi="Calibri Light" w:cs="Calibri Light"/>
        <w:b/>
        <w:sz w:val="20"/>
      </w:rPr>
    </w:pPr>
    <w:r w:rsidRPr="003F0812">
      <w:rPr>
        <w:rFonts w:ascii="Calibri Light" w:hAnsi="Calibri Light" w:cs="Calibri Light"/>
        <w:b/>
        <w:sz w:val="20"/>
      </w:rPr>
      <w:t>ΠΑΝΕΠΙΣΤΗΜΙΟ ΠΕΛΟΠΟΝΝΗΣΟΥ | ΣΧΟΛΗ ΚΑΛΩΝ ΤΕΧΝΩΝ | ΤΜΗΜΑ ΘΕΑΤΡΙΚΩΝ ΣΠΟΥΔΩΝ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41"/>
    <w:rsid w:val="00040189"/>
    <w:rsid w:val="00104444"/>
    <w:rsid w:val="001700A5"/>
    <w:rsid w:val="001A6DF0"/>
    <w:rsid w:val="001D109B"/>
    <w:rsid w:val="001E6D8E"/>
    <w:rsid w:val="001F2FFD"/>
    <w:rsid w:val="002B0BB0"/>
    <w:rsid w:val="002C4F8D"/>
    <w:rsid w:val="00351585"/>
    <w:rsid w:val="003C31EF"/>
    <w:rsid w:val="003C7F14"/>
    <w:rsid w:val="003F0812"/>
    <w:rsid w:val="00407EC4"/>
    <w:rsid w:val="00412C22"/>
    <w:rsid w:val="004D0E56"/>
    <w:rsid w:val="005A5358"/>
    <w:rsid w:val="005D749A"/>
    <w:rsid w:val="005E1777"/>
    <w:rsid w:val="005F5094"/>
    <w:rsid w:val="005F76EA"/>
    <w:rsid w:val="00700605"/>
    <w:rsid w:val="00774183"/>
    <w:rsid w:val="007C1032"/>
    <w:rsid w:val="00850643"/>
    <w:rsid w:val="0085412B"/>
    <w:rsid w:val="00856A36"/>
    <w:rsid w:val="008B26CD"/>
    <w:rsid w:val="00900407"/>
    <w:rsid w:val="00950319"/>
    <w:rsid w:val="00980D41"/>
    <w:rsid w:val="0099039B"/>
    <w:rsid w:val="009D1F0A"/>
    <w:rsid w:val="00A35412"/>
    <w:rsid w:val="00A84622"/>
    <w:rsid w:val="00AA6335"/>
    <w:rsid w:val="00AF72C5"/>
    <w:rsid w:val="00B54D05"/>
    <w:rsid w:val="00B56492"/>
    <w:rsid w:val="00B66603"/>
    <w:rsid w:val="00BD6D94"/>
    <w:rsid w:val="00C40D84"/>
    <w:rsid w:val="00C4285B"/>
    <w:rsid w:val="00C637A8"/>
    <w:rsid w:val="00CF0813"/>
    <w:rsid w:val="00CF1646"/>
    <w:rsid w:val="00D6058E"/>
    <w:rsid w:val="00D67716"/>
    <w:rsid w:val="00DB0790"/>
    <w:rsid w:val="00DD55CC"/>
    <w:rsid w:val="00EE6FEA"/>
    <w:rsid w:val="00FA3AE6"/>
    <w:rsid w:val="00FE6035"/>
    <w:rsid w:val="00FE7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DE48F-77E3-41C8-843B-8CA308B7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0D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80D41"/>
    <w:rPr>
      <w:rFonts w:ascii="Tahoma" w:hAnsi="Tahoma" w:cs="Tahoma"/>
      <w:sz w:val="16"/>
      <w:szCs w:val="16"/>
    </w:rPr>
  </w:style>
  <w:style w:type="paragraph" w:styleId="a4">
    <w:name w:val="header"/>
    <w:basedOn w:val="a"/>
    <w:link w:val="Char0"/>
    <w:uiPriority w:val="99"/>
    <w:unhideWhenUsed/>
    <w:rsid w:val="00D6058E"/>
    <w:pPr>
      <w:tabs>
        <w:tab w:val="center" w:pos="4153"/>
        <w:tab w:val="right" w:pos="8306"/>
      </w:tabs>
      <w:spacing w:after="0" w:line="240" w:lineRule="auto"/>
    </w:pPr>
  </w:style>
  <w:style w:type="character" w:customStyle="1" w:styleId="Char0">
    <w:name w:val="Κεφαλίδα Char"/>
    <w:basedOn w:val="a0"/>
    <w:link w:val="a4"/>
    <w:uiPriority w:val="99"/>
    <w:rsid w:val="00D6058E"/>
  </w:style>
  <w:style w:type="paragraph" w:styleId="a5">
    <w:name w:val="footer"/>
    <w:basedOn w:val="a"/>
    <w:link w:val="Char1"/>
    <w:uiPriority w:val="99"/>
    <w:unhideWhenUsed/>
    <w:rsid w:val="00D6058E"/>
    <w:pPr>
      <w:tabs>
        <w:tab w:val="center" w:pos="4153"/>
        <w:tab w:val="right" w:pos="8306"/>
      </w:tabs>
      <w:spacing w:after="0" w:line="240" w:lineRule="auto"/>
    </w:pPr>
  </w:style>
  <w:style w:type="character" w:customStyle="1" w:styleId="Char1">
    <w:name w:val="Υποσέλιδο Char"/>
    <w:basedOn w:val="a0"/>
    <w:link w:val="a5"/>
    <w:uiPriority w:val="99"/>
    <w:rsid w:val="00D6058E"/>
  </w:style>
  <w:style w:type="paragraph" w:styleId="a6">
    <w:name w:val="Body Text"/>
    <w:basedOn w:val="a"/>
    <w:link w:val="Char2"/>
    <w:uiPriority w:val="99"/>
    <w:unhideWhenUsed/>
    <w:rsid w:val="00DD55CC"/>
    <w:pPr>
      <w:spacing w:after="0"/>
      <w:jc w:val="both"/>
    </w:pPr>
    <w:rPr>
      <w:rFonts w:cstheme="minorHAnsi"/>
      <w:color w:val="FFFFFF" w:themeColor="background1"/>
      <w:sz w:val="24"/>
      <w:szCs w:val="24"/>
    </w:rPr>
  </w:style>
  <w:style w:type="character" w:customStyle="1" w:styleId="Char2">
    <w:name w:val="Σώμα κειμένου Char"/>
    <w:basedOn w:val="a0"/>
    <w:link w:val="a6"/>
    <w:uiPriority w:val="99"/>
    <w:rsid w:val="00DD55CC"/>
    <w:rPr>
      <w:rFonts w:cstheme="minorHAnsi"/>
      <w:color w:val="FFFFFF" w:themeColor="background1"/>
      <w:sz w:val="24"/>
      <w:szCs w:val="24"/>
    </w:rPr>
  </w:style>
  <w:style w:type="character" w:styleId="-">
    <w:name w:val="Hyperlink"/>
    <w:basedOn w:val="a0"/>
    <w:uiPriority w:val="99"/>
    <w:unhideWhenUsed/>
    <w:rsid w:val="00AF7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memental.theat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emental.g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1230-1FD1-4C20-B9E6-3F93BD48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3556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fasoula</dc:creator>
  <cp:lastModifiedBy>Karagianni</cp:lastModifiedBy>
  <cp:revision>2</cp:revision>
  <cp:lastPrinted>2017-04-27T12:57:00Z</cp:lastPrinted>
  <dcterms:created xsi:type="dcterms:W3CDTF">2017-05-15T08:20:00Z</dcterms:created>
  <dcterms:modified xsi:type="dcterms:W3CDTF">2017-05-15T08:20:00Z</dcterms:modified>
</cp:coreProperties>
</file>