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18" w:rsidRDefault="002D0A18">
      <w:r>
        <w:rPr>
          <w:noProof/>
          <w:lang w:eastAsia="el-GR"/>
        </w:rPr>
        <w:drawing>
          <wp:anchor distT="0" distB="0" distL="114300" distR="114300" simplePos="0" relativeHeight="251658240" behindDoc="1" locked="0" layoutInCell="1" allowOverlap="1">
            <wp:simplePos x="0" y="0"/>
            <wp:positionH relativeFrom="column">
              <wp:posOffset>-855936</wp:posOffset>
            </wp:positionH>
            <wp:positionV relativeFrom="paragraph">
              <wp:posOffset>15766</wp:posOffset>
            </wp:positionV>
            <wp:extent cx="7026866" cy="977462"/>
            <wp:effectExtent l="19050" t="0" r="2584" b="0"/>
            <wp:wrapNone/>
            <wp:docPr id="2" name="Εικόνα 2"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uop.gr/tsdie/images/top-banner.png"/>
                    <pic:cNvPicPr>
                      <a:picLocks noChangeAspect="1" noChangeArrowheads="1"/>
                    </pic:cNvPicPr>
                  </pic:nvPicPr>
                  <pic:blipFill>
                    <a:blip r:embed="rId4" r:link="rId5" cstate="print"/>
                    <a:srcRect/>
                    <a:stretch>
                      <a:fillRect/>
                    </a:stretch>
                  </pic:blipFill>
                  <pic:spPr bwMode="auto">
                    <a:xfrm>
                      <a:off x="0" y="0"/>
                      <a:ext cx="7026866" cy="977462"/>
                    </a:xfrm>
                    <a:prstGeom prst="rect">
                      <a:avLst/>
                    </a:prstGeom>
                    <a:noFill/>
                    <a:ln w="9525">
                      <a:noFill/>
                      <a:miter lim="800000"/>
                      <a:headEnd/>
                      <a:tailEnd/>
                    </a:ln>
                  </pic:spPr>
                </pic:pic>
              </a:graphicData>
            </a:graphic>
          </wp:anchor>
        </w:drawing>
      </w:r>
    </w:p>
    <w:p w:rsidR="002D0A18" w:rsidRPr="002D0A18" w:rsidRDefault="002D0A18" w:rsidP="002D0A18"/>
    <w:p w:rsidR="002D0A18" w:rsidRPr="002D0A18" w:rsidRDefault="002D0A18" w:rsidP="002D0A18"/>
    <w:p w:rsidR="002D0A18" w:rsidRDefault="002D0A18" w:rsidP="002D0A18"/>
    <w:p w:rsidR="00043CBF" w:rsidRDefault="00734ECF" w:rsidP="00043CBF">
      <w:pPr>
        <w:jc w:val="center"/>
        <w:rPr>
          <w:rFonts w:cs="Arial"/>
          <w:b/>
          <w:sz w:val="28"/>
          <w:szCs w:val="28"/>
        </w:rPr>
      </w:pPr>
      <w:r w:rsidRPr="00043CBF">
        <w:rPr>
          <w:rFonts w:cs="Arial"/>
          <w:b/>
          <w:sz w:val="28"/>
          <w:szCs w:val="28"/>
        </w:rPr>
        <w:t xml:space="preserve">Δελτίο τύπου Εφημερίδας «ΑΠΟΠΕΙΡΑ» </w:t>
      </w:r>
    </w:p>
    <w:p w:rsidR="002D0A18" w:rsidRPr="00043CBF" w:rsidRDefault="00734ECF" w:rsidP="00043CBF">
      <w:pPr>
        <w:jc w:val="center"/>
        <w:rPr>
          <w:rFonts w:cs="Arial"/>
          <w:b/>
          <w:sz w:val="28"/>
          <w:szCs w:val="28"/>
        </w:rPr>
      </w:pPr>
      <w:bookmarkStart w:id="0" w:name="_GoBack"/>
      <w:bookmarkEnd w:id="0"/>
      <w:r w:rsidRPr="00043CBF">
        <w:rPr>
          <w:rFonts w:cs="Arial"/>
          <w:b/>
          <w:sz w:val="28"/>
          <w:szCs w:val="28"/>
        </w:rPr>
        <w:t>και  περιοδικού «ΑΠΟΠΕΙΡΑ ΛΟΓΟΥ ΚΑΙ ΤΕΧΝΗΣ».</w:t>
      </w:r>
    </w:p>
    <w:p w:rsidR="0095773E" w:rsidRPr="00043CBF" w:rsidRDefault="00043CBF" w:rsidP="0095773E">
      <w:pPr>
        <w:pStyle w:val="Web"/>
        <w:spacing w:before="180" w:beforeAutospacing="0" w:after="72" w:afterAutospacing="0"/>
        <w:jc w:val="both"/>
        <w:rPr>
          <w:rFonts w:asciiTheme="minorHAnsi" w:hAnsiTheme="minorHAnsi" w:cs="Arial"/>
          <w:sz w:val="28"/>
          <w:szCs w:val="28"/>
        </w:rPr>
      </w:pPr>
      <w:r>
        <w:rPr>
          <w:rStyle w:val="a3"/>
          <w:rFonts w:asciiTheme="minorHAnsi" w:hAnsiTheme="minorHAnsi" w:cs="Arial"/>
          <w:b w:val="0"/>
          <w:sz w:val="28"/>
          <w:szCs w:val="28"/>
        </w:rPr>
        <w:t xml:space="preserve">    </w:t>
      </w:r>
      <w:r w:rsidR="0095773E" w:rsidRPr="00043CBF">
        <w:rPr>
          <w:rStyle w:val="a3"/>
          <w:rFonts w:asciiTheme="minorHAnsi" w:hAnsiTheme="minorHAnsi" w:cs="Arial"/>
          <w:b w:val="0"/>
          <w:sz w:val="28"/>
          <w:szCs w:val="28"/>
        </w:rPr>
        <w:t>Το</w:t>
      </w:r>
      <w:r w:rsidR="0095773E" w:rsidRPr="00043CBF">
        <w:rPr>
          <w:rStyle w:val="apple-converted-space"/>
          <w:rFonts w:asciiTheme="minorHAnsi" w:hAnsiTheme="minorHAnsi" w:cs="Arial"/>
          <w:bCs/>
          <w:sz w:val="28"/>
          <w:szCs w:val="28"/>
        </w:rPr>
        <w:t> </w:t>
      </w:r>
      <w:r w:rsidR="0095773E" w:rsidRPr="00043CBF">
        <w:rPr>
          <w:rStyle w:val="colored-fougaro"/>
          <w:rFonts w:asciiTheme="minorHAnsi" w:hAnsiTheme="minorHAnsi" w:cs="Arial"/>
          <w:bCs/>
          <w:sz w:val="28"/>
          <w:szCs w:val="28"/>
        </w:rPr>
        <w:t>ΦΟΥΓΑΡΟ</w:t>
      </w:r>
      <w:r w:rsidR="0095773E" w:rsidRPr="00043CBF">
        <w:rPr>
          <w:rStyle w:val="a3"/>
          <w:rFonts w:asciiTheme="minorHAnsi" w:hAnsiTheme="minorHAnsi" w:cs="Arial"/>
          <w:b w:val="0"/>
          <w:sz w:val="28"/>
          <w:szCs w:val="28"/>
        </w:rPr>
        <w:t>, σε συνεργασία με το</w:t>
      </w:r>
      <w:r w:rsidR="0095773E" w:rsidRPr="00043CBF">
        <w:rPr>
          <w:rStyle w:val="apple-converted-space"/>
          <w:rFonts w:asciiTheme="minorHAnsi" w:hAnsiTheme="minorHAnsi" w:cs="Arial"/>
          <w:bCs/>
          <w:sz w:val="28"/>
          <w:szCs w:val="28"/>
        </w:rPr>
        <w:t> </w:t>
      </w:r>
      <w:r w:rsidR="0095773E" w:rsidRPr="00043CBF">
        <w:rPr>
          <w:rStyle w:val="colored-fougaro"/>
          <w:rFonts w:asciiTheme="minorHAnsi" w:hAnsiTheme="minorHAnsi" w:cs="Arial"/>
          <w:bCs/>
          <w:sz w:val="28"/>
          <w:szCs w:val="28"/>
        </w:rPr>
        <w:t xml:space="preserve">Μεταπτυχιακό </w:t>
      </w:r>
      <w:r w:rsidRPr="00043CBF">
        <w:rPr>
          <w:rStyle w:val="colored-fougaro"/>
          <w:rFonts w:asciiTheme="minorHAnsi" w:hAnsiTheme="minorHAnsi" w:cs="Arial"/>
          <w:bCs/>
          <w:sz w:val="28"/>
          <w:szCs w:val="28"/>
        </w:rPr>
        <w:t xml:space="preserve">Πρόγραμμα </w:t>
      </w:r>
      <w:r w:rsidR="0095773E" w:rsidRPr="00043CBF">
        <w:rPr>
          <w:rStyle w:val="colored-fougaro"/>
          <w:rFonts w:asciiTheme="minorHAnsi" w:hAnsiTheme="minorHAnsi" w:cs="Arial"/>
          <w:bCs/>
          <w:sz w:val="28"/>
          <w:szCs w:val="28"/>
        </w:rPr>
        <w:t>του Τμήματος Θεατρικών Σπουδών</w:t>
      </w:r>
      <w:r w:rsidR="0095773E" w:rsidRPr="00043CBF">
        <w:rPr>
          <w:rStyle w:val="apple-converted-space"/>
          <w:rFonts w:asciiTheme="minorHAnsi" w:hAnsiTheme="minorHAnsi" w:cs="Arial"/>
          <w:bCs/>
          <w:sz w:val="28"/>
          <w:szCs w:val="28"/>
        </w:rPr>
        <w:t> </w:t>
      </w:r>
      <w:r w:rsidR="0095773E" w:rsidRPr="00043CBF">
        <w:rPr>
          <w:rStyle w:val="a3"/>
          <w:rFonts w:asciiTheme="minorHAnsi" w:hAnsiTheme="minorHAnsi" w:cs="Arial"/>
          <w:b w:val="0"/>
          <w:sz w:val="28"/>
          <w:szCs w:val="28"/>
        </w:rPr>
        <w:t>(ΤΘΣ) του Πανεπιστημίου Πελοποννήσου και τη Δ</w:t>
      </w:r>
      <w:r w:rsidR="0095773E" w:rsidRPr="00043CBF">
        <w:rPr>
          <w:rStyle w:val="colored-fougaro"/>
          <w:rFonts w:asciiTheme="minorHAnsi" w:hAnsiTheme="minorHAnsi" w:cs="Arial"/>
          <w:bCs/>
          <w:sz w:val="28"/>
          <w:szCs w:val="28"/>
        </w:rPr>
        <w:t>ιεύθυνση Δευτεροβάθμιας Εκπαίδευσης Αργολίδας</w:t>
      </w:r>
      <w:r w:rsidR="0095773E" w:rsidRPr="00043CBF">
        <w:rPr>
          <w:rStyle w:val="a3"/>
          <w:rFonts w:asciiTheme="minorHAnsi" w:hAnsiTheme="minorHAnsi" w:cs="Arial"/>
          <w:b w:val="0"/>
          <w:sz w:val="28"/>
          <w:szCs w:val="28"/>
        </w:rPr>
        <w:t>, παρουσιάζουν αφιέρωμα στην εφημερίδα</w:t>
      </w:r>
      <w:r w:rsidR="0095773E" w:rsidRPr="00043CBF">
        <w:rPr>
          <w:rStyle w:val="apple-converted-space"/>
          <w:rFonts w:asciiTheme="minorHAnsi" w:hAnsiTheme="minorHAnsi" w:cs="Arial"/>
          <w:bCs/>
          <w:sz w:val="28"/>
          <w:szCs w:val="28"/>
        </w:rPr>
        <w:t> </w:t>
      </w:r>
      <w:r w:rsidR="0095773E" w:rsidRPr="00043CBF">
        <w:rPr>
          <w:rStyle w:val="colored-fougaro"/>
          <w:rFonts w:asciiTheme="minorHAnsi" w:hAnsiTheme="minorHAnsi" w:cs="Arial"/>
          <w:bCs/>
          <w:sz w:val="28"/>
          <w:szCs w:val="28"/>
        </w:rPr>
        <w:t>ΑΠΟΠΕΙΡΑ</w:t>
      </w:r>
      <w:r w:rsidR="0095773E" w:rsidRPr="00043CBF">
        <w:rPr>
          <w:rStyle w:val="apple-converted-space"/>
          <w:rFonts w:asciiTheme="minorHAnsi" w:hAnsiTheme="minorHAnsi" w:cs="Arial"/>
          <w:bCs/>
          <w:sz w:val="28"/>
          <w:szCs w:val="28"/>
        </w:rPr>
        <w:t> </w:t>
      </w:r>
      <w:r w:rsidR="0095773E" w:rsidRPr="00043CBF">
        <w:rPr>
          <w:rStyle w:val="a3"/>
          <w:rFonts w:asciiTheme="minorHAnsi" w:hAnsiTheme="minorHAnsi" w:cs="Arial"/>
          <w:b w:val="0"/>
          <w:sz w:val="28"/>
          <w:szCs w:val="28"/>
        </w:rPr>
        <w:t>και στο περιοδικό</w:t>
      </w:r>
      <w:r w:rsidR="0095773E" w:rsidRPr="00043CBF">
        <w:rPr>
          <w:rStyle w:val="apple-converted-space"/>
          <w:rFonts w:asciiTheme="minorHAnsi" w:hAnsiTheme="minorHAnsi" w:cs="Arial"/>
          <w:bCs/>
          <w:sz w:val="28"/>
          <w:szCs w:val="28"/>
        </w:rPr>
        <w:t> </w:t>
      </w:r>
      <w:r w:rsidR="0095773E" w:rsidRPr="00043CBF">
        <w:rPr>
          <w:rStyle w:val="colored-fougaro"/>
          <w:rFonts w:asciiTheme="minorHAnsi" w:hAnsiTheme="minorHAnsi" w:cs="Arial"/>
          <w:bCs/>
          <w:sz w:val="28"/>
          <w:szCs w:val="28"/>
        </w:rPr>
        <w:t>ΑΠΟΠΕΙΡΑ ΛΟΓΟΥ ΚΑΙ ΤΕΧΝΗΣ</w:t>
      </w:r>
      <w:r w:rsidR="0095773E" w:rsidRPr="00043CBF">
        <w:rPr>
          <w:rStyle w:val="a3"/>
          <w:rFonts w:asciiTheme="minorHAnsi" w:hAnsiTheme="minorHAnsi" w:cs="Arial"/>
          <w:b w:val="0"/>
          <w:sz w:val="28"/>
          <w:szCs w:val="28"/>
        </w:rPr>
        <w:t>, την Κυριακή 19 Μαρτίου</w:t>
      </w:r>
      <w:r>
        <w:rPr>
          <w:rStyle w:val="a3"/>
          <w:rFonts w:asciiTheme="minorHAnsi" w:hAnsiTheme="minorHAnsi" w:cs="Arial"/>
          <w:b w:val="0"/>
          <w:sz w:val="28"/>
          <w:szCs w:val="28"/>
        </w:rPr>
        <w:t xml:space="preserve"> 2017</w:t>
      </w:r>
      <w:r w:rsidR="0095773E" w:rsidRPr="00043CBF">
        <w:rPr>
          <w:rStyle w:val="a3"/>
          <w:rFonts w:asciiTheme="minorHAnsi" w:hAnsiTheme="minorHAnsi" w:cs="Arial"/>
          <w:b w:val="0"/>
          <w:sz w:val="28"/>
          <w:szCs w:val="28"/>
        </w:rPr>
        <w:t xml:space="preserve"> στις 6:30μμ, στην Αίθουσα 9.</w:t>
      </w:r>
    </w:p>
    <w:p w:rsidR="0095773E" w:rsidRPr="00043CBF" w:rsidRDefault="0095773E" w:rsidP="0095773E">
      <w:pPr>
        <w:pStyle w:val="Web"/>
        <w:spacing w:before="180" w:beforeAutospacing="0" w:after="72" w:afterAutospacing="0"/>
        <w:jc w:val="both"/>
        <w:rPr>
          <w:rFonts w:asciiTheme="minorHAnsi" w:hAnsiTheme="minorHAnsi" w:cs="Arial"/>
          <w:sz w:val="28"/>
          <w:szCs w:val="28"/>
        </w:rPr>
      </w:pPr>
      <w:r w:rsidRPr="00043CBF">
        <w:rPr>
          <w:rFonts w:asciiTheme="minorHAnsi" w:hAnsiTheme="minorHAnsi" w:cs="Arial"/>
          <w:sz w:val="28"/>
          <w:szCs w:val="28"/>
        </w:rPr>
        <w:t>Μεταπτυχιακοί φοιτητές του ΤΘΣ, που κατάγονται από διάφορα μέρη της Ελλάδας και της Κύπρου, ερευνούν τον τοπικό πολιτισμό και τον πνευματικό πλούτο της Αργολίδας. Ο Ναυπλιώτης</w:t>
      </w:r>
      <w:r w:rsidRPr="00043CBF">
        <w:rPr>
          <w:rStyle w:val="apple-converted-space"/>
          <w:rFonts w:asciiTheme="minorHAnsi" w:hAnsiTheme="minorHAnsi" w:cs="Arial"/>
          <w:sz w:val="28"/>
          <w:szCs w:val="28"/>
        </w:rPr>
        <w:t> </w:t>
      </w:r>
      <w:r w:rsidRPr="00043CBF">
        <w:rPr>
          <w:rStyle w:val="a3"/>
          <w:rFonts w:asciiTheme="minorHAnsi" w:hAnsiTheme="minorHAnsi" w:cs="Arial"/>
          <w:b w:val="0"/>
          <w:sz w:val="28"/>
          <w:szCs w:val="28"/>
        </w:rPr>
        <w:t>Μπάμπης Αντωνιάδης</w:t>
      </w:r>
      <w:r w:rsidRPr="00043CBF">
        <w:rPr>
          <w:rStyle w:val="apple-converted-space"/>
          <w:rFonts w:asciiTheme="minorHAnsi" w:hAnsiTheme="minorHAnsi" w:cs="Arial"/>
          <w:sz w:val="28"/>
          <w:szCs w:val="28"/>
        </w:rPr>
        <w:t> </w:t>
      </w:r>
      <w:r w:rsidRPr="00043CBF">
        <w:rPr>
          <w:rFonts w:asciiTheme="minorHAnsi" w:hAnsiTheme="minorHAnsi" w:cs="Arial"/>
          <w:sz w:val="28"/>
          <w:szCs w:val="28"/>
        </w:rPr>
        <w:t xml:space="preserve">τους πρότεινε να ερευνήσουν το αρχείο της τοπικής εφημερίδας ΑΠΟΠΕΙΡΑ και το περιοδικό ΑΠΟΠΕΙΡΑ ΛΟΓΟΥ ΚΑΙ ΤΕΧΝΗΣ. που υπήρξαν εξαιρετικά δείγματα γραφής και τοπικής έκφρασης. Μετά την έρευνα που έκαναν στα παλαιά τεύχη της εφημερίδας και του περιοδικού, τη βιβλιογραφική αναζήτηση και την εθνογραφική εργασία με τους ίδιους τους ιδρυτές των τοπικών εντύπων παρουσιάζουν τα ευρήματά τους. </w:t>
      </w:r>
    </w:p>
    <w:p w:rsidR="00E30923" w:rsidRPr="00043CBF" w:rsidRDefault="002D0A18" w:rsidP="0095773E">
      <w:pPr>
        <w:tabs>
          <w:tab w:val="left" w:pos="2830"/>
        </w:tabs>
        <w:jc w:val="both"/>
        <w:rPr>
          <w:rFonts w:cs="Arial"/>
          <w:sz w:val="28"/>
          <w:szCs w:val="28"/>
        </w:rPr>
      </w:pPr>
      <w:r w:rsidRPr="00043CBF">
        <w:rPr>
          <w:rFonts w:cs="Arial"/>
          <w:sz w:val="28"/>
          <w:szCs w:val="28"/>
        </w:rPr>
        <w:t xml:space="preserve">Στην εκδήλωση </w:t>
      </w:r>
      <w:r w:rsidR="00734ECF" w:rsidRPr="00043CBF">
        <w:rPr>
          <w:rFonts w:cs="Arial"/>
          <w:sz w:val="28"/>
          <w:szCs w:val="28"/>
        </w:rPr>
        <w:t xml:space="preserve">αυτή </w:t>
      </w:r>
      <w:r w:rsidRPr="00043CBF">
        <w:rPr>
          <w:rFonts w:cs="Arial"/>
          <w:sz w:val="28"/>
          <w:szCs w:val="28"/>
        </w:rPr>
        <w:t>θα παρευρεθούν και θα συζητήσουν από τη συγγραφική ομάδα της «ΑΠΟΠΕΙΡΑΣ» οι:</w:t>
      </w:r>
    </w:p>
    <w:p w:rsidR="002D0A18" w:rsidRPr="00043CBF" w:rsidRDefault="002D0A18" w:rsidP="0095773E">
      <w:pPr>
        <w:tabs>
          <w:tab w:val="left" w:pos="2830"/>
        </w:tabs>
        <w:jc w:val="both"/>
        <w:rPr>
          <w:rFonts w:cs="Arial"/>
          <w:sz w:val="28"/>
          <w:szCs w:val="28"/>
        </w:rPr>
      </w:pPr>
      <w:r w:rsidRPr="00043CBF">
        <w:rPr>
          <w:rFonts w:cs="Arial"/>
          <w:sz w:val="28"/>
          <w:szCs w:val="28"/>
        </w:rPr>
        <w:t>Μπάμπης Αντωνιάδης</w:t>
      </w:r>
    </w:p>
    <w:p w:rsidR="002D0A18" w:rsidRPr="00043CBF" w:rsidRDefault="002D0A18" w:rsidP="0095773E">
      <w:pPr>
        <w:tabs>
          <w:tab w:val="left" w:pos="2830"/>
        </w:tabs>
        <w:jc w:val="both"/>
        <w:rPr>
          <w:rFonts w:cs="Arial"/>
          <w:sz w:val="28"/>
          <w:szCs w:val="28"/>
        </w:rPr>
      </w:pPr>
      <w:r w:rsidRPr="00043CBF">
        <w:rPr>
          <w:rFonts w:cs="Arial"/>
          <w:sz w:val="28"/>
          <w:szCs w:val="28"/>
        </w:rPr>
        <w:t xml:space="preserve">Κώστας </w:t>
      </w:r>
      <w:proofErr w:type="spellStart"/>
      <w:r w:rsidRPr="00043CBF">
        <w:rPr>
          <w:rFonts w:cs="Arial"/>
          <w:sz w:val="28"/>
          <w:szCs w:val="28"/>
        </w:rPr>
        <w:t>Καράπαυλος</w:t>
      </w:r>
      <w:proofErr w:type="spellEnd"/>
    </w:p>
    <w:p w:rsidR="002D0A18" w:rsidRPr="00043CBF" w:rsidRDefault="002D0A18" w:rsidP="0095773E">
      <w:pPr>
        <w:tabs>
          <w:tab w:val="left" w:pos="2830"/>
        </w:tabs>
        <w:jc w:val="both"/>
        <w:rPr>
          <w:rFonts w:cs="Arial"/>
          <w:sz w:val="28"/>
          <w:szCs w:val="28"/>
        </w:rPr>
      </w:pPr>
      <w:proofErr w:type="spellStart"/>
      <w:r w:rsidRPr="00043CBF">
        <w:rPr>
          <w:rFonts w:cs="Arial"/>
          <w:sz w:val="28"/>
          <w:szCs w:val="28"/>
        </w:rPr>
        <w:t>Κανέλλος</w:t>
      </w:r>
      <w:proofErr w:type="spellEnd"/>
      <w:r w:rsidRPr="00043CBF">
        <w:rPr>
          <w:rFonts w:cs="Arial"/>
          <w:sz w:val="28"/>
          <w:szCs w:val="28"/>
        </w:rPr>
        <w:t xml:space="preserve"> Κανελλόπουλος</w:t>
      </w:r>
    </w:p>
    <w:p w:rsidR="002D0A18" w:rsidRPr="00043CBF" w:rsidRDefault="002D0A18" w:rsidP="0095773E">
      <w:pPr>
        <w:tabs>
          <w:tab w:val="left" w:pos="2830"/>
        </w:tabs>
        <w:jc w:val="both"/>
        <w:rPr>
          <w:rFonts w:cs="Arial"/>
          <w:sz w:val="28"/>
          <w:szCs w:val="28"/>
        </w:rPr>
      </w:pPr>
      <w:r w:rsidRPr="00043CBF">
        <w:rPr>
          <w:rFonts w:cs="Arial"/>
          <w:sz w:val="28"/>
          <w:szCs w:val="28"/>
        </w:rPr>
        <w:t>Την εκδήλωση συντονίζουν οι μεταπτυχιακές φοιτήτριες</w:t>
      </w:r>
    </w:p>
    <w:p w:rsidR="002D0A18" w:rsidRPr="00043CBF" w:rsidRDefault="00734ECF" w:rsidP="0095773E">
      <w:pPr>
        <w:tabs>
          <w:tab w:val="left" w:pos="2830"/>
        </w:tabs>
        <w:jc w:val="both"/>
        <w:rPr>
          <w:rFonts w:cs="Arial"/>
          <w:sz w:val="28"/>
          <w:szCs w:val="28"/>
        </w:rPr>
      </w:pPr>
      <w:r w:rsidRPr="00043CBF">
        <w:rPr>
          <w:rFonts w:cs="Arial"/>
          <w:sz w:val="28"/>
          <w:szCs w:val="28"/>
        </w:rPr>
        <w:t xml:space="preserve">Αιμιλία </w:t>
      </w:r>
      <w:proofErr w:type="spellStart"/>
      <w:r w:rsidR="002D0A18" w:rsidRPr="00043CBF">
        <w:rPr>
          <w:rFonts w:cs="Arial"/>
          <w:sz w:val="28"/>
          <w:szCs w:val="28"/>
        </w:rPr>
        <w:t>Σασαρώλη</w:t>
      </w:r>
      <w:proofErr w:type="spellEnd"/>
      <w:r w:rsidR="002D0A18" w:rsidRPr="00043CBF">
        <w:rPr>
          <w:rFonts w:cs="Arial"/>
          <w:sz w:val="28"/>
          <w:szCs w:val="28"/>
        </w:rPr>
        <w:t xml:space="preserve"> </w:t>
      </w:r>
    </w:p>
    <w:p w:rsidR="002D0A18" w:rsidRPr="00043CBF" w:rsidRDefault="00734ECF" w:rsidP="0095773E">
      <w:pPr>
        <w:tabs>
          <w:tab w:val="left" w:pos="2830"/>
        </w:tabs>
        <w:jc w:val="both"/>
        <w:rPr>
          <w:rFonts w:cs="Arial"/>
          <w:sz w:val="28"/>
          <w:szCs w:val="28"/>
        </w:rPr>
      </w:pPr>
      <w:r w:rsidRPr="00043CBF">
        <w:rPr>
          <w:rFonts w:cs="Arial"/>
          <w:sz w:val="28"/>
          <w:szCs w:val="28"/>
        </w:rPr>
        <w:t xml:space="preserve">Κωνσταντίνα </w:t>
      </w:r>
      <w:proofErr w:type="spellStart"/>
      <w:r w:rsidRPr="00043CBF">
        <w:rPr>
          <w:rFonts w:cs="Arial"/>
          <w:sz w:val="28"/>
          <w:szCs w:val="28"/>
        </w:rPr>
        <w:t>Τσαμπούκα</w:t>
      </w:r>
      <w:proofErr w:type="spellEnd"/>
      <w:r w:rsidRPr="00043CBF">
        <w:rPr>
          <w:rFonts w:cs="Arial"/>
          <w:sz w:val="28"/>
          <w:szCs w:val="28"/>
        </w:rPr>
        <w:t xml:space="preserve"> </w:t>
      </w:r>
    </w:p>
    <w:p w:rsidR="00734ECF" w:rsidRPr="00043CBF" w:rsidRDefault="00734ECF" w:rsidP="0095773E">
      <w:pPr>
        <w:tabs>
          <w:tab w:val="left" w:pos="2830"/>
        </w:tabs>
        <w:jc w:val="both"/>
        <w:rPr>
          <w:rFonts w:cs="Arial"/>
          <w:sz w:val="28"/>
          <w:szCs w:val="28"/>
        </w:rPr>
      </w:pPr>
      <w:r w:rsidRPr="00043CBF">
        <w:rPr>
          <w:rFonts w:cs="Arial"/>
          <w:sz w:val="28"/>
          <w:szCs w:val="28"/>
        </w:rPr>
        <w:t xml:space="preserve">Σας περιμένουμε να μοιραστείτε μαζί μας την εφημερίδα, το περιοδικό και </w:t>
      </w:r>
      <w:r w:rsidR="0095773E" w:rsidRPr="00043CBF">
        <w:rPr>
          <w:rFonts w:cs="Arial"/>
          <w:sz w:val="28"/>
          <w:szCs w:val="28"/>
        </w:rPr>
        <w:t>να ακούσετε τους δημιουργούς αυτής της εξαιρετικής εργασίας</w:t>
      </w:r>
      <w:r w:rsidRPr="00043CBF">
        <w:rPr>
          <w:rFonts w:cs="Arial"/>
          <w:sz w:val="28"/>
          <w:szCs w:val="28"/>
        </w:rPr>
        <w:t xml:space="preserve">.  </w:t>
      </w:r>
    </w:p>
    <w:sectPr w:rsidR="00734ECF" w:rsidRPr="00043CBF" w:rsidSect="00043CBF">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2D0A18"/>
    <w:rsid w:val="00043CBF"/>
    <w:rsid w:val="00294589"/>
    <w:rsid w:val="002D0A18"/>
    <w:rsid w:val="00635C82"/>
    <w:rsid w:val="00734ECF"/>
    <w:rsid w:val="0095773E"/>
    <w:rsid w:val="00A14720"/>
    <w:rsid w:val="00E30923"/>
    <w:rsid w:val="00E464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CC325-D01B-400D-B3EE-5D7B79D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77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773E"/>
    <w:rPr>
      <w:b/>
      <w:bCs/>
    </w:rPr>
  </w:style>
  <w:style w:type="character" w:customStyle="1" w:styleId="apple-converted-space">
    <w:name w:val="apple-converted-space"/>
    <w:basedOn w:val="a0"/>
    <w:rsid w:val="0095773E"/>
  </w:style>
  <w:style w:type="character" w:customStyle="1" w:styleId="colored-fougaro">
    <w:name w:val="colored-fougaro"/>
    <w:basedOn w:val="a0"/>
    <w:rsid w:val="0095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ts.uop.gr/tsdie/images/top-banner.png"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216</Words>
  <Characters>1169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dc:creator>
  <cp:lastModifiedBy>Karagianni</cp:lastModifiedBy>
  <cp:revision>5</cp:revision>
  <dcterms:created xsi:type="dcterms:W3CDTF">2017-03-06T22:58:00Z</dcterms:created>
  <dcterms:modified xsi:type="dcterms:W3CDTF">2017-03-15T07:11:00Z</dcterms:modified>
</cp:coreProperties>
</file>