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D8A" w:rsidRDefault="00C30D8A" w:rsidP="00C30D8A">
      <w:pPr>
        <w:jc w:val="right"/>
      </w:pPr>
    </w:p>
    <w:tbl>
      <w:tblPr>
        <w:tblW w:w="8789" w:type="dxa"/>
        <w:tblLayout w:type="fixed"/>
        <w:tblLook w:val="01E0" w:firstRow="1" w:lastRow="1" w:firstColumn="1" w:lastColumn="1" w:noHBand="0" w:noVBand="0"/>
      </w:tblPr>
      <w:tblGrid>
        <w:gridCol w:w="1276"/>
        <w:gridCol w:w="3544"/>
        <w:gridCol w:w="142"/>
        <w:gridCol w:w="471"/>
        <w:gridCol w:w="3322"/>
        <w:gridCol w:w="34"/>
      </w:tblGrid>
      <w:tr w:rsidR="008125C3" w:rsidRPr="001C6380" w:rsidTr="00F60013">
        <w:trPr>
          <w:trHeight w:val="1157"/>
        </w:trPr>
        <w:tc>
          <w:tcPr>
            <w:tcW w:w="4820" w:type="dxa"/>
            <w:gridSpan w:val="2"/>
            <w:shd w:val="clear" w:color="auto" w:fill="auto"/>
            <w:vAlign w:val="center"/>
          </w:tcPr>
          <w:p w:rsidR="00F60013" w:rsidRPr="001C6380" w:rsidRDefault="00F8320D" w:rsidP="008125C3">
            <w:pPr>
              <w:tabs>
                <w:tab w:val="left" w:pos="-180"/>
                <w:tab w:val="left" w:pos="0"/>
                <w:tab w:val="left" w:pos="1080"/>
              </w:tabs>
              <w:rPr>
                <w:rFonts w:cs="Arial"/>
                <w:b/>
                <w:bCs/>
                <w:spacing w:val="30"/>
                <w:sz w:val="20"/>
                <w:szCs w:val="20"/>
              </w:rPr>
            </w:pPr>
            <w:r>
              <w:rPr>
                <w:rFonts w:cs="Arial"/>
                <w:b/>
                <w:bCs/>
                <w:noProof/>
                <w:spacing w:val="30"/>
                <w:sz w:val="20"/>
                <w:szCs w:val="20"/>
                <w:lang w:eastAsia="el-GR"/>
              </w:rPr>
              <w:drawing>
                <wp:inline distT="0" distB="0" distL="0" distR="0" wp14:anchorId="72E0F0B5" wp14:editId="3A7F3FFF">
                  <wp:extent cx="698500" cy="685800"/>
                  <wp:effectExtent l="0" t="0" r="6350" b="0"/>
                  <wp:docPr id="1" name="Εικόνα 1" descr="Uo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0" cy="685800"/>
                          </a:xfrm>
                          <a:prstGeom prst="rect">
                            <a:avLst/>
                          </a:prstGeom>
                          <a:noFill/>
                          <a:ln>
                            <a:noFill/>
                          </a:ln>
                        </pic:spPr>
                      </pic:pic>
                    </a:graphicData>
                  </a:graphic>
                </wp:inline>
              </w:drawing>
            </w:r>
          </w:p>
        </w:tc>
        <w:tc>
          <w:tcPr>
            <w:tcW w:w="613" w:type="dxa"/>
            <w:gridSpan w:val="2"/>
            <w:shd w:val="clear" w:color="auto" w:fill="auto"/>
          </w:tcPr>
          <w:p w:rsidR="008125C3" w:rsidRPr="001C6380" w:rsidRDefault="008125C3" w:rsidP="005410BD">
            <w:pPr>
              <w:tabs>
                <w:tab w:val="left" w:pos="-180"/>
                <w:tab w:val="left" w:pos="0"/>
                <w:tab w:val="left" w:pos="1080"/>
              </w:tabs>
              <w:rPr>
                <w:sz w:val="20"/>
                <w:szCs w:val="20"/>
              </w:rPr>
            </w:pPr>
          </w:p>
        </w:tc>
        <w:tc>
          <w:tcPr>
            <w:tcW w:w="3356" w:type="dxa"/>
            <w:gridSpan w:val="2"/>
            <w:shd w:val="clear" w:color="auto" w:fill="auto"/>
          </w:tcPr>
          <w:p w:rsidR="008125C3" w:rsidRPr="001C6380" w:rsidRDefault="008125C3" w:rsidP="005410BD">
            <w:pPr>
              <w:tabs>
                <w:tab w:val="left" w:pos="-180"/>
                <w:tab w:val="left" w:pos="0"/>
                <w:tab w:val="left" w:pos="1080"/>
              </w:tabs>
              <w:rPr>
                <w:sz w:val="20"/>
                <w:szCs w:val="20"/>
              </w:rPr>
            </w:pPr>
          </w:p>
        </w:tc>
      </w:tr>
      <w:tr w:rsidR="008125C3" w:rsidRPr="001C6380" w:rsidTr="00F60013">
        <w:trPr>
          <w:trHeight w:val="280"/>
        </w:trPr>
        <w:tc>
          <w:tcPr>
            <w:tcW w:w="4820" w:type="dxa"/>
            <w:gridSpan w:val="2"/>
            <w:shd w:val="clear" w:color="auto" w:fill="auto"/>
          </w:tcPr>
          <w:p w:rsidR="008125C3" w:rsidRPr="001C6380" w:rsidRDefault="008125C3" w:rsidP="008125C3">
            <w:pPr>
              <w:tabs>
                <w:tab w:val="left" w:pos="-180"/>
                <w:tab w:val="left" w:pos="0"/>
                <w:tab w:val="left" w:pos="1080"/>
              </w:tabs>
              <w:rPr>
                <w:sz w:val="20"/>
                <w:szCs w:val="20"/>
              </w:rPr>
            </w:pPr>
            <w:r w:rsidRPr="001C6380">
              <w:rPr>
                <w:b/>
                <w:sz w:val="20"/>
                <w:szCs w:val="20"/>
              </w:rPr>
              <w:t>ΠΑΝΕΠΙΣΤΗΜΙΟ ΠΕΛΟΠΟΝΝΗΣΟΥ</w:t>
            </w:r>
          </w:p>
        </w:tc>
        <w:tc>
          <w:tcPr>
            <w:tcW w:w="613" w:type="dxa"/>
            <w:gridSpan w:val="2"/>
            <w:shd w:val="clear" w:color="auto" w:fill="auto"/>
          </w:tcPr>
          <w:p w:rsidR="008125C3" w:rsidRPr="001C6380" w:rsidRDefault="008125C3" w:rsidP="005410BD">
            <w:pPr>
              <w:tabs>
                <w:tab w:val="left" w:pos="-180"/>
                <w:tab w:val="left" w:pos="0"/>
                <w:tab w:val="left" w:pos="1080"/>
              </w:tabs>
              <w:rPr>
                <w:sz w:val="20"/>
                <w:szCs w:val="20"/>
              </w:rPr>
            </w:pPr>
          </w:p>
        </w:tc>
        <w:tc>
          <w:tcPr>
            <w:tcW w:w="3356" w:type="dxa"/>
            <w:gridSpan w:val="2"/>
            <w:shd w:val="clear" w:color="auto" w:fill="auto"/>
          </w:tcPr>
          <w:p w:rsidR="008125C3" w:rsidRPr="001C6380" w:rsidRDefault="008125C3" w:rsidP="005410BD">
            <w:pPr>
              <w:tabs>
                <w:tab w:val="left" w:pos="-180"/>
                <w:tab w:val="left" w:pos="0"/>
                <w:tab w:val="left" w:pos="1080"/>
              </w:tabs>
              <w:jc w:val="right"/>
              <w:rPr>
                <w:sz w:val="20"/>
                <w:szCs w:val="20"/>
                <w:u w:val="single"/>
              </w:rPr>
            </w:pPr>
          </w:p>
        </w:tc>
      </w:tr>
      <w:tr w:rsidR="008125C3" w:rsidRPr="001C6380" w:rsidTr="00F60013">
        <w:trPr>
          <w:trHeight w:val="141"/>
        </w:trPr>
        <w:tc>
          <w:tcPr>
            <w:tcW w:w="4820" w:type="dxa"/>
            <w:gridSpan w:val="2"/>
            <w:shd w:val="clear" w:color="auto" w:fill="auto"/>
          </w:tcPr>
          <w:p w:rsidR="00723D96" w:rsidRPr="001C6380" w:rsidRDefault="005F0BB1" w:rsidP="00F60013">
            <w:pPr>
              <w:tabs>
                <w:tab w:val="left" w:pos="-180"/>
                <w:tab w:val="left" w:pos="0"/>
                <w:tab w:val="left" w:pos="1080"/>
              </w:tabs>
              <w:rPr>
                <w:b/>
                <w:sz w:val="20"/>
                <w:szCs w:val="20"/>
              </w:rPr>
            </w:pPr>
            <w:r w:rsidRPr="001C6380">
              <w:rPr>
                <w:b/>
                <w:sz w:val="20"/>
                <w:szCs w:val="20"/>
              </w:rPr>
              <w:t>ΤΜΗΜΑ ΘΕΑΤΡΙΚΩΝ ΣΠΟΥΔΩΝ</w:t>
            </w:r>
          </w:p>
        </w:tc>
        <w:tc>
          <w:tcPr>
            <w:tcW w:w="613" w:type="dxa"/>
            <w:gridSpan w:val="2"/>
            <w:shd w:val="clear" w:color="auto" w:fill="auto"/>
          </w:tcPr>
          <w:p w:rsidR="008125C3" w:rsidRPr="001C6380" w:rsidRDefault="008125C3" w:rsidP="005410BD">
            <w:pPr>
              <w:tabs>
                <w:tab w:val="left" w:pos="-180"/>
                <w:tab w:val="left" w:pos="0"/>
                <w:tab w:val="left" w:pos="1080"/>
              </w:tabs>
              <w:rPr>
                <w:sz w:val="20"/>
                <w:szCs w:val="20"/>
              </w:rPr>
            </w:pPr>
          </w:p>
        </w:tc>
        <w:tc>
          <w:tcPr>
            <w:tcW w:w="3356" w:type="dxa"/>
            <w:gridSpan w:val="2"/>
            <w:shd w:val="clear" w:color="auto" w:fill="auto"/>
          </w:tcPr>
          <w:p w:rsidR="008125C3" w:rsidRPr="001C6380" w:rsidRDefault="008125C3" w:rsidP="005410BD">
            <w:pPr>
              <w:tabs>
                <w:tab w:val="left" w:pos="-180"/>
                <w:tab w:val="left" w:pos="0"/>
                <w:tab w:val="left" w:pos="1080"/>
              </w:tabs>
              <w:rPr>
                <w:sz w:val="20"/>
                <w:szCs w:val="20"/>
              </w:rPr>
            </w:pPr>
          </w:p>
        </w:tc>
      </w:tr>
      <w:tr w:rsidR="008125C3" w:rsidRPr="001C6380" w:rsidTr="00F60013">
        <w:trPr>
          <w:trHeight w:val="245"/>
        </w:trPr>
        <w:tc>
          <w:tcPr>
            <w:tcW w:w="4820" w:type="dxa"/>
            <w:gridSpan w:val="2"/>
            <w:shd w:val="clear" w:color="auto" w:fill="auto"/>
          </w:tcPr>
          <w:p w:rsidR="008125C3" w:rsidRPr="001C6380" w:rsidRDefault="00F60013" w:rsidP="008125C3">
            <w:pPr>
              <w:tabs>
                <w:tab w:val="left" w:pos="-180"/>
                <w:tab w:val="left" w:pos="0"/>
                <w:tab w:val="left" w:pos="1080"/>
              </w:tabs>
              <w:rPr>
                <w:b/>
                <w:sz w:val="20"/>
                <w:szCs w:val="20"/>
              </w:rPr>
            </w:pPr>
            <w:r w:rsidRPr="001C6380">
              <w:rPr>
                <w:b/>
                <w:sz w:val="20"/>
                <w:szCs w:val="20"/>
              </w:rPr>
              <w:t>ΣΧΟΛΗ ΚΑΛΩΝ ΤΕΧΝΩΝ</w:t>
            </w:r>
          </w:p>
        </w:tc>
        <w:tc>
          <w:tcPr>
            <w:tcW w:w="613" w:type="dxa"/>
            <w:gridSpan w:val="2"/>
            <w:shd w:val="clear" w:color="auto" w:fill="auto"/>
          </w:tcPr>
          <w:p w:rsidR="008125C3" w:rsidRPr="001C6380" w:rsidRDefault="008125C3" w:rsidP="005410BD">
            <w:pPr>
              <w:tabs>
                <w:tab w:val="left" w:pos="-180"/>
                <w:tab w:val="left" w:pos="0"/>
                <w:tab w:val="left" w:pos="1080"/>
              </w:tabs>
              <w:rPr>
                <w:sz w:val="20"/>
                <w:szCs w:val="20"/>
              </w:rPr>
            </w:pPr>
          </w:p>
        </w:tc>
        <w:tc>
          <w:tcPr>
            <w:tcW w:w="3356" w:type="dxa"/>
            <w:gridSpan w:val="2"/>
            <w:shd w:val="clear" w:color="auto" w:fill="auto"/>
          </w:tcPr>
          <w:p w:rsidR="008125C3" w:rsidRPr="001C6380" w:rsidRDefault="008125C3" w:rsidP="005410BD">
            <w:pPr>
              <w:tabs>
                <w:tab w:val="left" w:pos="-180"/>
                <w:tab w:val="left" w:pos="0"/>
                <w:tab w:val="left" w:pos="1080"/>
              </w:tabs>
              <w:rPr>
                <w:sz w:val="20"/>
                <w:szCs w:val="20"/>
              </w:rPr>
            </w:pPr>
          </w:p>
        </w:tc>
      </w:tr>
      <w:tr w:rsidR="008125C3" w:rsidRPr="001C6380" w:rsidTr="00F60013">
        <w:trPr>
          <w:gridAfter w:val="1"/>
          <w:wAfter w:w="34" w:type="dxa"/>
          <w:trHeight w:val="227"/>
        </w:trPr>
        <w:tc>
          <w:tcPr>
            <w:tcW w:w="1276" w:type="dxa"/>
            <w:shd w:val="clear" w:color="auto" w:fill="auto"/>
          </w:tcPr>
          <w:p w:rsidR="008125C3" w:rsidRPr="001C6380" w:rsidRDefault="008125C3" w:rsidP="005410BD">
            <w:pPr>
              <w:tabs>
                <w:tab w:val="left" w:pos="-180"/>
                <w:tab w:val="left" w:pos="0"/>
                <w:tab w:val="left" w:pos="1080"/>
              </w:tabs>
              <w:rPr>
                <w:i/>
                <w:sz w:val="20"/>
                <w:szCs w:val="20"/>
              </w:rPr>
            </w:pPr>
            <w:r w:rsidRPr="001C6380">
              <w:rPr>
                <w:i/>
                <w:sz w:val="20"/>
                <w:szCs w:val="20"/>
              </w:rPr>
              <w:t>Διεύθυνση:</w:t>
            </w:r>
          </w:p>
        </w:tc>
        <w:tc>
          <w:tcPr>
            <w:tcW w:w="3686" w:type="dxa"/>
            <w:gridSpan w:val="2"/>
            <w:shd w:val="clear" w:color="auto" w:fill="auto"/>
          </w:tcPr>
          <w:p w:rsidR="008125C3" w:rsidRPr="001C6380" w:rsidRDefault="008125C3" w:rsidP="005410BD">
            <w:pPr>
              <w:tabs>
                <w:tab w:val="left" w:pos="-180"/>
                <w:tab w:val="left" w:pos="0"/>
                <w:tab w:val="left" w:pos="1080"/>
              </w:tabs>
              <w:rPr>
                <w:i/>
                <w:sz w:val="20"/>
                <w:szCs w:val="20"/>
              </w:rPr>
            </w:pPr>
            <w:r w:rsidRPr="001C6380">
              <w:rPr>
                <w:i/>
                <w:sz w:val="20"/>
                <w:szCs w:val="20"/>
              </w:rPr>
              <w:t>Β. Κωνσταντίνου 21 &amp; Τερζάκη</w:t>
            </w:r>
          </w:p>
          <w:p w:rsidR="008125C3" w:rsidRPr="001C6380" w:rsidRDefault="008125C3" w:rsidP="005410BD">
            <w:pPr>
              <w:tabs>
                <w:tab w:val="left" w:pos="-180"/>
                <w:tab w:val="left" w:pos="0"/>
                <w:tab w:val="left" w:pos="1080"/>
              </w:tabs>
              <w:rPr>
                <w:i/>
                <w:sz w:val="20"/>
                <w:szCs w:val="20"/>
              </w:rPr>
            </w:pPr>
            <w:r w:rsidRPr="001C6380">
              <w:rPr>
                <w:i/>
                <w:sz w:val="20"/>
                <w:szCs w:val="20"/>
              </w:rPr>
              <w:t>21100, Ναύπλιο</w:t>
            </w:r>
          </w:p>
        </w:tc>
        <w:tc>
          <w:tcPr>
            <w:tcW w:w="3793" w:type="dxa"/>
            <w:gridSpan w:val="2"/>
            <w:shd w:val="clear" w:color="auto" w:fill="auto"/>
            <w:vAlign w:val="bottom"/>
          </w:tcPr>
          <w:p w:rsidR="008125C3" w:rsidRPr="001C6380" w:rsidRDefault="00723D96" w:rsidP="00985C13">
            <w:pPr>
              <w:tabs>
                <w:tab w:val="left" w:pos="-180"/>
                <w:tab w:val="left" w:pos="0"/>
                <w:tab w:val="left" w:pos="1080"/>
              </w:tabs>
              <w:rPr>
                <w:sz w:val="20"/>
                <w:szCs w:val="20"/>
              </w:rPr>
            </w:pPr>
            <w:r w:rsidRPr="001C6380">
              <w:rPr>
                <w:sz w:val="20"/>
                <w:szCs w:val="20"/>
              </w:rPr>
              <w:t xml:space="preserve">Ναύπλιο  </w:t>
            </w:r>
            <w:r w:rsidR="00985C13">
              <w:rPr>
                <w:sz w:val="20"/>
                <w:szCs w:val="20"/>
              </w:rPr>
              <w:t>7</w:t>
            </w:r>
            <w:r w:rsidR="00CA188D" w:rsidRPr="001C6380">
              <w:rPr>
                <w:sz w:val="20"/>
                <w:szCs w:val="20"/>
              </w:rPr>
              <w:t xml:space="preserve"> /</w:t>
            </w:r>
            <w:r w:rsidR="00985C13">
              <w:rPr>
                <w:sz w:val="20"/>
                <w:szCs w:val="20"/>
              </w:rPr>
              <w:t>10</w:t>
            </w:r>
            <w:r w:rsidR="002D63D1" w:rsidRPr="001C6380">
              <w:rPr>
                <w:sz w:val="20"/>
                <w:szCs w:val="20"/>
              </w:rPr>
              <w:t>/</w:t>
            </w:r>
            <w:r w:rsidR="00CA188D" w:rsidRPr="001C6380">
              <w:rPr>
                <w:sz w:val="20"/>
                <w:szCs w:val="20"/>
              </w:rPr>
              <w:t>2019</w:t>
            </w:r>
          </w:p>
        </w:tc>
      </w:tr>
      <w:tr w:rsidR="008125C3" w:rsidRPr="001C6380" w:rsidTr="00F60013">
        <w:trPr>
          <w:gridAfter w:val="1"/>
          <w:wAfter w:w="34" w:type="dxa"/>
        </w:trPr>
        <w:tc>
          <w:tcPr>
            <w:tcW w:w="1276" w:type="dxa"/>
            <w:shd w:val="clear" w:color="auto" w:fill="auto"/>
          </w:tcPr>
          <w:p w:rsidR="008125C3" w:rsidRPr="001C6380" w:rsidRDefault="008125C3" w:rsidP="005410BD">
            <w:pPr>
              <w:tabs>
                <w:tab w:val="left" w:pos="-180"/>
                <w:tab w:val="left" w:pos="0"/>
                <w:tab w:val="left" w:pos="1080"/>
              </w:tabs>
              <w:rPr>
                <w:i/>
                <w:sz w:val="20"/>
                <w:szCs w:val="20"/>
              </w:rPr>
            </w:pPr>
            <w:r w:rsidRPr="001C6380">
              <w:rPr>
                <w:i/>
                <w:sz w:val="20"/>
                <w:szCs w:val="20"/>
              </w:rPr>
              <w:t>Τηλέφωνο:</w:t>
            </w:r>
          </w:p>
        </w:tc>
        <w:tc>
          <w:tcPr>
            <w:tcW w:w="3686" w:type="dxa"/>
            <w:gridSpan w:val="2"/>
            <w:shd w:val="clear" w:color="auto" w:fill="auto"/>
          </w:tcPr>
          <w:p w:rsidR="008125C3" w:rsidRPr="001C6380" w:rsidRDefault="008125C3" w:rsidP="005410BD">
            <w:pPr>
              <w:tabs>
                <w:tab w:val="left" w:pos="-180"/>
                <w:tab w:val="left" w:pos="0"/>
                <w:tab w:val="left" w:pos="1080"/>
              </w:tabs>
              <w:rPr>
                <w:i/>
                <w:sz w:val="20"/>
                <w:szCs w:val="20"/>
              </w:rPr>
            </w:pPr>
            <w:r w:rsidRPr="001C6380">
              <w:rPr>
                <w:i/>
                <w:sz w:val="20"/>
                <w:szCs w:val="20"/>
              </w:rPr>
              <w:t>2752096129-31</w:t>
            </w:r>
          </w:p>
        </w:tc>
        <w:tc>
          <w:tcPr>
            <w:tcW w:w="3793" w:type="dxa"/>
            <w:gridSpan w:val="2"/>
            <w:shd w:val="clear" w:color="auto" w:fill="auto"/>
          </w:tcPr>
          <w:p w:rsidR="008125C3" w:rsidRPr="001C6380" w:rsidRDefault="00DC0DBC" w:rsidP="005410BD">
            <w:pPr>
              <w:tabs>
                <w:tab w:val="left" w:pos="-180"/>
                <w:tab w:val="left" w:pos="0"/>
                <w:tab w:val="left" w:pos="1080"/>
              </w:tabs>
              <w:rPr>
                <w:sz w:val="20"/>
                <w:szCs w:val="20"/>
              </w:rPr>
            </w:pPr>
            <w:r w:rsidRPr="001C6380">
              <w:rPr>
                <w:sz w:val="20"/>
                <w:szCs w:val="20"/>
              </w:rPr>
              <w:t>Αρ. Πρωτ.</w:t>
            </w:r>
            <w:r w:rsidR="00D12429">
              <w:rPr>
                <w:sz w:val="20"/>
                <w:szCs w:val="20"/>
              </w:rPr>
              <w:t xml:space="preserve"> 120</w:t>
            </w:r>
          </w:p>
        </w:tc>
      </w:tr>
      <w:tr w:rsidR="008125C3" w:rsidRPr="001C6380" w:rsidTr="00F60013">
        <w:trPr>
          <w:gridAfter w:val="1"/>
          <w:wAfter w:w="34" w:type="dxa"/>
          <w:trHeight w:val="201"/>
        </w:trPr>
        <w:tc>
          <w:tcPr>
            <w:tcW w:w="1276" w:type="dxa"/>
            <w:shd w:val="clear" w:color="auto" w:fill="auto"/>
          </w:tcPr>
          <w:p w:rsidR="008125C3" w:rsidRPr="001C6380" w:rsidRDefault="008125C3" w:rsidP="005410BD">
            <w:pPr>
              <w:tabs>
                <w:tab w:val="left" w:pos="-180"/>
                <w:tab w:val="left" w:pos="0"/>
                <w:tab w:val="left" w:pos="1080"/>
              </w:tabs>
              <w:rPr>
                <w:i/>
                <w:sz w:val="20"/>
                <w:szCs w:val="20"/>
              </w:rPr>
            </w:pPr>
            <w:r w:rsidRPr="001C6380">
              <w:rPr>
                <w:i/>
                <w:sz w:val="20"/>
                <w:szCs w:val="20"/>
              </w:rPr>
              <w:t>Fax:</w:t>
            </w:r>
          </w:p>
        </w:tc>
        <w:tc>
          <w:tcPr>
            <w:tcW w:w="3686" w:type="dxa"/>
            <w:gridSpan w:val="2"/>
            <w:shd w:val="clear" w:color="auto" w:fill="auto"/>
          </w:tcPr>
          <w:p w:rsidR="008125C3" w:rsidRPr="001C6380" w:rsidRDefault="008125C3" w:rsidP="005410BD">
            <w:pPr>
              <w:tabs>
                <w:tab w:val="left" w:pos="-180"/>
                <w:tab w:val="left" w:pos="0"/>
                <w:tab w:val="left" w:pos="1080"/>
              </w:tabs>
              <w:rPr>
                <w:i/>
                <w:sz w:val="20"/>
                <w:szCs w:val="20"/>
              </w:rPr>
            </w:pPr>
            <w:r w:rsidRPr="001C6380">
              <w:rPr>
                <w:i/>
                <w:sz w:val="20"/>
                <w:szCs w:val="20"/>
              </w:rPr>
              <w:t>2752096128</w:t>
            </w:r>
          </w:p>
        </w:tc>
        <w:tc>
          <w:tcPr>
            <w:tcW w:w="3793" w:type="dxa"/>
            <w:gridSpan w:val="2"/>
            <w:shd w:val="clear" w:color="auto" w:fill="auto"/>
          </w:tcPr>
          <w:p w:rsidR="008125C3" w:rsidRPr="001C6380" w:rsidRDefault="008125C3" w:rsidP="00F033F5">
            <w:pPr>
              <w:tabs>
                <w:tab w:val="left" w:pos="-180"/>
                <w:tab w:val="left" w:pos="0"/>
                <w:tab w:val="left" w:pos="1080"/>
              </w:tabs>
              <w:rPr>
                <w:sz w:val="20"/>
                <w:szCs w:val="20"/>
              </w:rPr>
            </w:pPr>
          </w:p>
        </w:tc>
      </w:tr>
      <w:tr w:rsidR="008125C3" w:rsidRPr="001C6380" w:rsidTr="00F60013">
        <w:trPr>
          <w:gridAfter w:val="1"/>
          <w:wAfter w:w="34" w:type="dxa"/>
          <w:trHeight w:val="361"/>
        </w:trPr>
        <w:tc>
          <w:tcPr>
            <w:tcW w:w="1276" w:type="dxa"/>
            <w:shd w:val="clear" w:color="auto" w:fill="auto"/>
          </w:tcPr>
          <w:p w:rsidR="008125C3" w:rsidRPr="001C6380" w:rsidRDefault="008125C3" w:rsidP="005410BD">
            <w:pPr>
              <w:tabs>
                <w:tab w:val="left" w:pos="-180"/>
                <w:tab w:val="left" w:pos="0"/>
                <w:tab w:val="left" w:pos="1080"/>
              </w:tabs>
              <w:rPr>
                <w:i/>
                <w:sz w:val="20"/>
                <w:szCs w:val="20"/>
              </w:rPr>
            </w:pPr>
            <w:r w:rsidRPr="001C6380">
              <w:rPr>
                <w:i/>
                <w:sz w:val="20"/>
                <w:szCs w:val="20"/>
              </w:rPr>
              <w:t>E-mail:</w:t>
            </w:r>
          </w:p>
        </w:tc>
        <w:tc>
          <w:tcPr>
            <w:tcW w:w="3686" w:type="dxa"/>
            <w:gridSpan w:val="2"/>
            <w:shd w:val="clear" w:color="auto" w:fill="auto"/>
          </w:tcPr>
          <w:p w:rsidR="00723D96" w:rsidRPr="00D12429" w:rsidRDefault="00F22772" w:rsidP="00723D96">
            <w:pPr>
              <w:tabs>
                <w:tab w:val="left" w:pos="-180"/>
                <w:tab w:val="left" w:pos="0"/>
                <w:tab w:val="left" w:pos="1080"/>
              </w:tabs>
              <w:rPr>
                <w:i/>
                <w:sz w:val="20"/>
                <w:szCs w:val="20"/>
              </w:rPr>
            </w:pPr>
            <w:hyperlink r:id="rId8" w:history="1">
              <w:r w:rsidR="00723D96" w:rsidRPr="001C6380">
                <w:rPr>
                  <w:rStyle w:val="-"/>
                  <w:i/>
                  <w:sz w:val="20"/>
                  <w:szCs w:val="20"/>
                  <w:lang w:val="en-US"/>
                </w:rPr>
                <w:t>Ts</w:t>
              </w:r>
              <w:r w:rsidR="00723D96" w:rsidRPr="001C6380">
                <w:rPr>
                  <w:rStyle w:val="-"/>
                  <w:i/>
                  <w:sz w:val="20"/>
                  <w:szCs w:val="20"/>
                </w:rPr>
                <w:t>-</w:t>
              </w:r>
              <w:r w:rsidR="00723D96" w:rsidRPr="001C6380">
                <w:rPr>
                  <w:rStyle w:val="-"/>
                  <w:i/>
                  <w:sz w:val="20"/>
                  <w:szCs w:val="20"/>
                  <w:lang w:val="en-US"/>
                </w:rPr>
                <w:t>secretary</w:t>
              </w:r>
              <w:r w:rsidR="00723D96" w:rsidRPr="001C6380">
                <w:rPr>
                  <w:rStyle w:val="-"/>
                  <w:i/>
                  <w:sz w:val="20"/>
                  <w:szCs w:val="20"/>
                </w:rPr>
                <w:t>@uop.gr</w:t>
              </w:r>
            </w:hyperlink>
          </w:p>
        </w:tc>
        <w:tc>
          <w:tcPr>
            <w:tcW w:w="3793" w:type="dxa"/>
            <w:gridSpan w:val="2"/>
            <w:shd w:val="clear" w:color="auto" w:fill="auto"/>
          </w:tcPr>
          <w:p w:rsidR="00645AA7" w:rsidRPr="001C6380" w:rsidRDefault="00645AA7" w:rsidP="00723D96">
            <w:pPr>
              <w:tabs>
                <w:tab w:val="left" w:pos="-180"/>
                <w:tab w:val="left" w:pos="0"/>
                <w:tab w:val="left" w:pos="1080"/>
              </w:tabs>
              <w:rPr>
                <w:sz w:val="20"/>
                <w:szCs w:val="20"/>
              </w:rPr>
            </w:pPr>
          </w:p>
        </w:tc>
      </w:tr>
      <w:tr w:rsidR="008125C3" w:rsidRPr="001C6380" w:rsidTr="00F60013">
        <w:trPr>
          <w:gridAfter w:val="1"/>
          <w:wAfter w:w="34" w:type="dxa"/>
        </w:trPr>
        <w:tc>
          <w:tcPr>
            <w:tcW w:w="1276" w:type="dxa"/>
            <w:shd w:val="clear" w:color="auto" w:fill="auto"/>
          </w:tcPr>
          <w:p w:rsidR="008125C3" w:rsidRPr="001C6380" w:rsidRDefault="008125C3" w:rsidP="005410BD">
            <w:pPr>
              <w:tabs>
                <w:tab w:val="left" w:pos="-180"/>
                <w:tab w:val="left" w:pos="0"/>
                <w:tab w:val="left" w:pos="1080"/>
              </w:tabs>
              <w:rPr>
                <w:i/>
                <w:sz w:val="20"/>
                <w:szCs w:val="20"/>
              </w:rPr>
            </w:pPr>
            <w:r w:rsidRPr="001C6380">
              <w:rPr>
                <w:i/>
                <w:sz w:val="20"/>
                <w:szCs w:val="20"/>
              </w:rPr>
              <w:t>Web page:</w:t>
            </w:r>
          </w:p>
        </w:tc>
        <w:tc>
          <w:tcPr>
            <w:tcW w:w="3686" w:type="dxa"/>
            <w:gridSpan w:val="2"/>
            <w:shd w:val="clear" w:color="auto" w:fill="auto"/>
          </w:tcPr>
          <w:p w:rsidR="008125C3" w:rsidRPr="001C6380" w:rsidRDefault="00F22772" w:rsidP="005410BD">
            <w:pPr>
              <w:tabs>
                <w:tab w:val="left" w:pos="-180"/>
                <w:tab w:val="left" w:pos="0"/>
                <w:tab w:val="left" w:pos="1080"/>
              </w:tabs>
              <w:rPr>
                <w:i/>
                <w:sz w:val="20"/>
                <w:szCs w:val="20"/>
              </w:rPr>
            </w:pPr>
            <w:hyperlink r:id="rId9" w:history="1">
              <w:r w:rsidR="008125C3" w:rsidRPr="001C6380">
                <w:rPr>
                  <w:rStyle w:val="-"/>
                  <w:i/>
                  <w:sz w:val="20"/>
                  <w:szCs w:val="20"/>
                </w:rPr>
                <w:t>www.uop.gr</w:t>
              </w:r>
            </w:hyperlink>
          </w:p>
        </w:tc>
        <w:tc>
          <w:tcPr>
            <w:tcW w:w="3793" w:type="dxa"/>
            <w:gridSpan w:val="2"/>
            <w:shd w:val="clear" w:color="auto" w:fill="auto"/>
          </w:tcPr>
          <w:p w:rsidR="008125C3" w:rsidRPr="001C6380" w:rsidRDefault="008125C3" w:rsidP="005410BD">
            <w:pPr>
              <w:tabs>
                <w:tab w:val="left" w:pos="-180"/>
                <w:tab w:val="left" w:pos="0"/>
                <w:tab w:val="left" w:pos="1080"/>
              </w:tabs>
              <w:rPr>
                <w:sz w:val="20"/>
                <w:szCs w:val="20"/>
              </w:rPr>
            </w:pPr>
          </w:p>
        </w:tc>
      </w:tr>
    </w:tbl>
    <w:p w:rsidR="008125C3" w:rsidRPr="000B3E2A" w:rsidRDefault="008125C3" w:rsidP="006F096B">
      <w:pPr>
        <w:rPr>
          <w:b/>
        </w:rPr>
      </w:pPr>
    </w:p>
    <w:p w:rsidR="000B3E2A" w:rsidRDefault="000B3E2A" w:rsidP="00210F6C">
      <w:pPr>
        <w:pStyle w:val="Web"/>
        <w:spacing w:before="0" w:beforeAutospacing="0" w:after="0" w:afterAutospacing="0"/>
        <w:jc w:val="center"/>
        <w:rPr>
          <w:rStyle w:val="a5"/>
          <w:rFonts w:asciiTheme="minorHAnsi" w:hAnsiTheme="minorHAnsi" w:cs="Arial"/>
          <w:color w:val="000000"/>
          <w:sz w:val="22"/>
          <w:szCs w:val="22"/>
        </w:rPr>
      </w:pPr>
      <w:r w:rsidRPr="000B3E2A">
        <w:rPr>
          <w:rStyle w:val="a5"/>
          <w:rFonts w:asciiTheme="minorHAnsi" w:hAnsiTheme="minorHAnsi" w:cs="Arial"/>
          <w:color w:val="000000"/>
          <w:sz w:val="22"/>
          <w:szCs w:val="22"/>
        </w:rPr>
        <w:t xml:space="preserve">ΠΡΟΚΗΡΥΞΗ ΕΚΛΟΓΩΝ </w:t>
      </w:r>
    </w:p>
    <w:p w:rsidR="000B3E2A" w:rsidRPr="000B3E2A" w:rsidRDefault="000B3E2A" w:rsidP="00210F6C">
      <w:pPr>
        <w:pStyle w:val="Web"/>
        <w:spacing w:before="0" w:beforeAutospacing="0" w:after="0" w:afterAutospacing="0"/>
        <w:jc w:val="center"/>
        <w:rPr>
          <w:rFonts w:asciiTheme="minorHAnsi" w:hAnsiTheme="minorHAnsi" w:cs="Arial"/>
          <w:b/>
          <w:bCs/>
          <w:color w:val="000000"/>
          <w:sz w:val="22"/>
          <w:szCs w:val="22"/>
        </w:rPr>
      </w:pPr>
      <w:r w:rsidRPr="000B3E2A">
        <w:rPr>
          <w:rStyle w:val="a5"/>
          <w:rFonts w:asciiTheme="minorHAnsi" w:hAnsiTheme="minorHAnsi" w:cs="Arial"/>
          <w:color w:val="000000"/>
          <w:sz w:val="22"/>
          <w:szCs w:val="22"/>
        </w:rPr>
        <w:t>ΓΙΑ ΤΗΝ ΑΝΑΔΕΙΞΗ ΕΚΠΡΟΣΩΠΟΥ (ΜΕ ΤΟΝ ΑΝΑΠΛΗΡΩΤΗ ΤΟΥ) ΤΩΝ ΜΕΛΩΝ ΤΟΥ ΕΙΔΙΚΟΥ ΕΚΠΑΙ</w:t>
      </w:r>
      <w:r>
        <w:rPr>
          <w:rStyle w:val="a5"/>
          <w:rFonts w:asciiTheme="minorHAnsi" w:hAnsiTheme="minorHAnsi" w:cs="Arial"/>
          <w:color w:val="000000"/>
          <w:sz w:val="22"/>
          <w:szCs w:val="22"/>
        </w:rPr>
        <w:t>ΔΕΥΤΙΚΟΥ ΠΡΟΣΩΠΙΚΟΥ (ΕΕΠ)</w:t>
      </w:r>
      <w:r w:rsidR="0050139F">
        <w:rPr>
          <w:rStyle w:val="a5"/>
          <w:rFonts w:asciiTheme="minorHAnsi" w:hAnsiTheme="minorHAnsi" w:cs="Arial"/>
          <w:color w:val="000000"/>
          <w:sz w:val="22"/>
          <w:szCs w:val="22"/>
        </w:rPr>
        <w:t>/ ΕΙΔΙΚΟΥ ΔΙΔΑΚΤΙΚΟΥ ΠΡΟΣΩΠΙΚΟΥ (Ε.ΔΙ.Π.) &amp; ΕΙΔΙΚΟΥ ΤΕΧΝΙΚΟΥ ΠΡΟΣΩΠΙΚΟΥ (Ε.Τ.Ε.Π.)</w:t>
      </w:r>
    </w:p>
    <w:p w:rsidR="000B3E2A" w:rsidRPr="00896292" w:rsidRDefault="000B3E2A" w:rsidP="00210F6C">
      <w:pPr>
        <w:pStyle w:val="Web"/>
        <w:spacing w:before="0" w:beforeAutospacing="0" w:after="0" w:afterAutospacing="0"/>
        <w:jc w:val="center"/>
        <w:rPr>
          <w:rStyle w:val="a5"/>
          <w:rFonts w:asciiTheme="minorHAnsi" w:hAnsiTheme="minorHAnsi" w:cs="Arial"/>
          <w:color w:val="000000"/>
          <w:sz w:val="22"/>
          <w:szCs w:val="22"/>
        </w:rPr>
      </w:pPr>
      <w:r w:rsidRPr="000B3E2A">
        <w:rPr>
          <w:rStyle w:val="a5"/>
          <w:rFonts w:asciiTheme="minorHAnsi" w:hAnsiTheme="minorHAnsi" w:cs="Arial"/>
          <w:color w:val="000000"/>
          <w:sz w:val="22"/>
          <w:szCs w:val="22"/>
        </w:rPr>
        <w:t>ΣΤΗ ΣΥΝΕΛΕΥΣΗ ΤΟΥ ΤΜΗΜ</w:t>
      </w:r>
      <w:r>
        <w:rPr>
          <w:rStyle w:val="a5"/>
          <w:rFonts w:asciiTheme="minorHAnsi" w:hAnsiTheme="minorHAnsi" w:cs="Arial"/>
          <w:color w:val="000000"/>
          <w:sz w:val="22"/>
          <w:szCs w:val="22"/>
        </w:rPr>
        <w:t>ΑΤΟΣ ΘΕΑΤΡΙΚΩΝ ΣΠΟΥΔΩΝ</w:t>
      </w:r>
      <w:r w:rsidR="0050139F">
        <w:rPr>
          <w:rStyle w:val="a5"/>
          <w:rFonts w:asciiTheme="minorHAnsi" w:hAnsiTheme="minorHAnsi" w:cs="Arial"/>
          <w:color w:val="000000"/>
          <w:sz w:val="22"/>
          <w:szCs w:val="22"/>
        </w:rPr>
        <w:t xml:space="preserve"> </w:t>
      </w:r>
      <w:r w:rsidRPr="000B3E2A">
        <w:rPr>
          <w:rStyle w:val="a5"/>
          <w:rFonts w:asciiTheme="minorHAnsi" w:hAnsiTheme="minorHAnsi" w:cs="Arial"/>
          <w:color w:val="000000"/>
          <w:sz w:val="22"/>
          <w:szCs w:val="22"/>
        </w:rPr>
        <w:t>ΤΗΣ ΣΧΟΛΗ</w:t>
      </w:r>
      <w:r w:rsidR="000C16A6">
        <w:rPr>
          <w:rStyle w:val="a5"/>
          <w:rFonts w:asciiTheme="minorHAnsi" w:hAnsiTheme="minorHAnsi" w:cs="Arial"/>
          <w:color w:val="000000"/>
          <w:sz w:val="22"/>
          <w:szCs w:val="22"/>
        </w:rPr>
        <w:t>Σ</w:t>
      </w:r>
      <w:r w:rsidRPr="000B3E2A">
        <w:rPr>
          <w:rStyle w:val="a5"/>
          <w:rFonts w:asciiTheme="minorHAnsi" w:hAnsiTheme="minorHAnsi" w:cs="Arial"/>
          <w:color w:val="000000"/>
          <w:sz w:val="22"/>
          <w:szCs w:val="22"/>
        </w:rPr>
        <w:t xml:space="preserve"> ΚΑ</w:t>
      </w:r>
      <w:r>
        <w:rPr>
          <w:rStyle w:val="a5"/>
          <w:rFonts w:asciiTheme="minorHAnsi" w:hAnsiTheme="minorHAnsi" w:cs="Arial"/>
          <w:color w:val="000000"/>
          <w:sz w:val="22"/>
          <w:szCs w:val="22"/>
        </w:rPr>
        <w:t>ΛΩΝ ΤΕΧΝΩΝ</w:t>
      </w:r>
    </w:p>
    <w:p w:rsidR="000B3E2A" w:rsidRPr="000B3E2A" w:rsidRDefault="000B3E2A" w:rsidP="00210F6C">
      <w:pPr>
        <w:pStyle w:val="Web"/>
        <w:spacing w:before="0" w:beforeAutospacing="0" w:after="0" w:afterAutospacing="0"/>
        <w:jc w:val="center"/>
        <w:rPr>
          <w:rStyle w:val="a5"/>
          <w:rFonts w:asciiTheme="minorHAnsi" w:hAnsiTheme="minorHAnsi" w:cs="Arial"/>
          <w:b w:val="0"/>
          <w:bCs w:val="0"/>
          <w:color w:val="000000"/>
          <w:sz w:val="22"/>
          <w:szCs w:val="22"/>
        </w:rPr>
      </w:pPr>
      <w:r>
        <w:rPr>
          <w:rStyle w:val="a5"/>
          <w:rFonts w:asciiTheme="minorHAnsi" w:hAnsiTheme="minorHAnsi" w:cs="Arial"/>
          <w:color w:val="000000"/>
          <w:sz w:val="22"/>
          <w:szCs w:val="22"/>
        </w:rPr>
        <w:t>Τ</w:t>
      </w:r>
      <w:r w:rsidRPr="000B3E2A">
        <w:rPr>
          <w:rStyle w:val="a5"/>
          <w:rFonts w:asciiTheme="minorHAnsi" w:hAnsiTheme="minorHAnsi" w:cs="Arial"/>
          <w:color w:val="000000"/>
          <w:sz w:val="22"/>
          <w:szCs w:val="22"/>
        </w:rPr>
        <w:t xml:space="preserve">ΟΥ ΠΑΠΕΛ </w:t>
      </w:r>
    </w:p>
    <w:p w:rsidR="000B3E2A" w:rsidRPr="000B3E2A" w:rsidRDefault="000B3E2A" w:rsidP="00210F6C">
      <w:pPr>
        <w:pStyle w:val="Web"/>
        <w:spacing w:before="0" w:beforeAutospacing="0" w:after="0" w:afterAutospacing="0"/>
        <w:jc w:val="center"/>
        <w:rPr>
          <w:rStyle w:val="a5"/>
          <w:rFonts w:asciiTheme="minorHAnsi" w:hAnsiTheme="minorHAnsi" w:cs="Arial"/>
          <w:b w:val="0"/>
          <w:bCs w:val="0"/>
          <w:color w:val="000000"/>
          <w:sz w:val="22"/>
          <w:szCs w:val="22"/>
        </w:rPr>
      </w:pPr>
      <w:r w:rsidRPr="000B3E2A">
        <w:rPr>
          <w:rStyle w:val="a5"/>
          <w:rFonts w:asciiTheme="minorHAnsi" w:hAnsiTheme="minorHAnsi" w:cs="Arial"/>
          <w:color w:val="000000"/>
          <w:sz w:val="22"/>
          <w:szCs w:val="22"/>
        </w:rPr>
        <w:t xml:space="preserve">ΜΕ ΕΤΗΣΙΑ ΘΗΤΕΙΑ </w:t>
      </w:r>
    </w:p>
    <w:p w:rsidR="000B3E2A" w:rsidRDefault="000B3E2A" w:rsidP="00210F6C">
      <w:pPr>
        <w:pStyle w:val="Web"/>
        <w:spacing w:before="0" w:beforeAutospacing="0" w:after="0" w:afterAutospacing="0"/>
        <w:jc w:val="center"/>
        <w:rPr>
          <w:rStyle w:val="a5"/>
          <w:rFonts w:asciiTheme="minorHAnsi" w:hAnsiTheme="minorHAnsi" w:cs="Arial"/>
          <w:color w:val="000000"/>
          <w:sz w:val="22"/>
          <w:szCs w:val="22"/>
        </w:rPr>
      </w:pPr>
    </w:p>
    <w:p w:rsidR="000B3E2A" w:rsidRPr="000B3E2A" w:rsidRDefault="000B3E2A" w:rsidP="00210F6C">
      <w:pPr>
        <w:pStyle w:val="Web"/>
        <w:spacing w:before="0" w:beforeAutospacing="0" w:after="0" w:afterAutospacing="0"/>
        <w:jc w:val="center"/>
        <w:rPr>
          <w:rFonts w:asciiTheme="minorHAnsi" w:hAnsiTheme="minorHAnsi" w:cs="Arial"/>
          <w:color w:val="000000"/>
          <w:sz w:val="22"/>
          <w:szCs w:val="22"/>
        </w:rPr>
      </w:pPr>
      <w:r w:rsidRPr="000B3E2A">
        <w:rPr>
          <w:rStyle w:val="a5"/>
          <w:rFonts w:asciiTheme="minorHAnsi" w:hAnsiTheme="minorHAnsi" w:cs="Arial"/>
          <w:color w:val="000000"/>
          <w:sz w:val="22"/>
          <w:szCs w:val="22"/>
        </w:rPr>
        <w:t>Η ΠΡΟΕΔΡΟΣ</w:t>
      </w:r>
    </w:p>
    <w:p w:rsidR="000B3E2A" w:rsidRPr="000B3E2A" w:rsidRDefault="000B3E2A" w:rsidP="00210F6C">
      <w:pPr>
        <w:pStyle w:val="Web"/>
        <w:spacing w:before="0" w:beforeAutospacing="0" w:after="0" w:afterAutospacing="0"/>
        <w:jc w:val="center"/>
        <w:rPr>
          <w:rFonts w:asciiTheme="minorHAnsi" w:hAnsiTheme="minorHAnsi" w:cs="Arial"/>
          <w:color w:val="000000"/>
          <w:sz w:val="22"/>
          <w:szCs w:val="22"/>
        </w:rPr>
      </w:pPr>
      <w:r w:rsidRPr="000B3E2A">
        <w:rPr>
          <w:rStyle w:val="a5"/>
          <w:rFonts w:asciiTheme="minorHAnsi" w:hAnsiTheme="minorHAnsi" w:cs="Arial"/>
          <w:color w:val="000000"/>
          <w:sz w:val="22"/>
          <w:szCs w:val="22"/>
        </w:rPr>
        <w:t>ΤΟ</w:t>
      </w:r>
      <w:r w:rsidR="00210F6C">
        <w:rPr>
          <w:rStyle w:val="a5"/>
          <w:rFonts w:asciiTheme="minorHAnsi" w:hAnsiTheme="minorHAnsi" w:cs="Arial"/>
          <w:color w:val="000000"/>
          <w:sz w:val="22"/>
          <w:szCs w:val="22"/>
        </w:rPr>
        <w:t xml:space="preserve">Υ ΤΜΗΜΑΤΟΣ ΘΕΑΤΡΙΚΩΝ ΣΠΟΥΔΩΝ </w:t>
      </w:r>
    </w:p>
    <w:p w:rsidR="00327644" w:rsidRPr="000B3E2A" w:rsidRDefault="00210F6C" w:rsidP="00210F6C">
      <w:pPr>
        <w:pStyle w:val="Web"/>
        <w:spacing w:before="0" w:beforeAutospacing="0" w:after="0" w:afterAutospacing="0"/>
        <w:jc w:val="center"/>
        <w:rPr>
          <w:rFonts w:asciiTheme="minorHAnsi" w:hAnsiTheme="minorHAnsi"/>
          <w:b/>
          <w:sz w:val="22"/>
          <w:szCs w:val="22"/>
        </w:rPr>
      </w:pPr>
      <w:r>
        <w:rPr>
          <w:rStyle w:val="a5"/>
          <w:rFonts w:asciiTheme="minorHAnsi" w:hAnsiTheme="minorHAnsi" w:cs="Arial"/>
          <w:color w:val="000000"/>
          <w:sz w:val="22"/>
          <w:szCs w:val="22"/>
        </w:rPr>
        <w:t>ΤΗΣ ΣΧΟΛΗ</w:t>
      </w:r>
      <w:r w:rsidR="007E2779">
        <w:rPr>
          <w:rStyle w:val="a5"/>
          <w:rFonts w:asciiTheme="minorHAnsi" w:hAnsiTheme="minorHAnsi" w:cs="Arial"/>
          <w:color w:val="000000"/>
          <w:sz w:val="22"/>
          <w:szCs w:val="22"/>
        </w:rPr>
        <w:t>Σ</w:t>
      </w:r>
      <w:r>
        <w:rPr>
          <w:rStyle w:val="a5"/>
          <w:rFonts w:asciiTheme="minorHAnsi" w:hAnsiTheme="minorHAnsi" w:cs="Arial"/>
          <w:color w:val="000000"/>
          <w:sz w:val="22"/>
          <w:szCs w:val="22"/>
        </w:rPr>
        <w:t xml:space="preserve"> ΚΑΛΩΝ ΤΕΧΝΩΝ</w:t>
      </w:r>
      <w:r w:rsidR="000B3E2A" w:rsidRPr="000B3E2A">
        <w:rPr>
          <w:rStyle w:val="a5"/>
          <w:rFonts w:asciiTheme="minorHAnsi" w:hAnsiTheme="minorHAnsi" w:cs="Arial"/>
          <w:color w:val="000000"/>
          <w:sz w:val="22"/>
          <w:szCs w:val="22"/>
        </w:rPr>
        <w:t xml:space="preserve"> ΤΟΥ ΠΑΠΕΛ</w:t>
      </w:r>
    </w:p>
    <w:p w:rsidR="00F60013" w:rsidRPr="000B3E2A" w:rsidRDefault="00F60013" w:rsidP="005C2FC0">
      <w:pPr>
        <w:jc w:val="both"/>
        <w:rPr>
          <w:b/>
        </w:rPr>
      </w:pPr>
    </w:p>
    <w:p w:rsidR="00F60013" w:rsidRPr="000B3E2A" w:rsidRDefault="00F60013" w:rsidP="00A11D3A">
      <w:pPr>
        <w:jc w:val="both"/>
      </w:pPr>
      <w:r w:rsidRPr="000B3E2A">
        <w:t>Έχοντας υπόψη:</w:t>
      </w:r>
    </w:p>
    <w:p w:rsidR="00776FB1" w:rsidRPr="000B3E2A" w:rsidRDefault="00616C61" w:rsidP="00A11D3A">
      <w:pPr>
        <w:pStyle w:val="20"/>
        <w:spacing w:before="0" w:beforeAutospacing="0" w:after="0" w:afterAutospacing="0"/>
        <w:ind w:right="84"/>
        <w:jc w:val="both"/>
        <w:rPr>
          <w:rFonts w:asciiTheme="minorHAnsi" w:hAnsiTheme="minorHAnsi" w:cs="Arial"/>
          <w:color w:val="000000"/>
          <w:sz w:val="22"/>
          <w:szCs w:val="22"/>
        </w:rPr>
      </w:pPr>
      <w:r>
        <w:rPr>
          <w:rFonts w:asciiTheme="minorHAnsi" w:hAnsiTheme="minorHAnsi"/>
          <w:color w:val="000000"/>
          <w:sz w:val="22"/>
          <w:szCs w:val="22"/>
        </w:rPr>
        <w:t>1.</w:t>
      </w:r>
      <w:r w:rsidR="00776FB1" w:rsidRPr="000B3E2A">
        <w:rPr>
          <w:rFonts w:asciiTheme="minorHAnsi" w:hAnsiTheme="minorHAnsi"/>
          <w:color w:val="000000"/>
          <w:sz w:val="22"/>
          <w:szCs w:val="22"/>
        </w:rPr>
        <w:t>Τις διατάξεις του άρθρου 21 του ν. 4485/2017 (ΦΕΚ 114/4-8-2017 τ. Α') «Οργάνωση και λειτουργία της ανώτατης εκπαίδευσης, ρυθμίσεις για την έρευνα και άλλες διατάξεις».</w:t>
      </w:r>
    </w:p>
    <w:p w:rsidR="00776FB1" w:rsidRPr="000B3E2A" w:rsidRDefault="00616C61" w:rsidP="00A11D3A">
      <w:pPr>
        <w:pStyle w:val="Web"/>
        <w:spacing w:before="0" w:beforeAutospacing="0" w:after="120" w:afterAutospacing="0"/>
        <w:jc w:val="both"/>
        <w:rPr>
          <w:rFonts w:asciiTheme="minorHAnsi" w:hAnsiTheme="minorHAnsi" w:cs="Arial"/>
          <w:color w:val="000000"/>
          <w:sz w:val="22"/>
          <w:szCs w:val="22"/>
        </w:rPr>
      </w:pPr>
      <w:r>
        <w:rPr>
          <w:rFonts w:asciiTheme="minorHAnsi" w:hAnsiTheme="minorHAnsi" w:cs="Arial"/>
          <w:color w:val="000000"/>
          <w:sz w:val="22"/>
          <w:szCs w:val="22"/>
        </w:rPr>
        <w:t>2</w:t>
      </w:r>
      <w:r w:rsidR="00776FB1" w:rsidRPr="000B3E2A">
        <w:rPr>
          <w:rFonts w:asciiTheme="minorHAnsi" w:hAnsiTheme="minorHAnsi" w:cs="Arial"/>
          <w:color w:val="000000"/>
          <w:sz w:val="22"/>
          <w:szCs w:val="22"/>
        </w:rPr>
        <w:t>.Τις διατάξεις του άρθρου 84, παρ. 11 και 12 του ν. 4485/2017 (ΦΕΚ 114/4-8- 2017 τ. Α') «Οργάνωση και λειτουργία της ανώτατης εκπαίδευσης, ρυθμίσεις για την έρευνα και άλλες διατάξεις».</w:t>
      </w:r>
    </w:p>
    <w:p w:rsidR="00776FB1" w:rsidRPr="000B3E2A" w:rsidRDefault="00776FB1" w:rsidP="00A11D3A">
      <w:pPr>
        <w:pStyle w:val="20"/>
        <w:spacing w:before="0" w:beforeAutospacing="0" w:after="0" w:afterAutospacing="0"/>
        <w:ind w:right="84"/>
        <w:jc w:val="both"/>
        <w:rPr>
          <w:rFonts w:asciiTheme="minorHAnsi" w:hAnsiTheme="minorHAnsi" w:cs="Arial"/>
          <w:color w:val="000000"/>
          <w:sz w:val="22"/>
          <w:szCs w:val="22"/>
        </w:rPr>
      </w:pPr>
      <w:r w:rsidRPr="000B3E2A">
        <w:rPr>
          <w:rFonts w:asciiTheme="minorHAnsi" w:hAnsiTheme="minorHAnsi"/>
          <w:color w:val="000000"/>
          <w:sz w:val="22"/>
          <w:szCs w:val="22"/>
        </w:rPr>
        <w:t>3.Την αριθ. πρωτ. 144363/Ζ1/1-9-2017 εγκύκλιο του Υπουργείου Παιδείας, Έρευνας και Θρησκευμάτων με θέμα «Ζητήματα οργάνων διοίκησης των ΑΕΙ, μετά τη δημοσίευση του ν. 4485/2017».</w:t>
      </w:r>
    </w:p>
    <w:p w:rsidR="00776FB1" w:rsidRPr="000B3E2A" w:rsidRDefault="00776FB1" w:rsidP="00A11D3A">
      <w:pPr>
        <w:pStyle w:val="Web"/>
        <w:spacing w:before="0" w:beforeAutospacing="0" w:after="120" w:afterAutospacing="0"/>
        <w:jc w:val="both"/>
        <w:rPr>
          <w:rFonts w:asciiTheme="minorHAnsi" w:hAnsiTheme="minorHAnsi" w:cs="Arial"/>
          <w:color w:val="000000"/>
          <w:sz w:val="22"/>
          <w:szCs w:val="22"/>
        </w:rPr>
      </w:pPr>
      <w:r w:rsidRPr="000B3E2A">
        <w:rPr>
          <w:rFonts w:asciiTheme="minorHAnsi" w:hAnsiTheme="minorHAnsi" w:cs="Arial"/>
          <w:color w:val="000000"/>
          <w:sz w:val="22"/>
          <w:szCs w:val="22"/>
        </w:rPr>
        <w:t>4.Την αριθ. 153348/Ζ1/15-9-2017 (ΦΕΚ 3255/15-9-2017 τ. Β') Υπουργική απόφαση σχετική με τον τρόπο διεξαγωγής των εκλογικών διαδικασιών για την ανάδειξη των μονοπρόσωπων οργάνων των ΑΕΙ και τη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w:t>
      </w:r>
    </w:p>
    <w:p w:rsidR="00776FB1" w:rsidRPr="000B3E2A" w:rsidRDefault="00210F6C" w:rsidP="00A11D3A">
      <w:pPr>
        <w:pStyle w:val="20"/>
        <w:spacing w:before="0" w:beforeAutospacing="0" w:after="0" w:afterAutospacing="0"/>
        <w:ind w:right="-58"/>
        <w:jc w:val="both"/>
        <w:rPr>
          <w:rFonts w:asciiTheme="minorHAnsi" w:hAnsiTheme="minorHAnsi" w:cs="Arial"/>
          <w:color w:val="000000"/>
          <w:sz w:val="22"/>
          <w:szCs w:val="22"/>
        </w:rPr>
      </w:pPr>
      <w:r>
        <w:rPr>
          <w:rFonts w:asciiTheme="minorHAnsi" w:hAnsiTheme="minorHAnsi"/>
          <w:color w:val="000000"/>
          <w:sz w:val="22"/>
          <w:szCs w:val="22"/>
        </w:rPr>
        <w:t>5.Την αριθ. αριθμ. Β. Πρω</w:t>
      </w:r>
      <w:r w:rsidR="00776FB1" w:rsidRPr="000B3E2A">
        <w:rPr>
          <w:rFonts w:asciiTheme="minorHAnsi" w:hAnsiTheme="minorHAnsi"/>
          <w:color w:val="000000"/>
          <w:sz w:val="22"/>
          <w:szCs w:val="22"/>
        </w:rPr>
        <w:t>τ. 191014/Ζ1/7-11-2017 (ΦΕΚ 3969/13-11-2017 τ. Β') Υπουργική απόφαση που αφορά στην τροποποίηση της αριθμ. 153348/Ζ1/15-9-2017 (Β'3255) υπουργικής απόφασης, με θέμα «Τρόπος διεξαγωγής των εκλογικών διαδικασιών για την ανάδειξη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(ΑΊ14)».</w:t>
      </w:r>
    </w:p>
    <w:p w:rsidR="00776FB1" w:rsidRDefault="00776FB1" w:rsidP="00A11D3A">
      <w:pPr>
        <w:pStyle w:val="20"/>
        <w:spacing w:before="0" w:beforeAutospacing="0" w:after="120" w:afterAutospacing="0"/>
        <w:jc w:val="both"/>
        <w:rPr>
          <w:rFonts w:asciiTheme="minorHAnsi" w:hAnsiTheme="minorHAnsi"/>
          <w:color w:val="000000"/>
          <w:sz w:val="22"/>
          <w:szCs w:val="22"/>
        </w:rPr>
      </w:pPr>
      <w:r w:rsidRPr="000B3E2A">
        <w:rPr>
          <w:rFonts w:asciiTheme="minorHAnsi" w:hAnsiTheme="minorHAnsi"/>
          <w:color w:val="000000"/>
          <w:sz w:val="22"/>
          <w:szCs w:val="22"/>
        </w:rPr>
        <w:t xml:space="preserve">6.Τις διατάξεις του άρθρου 4 του ν. 3861/2010 (ΦΕΚ 112/13-7-2010 τ. Α') «Ενίσχυση της διαφάνειας με την υποχρεωτική ανάρτηση νόμων και πράξεων των κυβερνητικών, διοικητικών και </w:t>
      </w:r>
      <w:r w:rsidR="00210F6C" w:rsidRPr="000B3E2A">
        <w:rPr>
          <w:rFonts w:asciiTheme="minorHAnsi" w:hAnsiTheme="minorHAnsi"/>
          <w:color w:val="000000"/>
          <w:sz w:val="22"/>
          <w:szCs w:val="22"/>
        </w:rPr>
        <w:t>αυτοδιοίκητών</w:t>
      </w:r>
      <w:r w:rsidRPr="000B3E2A">
        <w:rPr>
          <w:rFonts w:asciiTheme="minorHAnsi" w:hAnsiTheme="minorHAnsi"/>
          <w:color w:val="000000"/>
          <w:sz w:val="22"/>
          <w:szCs w:val="22"/>
        </w:rPr>
        <w:t xml:space="preserve"> οργάνων στο διαδίκτυο και άλλες διατάξεις.</w:t>
      </w:r>
    </w:p>
    <w:p w:rsidR="000617EA" w:rsidRPr="000B3E2A" w:rsidRDefault="00210F6C" w:rsidP="00A11D3A">
      <w:pPr>
        <w:pStyle w:val="20"/>
        <w:spacing w:before="0" w:beforeAutospacing="0" w:after="120" w:afterAutospacing="0"/>
        <w:jc w:val="both"/>
        <w:rPr>
          <w:rFonts w:asciiTheme="minorHAnsi" w:hAnsiTheme="minorHAnsi" w:cs="Arial"/>
          <w:color w:val="000000"/>
          <w:sz w:val="22"/>
          <w:szCs w:val="22"/>
        </w:rPr>
      </w:pPr>
      <w:r w:rsidRPr="00210F6C">
        <w:rPr>
          <w:rFonts w:asciiTheme="minorHAnsi" w:hAnsiTheme="minorHAnsi"/>
          <w:color w:val="000000"/>
          <w:sz w:val="22"/>
          <w:szCs w:val="22"/>
        </w:rPr>
        <w:t>7. Την υπ΄αρ. 7620/30.08</w:t>
      </w:r>
      <w:r w:rsidR="000617EA" w:rsidRPr="00210F6C">
        <w:rPr>
          <w:rFonts w:asciiTheme="minorHAnsi" w:hAnsiTheme="minorHAnsi"/>
          <w:color w:val="000000"/>
          <w:sz w:val="22"/>
          <w:szCs w:val="22"/>
        </w:rPr>
        <w:t xml:space="preserve">.2019 Πράξη Πρύτανη Πανεπιστημίου Πελοποννήσου με την οποία  </w:t>
      </w:r>
      <w:r w:rsidRPr="00210F6C">
        <w:rPr>
          <w:rFonts w:asciiTheme="minorHAnsi" w:hAnsiTheme="minorHAnsi"/>
          <w:color w:val="000000"/>
          <w:sz w:val="22"/>
          <w:szCs w:val="22"/>
        </w:rPr>
        <w:t xml:space="preserve">διαπιστώθηκε η εκλογή </w:t>
      </w:r>
      <w:r w:rsidR="000617EA" w:rsidRPr="00210F6C">
        <w:rPr>
          <w:rFonts w:asciiTheme="minorHAnsi" w:hAnsiTheme="minorHAnsi"/>
          <w:color w:val="000000"/>
          <w:sz w:val="22"/>
          <w:szCs w:val="22"/>
        </w:rPr>
        <w:t>Προέδρου Τμήματος Θεα</w:t>
      </w:r>
      <w:r w:rsidRPr="00210F6C">
        <w:rPr>
          <w:rFonts w:asciiTheme="minorHAnsi" w:hAnsiTheme="minorHAnsi"/>
          <w:color w:val="000000"/>
          <w:sz w:val="22"/>
          <w:szCs w:val="22"/>
        </w:rPr>
        <w:t>τρικών Σπουδών (</w:t>
      </w:r>
      <w:r w:rsidR="000617EA" w:rsidRPr="00210F6C">
        <w:rPr>
          <w:rFonts w:asciiTheme="minorHAnsi" w:hAnsiTheme="minorHAnsi"/>
          <w:color w:val="000000"/>
          <w:sz w:val="22"/>
          <w:szCs w:val="22"/>
        </w:rPr>
        <w:t>η Αν. Καθηγήτρια Αγγελική Σπυροπούλου</w:t>
      </w:r>
      <w:r w:rsidRPr="00210F6C">
        <w:rPr>
          <w:rFonts w:asciiTheme="minorHAnsi" w:hAnsiTheme="minorHAnsi"/>
          <w:color w:val="000000"/>
          <w:sz w:val="22"/>
          <w:szCs w:val="22"/>
        </w:rPr>
        <w:t>) και δημοσιεύθηκε στο ΦΕΚ με  υπ. αρ. 734/13.09.2019/τ. Υ.Ο.Δ.Δ.</w:t>
      </w:r>
    </w:p>
    <w:p w:rsidR="00776FB1" w:rsidRPr="000B3E2A" w:rsidRDefault="000617EA" w:rsidP="00E3539A">
      <w:pPr>
        <w:pStyle w:val="Web"/>
        <w:spacing w:before="0" w:beforeAutospacing="0" w:after="120" w:afterAutospacing="0"/>
        <w:jc w:val="center"/>
        <w:rPr>
          <w:rFonts w:asciiTheme="minorHAnsi" w:hAnsiTheme="minorHAnsi" w:cs="Arial"/>
          <w:color w:val="000000"/>
          <w:sz w:val="22"/>
          <w:szCs w:val="22"/>
        </w:rPr>
      </w:pPr>
      <w:r>
        <w:rPr>
          <w:rStyle w:val="a5"/>
          <w:rFonts w:asciiTheme="minorHAnsi" w:hAnsiTheme="minorHAnsi" w:cs="Arial"/>
          <w:color w:val="000000"/>
          <w:sz w:val="22"/>
          <w:szCs w:val="22"/>
          <w:u w:val="single"/>
        </w:rPr>
        <w:t>Π</w:t>
      </w:r>
      <w:r w:rsidR="00776FB1" w:rsidRPr="000B3E2A">
        <w:rPr>
          <w:rStyle w:val="a5"/>
          <w:rFonts w:asciiTheme="minorHAnsi" w:hAnsiTheme="minorHAnsi" w:cs="Arial"/>
          <w:color w:val="000000"/>
          <w:sz w:val="22"/>
          <w:szCs w:val="22"/>
          <w:u w:val="single"/>
        </w:rPr>
        <w:t xml:space="preserve"> ρ ο κ η ρ ύ σ </w:t>
      </w:r>
      <w:proofErr w:type="spellStart"/>
      <w:r w:rsidR="00776FB1" w:rsidRPr="000B3E2A">
        <w:rPr>
          <w:rStyle w:val="a5"/>
          <w:rFonts w:asciiTheme="minorHAnsi" w:hAnsiTheme="minorHAnsi" w:cs="Arial"/>
          <w:color w:val="000000"/>
          <w:sz w:val="22"/>
          <w:szCs w:val="22"/>
          <w:u w:val="single"/>
        </w:rPr>
        <w:t>σ</w:t>
      </w:r>
      <w:proofErr w:type="spellEnd"/>
      <w:r w:rsidR="00776FB1" w:rsidRPr="000B3E2A">
        <w:rPr>
          <w:rStyle w:val="a5"/>
          <w:rFonts w:asciiTheme="minorHAnsi" w:hAnsiTheme="minorHAnsi" w:cs="Arial"/>
          <w:color w:val="000000"/>
          <w:sz w:val="22"/>
          <w:szCs w:val="22"/>
          <w:u w:val="single"/>
        </w:rPr>
        <w:t xml:space="preserve"> ε ι</w:t>
      </w:r>
    </w:p>
    <w:p w:rsidR="00FF7D61" w:rsidRDefault="00776FB1" w:rsidP="00A11D3A">
      <w:pPr>
        <w:pStyle w:val="20"/>
        <w:spacing w:before="0" w:beforeAutospacing="0" w:after="0" w:afterAutospacing="0"/>
        <w:jc w:val="both"/>
        <w:rPr>
          <w:rFonts w:asciiTheme="minorHAnsi" w:hAnsiTheme="minorHAnsi"/>
          <w:sz w:val="22"/>
          <w:szCs w:val="22"/>
        </w:rPr>
      </w:pPr>
      <w:r w:rsidRPr="00B0510C">
        <w:rPr>
          <w:rFonts w:asciiTheme="minorHAnsi" w:hAnsiTheme="minorHAnsi"/>
          <w:color w:val="000000"/>
          <w:sz w:val="22"/>
          <w:szCs w:val="22"/>
        </w:rPr>
        <w:t>εκλογές για την ανάδειξη εκπροσώπου, με τον αναπληρωτή του, των μελών του Ειδικού Εκπαιδευτικού Προσωπικού (Ε</w:t>
      </w:r>
      <w:r w:rsidR="003E4653">
        <w:rPr>
          <w:rFonts w:asciiTheme="minorHAnsi" w:hAnsiTheme="minorHAnsi"/>
          <w:color w:val="000000"/>
          <w:sz w:val="22"/>
          <w:szCs w:val="22"/>
        </w:rPr>
        <w:t>.</w:t>
      </w:r>
      <w:r w:rsidRPr="00B0510C">
        <w:rPr>
          <w:rFonts w:asciiTheme="minorHAnsi" w:hAnsiTheme="minorHAnsi"/>
          <w:color w:val="000000"/>
          <w:sz w:val="22"/>
          <w:szCs w:val="22"/>
        </w:rPr>
        <w:t>Ε</w:t>
      </w:r>
      <w:r w:rsidR="003E4653">
        <w:rPr>
          <w:rFonts w:asciiTheme="minorHAnsi" w:hAnsiTheme="minorHAnsi"/>
          <w:color w:val="000000"/>
          <w:sz w:val="22"/>
          <w:szCs w:val="22"/>
        </w:rPr>
        <w:t>.</w:t>
      </w:r>
      <w:r w:rsidRPr="00B0510C">
        <w:rPr>
          <w:rFonts w:asciiTheme="minorHAnsi" w:hAnsiTheme="minorHAnsi"/>
          <w:color w:val="000000"/>
          <w:sz w:val="22"/>
          <w:szCs w:val="22"/>
        </w:rPr>
        <w:t>Π</w:t>
      </w:r>
      <w:r w:rsidR="003E4653">
        <w:rPr>
          <w:rFonts w:asciiTheme="minorHAnsi" w:hAnsiTheme="minorHAnsi"/>
          <w:color w:val="000000"/>
          <w:sz w:val="22"/>
          <w:szCs w:val="22"/>
        </w:rPr>
        <w:t>.</w:t>
      </w:r>
      <w:r w:rsidRPr="00B0510C">
        <w:rPr>
          <w:rFonts w:asciiTheme="minorHAnsi" w:hAnsiTheme="minorHAnsi"/>
          <w:color w:val="000000"/>
          <w:sz w:val="22"/>
          <w:szCs w:val="22"/>
        </w:rPr>
        <w:t>)</w:t>
      </w:r>
      <w:r w:rsidR="003E4653">
        <w:rPr>
          <w:rFonts w:asciiTheme="minorHAnsi" w:hAnsiTheme="minorHAnsi"/>
          <w:color w:val="000000"/>
          <w:sz w:val="22"/>
          <w:szCs w:val="22"/>
        </w:rPr>
        <w:t>, του Ειδικού Διδακτικού Προσωπικό (Ε.ΔΙ.Π) και του Ειδικού Τεχνικού Προσωπικού (Ε.Τ.Ε.Π)</w:t>
      </w:r>
      <w:r w:rsidR="001872B4" w:rsidRPr="001872B4">
        <w:rPr>
          <w:rFonts w:asciiTheme="minorHAnsi" w:hAnsiTheme="minorHAnsi"/>
          <w:color w:val="000000"/>
          <w:sz w:val="22"/>
          <w:szCs w:val="22"/>
        </w:rPr>
        <w:t xml:space="preserve"> </w:t>
      </w:r>
      <w:r w:rsidR="001872B4">
        <w:rPr>
          <w:rFonts w:asciiTheme="minorHAnsi" w:hAnsiTheme="minorHAnsi"/>
          <w:color w:val="000000"/>
          <w:sz w:val="22"/>
          <w:szCs w:val="22"/>
        </w:rPr>
        <w:t>στη</w:t>
      </w:r>
      <w:r w:rsidRPr="00B0510C">
        <w:rPr>
          <w:rFonts w:asciiTheme="minorHAnsi" w:hAnsiTheme="minorHAnsi"/>
          <w:sz w:val="22"/>
          <w:szCs w:val="22"/>
        </w:rPr>
        <w:t> Συνέλευση του Τμήματος Θεατρικών Σπουδών της Σχολής Καλών Τεχνών του ΠΑΠΕΛ</w:t>
      </w:r>
      <w:r w:rsidR="00AB4ADA">
        <w:rPr>
          <w:rFonts w:asciiTheme="minorHAnsi" w:hAnsiTheme="minorHAnsi"/>
          <w:sz w:val="22"/>
          <w:szCs w:val="22"/>
        </w:rPr>
        <w:t>.</w:t>
      </w:r>
    </w:p>
    <w:p w:rsidR="00890B47" w:rsidRDefault="00890B47" w:rsidP="00A11D3A">
      <w:pPr>
        <w:pStyle w:val="20"/>
        <w:spacing w:before="0" w:beforeAutospacing="0" w:after="0" w:afterAutospacing="0"/>
        <w:jc w:val="both"/>
        <w:rPr>
          <w:rFonts w:asciiTheme="minorHAnsi" w:hAnsiTheme="minorHAnsi"/>
          <w:sz w:val="22"/>
          <w:szCs w:val="22"/>
        </w:rPr>
      </w:pPr>
    </w:p>
    <w:p w:rsidR="00776FB1" w:rsidRPr="00091711" w:rsidRDefault="00776FB1" w:rsidP="00091711">
      <w:r w:rsidRPr="00B0510C">
        <w:rPr>
          <w:rFonts w:cs="Arial"/>
          <w:color w:val="000000"/>
        </w:rPr>
        <w:t>Ο</w:t>
      </w:r>
      <w:r w:rsidR="00623C5F" w:rsidRPr="00B0510C">
        <w:rPr>
          <w:rFonts w:cs="Arial"/>
          <w:color w:val="000000"/>
        </w:rPr>
        <w:t>ι</w:t>
      </w:r>
      <w:r w:rsidR="00623C5F">
        <w:rPr>
          <w:rFonts w:cs="Arial"/>
          <w:color w:val="000000"/>
        </w:rPr>
        <w:t xml:space="preserve"> παραπάνω εκπρόσωποι εκλέγονται μαζί με τους αναπληρωτές</w:t>
      </w:r>
      <w:r w:rsidRPr="000B3E2A">
        <w:rPr>
          <w:rFonts w:cs="Arial"/>
          <w:color w:val="000000"/>
        </w:rPr>
        <w:t xml:space="preserve"> του, με άμεση μυστική και καθολική</w:t>
      </w:r>
      <w:r w:rsidR="005545D4">
        <w:rPr>
          <w:rFonts w:cs="Arial"/>
          <w:color w:val="000000"/>
        </w:rPr>
        <w:t xml:space="preserve"> ψηφοφορία </w:t>
      </w:r>
      <w:r w:rsidR="00AB4ADA">
        <w:rPr>
          <w:rFonts w:cs="Arial"/>
          <w:color w:val="000000"/>
        </w:rPr>
        <w:t xml:space="preserve"> μεταξύ </w:t>
      </w:r>
      <w:r w:rsidR="005545D4">
        <w:rPr>
          <w:rFonts w:cs="Arial"/>
          <w:color w:val="000000"/>
        </w:rPr>
        <w:t xml:space="preserve">των μελών  </w:t>
      </w:r>
      <w:r w:rsidR="00091711" w:rsidRPr="000B3E2A">
        <w:t>Ε.Ε.Π.</w:t>
      </w:r>
      <w:r w:rsidR="00091711">
        <w:t>/Ε.ΔΙ.Π./Ε.Τ.Ε.Π.</w:t>
      </w:r>
      <w:r w:rsidRPr="000B3E2A">
        <w:rPr>
          <w:rFonts w:cs="Arial"/>
          <w:color w:val="000000"/>
        </w:rPr>
        <w:t xml:space="preserve">, </w:t>
      </w:r>
      <w:r w:rsidR="00AB4ADA" w:rsidRPr="003847FF">
        <w:rPr>
          <w:rFonts w:cs="Arial"/>
          <w:color w:val="000000"/>
        </w:rPr>
        <w:t xml:space="preserve">από ξεχωριστό </w:t>
      </w:r>
      <w:r w:rsidRPr="003847FF">
        <w:rPr>
          <w:rFonts w:cs="Arial"/>
          <w:color w:val="000000"/>
        </w:rPr>
        <w:t xml:space="preserve"> ψηφοδέ</w:t>
      </w:r>
      <w:r w:rsidR="00B0510C" w:rsidRPr="003847FF">
        <w:rPr>
          <w:rFonts w:cs="Arial"/>
          <w:color w:val="000000"/>
        </w:rPr>
        <w:t>λτιο</w:t>
      </w:r>
      <w:r w:rsidR="00AB4ADA" w:rsidRPr="003847FF">
        <w:rPr>
          <w:rFonts w:cs="Arial"/>
          <w:color w:val="000000"/>
        </w:rPr>
        <w:t xml:space="preserve"> ανά κατηγορία</w:t>
      </w:r>
      <w:r w:rsidR="00B0510C" w:rsidRPr="003847FF">
        <w:rPr>
          <w:rFonts w:cs="Arial"/>
          <w:color w:val="000000"/>
        </w:rPr>
        <w:t>,</w:t>
      </w:r>
      <w:r w:rsidR="00B0510C">
        <w:rPr>
          <w:rFonts w:cs="Arial"/>
          <w:color w:val="000000"/>
        </w:rPr>
        <w:t xml:space="preserve"> με ετήσια θητεία, από τη</w:t>
      </w:r>
      <w:r w:rsidR="00AB4ADA">
        <w:rPr>
          <w:rFonts w:cs="Arial"/>
          <w:color w:val="000000"/>
        </w:rPr>
        <w:t xml:space="preserve">ν εκλογή </w:t>
      </w:r>
      <w:r w:rsidR="003847FF">
        <w:rPr>
          <w:rFonts w:cs="Arial"/>
          <w:color w:val="000000"/>
        </w:rPr>
        <w:t>τους έως και</w:t>
      </w:r>
      <w:r w:rsidR="00AB4ADA">
        <w:rPr>
          <w:rFonts w:cs="Arial"/>
          <w:color w:val="000000"/>
        </w:rPr>
        <w:t xml:space="preserve"> 30-08</w:t>
      </w:r>
      <w:r w:rsidR="00B0510C">
        <w:rPr>
          <w:rFonts w:cs="Arial"/>
          <w:color w:val="000000"/>
        </w:rPr>
        <w:t>-2020</w:t>
      </w:r>
      <w:r w:rsidRPr="000B3E2A">
        <w:rPr>
          <w:rFonts w:cs="Arial"/>
          <w:color w:val="000000"/>
        </w:rPr>
        <w:t>.</w:t>
      </w:r>
    </w:p>
    <w:p w:rsidR="00776FB1" w:rsidRPr="000B3E2A" w:rsidRDefault="00776FB1" w:rsidP="00A11D3A">
      <w:pPr>
        <w:pStyle w:val="Web"/>
        <w:spacing w:before="0" w:beforeAutospacing="0" w:after="120" w:afterAutospacing="0"/>
        <w:jc w:val="both"/>
        <w:rPr>
          <w:rFonts w:asciiTheme="minorHAnsi" w:hAnsiTheme="minorHAnsi" w:cs="Arial"/>
          <w:color w:val="000000"/>
          <w:sz w:val="22"/>
          <w:szCs w:val="22"/>
        </w:rPr>
      </w:pPr>
      <w:r w:rsidRPr="000B3E2A">
        <w:rPr>
          <w:rFonts w:asciiTheme="minorHAnsi" w:hAnsiTheme="minorHAnsi" w:cs="Arial"/>
          <w:color w:val="000000"/>
          <w:sz w:val="22"/>
          <w:szCs w:val="22"/>
        </w:rPr>
        <w:t>Οι εκλογές θα διεξαχθούν </w:t>
      </w:r>
      <w:r w:rsidR="008F437C">
        <w:rPr>
          <w:rStyle w:val="a5"/>
          <w:rFonts w:asciiTheme="minorHAnsi" w:hAnsiTheme="minorHAnsi" w:cs="Arial"/>
          <w:color w:val="000000"/>
          <w:sz w:val="22"/>
          <w:szCs w:val="22"/>
        </w:rPr>
        <w:t xml:space="preserve">στις </w:t>
      </w:r>
      <w:r w:rsidR="000A616E">
        <w:rPr>
          <w:rStyle w:val="a5"/>
          <w:rFonts w:asciiTheme="minorHAnsi" w:hAnsiTheme="minorHAnsi" w:cs="Arial"/>
          <w:color w:val="000000"/>
          <w:sz w:val="22"/>
          <w:szCs w:val="22"/>
        </w:rPr>
        <w:t>24</w:t>
      </w:r>
      <w:r w:rsidR="00B0510C">
        <w:rPr>
          <w:rStyle w:val="a5"/>
          <w:rFonts w:asciiTheme="minorHAnsi" w:hAnsiTheme="minorHAnsi" w:cs="Arial"/>
          <w:color w:val="000000"/>
          <w:sz w:val="22"/>
          <w:szCs w:val="22"/>
        </w:rPr>
        <w:t xml:space="preserve"> Οκτωβρίου</w:t>
      </w:r>
      <w:r w:rsidR="008F437C" w:rsidRPr="0050139F">
        <w:rPr>
          <w:rStyle w:val="a5"/>
          <w:rFonts w:asciiTheme="minorHAnsi" w:hAnsiTheme="minorHAnsi" w:cs="Arial"/>
          <w:color w:val="000000"/>
          <w:sz w:val="22"/>
          <w:szCs w:val="22"/>
        </w:rPr>
        <w:t xml:space="preserve"> 2019</w:t>
      </w:r>
      <w:r w:rsidR="000A616E">
        <w:rPr>
          <w:rStyle w:val="a5"/>
          <w:rFonts w:asciiTheme="minorHAnsi" w:hAnsiTheme="minorHAnsi" w:cs="Arial"/>
          <w:color w:val="000000"/>
          <w:sz w:val="22"/>
          <w:szCs w:val="22"/>
        </w:rPr>
        <w:t xml:space="preserve"> ημέρα Πέμπτη</w:t>
      </w:r>
      <w:r w:rsidR="001872B4">
        <w:rPr>
          <w:rStyle w:val="a5"/>
          <w:rFonts w:asciiTheme="minorHAnsi" w:hAnsiTheme="minorHAnsi" w:cs="Arial"/>
          <w:color w:val="000000"/>
          <w:sz w:val="22"/>
          <w:szCs w:val="22"/>
        </w:rPr>
        <w:t>,</w:t>
      </w:r>
      <w:r w:rsidR="00B0510C">
        <w:rPr>
          <w:rFonts w:asciiTheme="minorHAnsi" w:hAnsiTheme="minorHAnsi" w:cs="Arial"/>
          <w:color w:val="000000"/>
          <w:sz w:val="22"/>
          <w:szCs w:val="22"/>
        </w:rPr>
        <w:t xml:space="preserve"> στην αίθουσα της </w:t>
      </w:r>
      <w:r w:rsidR="00A11D3A" w:rsidRPr="000B3E2A">
        <w:rPr>
          <w:rFonts w:asciiTheme="minorHAnsi" w:hAnsiTheme="minorHAnsi" w:cs="Arial"/>
          <w:color w:val="000000"/>
          <w:sz w:val="22"/>
          <w:szCs w:val="22"/>
        </w:rPr>
        <w:t xml:space="preserve"> Πινακοθήκης </w:t>
      </w:r>
      <w:r w:rsidRPr="000B3E2A">
        <w:rPr>
          <w:rFonts w:asciiTheme="minorHAnsi" w:hAnsiTheme="minorHAnsi" w:cs="Arial"/>
          <w:color w:val="000000"/>
          <w:sz w:val="22"/>
          <w:szCs w:val="22"/>
        </w:rPr>
        <w:t xml:space="preserve"> πρώτ</w:t>
      </w:r>
      <w:r w:rsidR="00A11D3A" w:rsidRPr="000B3E2A">
        <w:rPr>
          <w:rFonts w:asciiTheme="minorHAnsi" w:hAnsiTheme="minorHAnsi" w:cs="Arial"/>
          <w:color w:val="000000"/>
          <w:sz w:val="22"/>
          <w:szCs w:val="22"/>
        </w:rPr>
        <w:t xml:space="preserve">ου ορόφου του κτηρίου </w:t>
      </w:r>
      <w:r w:rsidR="00B0510C">
        <w:rPr>
          <w:rFonts w:asciiTheme="minorHAnsi" w:hAnsiTheme="minorHAnsi" w:cs="Arial"/>
          <w:color w:val="000000"/>
          <w:sz w:val="22"/>
          <w:szCs w:val="22"/>
        </w:rPr>
        <w:t>που στεγάζει και τη Γραμματεία</w:t>
      </w:r>
      <w:r w:rsidR="00A11D3A" w:rsidRPr="000B3E2A">
        <w:rPr>
          <w:rFonts w:asciiTheme="minorHAnsi" w:hAnsiTheme="minorHAnsi" w:cs="Arial"/>
          <w:color w:val="000000"/>
          <w:sz w:val="22"/>
          <w:szCs w:val="22"/>
        </w:rPr>
        <w:t xml:space="preserve"> του Τμήματος, από τις 10:00 μέχρι τις 13</w:t>
      </w:r>
      <w:r w:rsidRPr="000B3E2A">
        <w:rPr>
          <w:rFonts w:asciiTheme="minorHAnsi" w:hAnsiTheme="minorHAnsi" w:cs="Arial"/>
          <w:color w:val="000000"/>
          <w:sz w:val="22"/>
          <w:szCs w:val="22"/>
        </w:rPr>
        <w:t>:00</w:t>
      </w:r>
      <w:r w:rsidR="00B0510C">
        <w:rPr>
          <w:rFonts w:asciiTheme="minorHAnsi" w:hAnsiTheme="minorHAnsi" w:cs="Arial"/>
          <w:color w:val="000000"/>
          <w:sz w:val="22"/>
          <w:szCs w:val="22"/>
        </w:rPr>
        <w:t xml:space="preserve"> το μεσημέρι.</w:t>
      </w:r>
    </w:p>
    <w:p w:rsidR="00A11D3A" w:rsidRPr="000B3E2A" w:rsidRDefault="00776FB1" w:rsidP="00A11D3A">
      <w:pPr>
        <w:pStyle w:val="Web"/>
        <w:spacing w:before="0" w:beforeAutospacing="0" w:after="120" w:afterAutospacing="0"/>
        <w:jc w:val="both"/>
        <w:rPr>
          <w:rStyle w:val="-"/>
          <w:rFonts w:asciiTheme="minorHAnsi" w:hAnsiTheme="minorHAnsi"/>
          <w:i/>
          <w:sz w:val="22"/>
          <w:szCs w:val="22"/>
        </w:rPr>
      </w:pPr>
      <w:r w:rsidRPr="000B3E2A">
        <w:rPr>
          <w:rFonts w:asciiTheme="minorHAnsi" w:hAnsiTheme="minorHAnsi" w:cs="Arial"/>
          <w:color w:val="000000"/>
          <w:sz w:val="22"/>
          <w:szCs w:val="22"/>
        </w:rPr>
        <w:t>Την ευθύνη διεξαγωγής της εκλογικής διαδικασίας έχει τριμελής Εφορευτική Επιτροπή, η ο</w:t>
      </w:r>
      <w:r w:rsidR="00A11D3A" w:rsidRPr="000B3E2A">
        <w:rPr>
          <w:rFonts w:asciiTheme="minorHAnsi" w:hAnsiTheme="minorHAnsi" w:cs="Arial"/>
          <w:color w:val="000000"/>
          <w:sz w:val="22"/>
          <w:szCs w:val="22"/>
        </w:rPr>
        <w:t>ποία συγκροτείται με απόφαση της</w:t>
      </w:r>
      <w:r w:rsidRPr="000B3E2A">
        <w:rPr>
          <w:rFonts w:asciiTheme="minorHAnsi" w:hAnsiTheme="minorHAnsi" w:cs="Arial"/>
          <w:color w:val="000000"/>
          <w:sz w:val="22"/>
          <w:szCs w:val="22"/>
        </w:rPr>
        <w:t xml:space="preserve"> Προέδρου,</w:t>
      </w:r>
      <w:r w:rsidR="008F437C" w:rsidRPr="00F8320D">
        <w:rPr>
          <w:rFonts w:asciiTheme="minorHAnsi" w:hAnsiTheme="minorHAnsi" w:cs="Arial"/>
          <w:color w:val="000000"/>
          <w:sz w:val="22"/>
          <w:szCs w:val="22"/>
        </w:rPr>
        <w:t xml:space="preserve">τουλάχιστον πέντε (5) </w:t>
      </w:r>
      <w:r w:rsidRPr="00F8320D">
        <w:rPr>
          <w:rFonts w:asciiTheme="minorHAnsi" w:hAnsiTheme="minorHAnsi" w:cs="Arial"/>
          <w:color w:val="000000"/>
          <w:sz w:val="22"/>
          <w:szCs w:val="22"/>
        </w:rPr>
        <w:t xml:space="preserve"> ημέρες</w:t>
      </w:r>
      <w:r w:rsidRPr="000B3E2A">
        <w:rPr>
          <w:rFonts w:asciiTheme="minorHAnsi" w:hAnsiTheme="minorHAnsi" w:cs="Arial"/>
          <w:color w:val="000000"/>
          <w:sz w:val="22"/>
          <w:szCs w:val="22"/>
        </w:rPr>
        <w:t xml:space="preserve"> πριν από την ημέρα της ψηφοφορίας, ήτοι την </w:t>
      </w:r>
      <w:r w:rsidR="000A616E">
        <w:rPr>
          <w:rStyle w:val="a5"/>
          <w:rFonts w:asciiTheme="minorHAnsi" w:hAnsiTheme="minorHAnsi" w:cs="Arial"/>
          <w:color w:val="000000"/>
          <w:sz w:val="22"/>
          <w:szCs w:val="22"/>
        </w:rPr>
        <w:t>18</w:t>
      </w:r>
      <w:r w:rsidRPr="0050139F">
        <w:rPr>
          <w:rStyle w:val="a5"/>
          <w:rFonts w:asciiTheme="minorHAnsi" w:hAnsiTheme="minorHAnsi" w:cs="Arial"/>
          <w:color w:val="000000"/>
          <w:sz w:val="22"/>
          <w:szCs w:val="22"/>
          <w:vertAlign w:val="superscript"/>
        </w:rPr>
        <w:t>η</w:t>
      </w:r>
      <w:r w:rsidR="00B0510C">
        <w:rPr>
          <w:rStyle w:val="a5"/>
          <w:rFonts w:asciiTheme="minorHAnsi" w:hAnsiTheme="minorHAnsi" w:cs="Arial"/>
          <w:color w:val="000000"/>
          <w:sz w:val="22"/>
          <w:szCs w:val="22"/>
        </w:rPr>
        <w:t> Οκτω</w:t>
      </w:r>
      <w:r w:rsidR="00A11D3A" w:rsidRPr="0050139F">
        <w:rPr>
          <w:rStyle w:val="a5"/>
          <w:rFonts w:asciiTheme="minorHAnsi" w:hAnsiTheme="minorHAnsi" w:cs="Arial"/>
          <w:color w:val="000000"/>
          <w:sz w:val="22"/>
          <w:szCs w:val="22"/>
        </w:rPr>
        <w:t>βρί</w:t>
      </w:r>
      <w:r w:rsidR="000A616E">
        <w:rPr>
          <w:rStyle w:val="a5"/>
          <w:rFonts w:asciiTheme="minorHAnsi" w:hAnsiTheme="minorHAnsi" w:cs="Arial"/>
          <w:color w:val="000000"/>
          <w:sz w:val="22"/>
          <w:szCs w:val="22"/>
        </w:rPr>
        <w:t>ου 2019 ημέρα Παρασκευή</w:t>
      </w:r>
      <w:r w:rsidRPr="000B3E2A">
        <w:rPr>
          <w:rStyle w:val="a5"/>
          <w:rFonts w:asciiTheme="minorHAnsi" w:hAnsiTheme="minorHAnsi" w:cs="Arial"/>
          <w:color w:val="000000"/>
          <w:sz w:val="22"/>
          <w:szCs w:val="22"/>
        </w:rPr>
        <w:t>, </w:t>
      </w:r>
      <w:r w:rsidRPr="000B3E2A">
        <w:rPr>
          <w:rFonts w:asciiTheme="minorHAnsi" w:hAnsiTheme="minorHAnsi" w:cs="Arial"/>
          <w:color w:val="000000"/>
          <w:sz w:val="22"/>
          <w:szCs w:val="22"/>
        </w:rPr>
        <w:t>και</w:t>
      </w:r>
      <w:r w:rsidR="00B0510C">
        <w:rPr>
          <w:rFonts w:asciiTheme="minorHAnsi" w:hAnsiTheme="minorHAnsi" w:cs="Arial"/>
          <w:color w:val="000000"/>
          <w:sz w:val="22"/>
          <w:szCs w:val="22"/>
        </w:rPr>
        <w:t xml:space="preserve"> αποτελείται από μέλη των ανωτέρω κατηγοριών προσωπικού της Σχολής Καλών τεχνών</w:t>
      </w:r>
      <w:r w:rsidRPr="000B3E2A">
        <w:rPr>
          <w:rFonts w:asciiTheme="minorHAnsi" w:hAnsiTheme="minorHAnsi" w:cs="Arial"/>
          <w:color w:val="000000"/>
          <w:sz w:val="22"/>
          <w:szCs w:val="22"/>
        </w:rPr>
        <w:t xml:space="preserve"> του Πανεπιστημίου</w:t>
      </w:r>
      <w:r w:rsidR="00B0510C">
        <w:rPr>
          <w:rFonts w:asciiTheme="minorHAnsi" w:hAnsiTheme="minorHAnsi" w:cs="Arial"/>
          <w:color w:val="000000"/>
          <w:sz w:val="22"/>
          <w:szCs w:val="22"/>
        </w:rPr>
        <w:t xml:space="preserve"> Πελοποννήσου</w:t>
      </w:r>
      <w:r w:rsidR="00AB4ADA">
        <w:rPr>
          <w:rFonts w:asciiTheme="minorHAnsi" w:hAnsiTheme="minorHAnsi" w:cs="Arial"/>
          <w:color w:val="000000"/>
          <w:sz w:val="22"/>
          <w:szCs w:val="22"/>
        </w:rPr>
        <w:t xml:space="preserve"> </w:t>
      </w:r>
      <w:r w:rsidR="00AB4ADA" w:rsidRPr="003847FF">
        <w:rPr>
          <w:rFonts w:asciiTheme="minorHAnsi" w:hAnsiTheme="minorHAnsi" w:cs="Arial"/>
          <w:color w:val="000000"/>
          <w:sz w:val="22"/>
          <w:szCs w:val="22"/>
        </w:rPr>
        <w:t>( η οποία θα είναι κοινή και για τις τρεις άνω κατηγορίες</w:t>
      </w:r>
      <w:r w:rsidR="00985C13">
        <w:rPr>
          <w:rFonts w:asciiTheme="minorHAnsi" w:hAnsiTheme="minorHAnsi" w:cs="Arial"/>
          <w:color w:val="000000"/>
          <w:sz w:val="22"/>
          <w:szCs w:val="22"/>
        </w:rPr>
        <w:t xml:space="preserve"> </w:t>
      </w:r>
      <w:r w:rsidR="00AB4ADA">
        <w:rPr>
          <w:rFonts w:asciiTheme="minorHAnsi" w:hAnsiTheme="minorHAnsi" w:cs="Arial"/>
          <w:color w:val="000000"/>
          <w:sz w:val="22"/>
          <w:szCs w:val="22"/>
        </w:rPr>
        <w:t>)</w:t>
      </w:r>
      <w:r w:rsidRPr="000B3E2A">
        <w:rPr>
          <w:rFonts w:asciiTheme="minorHAnsi" w:hAnsiTheme="minorHAnsi" w:cs="Arial"/>
          <w:color w:val="000000"/>
          <w:sz w:val="22"/>
          <w:szCs w:val="22"/>
        </w:rPr>
        <w:t xml:space="preserve">. Οι υποψηφιότητες, οι παραιτήσεις και οι ενστάσεις σχετικά </w:t>
      </w:r>
      <w:r w:rsidRPr="000C16A6">
        <w:rPr>
          <w:rFonts w:asciiTheme="minorHAnsi" w:hAnsiTheme="minorHAnsi" w:cs="Arial"/>
          <w:color w:val="000000"/>
          <w:sz w:val="22"/>
          <w:szCs w:val="22"/>
        </w:rPr>
        <w:t>με την ανακήρυξη των υποψηφίω</w:t>
      </w:r>
      <w:r w:rsidR="00A11D3A" w:rsidRPr="000C16A6">
        <w:rPr>
          <w:rFonts w:asciiTheme="minorHAnsi" w:hAnsiTheme="minorHAnsi" w:cs="Arial"/>
          <w:color w:val="000000"/>
          <w:sz w:val="22"/>
          <w:szCs w:val="22"/>
        </w:rPr>
        <w:t>ν</w:t>
      </w:r>
      <w:r w:rsidR="001872B4">
        <w:rPr>
          <w:rFonts w:asciiTheme="minorHAnsi" w:hAnsiTheme="minorHAnsi" w:cs="Arial"/>
          <w:color w:val="000000"/>
          <w:sz w:val="22"/>
          <w:szCs w:val="22"/>
        </w:rPr>
        <w:t xml:space="preserve"> </w:t>
      </w:r>
      <w:r w:rsidR="00A11D3A" w:rsidRPr="000C16A6">
        <w:rPr>
          <w:rFonts w:asciiTheme="minorHAnsi" w:hAnsiTheme="minorHAnsi" w:cs="Arial"/>
          <w:color w:val="000000"/>
          <w:sz w:val="22"/>
          <w:szCs w:val="22"/>
        </w:rPr>
        <w:t xml:space="preserve">πρωτοκολλούνται στο Πρωτόκολλο </w:t>
      </w:r>
      <w:r w:rsidR="0050139F" w:rsidRPr="000C16A6">
        <w:rPr>
          <w:rFonts w:asciiTheme="minorHAnsi" w:hAnsiTheme="minorHAnsi" w:cs="Arial"/>
          <w:color w:val="000000"/>
          <w:sz w:val="22"/>
          <w:szCs w:val="22"/>
        </w:rPr>
        <w:t>της Γραμματείας</w:t>
      </w:r>
      <w:r w:rsidR="001872B4">
        <w:rPr>
          <w:rFonts w:asciiTheme="minorHAnsi" w:hAnsiTheme="minorHAnsi" w:cs="Arial"/>
          <w:color w:val="000000"/>
          <w:sz w:val="22"/>
          <w:szCs w:val="22"/>
        </w:rPr>
        <w:t xml:space="preserve"> του  </w:t>
      </w:r>
      <w:r w:rsidR="0050139F" w:rsidRPr="0050139F">
        <w:rPr>
          <w:rFonts w:asciiTheme="minorHAnsi" w:hAnsiTheme="minorHAnsi" w:cs="Arial"/>
          <w:color w:val="000000"/>
          <w:sz w:val="22"/>
          <w:szCs w:val="22"/>
        </w:rPr>
        <w:t xml:space="preserve"> Τμήματος</w:t>
      </w:r>
      <w:r w:rsidR="001872B4">
        <w:rPr>
          <w:rFonts w:asciiTheme="minorHAnsi" w:hAnsiTheme="minorHAnsi" w:cs="Arial"/>
          <w:color w:val="000000"/>
          <w:sz w:val="22"/>
          <w:szCs w:val="22"/>
        </w:rPr>
        <w:t xml:space="preserve"> Θεατρικών Σπουδών </w:t>
      </w:r>
      <w:r w:rsidR="0050139F" w:rsidRPr="0050139F">
        <w:rPr>
          <w:rFonts w:asciiTheme="minorHAnsi" w:hAnsiTheme="minorHAnsi" w:cs="Arial"/>
          <w:color w:val="000000"/>
          <w:sz w:val="22"/>
          <w:szCs w:val="22"/>
        </w:rPr>
        <w:t xml:space="preserve"> </w:t>
      </w:r>
      <w:r w:rsidR="00A11D3A" w:rsidRPr="0050139F">
        <w:rPr>
          <w:rFonts w:asciiTheme="minorHAnsi" w:hAnsiTheme="minorHAnsi" w:cs="Arial"/>
          <w:color w:val="000000"/>
          <w:sz w:val="22"/>
          <w:szCs w:val="22"/>
        </w:rPr>
        <w:t>της</w:t>
      </w:r>
      <w:r w:rsidR="00A11D3A" w:rsidRPr="000B3E2A">
        <w:rPr>
          <w:rFonts w:asciiTheme="minorHAnsi" w:hAnsiTheme="minorHAnsi" w:cs="Arial"/>
          <w:color w:val="000000"/>
          <w:sz w:val="22"/>
          <w:szCs w:val="22"/>
        </w:rPr>
        <w:t xml:space="preserve"> Σχολής Καλών Τεχνών</w:t>
      </w:r>
      <w:r w:rsidRPr="000B3E2A">
        <w:rPr>
          <w:rFonts w:asciiTheme="minorHAnsi" w:hAnsiTheme="minorHAnsi" w:cs="Arial"/>
          <w:color w:val="000000"/>
          <w:sz w:val="22"/>
          <w:szCs w:val="22"/>
        </w:rPr>
        <w:t xml:space="preserve"> και υποβάλλονται στην εφορευτική επιτρ</w:t>
      </w:r>
      <w:r w:rsidR="00A11D3A" w:rsidRPr="000B3E2A">
        <w:rPr>
          <w:rFonts w:asciiTheme="minorHAnsi" w:hAnsiTheme="minorHAnsi" w:cs="Arial"/>
          <w:color w:val="000000"/>
          <w:sz w:val="22"/>
          <w:szCs w:val="22"/>
        </w:rPr>
        <w:t>οπή</w:t>
      </w:r>
      <w:r w:rsidRPr="000B3E2A">
        <w:rPr>
          <w:rFonts w:asciiTheme="minorHAnsi" w:hAnsiTheme="minorHAnsi" w:cs="Arial"/>
          <w:color w:val="000000"/>
          <w:sz w:val="22"/>
          <w:szCs w:val="22"/>
        </w:rPr>
        <w:t>. Ειδικότερα, οι υποψηφιότητες υποβάλλονται μέχρι την </w:t>
      </w:r>
      <w:r w:rsidR="007B30F4">
        <w:rPr>
          <w:rStyle w:val="a5"/>
          <w:rFonts w:asciiTheme="minorHAnsi" w:hAnsiTheme="minorHAnsi" w:cs="Arial"/>
          <w:color w:val="000000"/>
          <w:sz w:val="22"/>
          <w:szCs w:val="22"/>
        </w:rPr>
        <w:t>18</w:t>
      </w:r>
      <w:r w:rsidR="007B30F4" w:rsidRPr="0050139F">
        <w:rPr>
          <w:rStyle w:val="a5"/>
          <w:rFonts w:asciiTheme="minorHAnsi" w:hAnsiTheme="minorHAnsi" w:cs="Arial"/>
          <w:color w:val="000000"/>
          <w:sz w:val="22"/>
          <w:szCs w:val="22"/>
          <w:vertAlign w:val="superscript"/>
        </w:rPr>
        <w:t>η</w:t>
      </w:r>
      <w:r w:rsidR="007B30F4">
        <w:rPr>
          <w:rStyle w:val="a5"/>
          <w:rFonts w:asciiTheme="minorHAnsi" w:hAnsiTheme="minorHAnsi" w:cs="Arial"/>
          <w:color w:val="000000"/>
          <w:sz w:val="22"/>
          <w:szCs w:val="22"/>
        </w:rPr>
        <w:t> Οκτω</w:t>
      </w:r>
      <w:r w:rsidR="007B30F4" w:rsidRPr="0050139F">
        <w:rPr>
          <w:rStyle w:val="a5"/>
          <w:rFonts w:asciiTheme="minorHAnsi" w:hAnsiTheme="minorHAnsi" w:cs="Arial"/>
          <w:color w:val="000000"/>
          <w:sz w:val="22"/>
          <w:szCs w:val="22"/>
        </w:rPr>
        <w:t>βρί</w:t>
      </w:r>
      <w:r w:rsidR="007B30F4">
        <w:rPr>
          <w:rStyle w:val="a5"/>
          <w:rFonts w:asciiTheme="minorHAnsi" w:hAnsiTheme="minorHAnsi" w:cs="Arial"/>
          <w:color w:val="000000"/>
          <w:sz w:val="22"/>
          <w:szCs w:val="22"/>
        </w:rPr>
        <w:t>ου 2019 ημέρα Παρασκευή</w:t>
      </w:r>
      <w:r w:rsidRPr="000B3E2A">
        <w:rPr>
          <w:rStyle w:val="a5"/>
          <w:rFonts w:asciiTheme="minorHAnsi" w:hAnsiTheme="minorHAnsi" w:cs="Arial"/>
          <w:color w:val="000000"/>
          <w:sz w:val="22"/>
          <w:szCs w:val="22"/>
        </w:rPr>
        <w:t xml:space="preserve"> και ώρα 14:00, </w:t>
      </w:r>
      <w:r w:rsidRPr="000B3E2A">
        <w:rPr>
          <w:rFonts w:asciiTheme="minorHAnsi" w:hAnsiTheme="minorHAnsi" w:cs="Arial"/>
          <w:color w:val="000000"/>
          <w:sz w:val="22"/>
          <w:szCs w:val="22"/>
        </w:rPr>
        <w:t>με αίτηση του ενδιαφερομένου προσωπικά ή μέσω εξουσιοδοτημένου αντιπροσώπου ή επιστολικά ή ηλεκτρονικά στη δ/</w:t>
      </w:r>
      <w:proofErr w:type="spellStart"/>
      <w:r w:rsidRPr="000B3E2A">
        <w:rPr>
          <w:rFonts w:asciiTheme="minorHAnsi" w:hAnsiTheme="minorHAnsi" w:cs="Arial"/>
          <w:color w:val="000000"/>
          <w:sz w:val="22"/>
          <w:szCs w:val="22"/>
        </w:rPr>
        <w:t>νση</w:t>
      </w:r>
      <w:proofErr w:type="spellEnd"/>
      <w:r w:rsidRPr="000B3E2A">
        <w:rPr>
          <w:rFonts w:asciiTheme="minorHAnsi" w:hAnsiTheme="minorHAnsi" w:cs="Arial"/>
          <w:color w:val="000000"/>
          <w:sz w:val="22"/>
          <w:szCs w:val="22"/>
        </w:rPr>
        <w:t>: </w:t>
      </w:r>
      <w:hyperlink r:id="rId10" w:history="1">
        <w:r w:rsidR="00AF687A" w:rsidRPr="00CE6491">
          <w:rPr>
            <w:rStyle w:val="-"/>
            <w:rFonts w:asciiTheme="minorHAnsi" w:hAnsiTheme="minorHAnsi"/>
            <w:i/>
            <w:sz w:val="22"/>
            <w:szCs w:val="22"/>
            <w:lang w:val="en-US"/>
          </w:rPr>
          <w:t>ts</w:t>
        </w:r>
        <w:r w:rsidR="00AF687A" w:rsidRPr="00CE6491">
          <w:rPr>
            <w:rStyle w:val="-"/>
            <w:rFonts w:asciiTheme="minorHAnsi" w:hAnsiTheme="minorHAnsi"/>
            <w:i/>
            <w:sz w:val="22"/>
            <w:szCs w:val="22"/>
          </w:rPr>
          <w:t>-</w:t>
        </w:r>
        <w:r w:rsidR="00AF687A" w:rsidRPr="00CE6491">
          <w:rPr>
            <w:rStyle w:val="-"/>
            <w:rFonts w:asciiTheme="minorHAnsi" w:hAnsiTheme="minorHAnsi"/>
            <w:i/>
            <w:sz w:val="22"/>
            <w:szCs w:val="22"/>
            <w:lang w:val="en-US"/>
          </w:rPr>
          <w:t>secretary</w:t>
        </w:r>
        <w:r w:rsidR="00AF687A" w:rsidRPr="00CE6491">
          <w:rPr>
            <w:rStyle w:val="-"/>
            <w:rFonts w:asciiTheme="minorHAnsi" w:hAnsiTheme="minorHAnsi"/>
            <w:i/>
            <w:sz w:val="22"/>
            <w:szCs w:val="22"/>
          </w:rPr>
          <w:t>@uop.gr</w:t>
        </w:r>
      </w:hyperlink>
      <w:r w:rsidR="00A11D3A" w:rsidRPr="000B3E2A">
        <w:rPr>
          <w:rStyle w:val="-"/>
          <w:rFonts w:asciiTheme="minorHAnsi" w:hAnsiTheme="minorHAnsi"/>
          <w:i/>
          <w:sz w:val="22"/>
          <w:szCs w:val="22"/>
        </w:rPr>
        <w:t>.</w:t>
      </w:r>
    </w:p>
    <w:p w:rsidR="005545D4" w:rsidRPr="0011003A" w:rsidRDefault="005545D4" w:rsidP="000C16A6">
      <w:pPr>
        <w:jc w:val="both"/>
        <w:rPr>
          <w:rFonts w:cs="Calibri"/>
        </w:rPr>
      </w:pPr>
      <w:r w:rsidRPr="0011003A">
        <w:rPr>
          <w:rFonts w:cs="Calibri"/>
        </w:rPr>
        <w:t>Η τριμελής Εφορευτική Επιτροπή, αφού της παραδοθούν οι αιτήσεις των ενδιαφερομένων, εξετάζει εάν πληρούνται οι προϋποθέσεις του νόμου καθώς και αν συντρέχουν κωλύματα εκλογιμότητας του/της υποψηφίου/</w:t>
      </w:r>
      <w:proofErr w:type="spellStart"/>
      <w:r w:rsidRPr="0011003A">
        <w:rPr>
          <w:rFonts w:cs="Calibri"/>
        </w:rPr>
        <w:t>ιας</w:t>
      </w:r>
      <w:proofErr w:type="spellEnd"/>
      <w:r w:rsidRPr="0011003A">
        <w:rPr>
          <w:rFonts w:cs="Calibri"/>
        </w:rPr>
        <w:t>, γι</w:t>
      </w:r>
      <w:r>
        <w:rPr>
          <w:rFonts w:cs="Calibri"/>
        </w:rPr>
        <w:t>α την εκπροσώπησή του (της) στα συλλ</w:t>
      </w:r>
      <w:r w:rsidR="00AB4ADA">
        <w:rPr>
          <w:rFonts w:cs="Calibri"/>
        </w:rPr>
        <w:t>ογικά όργανα Τμήματος</w:t>
      </w:r>
      <w:r>
        <w:rPr>
          <w:rFonts w:cs="Calibri"/>
        </w:rPr>
        <w:t xml:space="preserve"> </w:t>
      </w:r>
      <w:r w:rsidRPr="0011003A">
        <w:rPr>
          <w:rFonts w:cs="Calibri"/>
        </w:rPr>
        <w:t xml:space="preserve"> και </w:t>
      </w:r>
      <w:r w:rsidRPr="000405E8">
        <w:rPr>
          <w:rFonts w:cs="Calibri"/>
          <w:b/>
        </w:rPr>
        <w:t>ανακηρύσσει τους υποψηφίους</w:t>
      </w:r>
      <w:r w:rsidRPr="0011003A">
        <w:rPr>
          <w:rFonts w:cs="Calibri"/>
        </w:rPr>
        <w:t xml:space="preserve"> εκπροσώπους των</w:t>
      </w:r>
      <w:r w:rsidR="00AB4ADA">
        <w:rPr>
          <w:rFonts w:cs="Calibri"/>
        </w:rPr>
        <w:t xml:space="preserve"> ανωτέρω </w:t>
      </w:r>
      <w:r w:rsidRPr="0011003A">
        <w:rPr>
          <w:rFonts w:cs="Calibri"/>
        </w:rPr>
        <w:t xml:space="preserve"> μελών </w:t>
      </w:r>
      <w:r w:rsidRPr="00F8320D">
        <w:rPr>
          <w:rFonts w:cs="Calibri"/>
        </w:rPr>
        <w:t>μέσα σε δύο (2) εργάσιμες ημέρες</w:t>
      </w:r>
      <w:r w:rsidRPr="0011003A">
        <w:rPr>
          <w:rFonts w:cs="Calibri"/>
        </w:rPr>
        <w:t xml:space="preserve"> από τη συγκρότησή </w:t>
      </w:r>
      <w:r w:rsidR="000C16A6">
        <w:rPr>
          <w:rFonts w:cs="Calibri"/>
        </w:rPr>
        <w:t>της,</w:t>
      </w:r>
      <w:r>
        <w:rPr>
          <w:rFonts w:cs="Calibri"/>
        </w:rPr>
        <w:t xml:space="preserve"> ήτοι έως και την </w:t>
      </w:r>
      <w:r w:rsidRPr="000405E8">
        <w:rPr>
          <w:rFonts w:cs="Calibri"/>
          <w:b/>
        </w:rPr>
        <w:t>Τρίτη 22 Οκτωβρίου 2019</w:t>
      </w:r>
      <w:r w:rsidRPr="0011003A">
        <w:rPr>
          <w:rFonts w:cs="Calibri"/>
        </w:rPr>
        <w:t xml:space="preserve">. </w:t>
      </w:r>
    </w:p>
    <w:p w:rsidR="005545D4" w:rsidRPr="00AB4ADA" w:rsidRDefault="005545D4" w:rsidP="00AB4ADA">
      <w:pPr>
        <w:jc w:val="both"/>
        <w:rPr>
          <w:rFonts w:cs="Calibri"/>
        </w:rPr>
      </w:pPr>
      <w:r w:rsidRPr="000C16A6">
        <w:rPr>
          <w:rFonts w:cs="Calibri"/>
        </w:rPr>
        <w:t>Με επιμέλεια της τριμελούς Εφορευτικής Επιτροπής αναρτάται στην κεντρική ιστοσελίδα του Τμήματος ο πίνακας των υποψηφίων. Η τριμελής Εφορευτική Επιτροπή</w:t>
      </w:r>
      <w:r w:rsidRPr="0011003A">
        <w:rPr>
          <w:rFonts w:cs="Calibri"/>
        </w:rPr>
        <w:t xml:space="preserve"> έχει την ευθύνη της διεξαγωγής της εκλογικής διαδικασίας και της έκδοσης του αποτελέσματος.</w:t>
      </w:r>
    </w:p>
    <w:p w:rsidR="000617EA" w:rsidRDefault="00776FB1" w:rsidP="000617EA">
      <w:pPr>
        <w:pStyle w:val="Web"/>
        <w:spacing w:before="0" w:beforeAutospacing="0" w:after="120" w:afterAutospacing="0"/>
        <w:jc w:val="both"/>
        <w:rPr>
          <w:rFonts w:asciiTheme="minorHAnsi" w:hAnsiTheme="minorHAnsi"/>
          <w:color w:val="000000"/>
          <w:sz w:val="22"/>
          <w:szCs w:val="22"/>
        </w:rPr>
      </w:pPr>
      <w:r w:rsidRPr="000B3E2A">
        <w:rPr>
          <w:rFonts w:asciiTheme="minorHAnsi" w:hAnsiTheme="minorHAnsi"/>
          <w:color w:val="000000"/>
          <w:sz w:val="22"/>
          <w:szCs w:val="22"/>
        </w:rPr>
        <w:t>Εφόσον προκύψει ανάγκη επαναληπτικής ψηφοφορίας, η εκλογική διαδικασία θα πραγματοποιηθεί την επόμενη μέρα, δηλαδή, την </w:t>
      </w:r>
      <w:r w:rsidR="000A616E">
        <w:rPr>
          <w:rFonts w:asciiTheme="minorHAnsi" w:hAnsiTheme="minorHAnsi"/>
          <w:color w:val="000000"/>
          <w:sz w:val="22"/>
          <w:szCs w:val="22"/>
        </w:rPr>
        <w:t xml:space="preserve">Παρασκευή στις </w:t>
      </w:r>
      <w:r w:rsidR="000A616E">
        <w:rPr>
          <w:rStyle w:val="a5"/>
          <w:rFonts w:asciiTheme="minorHAnsi" w:hAnsiTheme="minorHAnsi" w:cs="Arial"/>
          <w:color w:val="000000"/>
          <w:sz w:val="22"/>
          <w:szCs w:val="22"/>
        </w:rPr>
        <w:t>25  Οκτωβρίου</w:t>
      </w:r>
      <w:r w:rsidR="000A616E" w:rsidRPr="0050139F">
        <w:rPr>
          <w:rStyle w:val="a5"/>
          <w:rFonts w:asciiTheme="minorHAnsi" w:hAnsiTheme="minorHAnsi" w:cs="Arial"/>
          <w:color w:val="000000"/>
          <w:sz w:val="22"/>
          <w:szCs w:val="22"/>
        </w:rPr>
        <w:t xml:space="preserve"> 2019</w:t>
      </w:r>
      <w:r w:rsidR="00985C13">
        <w:rPr>
          <w:rStyle w:val="a5"/>
          <w:rFonts w:asciiTheme="minorHAnsi" w:hAnsiTheme="minorHAnsi" w:cs="Arial"/>
          <w:color w:val="000000"/>
          <w:sz w:val="22"/>
          <w:szCs w:val="22"/>
        </w:rPr>
        <w:t xml:space="preserve"> </w:t>
      </w:r>
      <w:r w:rsidRPr="000B3E2A">
        <w:rPr>
          <w:rFonts w:asciiTheme="minorHAnsi" w:hAnsiTheme="minorHAnsi"/>
          <w:color w:val="000000"/>
          <w:sz w:val="22"/>
          <w:szCs w:val="22"/>
        </w:rPr>
        <w:t>στον ίδιο τόπο και χρόνο.</w:t>
      </w:r>
    </w:p>
    <w:p w:rsidR="005545D4" w:rsidRDefault="005545D4" w:rsidP="000C16A6">
      <w:pPr>
        <w:jc w:val="both"/>
        <w:rPr>
          <w:rFonts w:cs="Calibri"/>
        </w:rPr>
      </w:pPr>
      <w:r w:rsidRPr="0011003A">
        <w:rPr>
          <w:rFonts w:cs="Calibri"/>
        </w:rPr>
        <w:t xml:space="preserve">Το εκλογικό δικαίωμα ασκούν όσοι είναι εγγεγραμμένοι στους εκλογικούς καταλόγους  οι οποίοι καταρτίζονται και  τηρούνται από την αρμόδια υπηρεσία προσωπικού του ΠΑΠΕΛ και εγκρίνονται από τον Πρύτανη. Οι εκλογικοί κατάλογοι οριστικοποιούνται </w:t>
      </w:r>
      <w:r w:rsidRPr="00F8320D">
        <w:rPr>
          <w:rFonts w:cs="Calibri"/>
        </w:rPr>
        <w:t xml:space="preserve">είκοσι ημέρες </w:t>
      </w:r>
      <w:r w:rsidRPr="00AF687A">
        <w:rPr>
          <w:rFonts w:cs="Calibri"/>
          <w:highlight w:val="yellow"/>
        </w:rPr>
        <w:t>(</w:t>
      </w:r>
      <w:r w:rsidRPr="00F8320D">
        <w:rPr>
          <w:rFonts w:cs="Calibri"/>
        </w:rPr>
        <w:t>20</w:t>
      </w:r>
      <w:r w:rsidRPr="00AF687A">
        <w:rPr>
          <w:rFonts w:cs="Calibri"/>
          <w:highlight w:val="yellow"/>
        </w:rPr>
        <w:t>)</w:t>
      </w:r>
      <w:r w:rsidRPr="0011003A">
        <w:rPr>
          <w:rFonts w:cs="Calibri"/>
        </w:rPr>
        <w:t xml:space="preserve"> πριν από την ημέρα διεξαγωγής των εκλογών. Μετά την έγκρισή τους οι κατάλογοι θα παραδοθούν στην Εφορευτική Επιτροπή. </w:t>
      </w:r>
    </w:p>
    <w:p w:rsidR="000C16A6" w:rsidRPr="0011003A" w:rsidRDefault="000C16A6" w:rsidP="005545D4">
      <w:pPr>
        <w:ind w:firstLine="360"/>
        <w:jc w:val="both"/>
        <w:rPr>
          <w:rFonts w:cs="Calibri"/>
        </w:rPr>
      </w:pPr>
    </w:p>
    <w:p w:rsidR="000C16A6" w:rsidRDefault="000C16A6" w:rsidP="000C16A6">
      <w:pPr>
        <w:pStyle w:val="Web"/>
        <w:spacing w:before="0" w:beforeAutospacing="0" w:after="120" w:afterAutospacing="0"/>
        <w:jc w:val="both"/>
        <w:rPr>
          <w:rFonts w:asciiTheme="minorHAnsi" w:hAnsiTheme="minorHAnsi"/>
          <w:color w:val="000000"/>
          <w:sz w:val="22"/>
          <w:szCs w:val="22"/>
        </w:rPr>
      </w:pPr>
      <w:r w:rsidRPr="00896292">
        <w:rPr>
          <w:rFonts w:asciiTheme="minorHAnsi" w:hAnsiTheme="minorHAnsi"/>
          <w:color w:val="000000"/>
          <w:sz w:val="22"/>
          <w:szCs w:val="22"/>
        </w:rPr>
        <w:t xml:space="preserve">Κατά τα λοιπά, αναφορικά με τον τρόπο διενέργειας των εκλογών, δηλαδή την ανακήρυξη των υποψηφίων, την ψηφοφορία, τον ορισμό αντιπροσώπου από τους υποψηφίους κλπ., εφαρμογή έχουν οι </w:t>
      </w:r>
      <w:r w:rsidR="001872B4">
        <w:rPr>
          <w:rFonts w:asciiTheme="minorHAnsi" w:hAnsiTheme="minorHAnsi"/>
          <w:color w:val="000000"/>
          <w:sz w:val="22"/>
          <w:szCs w:val="22"/>
        </w:rPr>
        <w:t xml:space="preserve">υπ' </w:t>
      </w:r>
      <w:r w:rsidRPr="00896292">
        <w:rPr>
          <w:rFonts w:asciiTheme="minorHAnsi" w:hAnsiTheme="minorHAnsi"/>
          <w:color w:val="000000"/>
          <w:sz w:val="22"/>
          <w:szCs w:val="22"/>
        </w:rPr>
        <w:t>αριθμ. πρωτ. 153348/Ζ1 /15-9-2017 (ΦΕΚ 3255/1</w:t>
      </w:r>
      <w:r>
        <w:rPr>
          <w:rFonts w:asciiTheme="minorHAnsi" w:hAnsiTheme="minorHAnsi"/>
          <w:color w:val="000000"/>
          <w:sz w:val="22"/>
          <w:szCs w:val="22"/>
        </w:rPr>
        <w:t>5-9-2017 τ. Β') και αριθ. Β. Πρω</w:t>
      </w:r>
      <w:r w:rsidRPr="00896292">
        <w:rPr>
          <w:rFonts w:asciiTheme="minorHAnsi" w:hAnsiTheme="minorHAnsi"/>
          <w:color w:val="000000"/>
          <w:sz w:val="22"/>
          <w:szCs w:val="22"/>
        </w:rPr>
        <w:t>τ. 191014/Ζ1/7-11-2017 (ΦΕΚ 3969/13-11-2017 τ. Β') αποφάσεις του Υπουργού Παιδείας, Έρευνας και Θρησκευμάτων.</w:t>
      </w:r>
    </w:p>
    <w:p w:rsidR="00F14CBD" w:rsidRPr="0011003A" w:rsidRDefault="00F14CBD" w:rsidP="00F14CBD">
      <w:pPr>
        <w:jc w:val="both"/>
        <w:rPr>
          <w:rFonts w:cs="Calibri"/>
        </w:rPr>
      </w:pPr>
      <w:r w:rsidRPr="0011003A">
        <w:rPr>
          <w:rFonts w:cs="Calibri"/>
        </w:rPr>
        <w:t>Η παρούσα προκήρυξη θα σταλεί μέσω ηλεκτρονικού ταχυ</w:t>
      </w:r>
      <w:r>
        <w:rPr>
          <w:rFonts w:cs="Calibri"/>
        </w:rPr>
        <w:t xml:space="preserve">δρομείου σε όλα τα μέλη των ανωτέρω κατηγοριών </w:t>
      </w:r>
      <w:r w:rsidRPr="0011003A">
        <w:rPr>
          <w:rFonts w:cs="Calibri"/>
        </w:rPr>
        <w:t>του Τμήματος</w:t>
      </w:r>
      <w:r>
        <w:rPr>
          <w:rFonts w:cs="Calibri"/>
        </w:rPr>
        <w:t xml:space="preserve"> Θεατρικών Σπουδών και </w:t>
      </w:r>
      <w:r w:rsidRPr="0011003A">
        <w:rPr>
          <w:rFonts w:cs="Calibri"/>
        </w:rPr>
        <w:t>θα αναρτηθεί στην ιστοσελίδα του Τμήματος,</w:t>
      </w:r>
      <w:r>
        <w:rPr>
          <w:rFonts w:cs="Calibri"/>
        </w:rPr>
        <w:t xml:space="preserve"> στη Σχολή Καλών Τεχνών και </w:t>
      </w:r>
      <w:r w:rsidRPr="0011003A">
        <w:rPr>
          <w:rFonts w:cs="Calibri"/>
        </w:rPr>
        <w:t>στην κεντρική ιστοσελίδα του Ιδρύ</w:t>
      </w:r>
      <w:r>
        <w:rPr>
          <w:rFonts w:cs="Calibri"/>
        </w:rPr>
        <w:t>ματος</w:t>
      </w:r>
      <w:r w:rsidRPr="0011003A">
        <w:rPr>
          <w:rFonts w:cs="Calibri"/>
        </w:rPr>
        <w:t xml:space="preserve">.        </w:t>
      </w:r>
      <w:r w:rsidRPr="0011003A">
        <w:rPr>
          <w:rFonts w:cs="Calibri"/>
        </w:rPr>
        <w:tab/>
      </w:r>
      <w:r w:rsidRPr="0011003A">
        <w:rPr>
          <w:rFonts w:cs="Calibri"/>
        </w:rPr>
        <w:tab/>
      </w:r>
      <w:r w:rsidRPr="0011003A">
        <w:rPr>
          <w:rFonts w:cs="Calibri"/>
        </w:rPr>
        <w:tab/>
      </w:r>
      <w:r w:rsidRPr="0011003A">
        <w:rPr>
          <w:rFonts w:cs="Calibri"/>
        </w:rPr>
        <w:tab/>
      </w:r>
      <w:r w:rsidRPr="0011003A">
        <w:rPr>
          <w:rFonts w:cs="Calibri"/>
        </w:rPr>
        <w:tab/>
      </w:r>
      <w:r w:rsidRPr="0011003A">
        <w:rPr>
          <w:rFonts w:cs="Calibri"/>
        </w:rPr>
        <w:tab/>
      </w:r>
      <w:r w:rsidRPr="0011003A">
        <w:rPr>
          <w:rFonts w:cs="Calibri"/>
        </w:rPr>
        <w:tab/>
      </w:r>
    </w:p>
    <w:p w:rsidR="005F0BB1" w:rsidRPr="000B3E2A" w:rsidRDefault="005F0BB1" w:rsidP="006063B8"/>
    <w:p w:rsidR="00FB0E75" w:rsidRPr="000B3E2A" w:rsidRDefault="00623C5F" w:rsidP="006063B8">
      <w:r w:rsidRPr="000C16A6">
        <w:t>Σε περίπτωση που δεν εκλεγούν εκπρόσωποι</w:t>
      </w:r>
      <w:r w:rsidR="00FB0E75" w:rsidRPr="000C16A6">
        <w:t>, τ</w:t>
      </w:r>
      <w:r w:rsidR="00896292" w:rsidRPr="000C16A6">
        <w:t>α</w:t>
      </w:r>
      <w:r w:rsidR="00FB0E75" w:rsidRPr="000C16A6">
        <w:t xml:space="preserve"> παραπάνω </w:t>
      </w:r>
      <w:r w:rsidR="001872B4">
        <w:t xml:space="preserve"> </w:t>
      </w:r>
      <w:r w:rsidR="00FB0E75" w:rsidRPr="000C16A6">
        <w:t>συλλογικ</w:t>
      </w:r>
      <w:r w:rsidR="00896292" w:rsidRPr="000C16A6">
        <w:t>ά όργανα</w:t>
      </w:r>
      <w:r w:rsidR="00FB0E75" w:rsidRPr="000C16A6">
        <w:t xml:space="preserve"> θα</w:t>
      </w:r>
      <w:r w:rsidR="00FB0E75" w:rsidRPr="000B3E2A">
        <w:t xml:space="preserve"> </w:t>
      </w:r>
      <w:r w:rsidR="001872B4">
        <w:t xml:space="preserve"> συ</w:t>
      </w:r>
      <w:r w:rsidR="00FB0E75" w:rsidRPr="000B3E2A">
        <w:t>γκροτηθ</w:t>
      </w:r>
      <w:r w:rsidR="00896292">
        <w:t>ούν</w:t>
      </w:r>
      <w:r w:rsidR="00FB0E75" w:rsidRPr="000B3E2A">
        <w:t xml:space="preserve"> χωρίς εκπρόσωπο</w:t>
      </w:r>
      <w:r>
        <w:t>υς</w:t>
      </w:r>
      <w:r w:rsidR="00FB0E75" w:rsidRPr="000B3E2A">
        <w:t xml:space="preserve"> των μελών Ε.Ε.Π.</w:t>
      </w:r>
      <w:r>
        <w:t>/Ε.ΔΙ.Π./Ε.Τ.Ε.Π.</w:t>
      </w:r>
    </w:p>
    <w:p w:rsidR="00F60013" w:rsidRPr="000B3E2A" w:rsidRDefault="00F60013" w:rsidP="000B3E2A"/>
    <w:p w:rsidR="00F033F5" w:rsidRPr="000B3E2A" w:rsidRDefault="000B3E2A" w:rsidP="00F033F5">
      <w:pPr>
        <w:jc w:val="center"/>
        <w:rPr>
          <w:b/>
        </w:rPr>
      </w:pPr>
      <w:r w:rsidRPr="000B3E2A">
        <w:rPr>
          <w:b/>
        </w:rPr>
        <w:t>Η Πρόεδρος του Τμήματος</w:t>
      </w:r>
    </w:p>
    <w:p w:rsidR="00057F0C" w:rsidRPr="000B3E2A" w:rsidRDefault="00057F0C" w:rsidP="00CF3078">
      <w:pPr>
        <w:rPr>
          <w:b/>
        </w:rPr>
      </w:pPr>
    </w:p>
    <w:p w:rsidR="00CF220D" w:rsidRDefault="00CF220D" w:rsidP="00CF3078">
      <w:pPr>
        <w:rPr>
          <w:b/>
        </w:rPr>
      </w:pPr>
    </w:p>
    <w:p w:rsidR="00985C13" w:rsidRDefault="00985C13" w:rsidP="00CF3078">
      <w:pPr>
        <w:rPr>
          <w:b/>
        </w:rPr>
      </w:pPr>
    </w:p>
    <w:p w:rsidR="00985C13" w:rsidRPr="000B3E2A" w:rsidRDefault="00985C13" w:rsidP="00CF3078">
      <w:pPr>
        <w:rPr>
          <w:b/>
        </w:rPr>
      </w:pPr>
    </w:p>
    <w:p w:rsidR="00F033F5" w:rsidRPr="000B3E2A" w:rsidRDefault="000B3E2A" w:rsidP="00F033F5">
      <w:pPr>
        <w:jc w:val="center"/>
        <w:rPr>
          <w:b/>
        </w:rPr>
      </w:pPr>
      <w:r w:rsidRPr="000B3E2A">
        <w:rPr>
          <w:b/>
        </w:rPr>
        <w:t>Αγγελική Σπυροπούλου</w:t>
      </w:r>
    </w:p>
    <w:p w:rsidR="000B3E2A" w:rsidRPr="000B3E2A" w:rsidRDefault="000B3E2A" w:rsidP="00F033F5">
      <w:pPr>
        <w:jc w:val="center"/>
        <w:rPr>
          <w:b/>
        </w:rPr>
      </w:pPr>
      <w:r w:rsidRPr="000B3E2A">
        <w:rPr>
          <w:b/>
        </w:rPr>
        <w:t>Αναπληρώτρια Καθηγήτρια</w:t>
      </w:r>
    </w:p>
    <w:p w:rsidR="005F0BB1" w:rsidRPr="000B3E2A" w:rsidRDefault="005F0BB1" w:rsidP="00617139">
      <w:pPr>
        <w:rPr>
          <w:b/>
          <w:u w:val="single"/>
        </w:rPr>
      </w:pPr>
    </w:p>
    <w:p w:rsidR="005545D4" w:rsidRDefault="005545D4" w:rsidP="00617139">
      <w:pPr>
        <w:rPr>
          <w:b/>
          <w:u w:val="single"/>
        </w:rPr>
      </w:pPr>
    </w:p>
    <w:p w:rsidR="005F0BB1" w:rsidRPr="000B3E2A" w:rsidRDefault="005F0BB1" w:rsidP="00617139">
      <w:pPr>
        <w:rPr>
          <w:b/>
          <w:u w:val="single"/>
        </w:rPr>
      </w:pPr>
      <w:r w:rsidRPr="000B3E2A">
        <w:rPr>
          <w:b/>
          <w:u w:val="single"/>
        </w:rPr>
        <w:t>Εσωτερική Διανομή:</w:t>
      </w:r>
    </w:p>
    <w:p w:rsidR="005F0BB1" w:rsidRPr="000B3E2A" w:rsidRDefault="005F0BB1" w:rsidP="00617139">
      <w:r w:rsidRPr="000B3E2A">
        <w:t>Πρυτανεία Πανεπιστημίου Πελοποννήσου</w:t>
      </w:r>
    </w:p>
    <w:p w:rsidR="005F0BB1" w:rsidRPr="000B3E2A" w:rsidRDefault="005F0BB1" w:rsidP="00617139">
      <w:r w:rsidRPr="000B3E2A">
        <w:t>Μέλη Γενικής Συνέλευσης Σχολής Καλών Τεχνών</w:t>
      </w:r>
    </w:p>
    <w:p w:rsidR="005F0BB1" w:rsidRPr="000B3E2A" w:rsidRDefault="005F0BB1" w:rsidP="00617139">
      <w:r w:rsidRPr="000B3E2A">
        <w:t xml:space="preserve">Μέλη Ε.Ε.Π. </w:t>
      </w:r>
      <w:r w:rsidR="00623C5F">
        <w:t>/Ε.ΔΙ.Π./Ε.Τ.Ε.Π./</w:t>
      </w:r>
      <w:r w:rsidRPr="000B3E2A">
        <w:t>Τμήματος Θεατρικών Σπουδών</w:t>
      </w:r>
    </w:p>
    <w:p w:rsidR="005F0BB1" w:rsidRPr="000B3E2A" w:rsidRDefault="005F0BB1" w:rsidP="00617139">
      <w:r w:rsidRPr="000B3E2A">
        <w:t xml:space="preserve">Ιστοσελίδα Τμήματος Θεατρικών Σπουδών </w:t>
      </w:r>
    </w:p>
    <w:p w:rsidR="00474657" w:rsidRPr="0011003A" w:rsidRDefault="00474657" w:rsidP="00F14CBD">
      <w:pPr>
        <w:jc w:val="both"/>
        <w:rPr>
          <w:rFonts w:cs="Calibri"/>
        </w:rPr>
      </w:pPr>
      <w:r w:rsidRPr="0011003A">
        <w:rPr>
          <w:rFonts w:cs="Calibri"/>
        </w:rPr>
        <w:tab/>
      </w:r>
      <w:r w:rsidRPr="0011003A">
        <w:rPr>
          <w:rFonts w:cs="Calibri"/>
        </w:rPr>
        <w:tab/>
      </w:r>
      <w:r w:rsidRPr="0011003A">
        <w:rPr>
          <w:rFonts w:cs="Calibri"/>
        </w:rPr>
        <w:tab/>
      </w:r>
      <w:r w:rsidRPr="0011003A">
        <w:rPr>
          <w:rFonts w:cs="Calibri"/>
        </w:rPr>
        <w:tab/>
      </w:r>
      <w:r w:rsidRPr="0011003A">
        <w:rPr>
          <w:rFonts w:cs="Calibri"/>
        </w:rPr>
        <w:tab/>
      </w:r>
      <w:r w:rsidRPr="0011003A">
        <w:rPr>
          <w:rFonts w:cs="Calibri"/>
        </w:rPr>
        <w:tab/>
      </w:r>
    </w:p>
    <w:p w:rsidR="00474657" w:rsidRPr="0011003A" w:rsidRDefault="00474657" w:rsidP="00474657">
      <w:pPr>
        <w:ind w:firstLine="360"/>
        <w:jc w:val="both"/>
        <w:rPr>
          <w:rFonts w:cs="Calibri"/>
        </w:rPr>
      </w:pPr>
    </w:p>
    <w:p w:rsidR="00474657" w:rsidRPr="0011003A" w:rsidRDefault="00474657" w:rsidP="00474657">
      <w:pPr>
        <w:rPr>
          <w:rFonts w:eastAsia="Calibri" w:cs="Calibri"/>
          <w:b/>
          <w:u w:val="single"/>
        </w:rPr>
      </w:pPr>
      <w:r w:rsidRPr="0011003A">
        <w:rPr>
          <w:rFonts w:eastAsia="Calibri" w:cs="Calibri"/>
          <w:b/>
          <w:u w:val="single"/>
        </w:rPr>
        <w:t>Δικαιολογητικά υποβολής υποψηφιότητας:</w:t>
      </w:r>
    </w:p>
    <w:p w:rsidR="00474657" w:rsidRPr="0011003A" w:rsidRDefault="00474657" w:rsidP="000617EA">
      <w:pPr>
        <w:pStyle w:val="a4"/>
        <w:numPr>
          <w:ilvl w:val="0"/>
          <w:numId w:val="10"/>
        </w:numPr>
        <w:rPr>
          <w:rFonts w:eastAsia="Calibri" w:cs="Calibri"/>
        </w:rPr>
      </w:pPr>
      <w:r w:rsidRPr="0011003A">
        <w:rPr>
          <w:rFonts w:eastAsia="Calibri" w:cs="Calibri"/>
        </w:rPr>
        <w:t>Αίτηση υποψηφιότητας</w:t>
      </w:r>
    </w:p>
    <w:p w:rsidR="00474657" w:rsidRPr="0011003A" w:rsidRDefault="00474657" w:rsidP="000617EA">
      <w:pPr>
        <w:pStyle w:val="a4"/>
        <w:numPr>
          <w:ilvl w:val="0"/>
          <w:numId w:val="10"/>
        </w:numPr>
        <w:rPr>
          <w:rFonts w:eastAsia="Calibri" w:cs="Calibri"/>
        </w:rPr>
      </w:pPr>
      <w:r w:rsidRPr="0011003A">
        <w:rPr>
          <w:rFonts w:eastAsia="Calibri" w:cs="Calibri"/>
        </w:rPr>
        <w:t xml:space="preserve">Υπεύθυνη Δήλωση ότι δεν συντρέχουν στο πρόσωπό του (της) υποψηφίου (ας) κωλύματα εκλογιμότητας </w:t>
      </w:r>
    </w:p>
    <w:p w:rsidR="00474657" w:rsidRPr="0011003A" w:rsidRDefault="00474657" w:rsidP="00474657">
      <w:pPr>
        <w:jc w:val="both"/>
        <w:rPr>
          <w:rFonts w:cs="Calibri"/>
        </w:rPr>
      </w:pPr>
      <w:r w:rsidRPr="0011003A">
        <w:rPr>
          <w:rFonts w:cs="Calibri"/>
        </w:rPr>
        <w:tab/>
      </w:r>
      <w:r w:rsidRPr="0011003A">
        <w:rPr>
          <w:rFonts w:cs="Calibri"/>
        </w:rPr>
        <w:tab/>
      </w:r>
    </w:p>
    <w:p w:rsidR="00474657" w:rsidRPr="0011003A" w:rsidRDefault="00474657" w:rsidP="00474657">
      <w:pPr>
        <w:jc w:val="center"/>
        <w:rPr>
          <w:b/>
        </w:rPr>
      </w:pPr>
    </w:p>
    <w:p w:rsidR="00474657" w:rsidRPr="0011003A" w:rsidRDefault="00474657" w:rsidP="00474657">
      <w:pPr>
        <w:pStyle w:val="a6"/>
        <w:spacing w:line="360" w:lineRule="auto"/>
        <w:rPr>
          <w:rFonts w:asciiTheme="minorHAnsi" w:hAnsiTheme="minorHAnsi"/>
          <w:b/>
          <w:sz w:val="22"/>
          <w:szCs w:val="22"/>
          <w:u w:val="single"/>
        </w:rPr>
      </w:pPr>
    </w:p>
    <w:p w:rsidR="00474657" w:rsidRPr="0011003A" w:rsidRDefault="00474657" w:rsidP="00474657">
      <w:pPr>
        <w:pStyle w:val="a6"/>
        <w:spacing w:line="360" w:lineRule="auto"/>
        <w:rPr>
          <w:rFonts w:asciiTheme="minorHAnsi" w:hAnsiTheme="minorHAnsi"/>
          <w:b/>
          <w:sz w:val="22"/>
          <w:szCs w:val="22"/>
          <w:u w:val="single"/>
        </w:rPr>
      </w:pPr>
    </w:p>
    <w:p w:rsidR="005545D4" w:rsidRDefault="005545D4" w:rsidP="00474657">
      <w:pPr>
        <w:pStyle w:val="a6"/>
        <w:spacing w:line="360" w:lineRule="auto"/>
        <w:rPr>
          <w:rFonts w:asciiTheme="minorHAnsi" w:hAnsiTheme="minorHAnsi"/>
          <w:b/>
          <w:sz w:val="22"/>
          <w:szCs w:val="22"/>
          <w:u w:val="single"/>
        </w:rPr>
      </w:pPr>
    </w:p>
    <w:p w:rsidR="00474657" w:rsidRPr="0011003A" w:rsidRDefault="00474657" w:rsidP="00474657">
      <w:pPr>
        <w:pStyle w:val="a6"/>
        <w:spacing w:line="360" w:lineRule="auto"/>
        <w:rPr>
          <w:rFonts w:asciiTheme="minorHAnsi" w:hAnsiTheme="minorHAnsi"/>
          <w:b/>
          <w:sz w:val="22"/>
          <w:szCs w:val="22"/>
          <w:u w:val="single"/>
        </w:rPr>
      </w:pPr>
      <w:r w:rsidRPr="0011003A">
        <w:rPr>
          <w:rFonts w:asciiTheme="minorHAnsi" w:hAnsiTheme="minorHAnsi"/>
          <w:b/>
          <w:sz w:val="22"/>
          <w:szCs w:val="22"/>
          <w:u w:val="single"/>
        </w:rPr>
        <w:t>ΣΥΝΗΜΜΕΝΑ</w:t>
      </w:r>
    </w:p>
    <w:p w:rsidR="00474657" w:rsidRDefault="00474657" w:rsidP="00474657">
      <w:pPr>
        <w:pStyle w:val="a6"/>
        <w:spacing w:line="360" w:lineRule="auto"/>
        <w:rPr>
          <w:rFonts w:asciiTheme="minorHAnsi" w:hAnsiTheme="minorHAnsi"/>
          <w:sz w:val="22"/>
          <w:szCs w:val="22"/>
        </w:rPr>
      </w:pPr>
      <w:r w:rsidRPr="0011003A">
        <w:rPr>
          <w:rFonts w:asciiTheme="minorHAnsi" w:hAnsiTheme="minorHAnsi"/>
          <w:sz w:val="22"/>
          <w:szCs w:val="22"/>
        </w:rPr>
        <w:t>Υπόδειγμα Αίτησης Υποψηφιότητας</w:t>
      </w:r>
    </w:p>
    <w:p w:rsidR="00944072" w:rsidRDefault="00944072" w:rsidP="00474657">
      <w:pPr>
        <w:pStyle w:val="a6"/>
        <w:spacing w:line="360" w:lineRule="auto"/>
        <w:rPr>
          <w:rFonts w:asciiTheme="minorHAnsi" w:hAnsiTheme="minorHAnsi"/>
          <w:sz w:val="22"/>
          <w:szCs w:val="22"/>
        </w:rPr>
      </w:pPr>
      <w:r>
        <w:rPr>
          <w:rFonts w:asciiTheme="minorHAnsi" w:hAnsiTheme="minorHAnsi"/>
          <w:sz w:val="22"/>
          <w:szCs w:val="22"/>
        </w:rPr>
        <w:t>για Συνέλευση ΤΘΣ</w:t>
      </w:r>
    </w:p>
    <w:p w:rsidR="00474657" w:rsidRPr="0011003A" w:rsidRDefault="00474657" w:rsidP="00474657">
      <w:pPr>
        <w:pStyle w:val="a6"/>
        <w:spacing w:line="360" w:lineRule="auto"/>
        <w:rPr>
          <w:rFonts w:asciiTheme="minorHAnsi" w:hAnsiTheme="minorHAnsi"/>
          <w:sz w:val="22"/>
          <w:szCs w:val="22"/>
        </w:rPr>
      </w:pPr>
    </w:p>
    <w:p w:rsidR="00474657" w:rsidRDefault="00474657" w:rsidP="00474657">
      <w:pPr>
        <w:pStyle w:val="a6"/>
        <w:spacing w:line="360" w:lineRule="auto"/>
        <w:rPr>
          <w:rFonts w:asciiTheme="minorHAnsi" w:hAnsiTheme="minorHAnsi"/>
          <w:sz w:val="22"/>
          <w:szCs w:val="22"/>
        </w:rPr>
      </w:pPr>
    </w:p>
    <w:p w:rsidR="000C16A6" w:rsidRDefault="000C16A6" w:rsidP="00474657">
      <w:pPr>
        <w:pStyle w:val="a6"/>
        <w:spacing w:line="360" w:lineRule="auto"/>
        <w:rPr>
          <w:rFonts w:asciiTheme="minorHAnsi" w:hAnsiTheme="minorHAnsi"/>
          <w:sz w:val="22"/>
          <w:szCs w:val="22"/>
        </w:rPr>
      </w:pPr>
    </w:p>
    <w:p w:rsidR="008147FF" w:rsidRDefault="008147FF" w:rsidP="00474657">
      <w:pPr>
        <w:pStyle w:val="a6"/>
        <w:spacing w:line="360" w:lineRule="auto"/>
        <w:rPr>
          <w:rFonts w:asciiTheme="minorHAnsi" w:hAnsiTheme="minorHAnsi"/>
          <w:sz w:val="22"/>
          <w:szCs w:val="22"/>
        </w:rPr>
      </w:pPr>
    </w:p>
    <w:p w:rsidR="008147FF" w:rsidRDefault="008147FF" w:rsidP="00474657">
      <w:pPr>
        <w:pStyle w:val="a6"/>
        <w:spacing w:line="360" w:lineRule="auto"/>
        <w:rPr>
          <w:rFonts w:asciiTheme="minorHAnsi" w:hAnsiTheme="minorHAnsi"/>
          <w:sz w:val="22"/>
          <w:szCs w:val="22"/>
        </w:rPr>
      </w:pPr>
    </w:p>
    <w:p w:rsidR="008147FF" w:rsidRDefault="008147FF" w:rsidP="00474657">
      <w:pPr>
        <w:pStyle w:val="a6"/>
        <w:spacing w:line="360" w:lineRule="auto"/>
        <w:rPr>
          <w:rFonts w:asciiTheme="minorHAnsi" w:hAnsiTheme="minorHAnsi"/>
          <w:sz w:val="22"/>
          <w:szCs w:val="22"/>
        </w:rPr>
      </w:pPr>
    </w:p>
    <w:p w:rsidR="008147FF" w:rsidRDefault="008147FF" w:rsidP="00474657">
      <w:pPr>
        <w:pStyle w:val="a6"/>
        <w:spacing w:line="360" w:lineRule="auto"/>
        <w:rPr>
          <w:rFonts w:asciiTheme="minorHAnsi" w:hAnsiTheme="minorHAnsi"/>
          <w:sz w:val="22"/>
          <w:szCs w:val="22"/>
        </w:rPr>
      </w:pPr>
    </w:p>
    <w:p w:rsidR="008147FF" w:rsidRDefault="008147FF" w:rsidP="00474657">
      <w:pPr>
        <w:pStyle w:val="a6"/>
        <w:spacing w:line="360" w:lineRule="auto"/>
        <w:rPr>
          <w:rFonts w:asciiTheme="minorHAnsi" w:hAnsiTheme="minorHAnsi"/>
          <w:sz w:val="22"/>
          <w:szCs w:val="22"/>
        </w:rPr>
      </w:pPr>
    </w:p>
    <w:p w:rsidR="008147FF" w:rsidRDefault="008147FF" w:rsidP="00474657">
      <w:pPr>
        <w:pStyle w:val="a6"/>
        <w:spacing w:line="360" w:lineRule="auto"/>
        <w:rPr>
          <w:rFonts w:asciiTheme="minorHAnsi" w:hAnsiTheme="minorHAnsi"/>
          <w:sz w:val="22"/>
          <w:szCs w:val="22"/>
        </w:rPr>
      </w:pPr>
    </w:p>
    <w:p w:rsidR="008147FF" w:rsidRDefault="008147FF" w:rsidP="00474657">
      <w:pPr>
        <w:pStyle w:val="a6"/>
        <w:spacing w:line="360" w:lineRule="auto"/>
        <w:rPr>
          <w:rFonts w:asciiTheme="minorHAnsi" w:hAnsiTheme="minorHAnsi"/>
          <w:sz w:val="22"/>
          <w:szCs w:val="22"/>
        </w:rPr>
      </w:pPr>
    </w:p>
    <w:p w:rsidR="008147FF" w:rsidRDefault="008147FF" w:rsidP="00474657">
      <w:pPr>
        <w:pStyle w:val="a6"/>
        <w:spacing w:line="360" w:lineRule="auto"/>
        <w:rPr>
          <w:rFonts w:asciiTheme="minorHAnsi" w:hAnsiTheme="minorHAnsi"/>
          <w:sz w:val="22"/>
          <w:szCs w:val="22"/>
        </w:rPr>
      </w:pPr>
    </w:p>
    <w:p w:rsidR="008147FF" w:rsidRDefault="008147FF" w:rsidP="00474657">
      <w:pPr>
        <w:pStyle w:val="a6"/>
        <w:spacing w:line="360" w:lineRule="auto"/>
        <w:rPr>
          <w:rFonts w:asciiTheme="minorHAnsi" w:hAnsiTheme="minorHAnsi"/>
          <w:sz w:val="22"/>
          <w:szCs w:val="22"/>
        </w:rPr>
      </w:pPr>
    </w:p>
    <w:p w:rsidR="000C16A6" w:rsidRPr="0011003A" w:rsidRDefault="000C16A6" w:rsidP="00474657">
      <w:pPr>
        <w:pStyle w:val="a6"/>
        <w:spacing w:line="360" w:lineRule="auto"/>
        <w:rPr>
          <w:rFonts w:asciiTheme="minorHAnsi" w:hAnsiTheme="minorHAnsi"/>
          <w:sz w:val="22"/>
          <w:szCs w:val="22"/>
        </w:rPr>
      </w:pPr>
    </w:p>
    <w:p w:rsidR="00474657" w:rsidRPr="0011003A" w:rsidRDefault="00474657" w:rsidP="00474657">
      <w:pPr>
        <w:tabs>
          <w:tab w:val="left" w:pos="426"/>
        </w:tabs>
        <w:spacing w:line="360" w:lineRule="auto"/>
        <w:ind w:right="-58"/>
        <w:jc w:val="center"/>
        <w:rPr>
          <w:b/>
        </w:rPr>
      </w:pPr>
      <w:r w:rsidRPr="0011003A">
        <w:rPr>
          <w:b/>
        </w:rPr>
        <w:t>ΑΙΤΗΣΗ ΥΠΟΨΗΦΙΟΤΗΤΑΣ</w:t>
      </w:r>
    </w:p>
    <w:p w:rsidR="00474657" w:rsidRPr="0011003A" w:rsidRDefault="00474657" w:rsidP="00474657">
      <w:pPr>
        <w:tabs>
          <w:tab w:val="left" w:pos="426"/>
        </w:tabs>
        <w:spacing w:line="360" w:lineRule="auto"/>
        <w:ind w:right="-58"/>
        <w:jc w:val="center"/>
        <w:rPr>
          <w:b/>
        </w:rPr>
      </w:pPr>
    </w:p>
    <w:p w:rsidR="00474657" w:rsidRPr="0011003A" w:rsidRDefault="00474657" w:rsidP="00F8320D">
      <w:pPr>
        <w:tabs>
          <w:tab w:val="left" w:pos="426"/>
        </w:tabs>
        <w:spacing w:line="360" w:lineRule="auto"/>
        <w:ind w:right="-58"/>
        <w:rPr>
          <w:b/>
        </w:rPr>
      </w:pPr>
      <w:r w:rsidRPr="0011003A">
        <w:rPr>
          <w:b/>
        </w:rPr>
        <w:t>Για την ανάδειξη εκπροσώπων των μελών Ε.Ε.Π. (τακτικού – αναπληρωματικού) στη Συνέλευση του Τμήματος Θεατρικών Σπουδών</w:t>
      </w:r>
      <w:r w:rsidR="000C16A6">
        <w:rPr>
          <w:b/>
        </w:rPr>
        <w:t xml:space="preserve"> </w:t>
      </w:r>
      <w:r w:rsidR="00F8320D">
        <w:rPr>
          <w:b/>
        </w:rPr>
        <w:t xml:space="preserve"> της Σχολής Καλών Τεχνών</w:t>
      </w:r>
      <w:r w:rsidR="000C16A6">
        <w:rPr>
          <w:b/>
        </w:rPr>
        <w:t xml:space="preserve"> </w:t>
      </w:r>
      <w:r w:rsidRPr="0011003A">
        <w:rPr>
          <w:b/>
        </w:rPr>
        <w:t>του Πανεπιστημίου Πελοποννήσου με ετήσια θητεία</w:t>
      </w:r>
    </w:p>
    <w:p w:rsidR="00474657" w:rsidRPr="0011003A" w:rsidRDefault="00474657" w:rsidP="00474657">
      <w:pPr>
        <w:pStyle w:val="a6"/>
        <w:spacing w:line="360" w:lineRule="auto"/>
        <w:rPr>
          <w:rFonts w:asciiTheme="minorHAnsi" w:hAnsiTheme="minorHAnsi"/>
          <w:b/>
          <w:sz w:val="22"/>
          <w:szCs w:val="22"/>
        </w:rPr>
      </w:pPr>
    </w:p>
    <w:p w:rsidR="00474657" w:rsidRPr="0011003A" w:rsidRDefault="00474657" w:rsidP="00474657">
      <w:pPr>
        <w:pStyle w:val="a6"/>
        <w:spacing w:line="360" w:lineRule="auto"/>
        <w:rPr>
          <w:rFonts w:asciiTheme="minorHAnsi" w:hAnsiTheme="minorHAnsi"/>
          <w:b/>
          <w:sz w:val="22"/>
          <w:szCs w:val="22"/>
        </w:rPr>
      </w:pPr>
      <w:r w:rsidRPr="0011003A">
        <w:rPr>
          <w:rFonts w:asciiTheme="minorHAnsi" w:hAnsiTheme="minorHAnsi"/>
          <w:b/>
          <w:sz w:val="22"/>
          <w:szCs w:val="22"/>
        </w:rPr>
        <w:t>Ονοματεπώνυμο: ………………………………………………………………………..</w:t>
      </w:r>
    </w:p>
    <w:p w:rsidR="00474657" w:rsidRPr="0011003A" w:rsidRDefault="00474657" w:rsidP="00474657">
      <w:pPr>
        <w:pStyle w:val="a6"/>
        <w:spacing w:line="360" w:lineRule="auto"/>
        <w:jc w:val="left"/>
        <w:rPr>
          <w:rFonts w:asciiTheme="minorHAnsi" w:hAnsiTheme="minorHAnsi"/>
          <w:b/>
          <w:sz w:val="22"/>
          <w:szCs w:val="22"/>
        </w:rPr>
      </w:pPr>
      <w:r w:rsidRPr="0011003A">
        <w:rPr>
          <w:rFonts w:asciiTheme="minorHAnsi" w:hAnsiTheme="minorHAnsi"/>
          <w:b/>
          <w:sz w:val="22"/>
          <w:szCs w:val="22"/>
        </w:rPr>
        <w:t>Όνομα πατέρα: …………………………………………………………………………..</w:t>
      </w:r>
    </w:p>
    <w:p w:rsidR="00474657" w:rsidRPr="0011003A" w:rsidRDefault="00474657" w:rsidP="00474657">
      <w:pPr>
        <w:pStyle w:val="a6"/>
        <w:spacing w:line="360" w:lineRule="auto"/>
        <w:jc w:val="left"/>
        <w:rPr>
          <w:rFonts w:asciiTheme="minorHAnsi" w:hAnsiTheme="minorHAnsi"/>
          <w:b/>
          <w:sz w:val="22"/>
          <w:szCs w:val="22"/>
        </w:rPr>
      </w:pPr>
      <w:r w:rsidRPr="0011003A">
        <w:rPr>
          <w:rFonts w:asciiTheme="minorHAnsi" w:hAnsiTheme="minorHAnsi"/>
          <w:b/>
          <w:sz w:val="22"/>
          <w:szCs w:val="22"/>
        </w:rPr>
        <w:t>Όνομα μητέρας: …………………………………………………………………………</w:t>
      </w:r>
    </w:p>
    <w:p w:rsidR="00474657" w:rsidRPr="0011003A" w:rsidRDefault="00474657" w:rsidP="00474657">
      <w:pPr>
        <w:pStyle w:val="a6"/>
        <w:spacing w:line="360" w:lineRule="auto"/>
        <w:rPr>
          <w:rFonts w:asciiTheme="minorHAnsi" w:hAnsiTheme="minorHAnsi"/>
          <w:b/>
          <w:sz w:val="22"/>
          <w:szCs w:val="22"/>
        </w:rPr>
      </w:pPr>
      <w:r w:rsidRPr="0011003A">
        <w:rPr>
          <w:rFonts w:asciiTheme="minorHAnsi" w:hAnsiTheme="minorHAnsi"/>
          <w:b/>
          <w:sz w:val="22"/>
          <w:szCs w:val="22"/>
        </w:rPr>
        <w:t>Α.Δ.Τ.: ……………………………………………………………………………………….</w:t>
      </w:r>
    </w:p>
    <w:p w:rsidR="00474657" w:rsidRPr="0011003A" w:rsidRDefault="00474657" w:rsidP="00474657">
      <w:pPr>
        <w:pStyle w:val="a6"/>
        <w:spacing w:line="360" w:lineRule="auto"/>
        <w:rPr>
          <w:rFonts w:asciiTheme="minorHAnsi" w:hAnsiTheme="minorHAnsi"/>
          <w:b/>
          <w:sz w:val="22"/>
          <w:szCs w:val="22"/>
        </w:rPr>
      </w:pPr>
      <w:r w:rsidRPr="0011003A">
        <w:rPr>
          <w:rFonts w:asciiTheme="minorHAnsi" w:hAnsiTheme="minorHAnsi"/>
          <w:b/>
          <w:sz w:val="22"/>
          <w:szCs w:val="22"/>
        </w:rPr>
        <w:t>Ιδιότητα: …………………………………………………………………………………….</w:t>
      </w:r>
    </w:p>
    <w:p w:rsidR="00474657" w:rsidRPr="0011003A" w:rsidRDefault="00474657" w:rsidP="00474657">
      <w:pPr>
        <w:pStyle w:val="a6"/>
        <w:spacing w:line="360" w:lineRule="auto"/>
        <w:rPr>
          <w:rFonts w:asciiTheme="minorHAnsi" w:hAnsiTheme="minorHAnsi"/>
          <w:b/>
          <w:sz w:val="22"/>
          <w:szCs w:val="22"/>
        </w:rPr>
      </w:pPr>
      <w:r w:rsidRPr="0011003A">
        <w:rPr>
          <w:rFonts w:asciiTheme="minorHAnsi" w:hAnsiTheme="minorHAnsi"/>
          <w:b/>
          <w:sz w:val="22"/>
          <w:szCs w:val="22"/>
        </w:rPr>
        <w:t xml:space="preserve">Τόπος γέννησης: ………………………………………………………………………… </w:t>
      </w:r>
    </w:p>
    <w:p w:rsidR="00474657" w:rsidRPr="0011003A" w:rsidRDefault="00474657" w:rsidP="00474657">
      <w:pPr>
        <w:pStyle w:val="a6"/>
        <w:spacing w:line="360" w:lineRule="auto"/>
        <w:rPr>
          <w:rFonts w:asciiTheme="minorHAnsi" w:hAnsiTheme="minorHAnsi"/>
          <w:b/>
          <w:sz w:val="22"/>
          <w:szCs w:val="22"/>
        </w:rPr>
      </w:pPr>
      <w:r w:rsidRPr="0011003A">
        <w:rPr>
          <w:rFonts w:asciiTheme="minorHAnsi" w:hAnsiTheme="minorHAnsi"/>
          <w:b/>
          <w:sz w:val="22"/>
          <w:szCs w:val="22"/>
        </w:rPr>
        <w:t>Ημερομηνία γέννησης: ……………………………………………………………….</w:t>
      </w:r>
    </w:p>
    <w:p w:rsidR="00474657" w:rsidRPr="0011003A" w:rsidRDefault="00474657" w:rsidP="00474657">
      <w:pPr>
        <w:pStyle w:val="a6"/>
        <w:spacing w:line="360" w:lineRule="auto"/>
        <w:jc w:val="left"/>
        <w:rPr>
          <w:rFonts w:asciiTheme="minorHAnsi" w:hAnsiTheme="minorHAnsi"/>
          <w:b/>
          <w:sz w:val="22"/>
          <w:szCs w:val="22"/>
        </w:rPr>
      </w:pPr>
      <w:r w:rsidRPr="0011003A">
        <w:rPr>
          <w:rFonts w:asciiTheme="minorHAnsi" w:hAnsiTheme="minorHAnsi"/>
          <w:b/>
          <w:sz w:val="22"/>
          <w:szCs w:val="22"/>
        </w:rPr>
        <w:t>Δ/νση κατοικίας: ………………………………………………………………………...</w:t>
      </w:r>
    </w:p>
    <w:p w:rsidR="00474657" w:rsidRPr="0011003A" w:rsidRDefault="00474657" w:rsidP="00474657">
      <w:pPr>
        <w:pStyle w:val="a6"/>
        <w:spacing w:line="360" w:lineRule="auto"/>
        <w:rPr>
          <w:rFonts w:asciiTheme="minorHAnsi" w:hAnsiTheme="minorHAnsi"/>
          <w:b/>
          <w:caps/>
          <w:sz w:val="22"/>
          <w:szCs w:val="22"/>
        </w:rPr>
      </w:pPr>
      <w:r w:rsidRPr="0011003A">
        <w:rPr>
          <w:rFonts w:asciiTheme="minorHAnsi" w:hAnsiTheme="minorHAnsi"/>
          <w:b/>
          <w:sz w:val="22"/>
          <w:szCs w:val="22"/>
        </w:rPr>
        <w:t>Τηλέφωνο: ……………………………………………………………………………….</w:t>
      </w:r>
    </w:p>
    <w:p w:rsidR="00474657" w:rsidRPr="0011003A" w:rsidRDefault="00474657" w:rsidP="00474657">
      <w:pPr>
        <w:pStyle w:val="a6"/>
        <w:spacing w:line="360" w:lineRule="auto"/>
        <w:rPr>
          <w:rFonts w:asciiTheme="minorHAnsi" w:hAnsiTheme="minorHAnsi"/>
          <w:sz w:val="22"/>
          <w:szCs w:val="22"/>
        </w:rPr>
      </w:pPr>
    </w:p>
    <w:p w:rsidR="00474657" w:rsidRPr="0011003A" w:rsidRDefault="00474657" w:rsidP="00474657">
      <w:pPr>
        <w:tabs>
          <w:tab w:val="left" w:pos="426"/>
        </w:tabs>
        <w:spacing w:line="360" w:lineRule="auto"/>
        <w:ind w:right="-58"/>
        <w:jc w:val="both"/>
      </w:pPr>
      <w:r w:rsidRPr="0011003A">
        <w:t xml:space="preserve">Υποβάλλω την </w:t>
      </w:r>
      <w:r w:rsidRPr="00944072">
        <w:rPr>
          <w:b/>
        </w:rPr>
        <w:t>υποψηφιότητά μου</w:t>
      </w:r>
      <w:r w:rsidRPr="0011003A">
        <w:t xml:space="preserve"> για την ανάδειξη εκπροσώπων των μελών Ε.Ε.Π.,  (τακτικού – αναπληρωματικού) </w:t>
      </w:r>
      <w:r w:rsidRPr="00944072">
        <w:rPr>
          <w:b/>
        </w:rPr>
        <w:t>στη Συνέλευση του Τμήματος  Θεατρικών Σπουδών</w:t>
      </w:r>
      <w:r w:rsidR="001872B4">
        <w:t xml:space="preserve"> της Σχολής Καλών Τεχνών</w:t>
      </w:r>
      <w:r w:rsidRPr="0011003A">
        <w:t xml:space="preserve"> του Πανεπιστημίου Πελοποννήσου σύμφωνα με τις κείμενες διατάξεις του άρθρου 21, παρ. 1δ του Ν. 4485/2017 (Φ.Ε.Κ. 114/4-8-2017 τ. Α’), την εγκύκλιο του Υπουργείου Παιδείας, Έρευνας και Θρησκευμάτων με αριθμ. πρωτ. 144363/Ζ1/1-9-2017, την Υ.Α. 191014/Ζ1/7-11-2017 (Φ.Ε.Κ. 3969/13-11-2017 τ. Β’).</w:t>
      </w:r>
    </w:p>
    <w:p w:rsidR="00474657" w:rsidRPr="0011003A" w:rsidRDefault="00474657" w:rsidP="00474657">
      <w:pPr>
        <w:pStyle w:val="a6"/>
        <w:spacing w:line="360" w:lineRule="auto"/>
        <w:rPr>
          <w:rFonts w:asciiTheme="minorHAnsi" w:hAnsiTheme="minorHAnsi"/>
          <w:sz w:val="22"/>
          <w:szCs w:val="22"/>
        </w:rPr>
      </w:pPr>
    </w:p>
    <w:p w:rsidR="00474657" w:rsidRPr="0011003A" w:rsidRDefault="00474657" w:rsidP="00474657">
      <w:pPr>
        <w:spacing w:line="360" w:lineRule="auto"/>
        <w:ind w:left="5040"/>
        <w:jc w:val="center"/>
      </w:pPr>
      <w:r w:rsidRPr="0011003A">
        <w:t>Ναύπλιο, …/…/…</w:t>
      </w:r>
    </w:p>
    <w:p w:rsidR="00474657" w:rsidRPr="0011003A" w:rsidRDefault="00474657" w:rsidP="00474657">
      <w:pPr>
        <w:spacing w:line="360" w:lineRule="auto"/>
        <w:ind w:left="5040"/>
        <w:jc w:val="center"/>
      </w:pPr>
      <w:r w:rsidRPr="0011003A">
        <w:t>Ο/Η Αιτών/</w:t>
      </w:r>
      <w:proofErr w:type="spellStart"/>
      <w:r w:rsidRPr="0011003A">
        <w:t>ουσα</w:t>
      </w:r>
      <w:proofErr w:type="spellEnd"/>
    </w:p>
    <w:p w:rsidR="00474657" w:rsidRPr="0011003A" w:rsidRDefault="00474657" w:rsidP="00474657">
      <w:pPr>
        <w:spacing w:line="360" w:lineRule="auto"/>
        <w:ind w:left="5040"/>
        <w:jc w:val="center"/>
      </w:pPr>
    </w:p>
    <w:p w:rsidR="00474657" w:rsidRPr="0011003A" w:rsidRDefault="00474657" w:rsidP="00474657">
      <w:pPr>
        <w:spacing w:line="360" w:lineRule="auto"/>
        <w:ind w:left="5040"/>
        <w:jc w:val="center"/>
      </w:pPr>
    </w:p>
    <w:p w:rsidR="00474657" w:rsidRPr="0011003A" w:rsidRDefault="00474657" w:rsidP="00474657">
      <w:pPr>
        <w:pStyle w:val="a6"/>
        <w:spacing w:line="360" w:lineRule="auto"/>
        <w:jc w:val="center"/>
        <w:rPr>
          <w:rFonts w:asciiTheme="minorHAnsi" w:hAnsiTheme="minorHAnsi"/>
          <w:sz w:val="22"/>
          <w:szCs w:val="22"/>
        </w:rPr>
      </w:pPr>
      <w:r w:rsidRPr="0011003A">
        <w:rPr>
          <w:rFonts w:asciiTheme="minorHAnsi" w:hAnsiTheme="minorHAnsi"/>
          <w:sz w:val="22"/>
          <w:szCs w:val="22"/>
        </w:rPr>
        <w:t xml:space="preserve">                                                                                        ………………………..</w:t>
      </w:r>
    </w:p>
    <w:p w:rsidR="00474657" w:rsidRDefault="00474657" w:rsidP="00617139"/>
    <w:p w:rsidR="000405E8" w:rsidRDefault="000405E8" w:rsidP="00617139"/>
    <w:p w:rsidR="000C16A6" w:rsidRDefault="000C16A6" w:rsidP="00617139"/>
    <w:p w:rsidR="000C16A6" w:rsidRDefault="000C16A6" w:rsidP="00617139"/>
    <w:p w:rsidR="000C16A6" w:rsidRDefault="000C16A6" w:rsidP="00617139"/>
    <w:p w:rsidR="000C16A6" w:rsidRDefault="000C16A6" w:rsidP="00617139"/>
    <w:p w:rsidR="000C16A6" w:rsidRDefault="000C16A6" w:rsidP="00617139"/>
    <w:p w:rsidR="000C16A6" w:rsidRDefault="000C16A6" w:rsidP="00617139"/>
    <w:p w:rsidR="000C16A6" w:rsidRDefault="000C16A6" w:rsidP="00617139"/>
    <w:p w:rsidR="000C16A6" w:rsidRDefault="000C16A6" w:rsidP="00617139"/>
    <w:p w:rsidR="008147FF" w:rsidRDefault="008147FF" w:rsidP="008147FF">
      <w:pPr>
        <w:pStyle w:val="a6"/>
        <w:spacing w:line="360" w:lineRule="auto"/>
        <w:rPr>
          <w:rFonts w:asciiTheme="minorHAnsi" w:hAnsiTheme="minorHAnsi"/>
          <w:sz w:val="22"/>
          <w:szCs w:val="22"/>
        </w:rPr>
      </w:pPr>
    </w:p>
    <w:p w:rsidR="00985C13" w:rsidRDefault="00985C13" w:rsidP="008147FF">
      <w:pPr>
        <w:pStyle w:val="a6"/>
        <w:spacing w:line="360" w:lineRule="auto"/>
        <w:rPr>
          <w:rFonts w:asciiTheme="minorHAnsi" w:hAnsiTheme="minorHAnsi"/>
          <w:sz w:val="22"/>
          <w:szCs w:val="22"/>
        </w:rPr>
      </w:pPr>
    </w:p>
    <w:p w:rsidR="00985C13" w:rsidRDefault="00985C13" w:rsidP="008147FF">
      <w:pPr>
        <w:pStyle w:val="a6"/>
        <w:spacing w:line="360" w:lineRule="auto"/>
        <w:rPr>
          <w:rFonts w:asciiTheme="minorHAnsi" w:hAnsiTheme="minorHAnsi"/>
          <w:sz w:val="22"/>
          <w:szCs w:val="22"/>
        </w:rPr>
      </w:pPr>
    </w:p>
    <w:p w:rsidR="00985C13" w:rsidRPr="0011003A" w:rsidRDefault="00985C13" w:rsidP="008147FF">
      <w:pPr>
        <w:pStyle w:val="a6"/>
        <w:spacing w:line="360" w:lineRule="auto"/>
        <w:rPr>
          <w:rFonts w:asciiTheme="minorHAnsi" w:hAnsiTheme="minorHAnsi"/>
          <w:sz w:val="22"/>
          <w:szCs w:val="22"/>
        </w:rPr>
      </w:pPr>
    </w:p>
    <w:p w:rsidR="008147FF" w:rsidRPr="0011003A" w:rsidRDefault="008147FF" w:rsidP="008147FF">
      <w:pPr>
        <w:tabs>
          <w:tab w:val="left" w:pos="426"/>
        </w:tabs>
        <w:spacing w:line="360" w:lineRule="auto"/>
        <w:ind w:right="-58"/>
        <w:jc w:val="center"/>
        <w:rPr>
          <w:b/>
        </w:rPr>
      </w:pPr>
      <w:r w:rsidRPr="0011003A">
        <w:rPr>
          <w:b/>
        </w:rPr>
        <w:t>ΑΙΤΗΣΗ ΥΠΟΨΗΦΙΟΤΗΤΑΣ</w:t>
      </w:r>
    </w:p>
    <w:p w:rsidR="008147FF" w:rsidRPr="0011003A" w:rsidRDefault="008147FF" w:rsidP="008147FF">
      <w:pPr>
        <w:tabs>
          <w:tab w:val="left" w:pos="426"/>
        </w:tabs>
        <w:spacing w:line="360" w:lineRule="auto"/>
        <w:ind w:right="-58"/>
        <w:jc w:val="center"/>
        <w:rPr>
          <w:b/>
        </w:rPr>
      </w:pPr>
    </w:p>
    <w:p w:rsidR="008147FF" w:rsidRPr="0011003A" w:rsidRDefault="008147FF" w:rsidP="008147FF">
      <w:pPr>
        <w:tabs>
          <w:tab w:val="left" w:pos="426"/>
        </w:tabs>
        <w:spacing w:line="360" w:lineRule="auto"/>
        <w:ind w:right="-58"/>
        <w:rPr>
          <w:b/>
        </w:rPr>
      </w:pPr>
      <w:r w:rsidRPr="0011003A">
        <w:rPr>
          <w:b/>
        </w:rPr>
        <w:t>Για την ανάδ</w:t>
      </w:r>
      <w:r>
        <w:rPr>
          <w:b/>
        </w:rPr>
        <w:t>ειξη εκπροσώπων των μελών Ε.ΔΙ.Π.</w:t>
      </w:r>
      <w:r w:rsidRPr="0011003A">
        <w:rPr>
          <w:b/>
        </w:rPr>
        <w:t xml:space="preserve"> (τακτικού – αναπληρωματικού) στη Συνέλευση του Τμήματος Θεατρικών Σπουδών</w:t>
      </w:r>
      <w:r>
        <w:rPr>
          <w:b/>
        </w:rPr>
        <w:t xml:space="preserve">  της Σχολής Καλών Τεχνών </w:t>
      </w:r>
      <w:r w:rsidRPr="0011003A">
        <w:rPr>
          <w:b/>
        </w:rPr>
        <w:t>του Πανεπιστημίου Πελοποννήσου με ετήσια θητεία</w:t>
      </w:r>
    </w:p>
    <w:p w:rsidR="008147FF" w:rsidRPr="0011003A" w:rsidRDefault="008147FF" w:rsidP="008147FF">
      <w:pPr>
        <w:pStyle w:val="a6"/>
        <w:spacing w:line="360" w:lineRule="auto"/>
        <w:rPr>
          <w:rFonts w:asciiTheme="minorHAnsi" w:hAnsiTheme="minorHAnsi"/>
          <w:b/>
          <w:sz w:val="22"/>
          <w:szCs w:val="22"/>
        </w:rPr>
      </w:pPr>
    </w:p>
    <w:p w:rsidR="008147FF" w:rsidRPr="0011003A" w:rsidRDefault="008147FF" w:rsidP="008147FF">
      <w:pPr>
        <w:pStyle w:val="a6"/>
        <w:spacing w:line="360" w:lineRule="auto"/>
        <w:rPr>
          <w:rFonts w:asciiTheme="minorHAnsi" w:hAnsiTheme="minorHAnsi"/>
          <w:b/>
          <w:sz w:val="22"/>
          <w:szCs w:val="22"/>
        </w:rPr>
      </w:pPr>
      <w:r w:rsidRPr="0011003A">
        <w:rPr>
          <w:rFonts w:asciiTheme="minorHAnsi" w:hAnsiTheme="minorHAnsi"/>
          <w:b/>
          <w:sz w:val="22"/>
          <w:szCs w:val="22"/>
        </w:rPr>
        <w:t>Ονοματεπώνυμο: ………………………………………………………………………..</w:t>
      </w:r>
    </w:p>
    <w:p w:rsidR="008147FF" w:rsidRPr="0011003A" w:rsidRDefault="008147FF" w:rsidP="008147FF">
      <w:pPr>
        <w:pStyle w:val="a6"/>
        <w:spacing w:line="360" w:lineRule="auto"/>
        <w:jc w:val="left"/>
        <w:rPr>
          <w:rFonts w:asciiTheme="minorHAnsi" w:hAnsiTheme="minorHAnsi"/>
          <w:b/>
          <w:sz w:val="22"/>
          <w:szCs w:val="22"/>
        </w:rPr>
      </w:pPr>
      <w:r w:rsidRPr="0011003A">
        <w:rPr>
          <w:rFonts w:asciiTheme="minorHAnsi" w:hAnsiTheme="minorHAnsi"/>
          <w:b/>
          <w:sz w:val="22"/>
          <w:szCs w:val="22"/>
        </w:rPr>
        <w:t>Όνομα πατέρα: …………………………………………………………………………..</w:t>
      </w:r>
    </w:p>
    <w:p w:rsidR="008147FF" w:rsidRPr="0011003A" w:rsidRDefault="008147FF" w:rsidP="008147FF">
      <w:pPr>
        <w:pStyle w:val="a6"/>
        <w:spacing w:line="360" w:lineRule="auto"/>
        <w:jc w:val="left"/>
        <w:rPr>
          <w:rFonts w:asciiTheme="minorHAnsi" w:hAnsiTheme="minorHAnsi"/>
          <w:b/>
          <w:sz w:val="22"/>
          <w:szCs w:val="22"/>
        </w:rPr>
      </w:pPr>
      <w:r w:rsidRPr="0011003A">
        <w:rPr>
          <w:rFonts w:asciiTheme="minorHAnsi" w:hAnsiTheme="minorHAnsi"/>
          <w:b/>
          <w:sz w:val="22"/>
          <w:szCs w:val="22"/>
        </w:rPr>
        <w:t>Όνομα μητέρας: …………………………………………………………………………</w:t>
      </w:r>
    </w:p>
    <w:p w:rsidR="008147FF" w:rsidRPr="0011003A" w:rsidRDefault="008147FF" w:rsidP="008147FF">
      <w:pPr>
        <w:pStyle w:val="a6"/>
        <w:spacing w:line="360" w:lineRule="auto"/>
        <w:rPr>
          <w:rFonts w:asciiTheme="minorHAnsi" w:hAnsiTheme="minorHAnsi"/>
          <w:b/>
          <w:sz w:val="22"/>
          <w:szCs w:val="22"/>
        </w:rPr>
      </w:pPr>
      <w:r w:rsidRPr="0011003A">
        <w:rPr>
          <w:rFonts w:asciiTheme="minorHAnsi" w:hAnsiTheme="minorHAnsi"/>
          <w:b/>
          <w:sz w:val="22"/>
          <w:szCs w:val="22"/>
        </w:rPr>
        <w:t>Α.Δ.Τ.: ……………………………………………………………………………………….</w:t>
      </w:r>
    </w:p>
    <w:p w:rsidR="008147FF" w:rsidRPr="0011003A" w:rsidRDefault="008147FF" w:rsidP="008147FF">
      <w:pPr>
        <w:pStyle w:val="a6"/>
        <w:spacing w:line="360" w:lineRule="auto"/>
        <w:rPr>
          <w:rFonts w:asciiTheme="minorHAnsi" w:hAnsiTheme="minorHAnsi"/>
          <w:b/>
          <w:sz w:val="22"/>
          <w:szCs w:val="22"/>
        </w:rPr>
      </w:pPr>
      <w:r w:rsidRPr="0011003A">
        <w:rPr>
          <w:rFonts w:asciiTheme="minorHAnsi" w:hAnsiTheme="minorHAnsi"/>
          <w:b/>
          <w:sz w:val="22"/>
          <w:szCs w:val="22"/>
        </w:rPr>
        <w:t>Ιδιότητα: …………………………………………………………………………………….</w:t>
      </w:r>
    </w:p>
    <w:p w:rsidR="008147FF" w:rsidRPr="0011003A" w:rsidRDefault="008147FF" w:rsidP="008147FF">
      <w:pPr>
        <w:pStyle w:val="a6"/>
        <w:spacing w:line="360" w:lineRule="auto"/>
        <w:rPr>
          <w:rFonts w:asciiTheme="minorHAnsi" w:hAnsiTheme="minorHAnsi"/>
          <w:b/>
          <w:sz w:val="22"/>
          <w:szCs w:val="22"/>
        </w:rPr>
      </w:pPr>
      <w:r w:rsidRPr="0011003A">
        <w:rPr>
          <w:rFonts w:asciiTheme="minorHAnsi" w:hAnsiTheme="minorHAnsi"/>
          <w:b/>
          <w:sz w:val="22"/>
          <w:szCs w:val="22"/>
        </w:rPr>
        <w:t xml:space="preserve">Τόπος γέννησης: ………………………………………………………………………… </w:t>
      </w:r>
    </w:p>
    <w:p w:rsidR="008147FF" w:rsidRPr="0011003A" w:rsidRDefault="008147FF" w:rsidP="008147FF">
      <w:pPr>
        <w:pStyle w:val="a6"/>
        <w:spacing w:line="360" w:lineRule="auto"/>
        <w:rPr>
          <w:rFonts w:asciiTheme="minorHAnsi" w:hAnsiTheme="minorHAnsi"/>
          <w:b/>
          <w:sz w:val="22"/>
          <w:szCs w:val="22"/>
        </w:rPr>
      </w:pPr>
      <w:r w:rsidRPr="0011003A">
        <w:rPr>
          <w:rFonts w:asciiTheme="minorHAnsi" w:hAnsiTheme="minorHAnsi"/>
          <w:b/>
          <w:sz w:val="22"/>
          <w:szCs w:val="22"/>
        </w:rPr>
        <w:t>Ημερομηνία γέννησης: ……………………………………………………………….</w:t>
      </w:r>
    </w:p>
    <w:p w:rsidR="008147FF" w:rsidRPr="0011003A" w:rsidRDefault="008147FF" w:rsidP="008147FF">
      <w:pPr>
        <w:pStyle w:val="a6"/>
        <w:spacing w:line="360" w:lineRule="auto"/>
        <w:jc w:val="left"/>
        <w:rPr>
          <w:rFonts w:asciiTheme="minorHAnsi" w:hAnsiTheme="minorHAnsi"/>
          <w:b/>
          <w:sz w:val="22"/>
          <w:szCs w:val="22"/>
        </w:rPr>
      </w:pPr>
      <w:r w:rsidRPr="0011003A">
        <w:rPr>
          <w:rFonts w:asciiTheme="minorHAnsi" w:hAnsiTheme="minorHAnsi"/>
          <w:b/>
          <w:sz w:val="22"/>
          <w:szCs w:val="22"/>
        </w:rPr>
        <w:t>Δ/νση κατοικίας: ………………………………………………………………………...</w:t>
      </w:r>
    </w:p>
    <w:p w:rsidR="008147FF" w:rsidRPr="0011003A" w:rsidRDefault="008147FF" w:rsidP="008147FF">
      <w:pPr>
        <w:pStyle w:val="a6"/>
        <w:spacing w:line="360" w:lineRule="auto"/>
        <w:rPr>
          <w:rFonts w:asciiTheme="minorHAnsi" w:hAnsiTheme="minorHAnsi"/>
          <w:b/>
          <w:caps/>
          <w:sz w:val="22"/>
          <w:szCs w:val="22"/>
        </w:rPr>
      </w:pPr>
      <w:r w:rsidRPr="0011003A">
        <w:rPr>
          <w:rFonts w:asciiTheme="minorHAnsi" w:hAnsiTheme="minorHAnsi"/>
          <w:b/>
          <w:sz w:val="22"/>
          <w:szCs w:val="22"/>
        </w:rPr>
        <w:t>Τηλέφωνο: ……………………………………………………………………………….</w:t>
      </w:r>
    </w:p>
    <w:p w:rsidR="008147FF" w:rsidRPr="0011003A" w:rsidRDefault="008147FF" w:rsidP="008147FF">
      <w:pPr>
        <w:pStyle w:val="a6"/>
        <w:spacing w:line="360" w:lineRule="auto"/>
        <w:rPr>
          <w:rFonts w:asciiTheme="minorHAnsi" w:hAnsiTheme="minorHAnsi"/>
          <w:sz w:val="22"/>
          <w:szCs w:val="22"/>
        </w:rPr>
      </w:pPr>
    </w:p>
    <w:p w:rsidR="008147FF" w:rsidRPr="0011003A" w:rsidRDefault="008147FF" w:rsidP="008147FF">
      <w:pPr>
        <w:tabs>
          <w:tab w:val="left" w:pos="426"/>
        </w:tabs>
        <w:spacing w:line="360" w:lineRule="auto"/>
        <w:ind w:right="-58"/>
        <w:jc w:val="both"/>
      </w:pPr>
      <w:r w:rsidRPr="0011003A">
        <w:t xml:space="preserve">Υποβάλλω την </w:t>
      </w:r>
      <w:r w:rsidRPr="00944072">
        <w:rPr>
          <w:b/>
        </w:rPr>
        <w:t>υποψηφιότητά μου</w:t>
      </w:r>
      <w:r w:rsidRPr="0011003A">
        <w:t xml:space="preserve"> για την ανάδ</w:t>
      </w:r>
      <w:r>
        <w:t>ειξη εκπροσώπων των μελών Ε.ΔΙ.Π.</w:t>
      </w:r>
      <w:r w:rsidRPr="0011003A">
        <w:t xml:space="preserve">,  (τακτικού – αναπληρωματικού) </w:t>
      </w:r>
      <w:r w:rsidRPr="00944072">
        <w:rPr>
          <w:b/>
        </w:rPr>
        <w:t>στη Συνέλευση του Τμήματος  Θεατρικών Σπουδών</w:t>
      </w:r>
      <w:r>
        <w:t xml:space="preserve"> της Σχολής Καλών Τεχνών</w:t>
      </w:r>
      <w:r w:rsidRPr="0011003A">
        <w:t xml:space="preserve"> του Πανεπιστημίου Πελοποννήσου σύμφωνα με τις κείμενες διατάξεις του άρθρου 21, παρ. 1δ του Ν. 4485/2017 (Φ.Ε.Κ. 114/4-8-2017 τ. Α’), την εγκύκλιο του Υπουργείου Παιδείας, Έρευνας και Θρησκευμάτων με αριθμ. πρωτ. 144363/Ζ1/1-9-2017, την Υ.Α. 191014/Ζ1/7-11-2017 (Φ.Ε.Κ. 3969/13-11-2017 τ. Β’).</w:t>
      </w:r>
    </w:p>
    <w:p w:rsidR="008147FF" w:rsidRPr="0011003A" w:rsidRDefault="008147FF" w:rsidP="008147FF">
      <w:pPr>
        <w:pStyle w:val="a6"/>
        <w:spacing w:line="360" w:lineRule="auto"/>
        <w:rPr>
          <w:rFonts w:asciiTheme="minorHAnsi" w:hAnsiTheme="minorHAnsi"/>
          <w:sz w:val="22"/>
          <w:szCs w:val="22"/>
        </w:rPr>
      </w:pPr>
    </w:p>
    <w:p w:rsidR="008147FF" w:rsidRPr="0011003A" w:rsidRDefault="008147FF" w:rsidP="008147FF">
      <w:pPr>
        <w:spacing w:line="360" w:lineRule="auto"/>
        <w:ind w:left="5040"/>
        <w:jc w:val="center"/>
      </w:pPr>
      <w:r w:rsidRPr="0011003A">
        <w:t>Ναύπλιο, …/…/…</w:t>
      </w:r>
    </w:p>
    <w:p w:rsidR="008147FF" w:rsidRPr="0011003A" w:rsidRDefault="008147FF" w:rsidP="008147FF">
      <w:pPr>
        <w:spacing w:line="360" w:lineRule="auto"/>
        <w:ind w:left="5040"/>
        <w:jc w:val="center"/>
      </w:pPr>
      <w:r w:rsidRPr="0011003A">
        <w:t>Ο/Η Αιτών/</w:t>
      </w:r>
      <w:proofErr w:type="spellStart"/>
      <w:r w:rsidRPr="0011003A">
        <w:t>ουσα</w:t>
      </w:r>
      <w:proofErr w:type="spellEnd"/>
    </w:p>
    <w:p w:rsidR="008147FF" w:rsidRPr="0011003A" w:rsidRDefault="008147FF" w:rsidP="008147FF">
      <w:pPr>
        <w:spacing w:line="360" w:lineRule="auto"/>
        <w:ind w:left="5040"/>
        <w:jc w:val="center"/>
      </w:pPr>
    </w:p>
    <w:p w:rsidR="008147FF" w:rsidRPr="0011003A" w:rsidRDefault="008147FF" w:rsidP="008147FF">
      <w:pPr>
        <w:spacing w:line="360" w:lineRule="auto"/>
        <w:ind w:left="5040"/>
        <w:jc w:val="center"/>
      </w:pPr>
    </w:p>
    <w:p w:rsidR="008147FF" w:rsidRPr="0011003A" w:rsidRDefault="008147FF" w:rsidP="008147FF">
      <w:pPr>
        <w:pStyle w:val="a6"/>
        <w:spacing w:line="360" w:lineRule="auto"/>
        <w:jc w:val="center"/>
        <w:rPr>
          <w:rFonts w:asciiTheme="minorHAnsi" w:hAnsiTheme="minorHAnsi"/>
          <w:sz w:val="22"/>
          <w:szCs w:val="22"/>
        </w:rPr>
      </w:pPr>
      <w:r w:rsidRPr="0011003A">
        <w:rPr>
          <w:rFonts w:asciiTheme="minorHAnsi" w:hAnsiTheme="minorHAnsi"/>
          <w:sz w:val="22"/>
          <w:szCs w:val="22"/>
        </w:rPr>
        <w:t xml:space="preserve">                                                                                        ………………………..</w:t>
      </w:r>
    </w:p>
    <w:p w:rsidR="008147FF" w:rsidRDefault="008147FF" w:rsidP="008147FF"/>
    <w:p w:rsidR="008147FF" w:rsidRDefault="008147FF" w:rsidP="008147FF"/>
    <w:p w:rsidR="008147FF" w:rsidRDefault="008147FF" w:rsidP="008147FF"/>
    <w:p w:rsidR="008147FF" w:rsidRDefault="008147FF" w:rsidP="008147FF"/>
    <w:p w:rsidR="008147FF" w:rsidRDefault="008147FF" w:rsidP="008147FF"/>
    <w:p w:rsidR="00985C13" w:rsidRDefault="00985C13" w:rsidP="008147FF"/>
    <w:p w:rsidR="00985C13" w:rsidRDefault="00985C13" w:rsidP="008147FF"/>
    <w:p w:rsidR="00985C13" w:rsidRDefault="00985C13" w:rsidP="008147FF"/>
    <w:p w:rsidR="00985C13" w:rsidRDefault="00985C13" w:rsidP="008147FF"/>
    <w:p w:rsidR="00985C13" w:rsidRDefault="00985C13" w:rsidP="008147FF"/>
    <w:p w:rsidR="00985C13" w:rsidRDefault="00985C13" w:rsidP="008147FF"/>
    <w:p w:rsidR="008147FF" w:rsidRPr="0011003A" w:rsidRDefault="008147FF" w:rsidP="008147FF">
      <w:pPr>
        <w:pStyle w:val="a6"/>
        <w:spacing w:line="360" w:lineRule="auto"/>
        <w:rPr>
          <w:rFonts w:asciiTheme="minorHAnsi" w:hAnsiTheme="minorHAnsi"/>
          <w:sz w:val="22"/>
          <w:szCs w:val="22"/>
        </w:rPr>
      </w:pPr>
    </w:p>
    <w:p w:rsidR="008147FF" w:rsidRPr="0011003A" w:rsidRDefault="008147FF" w:rsidP="008147FF">
      <w:pPr>
        <w:tabs>
          <w:tab w:val="left" w:pos="426"/>
        </w:tabs>
        <w:spacing w:line="360" w:lineRule="auto"/>
        <w:ind w:right="-58"/>
        <w:jc w:val="center"/>
        <w:rPr>
          <w:b/>
        </w:rPr>
      </w:pPr>
      <w:r w:rsidRPr="0011003A">
        <w:rPr>
          <w:b/>
        </w:rPr>
        <w:t>ΑΙΤΗΣΗ ΥΠΟΨΗΦΙΟΤΗΤΑΣ</w:t>
      </w:r>
    </w:p>
    <w:p w:rsidR="008147FF" w:rsidRPr="0011003A" w:rsidRDefault="008147FF" w:rsidP="008147FF">
      <w:pPr>
        <w:tabs>
          <w:tab w:val="left" w:pos="426"/>
        </w:tabs>
        <w:spacing w:line="360" w:lineRule="auto"/>
        <w:ind w:right="-58"/>
        <w:jc w:val="center"/>
        <w:rPr>
          <w:b/>
        </w:rPr>
      </w:pPr>
    </w:p>
    <w:p w:rsidR="008147FF" w:rsidRPr="0011003A" w:rsidRDefault="008147FF" w:rsidP="00985C13">
      <w:pPr>
        <w:tabs>
          <w:tab w:val="left" w:pos="426"/>
        </w:tabs>
        <w:spacing w:line="360" w:lineRule="auto"/>
        <w:ind w:right="-58"/>
        <w:jc w:val="both"/>
        <w:rPr>
          <w:b/>
        </w:rPr>
      </w:pPr>
      <w:r w:rsidRPr="0011003A">
        <w:rPr>
          <w:b/>
        </w:rPr>
        <w:t>Για την ανάδειξη εκπροσώπων των μελών Ε.</w:t>
      </w:r>
      <w:r>
        <w:rPr>
          <w:b/>
        </w:rPr>
        <w:t>Τ.</w:t>
      </w:r>
      <w:r w:rsidRPr="0011003A">
        <w:rPr>
          <w:b/>
        </w:rPr>
        <w:t>Ε.Π. (τακτικού – αναπληρωματικού) στη Συνέλευση του Τμήματος Θεατρικών Σπουδών</w:t>
      </w:r>
      <w:r>
        <w:rPr>
          <w:b/>
        </w:rPr>
        <w:t xml:space="preserve">  της Σχολής Καλών Τεχνών </w:t>
      </w:r>
      <w:r w:rsidRPr="0011003A">
        <w:rPr>
          <w:b/>
        </w:rPr>
        <w:t>του Πανεπιστημίου Πελοποννήσου με ετήσια θητεία</w:t>
      </w:r>
    </w:p>
    <w:p w:rsidR="008147FF" w:rsidRPr="0011003A" w:rsidRDefault="008147FF" w:rsidP="008147FF">
      <w:pPr>
        <w:pStyle w:val="a6"/>
        <w:spacing w:line="360" w:lineRule="auto"/>
        <w:rPr>
          <w:rFonts w:asciiTheme="minorHAnsi" w:hAnsiTheme="minorHAnsi"/>
          <w:b/>
          <w:sz w:val="22"/>
          <w:szCs w:val="22"/>
        </w:rPr>
      </w:pPr>
    </w:p>
    <w:p w:rsidR="008147FF" w:rsidRPr="0011003A" w:rsidRDefault="008147FF" w:rsidP="008147FF">
      <w:pPr>
        <w:pStyle w:val="a6"/>
        <w:spacing w:line="360" w:lineRule="auto"/>
        <w:rPr>
          <w:rFonts w:asciiTheme="minorHAnsi" w:hAnsiTheme="minorHAnsi"/>
          <w:b/>
          <w:sz w:val="22"/>
          <w:szCs w:val="22"/>
        </w:rPr>
      </w:pPr>
      <w:r w:rsidRPr="0011003A">
        <w:rPr>
          <w:rFonts w:asciiTheme="minorHAnsi" w:hAnsiTheme="minorHAnsi"/>
          <w:b/>
          <w:sz w:val="22"/>
          <w:szCs w:val="22"/>
        </w:rPr>
        <w:t>Ονοματεπώνυμο: ………………………………………………………………………..</w:t>
      </w:r>
    </w:p>
    <w:p w:rsidR="008147FF" w:rsidRPr="0011003A" w:rsidRDefault="008147FF" w:rsidP="008147FF">
      <w:pPr>
        <w:pStyle w:val="a6"/>
        <w:spacing w:line="360" w:lineRule="auto"/>
        <w:jc w:val="left"/>
        <w:rPr>
          <w:rFonts w:asciiTheme="minorHAnsi" w:hAnsiTheme="minorHAnsi"/>
          <w:b/>
          <w:sz w:val="22"/>
          <w:szCs w:val="22"/>
        </w:rPr>
      </w:pPr>
      <w:r w:rsidRPr="0011003A">
        <w:rPr>
          <w:rFonts w:asciiTheme="minorHAnsi" w:hAnsiTheme="minorHAnsi"/>
          <w:b/>
          <w:sz w:val="22"/>
          <w:szCs w:val="22"/>
        </w:rPr>
        <w:t>Όνομα πατέρα: …………………………………………………………………………..</w:t>
      </w:r>
    </w:p>
    <w:p w:rsidR="008147FF" w:rsidRPr="0011003A" w:rsidRDefault="008147FF" w:rsidP="008147FF">
      <w:pPr>
        <w:pStyle w:val="a6"/>
        <w:spacing w:line="360" w:lineRule="auto"/>
        <w:jc w:val="left"/>
        <w:rPr>
          <w:rFonts w:asciiTheme="minorHAnsi" w:hAnsiTheme="minorHAnsi"/>
          <w:b/>
          <w:sz w:val="22"/>
          <w:szCs w:val="22"/>
        </w:rPr>
      </w:pPr>
      <w:r w:rsidRPr="0011003A">
        <w:rPr>
          <w:rFonts w:asciiTheme="minorHAnsi" w:hAnsiTheme="minorHAnsi"/>
          <w:b/>
          <w:sz w:val="22"/>
          <w:szCs w:val="22"/>
        </w:rPr>
        <w:t>Όνομα μητέρας: …………………………………………………………………………</w:t>
      </w:r>
    </w:p>
    <w:p w:rsidR="008147FF" w:rsidRPr="0011003A" w:rsidRDefault="008147FF" w:rsidP="008147FF">
      <w:pPr>
        <w:pStyle w:val="a6"/>
        <w:spacing w:line="360" w:lineRule="auto"/>
        <w:rPr>
          <w:rFonts w:asciiTheme="minorHAnsi" w:hAnsiTheme="minorHAnsi"/>
          <w:b/>
          <w:sz w:val="22"/>
          <w:szCs w:val="22"/>
        </w:rPr>
      </w:pPr>
      <w:r w:rsidRPr="0011003A">
        <w:rPr>
          <w:rFonts w:asciiTheme="minorHAnsi" w:hAnsiTheme="minorHAnsi"/>
          <w:b/>
          <w:sz w:val="22"/>
          <w:szCs w:val="22"/>
        </w:rPr>
        <w:t>Α.Δ.Τ.: ……………………………………………………………………………………….</w:t>
      </w:r>
    </w:p>
    <w:p w:rsidR="008147FF" w:rsidRPr="0011003A" w:rsidRDefault="008147FF" w:rsidP="008147FF">
      <w:pPr>
        <w:pStyle w:val="a6"/>
        <w:spacing w:line="360" w:lineRule="auto"/>
        <w:rPr>
          <w:rFonts w:asciiTheme="minorHAnsi" w:hAnsiTheme="minorHAnsi"/>
          <w:b/>
          <w:sz w:val="22"/>
          <w:szCs w:val="22"/>
        </w:rPr>
      </w:pPr>
      <w:r w:rsidRPr="0011003A">
        <w:rPr>
          <w:rFonts w:asciiTheme="minorHAnsi" w:hAnsiTheme="minorHAnsi"/>
          <w:b/>
          <w:sz w:val="22"/>
          <w:szCs w:val="22"/>
        </w:rPr>
        <w:t>Ιδιότητα: …………………………………………………………………………………….</w:t>
      </w:r>
    </w:p>
    <w:p w:rsidR="008147FF" w:rsidRPr="0011003A" w:rsidRDefault="008147FF" w:rsidP="008147FF">
      <w:pPr>
        <w:pStyle w:val="a6"/>
        <w:spacing w:line="360" w:lineRule="auto"/>
        <w:rPr>
          <w:rFonts w:asciiTheme="minorHAnsi" w:hAnsiTheme="minorHAnsi"/>
          <w:b/>
          <w:sz w:val="22"/>
          <w:szCs w:val="22"/>
        </w:rPr>
      </w:pPr>
      <w:r w:rsidRPr="0011003A">
        <w:rPr>
          <w:rFonts w:asciiTheme="minorHAnsi" w:hAnsiTheme="minorHAnsi"/>
          <w:b/>
          <w:sz w:val="22"/>
          <w:szCs w:val="22"/>
        </w:rPr>
        <w:t xml:space="preserve">Τόπος γέννησης: ………………………………………………………………………… </w:t>
      </w:r>
    </w:p>
    <w:p w:rsidR="008147FF" w:rsidRPr="0011003A" w:rsidRDefault="008147FF" w:rsidP="008147FF">
      <w:pPr>
        <w:pStyle w:val="a6"/>
        <w:spacing w:line="360" w:lineRule="auto"/>
        <w:rPr>
          <w:rFonts w:asciiTheme="minorHAnsi" w:hAnsiTheme="minorHAnsi"/>
          <w:b/>
          <w:sz w:val="22"/>
          <w:szCs w:val="22"/>
        </w:rPr>
      </w:pPr>
      <w:r w:rsidRPr="0011003A">
        <w:rPr>
          <w:rFonts w:asciiTheme="minorHAnsi" w:hAnsiTheme="minorHAnsi"/>
          <w:b/>
          <w:sz w:val="22"/>
          <w:szCs w:val="22"/>
        </w:rPr>
        <w:t>Ημερομηνία γέννησης: ……………………………………………………………….</w:t>
      </w:r>
    </w:p>
    <w:p w:rsidR="008147FF" w:rsidRPr="0011003A" w:rsidRDefault="008147FF" w:rsidP="008147FF">
      <w:pPr>
        <w:pStyle w:val="a6"/>
        <w:spacing w:line="360" w:lineRule="auto"/>
        <w:jc w:val="left"/>
        <w:rPr>
          <w:rFonts w:asciiTheme="minorHAnsi" w:hAnsiTheme="minorHAnsi"/>
          <w:b/>
          <w:sz w:val="22"/>
          <w:szCs w:val="22"/>
        </w:rPr>
      </w:pPr>
      <w:r w:rsidRPr="0011003A">
        <w:rPr>
          <w:rFonts w:asciiTheme="minorHAnsi" w:hAnsiTheme="minorHAnsi"/>
          <w:b/>
          <w:sz w:val="22"/>
          <w:szCs w:val="22"/>
        </w:rPr>
        <w:t>Δ/νση κατοικίας: ………………………………………………………………………...</w:t>
      </w:r>
    </w:p>
    <w:p w:rsidR="008147FF" w:rsidRPr="0011003A" w:rsidRDefault="008147FF" w:rsidP="008147FF">
      <w:pPr>
        <w:pStyle w:val="a6"/>
        <w:spacing w:line="360" w:lineRule="auto"/>
        <w:rPr>
          <w:rFonts w:asciiTheme="minorHAnsi" w:hAnsiTheme="minorHAnsi"/>
          <w:b/>
          <w:caps/>
          <w:sz w:val="22"/>
          <w:szCs w:val="22"/>
        </w:rPr>
      </w:pPr>
      <w:r w:rsidRPr="0011003A">
        <w:rPr>
          <w:rFonts w:asciiTheme="minorHAnsi" w:hAnsiTheme="minorHAnsi"/>
          <w:b/>
          <w:sz w:val="22"/>
          <w:szCs w:val="22"/>
        </w:rPr>
        <w:t>Τηλέφωνο: ……………………………………………………………………………….</w:t>
      </w:r>
    </w:p>
    <w:p w:rsidR="008147FF" w:rsidRPr="0011003A" w:rsidRDefault="008147FF" w:rsidP="008147FF">
      <w:pPr>
        <w:pStyle w:val="a6"/>
        <w:spacing w:line="360" w:lineRule="auto"/>
        <w:rPr>
          <w:rFonts w:asciiTheme="minorHAnsi" w:hAnsiTheme="minorHAnsi"/>
          <w:sz w:val="22"/>
          <w:szCs w:val="22"/>
        </w:rPr>
      </w:pPr>
    </w:p>
    <w:p w:rsidR="008147FF" w:rsidRPr="0011003A" w:rsidRDefault="008147FF" w:rsidP="008147FF">
      <w:pPr>
        <w:tabs>
          <w:tab w:val="left" w:pos="426"/>
        </w:tabs>
        <w:spacing w:line="360" w:lineRule="auto"/>
        <w:ind w:right="-58"/>
        <w:jc w:val="both"/>
      </w:pPr>
      <w:r w:rsidRPr="0011003A">
        <w:t xml:space="preserve">Υποβάλλω την </w:t>
      </w:r>
      <w:r w:rsidRPr="00944072">
        <w:rPr>
          <w:b/>
        </w:rPr>
        <w:t>υποψηφιότητά μου</w:t>
      </w:r>
      <w:r w:rsidRPr="0011003A">
        <w:t xml:space="preserve"> για την ανάδειξη εκπροσώπων των μελών Ε.</w:t>
      </w:r>
      <w:r>
        <w:t>Τ.</w:t>
      </w:r>
      <w:r w:rsidRPr="0011003A">
        <w:t xml:space="preserve">Ε.Π.,  (τακτικού – αναπληρωματικού) </w:t>
      </w:r>
      <w:r w:rsidRPr="00944072">
        <w:rPr>
          <w:b/>
        </w:rPr>
        <w:t>στη Συνέλευση του Τμήματος  Θεατρικών Σπουδών</w:t>
      </w:r>
      <w:r>
        <w:t xml:space="preserve"> της Σχολής Καλών Τεχνών</w:t>
      </w:r>
      <w:r w:rsidRPr="0011003A">
        <w:t xml:space="preserve"> του Πανεπιστημίου Πελοποννήσου σύμφωνα με τις κείμενες διατάξεις του άρθρου 21, παρ. 1δ του Ν. 4485/2017 (Φ.Ε.Κ. 114/4-8-2017 τ. Α’), την εγκύκλιο του Υπουργείου Παιδείας, Έρευνας και Θρησκευμάτων με αριθμ. πρωτ. 144363/Ζ1/1-9-2017, την Υ.Α. 191014/Ζ1/7-11-2017 (Φ.Ε.Κ. 3969/13-11-2017 τ. Β’).</w:t>
      </w:r>
    </w:p>
    <w:p w:rsidR="008147FF" w:rsidRPr="0011003A" w:rsidRDefault="008147FF" w:rsidP="008147FF">
      <w:pPr>
        <w:pStyle w:val="a6"/>
        <w:spacing w:line="360" w:lineRule="auto"/>
        <w:rPr>
          <w:rFonts w:asciiTheme="minorHAnsi" w:hAnsiTheme="minorHAnsi"/>
          <w:sz w:val="22"/>
          <w:szCs w:val="22"/>
        </w:rPr>
      </w:pPr>
    </w:p>
    <w:p w:rsidR="008147FF" w:rsidRPr="0011003A" w:rsidRDefault="008147FF" w:rsidP="008147FF">
      <w:pPr>
        <w:spacing w:line="360" w:lineRule="auto"/>
        <w:ind w:left="5040"/>
        <w:jc w:val="center"/>
      </w:pPr>
      <w:r w:rsidRPr="0011003A">
        <w:t>Ναύπλιο, …/…/…</w:t>
      </w:r>
    </w:p>
    <w:p w:rsidR="008147FF" w:rsidRPr="0011003A" w:rsidRDefault="008147FF" w:rsidP="008147FF">
      <w:pPr>
        <w:spacing w:line="360" w:lineRule="auto"/>
        <w:ind w:left="5040"/>
        <w:jc w:val="center"/>
      </w:pPr>
      <w:r w:rsidRPr="0011003A">
        <w:t>Ο/Η Αιτών/</w:t>
      </w:r>
      <w:proofErr w:type="spellStart"/>
      <w:r w:rsidRPr="0011003A">
        <w:t>ουσα</w:t>
      </w:r>
      <w:proofErr w:type="spellEnd"/>
    </w:p>
    <w:p w:rsidR="008147FF" w:rsidRPr="0011003A" w:rsidRDefault="008147FF" w:rsidP="008147FF">
      <w:pPr>
        <w:spacing w:line="360" w:lineRule="auto"/>
        <w:ind w:left="5040"/>
        <w:jc w:val="center"/>
      </w:pPr>
    </w:p>
    <w:p w:rsidR="008147FF" w:rsidRPr="0011003A" w:rsidRDefault="008147FF" w:rsidP="008147FF">
      <w:pPr>
        <w:spacing w:line="360" w:lineRule="auto"/>
        <w:ind w:left="5040"/>
        <w:jc w:val="center"/>
      </w:pPr>
    </w:p>
    <w:p w:rsidR="008147FF" w:rsidRPr="0011003A" w:rsidRDefault="008147FF" w:rsidP="008147FF">
      <w:pPr>
        <w:pStyle w:val="a6"/>
        <w:spacing w:line="360" w:lineRule="auto"/>
        <w:jc w:val="center"/>
        <w:rPr>
          <w:rFonts w:asciiTheme="minorHAnsi" w:hAnsiTheme="minorHAnsi"/>
          <w:sz w:val="22"/>
          <w:szCs w:val="22"/>
        </w:rPr>
      </w:pPr>
      <w:r w:rsidRPr="0011003A">
        <w:rPr>
          <w:rFonts w:asciiTheme="minorHAnsi" w:hAnsiTheme="minorHAnsi"/>
          <w:sz w:val="22"/>
          <w:szCs w:val="22"/>
        </w:rPr>
        <w:t xml:space="preserve">                                                                                        ………………………..</w:t>
      </w:r>
    </w:p>
    <w:p w:rsidR="008147FF" w:rsidRDefault="008147FF" w:rsidP="008147FF"/>
    <w:p w:rsidR="008147FF" w:rsidRDefault="008147FF" w:rsidP="008147FF"/>
    <w:p w:rsidR="008147FF" w:rsidRDefault="008147FF" w:rsidP="008147FF"/>
    <w:p w:rsidR="008147FF" w:rsidRDefault="008147FF" w:rsidP="008147FF"/>
    <w:p w:rsidR="008147FF" w:rsidRDefault="008147FF" w:rsidP="008147FF"/>
    <w:p w:rsidR="008147FF" w:rsidRDefault="008147FF" w:rsidP="008147FF"/>
    <w:p w:rsidR="008147FF" w:rsidRDefault="008147FF" w:rsidP="008147FF"/>
    <w:p w:rsidR="008147FF" w:rsidRDefault="008147FF" w:rsidP="008147FF"/>
    <w:p w:rsidR="008147FF" w:rsidRDefault="008147FF" w:rsidP="008147FF"/>
    <w:p w:rsidR="000C16A6" w:rsidRDefault="000C16A6" w:rsidP="00617139"/>
    <w:p w:rsidR="000C16A6" w:rsidRDefault="000C16A6" w:rsidP="00617139"/>
    <w:p w:rsidR="000C16A6" w:rsidRDefault="000C16A6" w:rsidP="00617139"/>
    <w:p w:rsidR="000C16A6" w:rsidRDefault="000C16A6" w:rsidP="00617139"/>
    <w:p w:rsidR="000C16A6" w:rsidRDefault="000C16A6" w:rsidP="00617139"/>
    <w:p w:rsidR="000C16A6" w:rsidRDefault="000C16A6" w:rsidP="000C16A6"/>
    <w:p w:rsidR="000C16A6" w:rsidRDefault="000C16A6" w:rsidP="000C16A6"/>
    <w:p w:rsidR="000405E8" w:rsidRPr="0011003A" w:rsidRDefault="000405E8" w:rsidP="000C16A6"/>
    <w:sectPr w:rsidR="000405E8" w:rsidRPr="0011003A" w:rsidSect="00723D96">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imesNewRomanPS-BoldMT">
    <w:altName w:val="Times New Roman"/>
    <w:panose1 w:val="00000000000000000000"/>
    <w:charset w:val="A1"/>
    <w:family w:val="auto"/>
    <w:notTrueType/>
    <w:pitch w:val="default"/>
    <w:sig w:usb0="00000081" w:usb1="00000000" w:usb2="00000000" w:usb3="00000000" w:csb0="00000009"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A26C3"/>
    <w:multiLevelType w:val="hybridMultilevel"/>
    <w:tmpl w:val="9FA298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DC4959"/>
    <w:multiLevelType w:val="hybridMultilevel"/>
    <w:tmpl w:val="53D6B196"/>
    <w:lvl w:ilvl="0" w:tplc="0408000F">
      <w:start w:val="1"/>
      <w:numFmt w:val="decimal"/>
      <w:lvlText w:val="%1."/>
      <w:lvlJc w:val="left"/>
      <w:pPr>
        <w:ind w:left="436"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2" w15:restartNumberingAfterBreak="0">
    <w:nsid w:val="1F886959"/>
    <w:multiLevelType w:val="hybridMultilevel"/>
    <w:tmpl w:val="80EA28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9136FC1"/>
    <w:multiLevelType w:val="hybridMultilevel"/>
    <w:tmpl w:val="103A05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3BB40F6"/>
    <w:multiLevelType w:val="hybridMultilevel"/>
    <w:tmpl w:val="788063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FE410DF"/>
    <w:multiLevelType w:val="hybridMultilevel"/>
    <w:tmpl w:val="17346ADE"/>
    <w:lvl w:ilvl="0" w:tplc="D710406A">
      <w:start w:val="1"/>
      <w:numFmt w:val="decimal"/>
      <w:lvlText w:val="%1."/>
      <w:lvlJc w:val="left"/>
      <w:pPr>
        <w:ind w:left="720" w:hanging="360"/>
      </w:pPr>
      <w:rPr>
        <w:rFonts w:eastAsia="Calibri" w:cs="TimesNewRomanPS-BoldMT"/>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5BA22240"/>
    <w:multiLevelType w:val="hybridMultilevel"/>
    <w:tmpl w:val="3D9858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045515D"/>
    <w:multiLevelType w:val="hybridMultilevel"/>
    <w:tmpl w:val="E81C30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D880CF0"/>
    <w:multiLevelType w:val="hybridMultilevel"/>
    <w:tmpl w:val="86D041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FD30641"/>
    <w:multiLevelType w:val="hybridMultilevel"/>
    <w:tmpl w:val="08B8FB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40B"/>
    <w:rsid w:val="000027FA"/>
    <w:rsid w:val="00007B93"/>
    <w:rsid w:val="0001640D"/>
    <w:rsid w:val="000405E8"/>
    <w:rsid w:val="00057F0C"/>
    <w:rsid w:val="000617EA"/>
    <w:rsid w:val="00091711"/>
    <w:rsid w:val="000A616E"/>
    <w:rsid w:val="000B3E2A"/>
    <w:rsid w:val="000C16A6"/>
    <w:rsid w:val="0011003A"/>
    <w:rsid w:val="001160BF"/>
    <w:rsid w:val="001235A2"/>
    <w:rsid w:val="00156BCF"/>
    <w:rsid w:val="00165197"/>
    <w:rsid w:val="001718CE"/>
    <w:rsid w:val="00177810"/>
    <w:rsid w:val="001872B4"/>
    <w:rsid w:val="001A4A4D"/>
    <w:rsid w:val="001C6380"/>
    <w:rsid w:val="001D40C7"/>
    <w:rsid w:val="00206BAC"/>
    <w:rsid w:val="00210F6C"/>
    <w:rsid w:val="00267707"/>
    <w:rsid w:val="002C31DC"/>
    <w:rsid w:val="002D63D1"/>
    <w:rsid w:val="00327644"/>
    <w:rsid w:val="00333392"/>
    <w:rsid w:val="003350AC"/>
    <w:rsid w:val="00337D23"/>
    <w:rsid w:val="003453B7"/>
    <w:rsid w:val="00352643"/>
    <w:rsid w:val="003558B6"/>
    <w:rsid w:val="0036594B"/>
    <w:rsid w:val="003847FF"/>
    <w:rsid w:val="003A37D2"/>
    <w:rsid w:val="003E4653"/>
    <w:rsid w:val="00447498"/>
    <w:rsid w:val="00457383"/>
    <w:rsid w:val="00474657"/>
    <w:rsid w:val="004A117B"/>
    <w:rsid w:val="004B6891"/>
    <w:rsid w:val="004F166B"/>
    <w:rsid w:val="0050139F"/>
    <w:rsid w:val="0052022D"/>
    <w:rsid w:val="005545D4"/>
    <w:rsid w:val="005C2FC0"/>
    <w:rsid w:val="005D7836"/>
    <w:rsid w:val="005F0BB1"/>
    <w:rsid w:val="006063B8"/>
    <w:rsid w:val="00616C61"/>
    <w:rsid w:val="00617139"/>
    <w:rsid w:val="00623C5F"/>
    <w:rsid w:val="00645AA7"/>
    <w:rsid w:val="00667B9F"/>
    <w:rsid w:val="00680CE3"/>
    <w:rsid w:val="006A4B05"/>
    <w:rsid w:val="006C0713"/>
    <w:rsid w:val="006E2E0D"/>
    <w:rsid w:val="006F096B"/>
    <w:rsid w:val="00723D96"/>
    <w:rsid w:val="00731862"/>
    <w:rsid w:val="0077683A"/>
    <w:rsid w:val="00776FB1"/>
    <w:rsid w:val="00787DB1"/>
    <w:rsid w:val="007B30F4"/>
    <w:rsid w:val="007B619F"/>
    <w:rsid w:val="007E2779"/>
    <w:rsid w:val="00806D63"/>
    <w:rsid w:val="008125C3"/>
    <w:rsid w:val="008147FF"/>
    <w:rsid w:val="008536F3"/>
    <w:rsid w:val="00853D3B"/>
    <w:rsid w:val="00890B47"/>
    <w:rsid w:val="00896292"/>
    <w:rsid w:val="008F437C"/>
    <w:rsid w:val="00921B39"/>
    <w:rsid w:val="00936146"/>
    <w:rsid w:val="00942536"/>
    <w:rsid w:val="00944072"/>
    <w:rsid w:val="00985C13"/>
    <w:rsid w:val="009A7D3F"/>
    <w:rsid w:val="009C4838"/>
    <w:rsid w:val="00A115E2"/>
    <w:rsid w:val="00A11D3A"/>
    <w:rsid w:val="00A44515"/>
    <w:rsid w:val="00A46C02"/>
    <w:rsid w:val="00A57231"/>
    <w:rsid w:val="00AB4ADA"/>
    <w:rsid w:val="00AF687A"/>
    <w:rsid w:val="00AF7F9B"/>
    <w:rsid w:val="00B01B66"/>
    <w:rsid w:val="00B0510C"/>
    <w:rsid w:val="00B13330"/>
    <w:rsid w:val="00B30831"/>
    <w:rsid w:val="00B4505F"/>
    <w:rsid w:val="00B64B88"/>
    <w:rsid w:val="00B64CF8"/>
    <w:rsid w:val="00BF48C4"/>
    <w:rsid w:val="00C16407"/>
    <w:rsid w:val="00C30D8A"/>
    <w:rsid w:val="00C43400"/>
    <w:rsid w:val="00C81910"/>
    <w:rsid w:val="00C847C2"/>
    <w:rsid w:val="00CA188D"/>
    <w:rsid w:val="00CA2B7A"/>
    <w:rsid w:val="00CA5459"/>
    <w:rsid w:val="00CF220D"/>
    <w:rsid w:val="00CF3078"/>
    <w:rsid w:val="00D12429"/>
    <w:rsid w:val="00D62BD5"/>
    <w:rsid w:val="00D73C7B"/>
    <w:rsid w:val="00D80920"/>
    <w:rsid w:val="00DC0DBC"/>
    <w:rsid w:val="00E3539A"/>
    <w:rsid w:val="00E529AF"/>
    <w:rsid w:val="00E52DAA"/>
    <w:rsid w:val="00E532EC"/>
    <w:rsid w:val="00EA4085"/>
    <w:rsid w:val="00EC040B"/>
    <w:rsid w:val="00EF7C89"/>
    <w:rsid w:val="00F033F5"/>
    <w:rsid w:val="00F039F0"/>
    <w:rsid w:val="00F14CBD"/>
    <w:rsid w:val="00F60013"/>
    <w:rsid w:val="00F6111F"/>
    <w:rsid w:val="00F8320D"/>
    <w:rsid w:val="00F85E78"/>
    <w:rsid w:val="00F94624"/>
    <w:rsid w:val="00FA21ED"/>
    <w:rsid w:val="00FA5B8F"/>
    <w:rsid w:val="00FB0E75"/>
    <w:rsid w:val="00FD7A10"/>
    <w:rsid w:val="00FF7D61"/>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5858E7F-EE8F-4BC9-9A9A-EFA4AFA8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383"/>
  </w:style>
  <w:style w:type="paragraph" w:styleId="2">
    <w:name w:val="heading 2"/>
    <w:basedOn w:val="a"/>
    <w:link w:val="2Char"/>
    <w:uiPriority w:val="9"/>
    <w:qFormat/>
    <w:rsid w:val="00776FB1"/>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8125C3"/>
    <w:rPr>
      <w:color w:val="0000FF"/>
      <w:u w:val="single"/>
    </w:rPr>
  </w:style>
  <w:style w:type="paragraph" w:styleId="a3">
    <w:name w:val="Balloon Text"/>
    <w:basedOn w:val="a"/>
    <w:link w:val="Char"/>
    <w:uiPriority w:val="99"/>
    <w:semiHidden/>
    <w:unhideWhenUsed/>
    <w:rsid w:val="00806D63"/>
    <w:rPr>
      <w:rFonts w:ascii="Segoe UI" w:hAnsi="Segoe UI" w:cs="Segoe UI"/>
      <w:sz w:val="18"/>
      <w:szCs w:val="18"/>
    </w:rPr>
  </w:style>
  <w:style w:type="character" w:customStyle="1" w:styleId="Char">
    <w:name w:val="Κείμενο πλαισίου Char"/>
    <w:basedOn w:val="a0"/>
    <w:link w:val="a3"/>
    <w:uiPriority w:val="99"/>
    <w:semiHidden/>
    <w:rsid w:val="00806D63"/>
    <w:rPr>
      <w:rFonts w:ascii="Segoe UI" w:hAnsi="Segoe UI" w:cs="Segoe UI"/>
      <w:sz w:val="18"/>
      <w:szCs w:val="18"/>
    </w:rPr>
  </w:style>
  <w:style w:type="paragraph" w:styleId="a4">
    <w:name w:val="List Paragraph"/>
    <w:basedOn w:val="a"/>
    <w:uiPriority w:val="34"/>
    <w:qFormat/>
    <w:rsid w:val="00447498"/>
    <w:pPr>
      <w:ind w:left="720"/>
      <w:contextualSpacing/>
    </w:pPr>
  </w:style>
  <w:style w:type="character" w:customStyle="1" w:styleId="2Char">
    <w:name w:val="Επικεφαλίδα 2 Char"/>
    <w:basedOn w:val="a0"/>
    <w:link w:val="2"/>
    <w:uiPriority w:val="9"/>
    <w:rsid w:val="00776FB1"/>
    <w:rPr>
      <w:rFonts w:ascii="Times New Roman" w:eastAsia="Times New Roman" w:hAnsi="Times New Roman" w:cs="Times New Roman"/>
      <w:b/>
      <w:bCs/>
      <w:sz w:val="36"/>
      <w:szCs w:val="36"/>
      <w:lang w:eastAsia="el-GR"/>
    </w:rPr>
  </w:style>
  <w:style w:type="paragraph" w:styleId="Web">
    <w:name w:val="Normal (Web)"/>
    <w:basedOn w:val="a"/>
    <w:uiPriority w:val="99"/>
    <w:unhideWhenUsed/>
    <w:rsid w:val="00776FB1"/>
    <w:pPr>
      <w:spacing w:before="100" w:beforeAutospacing="1" w:after="100" w:afterAutospacing="1"/>
    </w:pPr>
    <w:rPr>
      <w:rFonts w:ascii="Times New Roman" w:eastAsia="Times New Roman" w:hAnsi="Times New Roman" w:cs="Times New Roman"/>
      <w:sz w:val="24"/>
      <w:szCs w:val="24"/>
      <w:lang w:eastAsia="el-GR"/>
    </w:rPr>
  </w:style>
  <w:style w:type="character" w:styleId="a5">
    <w:name w:val="Strong"/>
    <w:basedOn w:val="a0"/>
    <w:uiPriority w:val="22"/>
    <w:qFormat/>
    <w:rsid w:val="00776FB1"/>
    <w:rPr>
      <w:b/>
      <w:bCs/>
    </w:rPr>
  </w:style>
  <w:style w:type="paragraph" w:customStyle="1" w:styleId="20">
    <w:name w:val="2"/>
    <w:basedOn w:val="a"/>
    <w:rsid w:val="00776FB1"/>
    <w:pPr>
      <w:spacing w:before="100" w:beforeAutospacing="1" w:after="100" w:afterAutospacing="1"/>
    </w:pPr>
    <w:rPr>
      <w:rFonts w:ascii="Times New Roman" w:eastAsia="Times New Roman" w:hAnsi="Times New Roman" w:cs="Times New Roman"/>
      <w:sz w:val="24"/>
      <w:szCs w:val="24"/>
      <w:lang w:eastAsia="el-GR"/>
    </w:rPr>
  </w:style>
  <w:style w:type="paragraph" w:customStyle="1" w:styleId="bodytext70">
    <w:name w:val="bodytext70"/>
    <w:basedOn w:val="a"/>
    <w:rsid w:val="00776FB1"/>
    <w:pPr>
      <w:spacing w:before="100" w:beforeAutospacing="1" w:after="100" w:afterAutospacing="1"/>
    </w:pPr>
    <w:rPr>
      <w:rFonts w:ascii="Times New Roman" w:eastAsia="Times New Roman" w:hAnsi="Times New Roman" w:cs="Times New Roman"/>
      <w:sz w:val="24"/>
      <w:szCs w:val="24"/>
      <w:lang w:eastAsia="el-GR"/>
    </w:rPr>
  </w:style>
  <w:style w:type="paragraph" w:styleId="a6">
    <w:name w:val="Body Text"/>
    <w:basedOn w:val="a"/>
    <w:link w:val="Char0"/>
    <w:rsid w:val="00474657"/>
    <w:pPr>
      <w:jc w:val="both"/>
    </w:pPr>
    <w:rPr>
      <w:rFonts w:ascii="Times New Roman" w:eastAsia="Times New Roman" w:hAnsi="Times New Roman" w:cs="Times New Roman"/>
      <w:sz w:val="24"/>
      <w:szCs w:val="20"/>
      <w:lang w:eastAsia="el-GR"/>
    </w:rPr>
  </w:style>
  <w:style w:type="character" w:customStyle="1" w:styleId="Char0">
    <w:name w:val="Σώμα κειμένου Char"/>
    <w:basedOn w:val="a0"/>
    <w:link w:val="a6"/>
    <w:rsid w:val="00474657"/>
    <w:rPr>
      <w:rFonts w:ascii="Times New Roman" w:eastAsia="Times New Roman" w:hAnsi="Times New Roman"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507313">
      <w:bodyDiv w:val="1"/>
      <w:marLeft w:val="0"/>
      <w:marRight w:val="0"/>
      <w:marTop w:val="0"/>
      <w:marBottom w:val="0"/>
      <w:divBdr>
        <w:top w:val="none" w:sz="0" w:space="0" w:color="auto"/>
        <w:left w:val="none" w:sz="0" w:space="0" w:color="auto"/>
        <w:bottom w:val="none" w:sz="0" w:space="0" w:color="auto"/>
        <w:right w:val="none" w:sz="0" w:space="0" w:color="auto"/>
      </w:divBdr>
    </w:div>
    <w:div w:id="1972981689">
      <w:bodyDiv w:val="1"/>
      <w:marLeft w:val="0"/>
      <w:marRight w:val="0"/>
      <w:marTop w:val="0"/>
      <w:marBottom w:val="0"/>
      <w:divBdr>
        <w:top w:val="none" w:sz="0" w:space="0" w:color="auto"/>
        <w:left w:val="none" w:sz="0" w:space="0" w:color="auto"/>
        <w:bottom w:val="none" w:sz="0" w:space="0" w:color="auto"/>
        <w:right w:val="none" w:sz="0" w:space="0" w:color="auto"/>
      </w:divBdr>
      <w:divsChild>
        <w:div w:id="1615092457">
          <w:marLeft w:val="0"/>
          <w:marRight w:val="0"/>
          <w:marTop w:val="0"/>
          <w:marBottom w:val="0"/>
          <w:divBdr>
            <w:top w:val="none" w:sz="0" w:space="0" w:color="auto"/>
            <w:left w:val="none" w:sz="0" w:space="0" w:color="auto"/>
            <w:bottom w:val="none" w:sz="0" w:space="0" w:color="auto"/>
            <w:right w:val="none" w:sz="0" w:space="0" w:color="auto"/>
          </w:divBdr>
        </w:div>
        <w:div w:id="1099957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secretary@uop.gr"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op.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s-secretary@uop.gr" TargetMode="External"/><Relationship Id="rId4" Type="http://schemas.openxmlformats.org/officeDocument/2006/relationships/settings" Target="settings.xml"/><Relationship Id="rId9" Type="http://schemas.openxmlformats.org/officeDocument/2006/relationships/hyperlink" Target="http://www.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FA695-7764-458C-9E51-98A33908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1653</Words>
  <Characters>8929</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dc:creator>
  <cp:lastModifiedBy>Apostolopoulou</cp:lastModifiedBy>
  <cp:revision>2</cp:revision>
  <cp:lastPrinted>2018-04-04T10:44:00Z</cp:lastPrinted>
  <dcterms:created xsi:type="dcterms:W3CDTF">2019-10-08T09:33:00Z</dcterms:created>
  <dcterms:modified xsi:type="dcterms:W3CDTF">2019-10-08T09:33:00Z</dcterms:modified>
</cp:coreProperties>
</file>