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7E4" w:rsidRPr="00EC5660" w:rsidRDefault="006837E4" w:rsidP="006837E4">
      <w:pPr>
        <w:spacing w:after="0" w:line="240" w:lineRule="auto"/>
        <w:rPr>
          <w:b/>
          <w:sz w:val="22"/>
          <w:szCs w:val="22"/>
          <w:u w:val="single"/>
        </w:rPr>
      </w:pPr>
    </w:p>
    <w:p w:rsidR="006837E4" w:rsidRDefault="006837E4" w:rsidP="006837E4">
      <w:pPr>
        <w:spacing w:after="0" w:line="240" w:lineRule="auto"/>
        <w:rPr>
          <w:b/>
          <w:sz w:val="22"/>
          <w:szCs w:val="22"/>
        </w:rPr>
      </w:pPr>
      <w:r>
        <w:rPr>
          <w:b/>
          <w:noProof/>
          <w:u w:val="single"/>
          <w:lang w:eastAsia="el-GR"/>
        </w:rPr>
        <w:drawing>
          <wp:anchor distT="0" distB="0" distL="114300" distR="114300" simplePos="0" relativeHeight="251659264" behindDoc="0" locked="0" layoutInCell="1" allowOverlap="1" wp14:anchorId="53FD8F0E" wp14:editId="4165F9DB">
            <wp:simplePos x="0" y="0"/>
            <wp:positionH relativeFrom="column">
              <wp:posOffset>104775</wp:posOffset>
            </wp:positionH>
            <wp:positionV relativeFrom="paragraph">
              <wp:posOffset>-662940</wp:posOffset>
            </wp:positionV>
            <wp:extent cx="800100" cy="787400"/>
            <wp:effectExtent l="0" t="0" r="0" b="0"/>
            <wp:wrapSquare wrapText="bothSides"/>
            <wp:docPr id="2" name="Εικόνα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37E4" w:rsidRPr="00BF5AC5" w:rsidRDefault="006837E4" w:rsidP="006837E4">
      <w:pPr>
        <w:spacing w:after="0" w:line="240" w:lineRule="auto"/>
        <w:rPr>
          <w:b/>
          <w:sz w:val="22"/>
          <w:szCs w:val="22"/>
        </w:rPr>
      </w:pPr>
      <w:r w:rsidRPr="00BF5AC5">
        <w:rPr>
          <w:b/>
          <w:sz w:val="22"/>
          <w:szCs w:val="22"/>
        </w:rPr>
        <w:t>ΠΑΝΕΠΙΣΤΗΜΙΟ ΠΕΛΟΠΟΝΝΗΣΟΥ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09/1/2017</w:t>
      </w:r>
    </w:p>
    <w:p w:rsidR="006837E4" w:rsidRDefault="006837E4" w:rsidP="006837E4">
      <w:pPr>
        <w:spacing w:after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ΣΧΟΛΗ ΚΑΛΩΝ ΤΕΧΝΩΝ</w:t>
      </w:r>
    </w:p>
    <w:p w:rsidR="006837E4" w:rsidRPr="00BF5AC5" w:rsidRDefault="006837E4" w:rsidP="006837E4">
      <w:pPr>
        <w:spacing w:after="0" w:line="240" w:lineRule="auto"/>
        <w:rPr>
          <w:b/>
          <w:sz w:val="22"/>
          <w:szCs w:val="22"/>
        </w:rPr>
      </w:pPr>
      <w:r w:rsidRPr="00BF5AC5">
        <w:rPr>
          <w:b/>
          <w:sz w:val="22"/>
          <w:szCs w:val="22"/>
        </w:rPr>
        <w:t>ΤΜΗΜΑ ΘΕΑΤΡΙΚΩΝ ΣΠΟΥΔΩΝ</w:t>
      </w:r>
    </w:p>
    <w:p w:rsidR="007B1004" w:rsidRDefault="007B1004"/>
    <w:p w:rsidR="006837E4" w:rsidRDefault="006837E4" w:rsidP="006837E4">
      <w:pPr>
        <w:pStyle w:val="a3"/>
        <w:ind w:left="644"/>
        <w:jc w:val="left"/>
      </w:pPr>
    </w:p>
    <w:p w:rsidR="006837E4" w:rsidRPr="006837E4" w:rsidRDefault="006837E4" w:rsidP="006837E4">
      <w:pPr>
        <w:pStyle w:val="a3"/>
        <w:numPr>
          <w:ilvl w:val="0"/>
          <w:numId w:val="1"/>
        </w:numPr>
        <w:ind w:left="284" w:hanging="426"/>
        <w:jc w:val="left"/>
      </w:pPr>
      <w:r>
        <w:rPr>
          <w:b/>
        </w:rPr>
        <w:t>ΕΞΕΤΑΣΤΕΑ ΥΛΗ «ΣΥΓΧΡΟΝΟ ΘΕΑΤΡΟ ΤΟΥ ΚΟΣΜΟΥ (ΓΑΛΛΟΦΩΝΟ) Ι»</w:t>
      </w:r>
    </w:p>
    <w:p w:rsidR="006837E4" w:rsidRDefault="006837E4" w:rsidP="006837E4">
      <w:pPr>
        <w:pStyle w:val="a3"/>
        <w:numPr>
          <w:ilvl w:val="0"/>
          <w:numId w:val="3"/>
        </w:numPr>
        <w:ind w:left="567" w:hanging="283"/>
        <w:jc w:val="left"/>
      </w:pPr>
      <w:r>
        <w:t>Όλη η εισαγωγή από το βιβλίο του Γ. Φρέρη «Εισαγωγή στη Γαλλοφωνία»</w:t>
      </w:r>
      <w:r w:rsidR="004E35DA">
        <w:t xml:space="preserve"> και σε συνάρτηση με ό,τι έχει διδαχθεί.</w:t>
      </w:r>
    </w:p>
    <w:p w:rsidR="006837E4" w:rsidRDefault="006837E4" w:rsidP="006837E4">
      <w:pPr>
        <w:pStyle w:val="a3"/>
        <w:numPr>
          <w:ilvl w:val="0"/>
          <w:numId w:val="3"/>
        </w:numPr>
        <w:ind w:left="567" w:hanging="283"/>
        <w:jc w:val="left"/>
      </w:pPr>
      <w:r>
        <w:t>Τα κεφάλαια –και μόνο σε συνάρτηση με ό,τι διδαχθεί– από το ίδιο σύγγραμμα για τη Γαλλοφωνία στην Ευρώπη (Βέλγιο, Λουξεμβούργο, Ελβετία, Αόστα, Μονακό) και τα Βαλκάνια (Ρουμανία, Σερβία-Κροατία, Ελλάδα).</w:t>
      </w:r>
    </w:p>
    <w:p w:rsidR="00F83923" w:rsidRDefault="00F83923" w:rsidP="00F83923">
      <w:pPr>
        <w:pStyle w:val="a3"/>
        <w:ind w:left="567"/>
        <w:jc w:val="left"/>
      </w:pPr>
    </w:p>
    <w:p w:rsidR="00F83923" w:rsidRPr="006837E4" w:rsidRDefault="00F83923" w:rsidP="00F83923">
      <w:pPr>
        <w:pStyle w:val="a3"/>
        <w:ind w:left="567"/>
        <w:jc w:val="right"/>
      </w:pPr>
      <w:r>
        <w:t>Η διδάσκουσα, Χρ. Οικονομοπούλου</w:t>
      </w:r>
    </w:p>
    <w:p w:rsidR="006837E4" w:rsidRPr="006837E4" w:rsidRDefault="006837E4" w:rsidP="006837E4">
      <w:pPr>
        <w:pStyle w:val="a3"/>
        <w:ind w:left="644"/>
        <w:jc w:val="left"/>
      </w:pPr>
      <w:bookmarkStart w:id="0" w:name="_GoBack"/>
      <w:bookmarkEnd w:id="0"/>
    </w:p>
    <w:sectPr w:rsidR="006837E4" w:rsidRPr="006837E4" w:rsidSect="006837E4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8634E"/>
    <w:multiLevelType w:val="hybridMultilevel"/>
    <w:tmpl w:val="0BC008AE"/>
    <w:lvl w:ilvl="0" w:tplc="9A58A46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55EC1694"/>
    <w:multiLevelType w:val="hybridMultilevel"/>
    <w:tmpl w:val="A3D8277A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69C424E"/>
    <w:multiLevelType w:val="hybridMultilevel"/>
    <w:tmpl w:val="308CE4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46"/>
    <w:rsid w:val="004E35DA"/>
    <w:rsid w:val="00613246"/>
    <w:rsid w:val="006719CA"/>
    <w:rsid w:val="006837E4"/>
    <w:rsid w:val="007B1004"/>
    <w:rsid w:val="00BB69DD"/>
    <w:rsid w:val="00C51D9C"/>
    <w:rsid w:val="00F8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E4"/>
    <w:pPr>
      <w:spacing w:line="360" w:lineRule="auto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7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E4"/>
    <w:pPr>
      <w:spacing w:line="360" w:lineRule="auto"/>
      <w:jc w:val="both"/>
    </w:pPr>
    <w:rPr>
      <w:rFonts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Χριστίνα</dc:creator>
  <cp:lastModifiedBy>Χριστίνα</cp:lastModifiedBy>
  <cp:revision>3</cp:revision>
  <dcterms:created xsi:type="dcterms:W3CDTF">2017-01-08T10:34:00Z</dcterms:created>
  <dcterms:modified xsi:type="dcterms:W3CDTF">2017-01-08T10:36:00Z</dcterms:modified>
</cp:coreProperties>
</file>