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737F6" w14:textId="42C0C400" w:rsidR="003A789C" w:rsidRPr="0085582B" w:rsidRDefault="003A789C" w:rsidP="003A789C">
      <w:pPr>
        <w:ind w:right="-483"/>
        <w:rPr>
          <w:rFonts w:asciiTheme="majorHAnsi" w:hAnsiTheme="majorHAnsi"/>
          <w:sz w:val="20"/>
          <w:szCs w:val="20"/>
          <w:lang w:val="el-GR"/>
        </w:rPr>
      </w:pPr>
      <w:r w:rsidRPr="0085582B">
        <w:rPr>
          <w:rFonts w:asciiTheme="majorHAnsi" w:hAnsiTheme="majorHAnsi"/>
          <w:lang w:val="el-GR"/>
        </w:rPr>
        <w:t xml:space="preserve">                                                                           </w:t>
      </w:r>
    </w:p>
    <w:p w14:paraId="54A59CA8" w14:textId="6952B0D2" w:rsidR="00551418" w:rsidRDefault="00551418" w:rsidP="003A789C">
      <w:pPr>
        <w:rPr>
          <w:rFonts w:asciiTheme="majorHAnsi" w:hAnsiTheme="majorHAnsi"/>
          <w:b/>
          <w:lang w:val="el-GR"/>
        </w:rPr>
      </w:pPr>
      <w:r w:rsidRPr="00CB4B90">
        <w:rPr>
          <w:rFonts w:asciiTheme="majorHAnsi" w:hAnsiTheme="majorHAnsi"/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 wp14:anchorId="26565670" wp14:editId="63D7CE90">
            <wp:simplePos x="0" y="0"/>
            <wp:positionH relativeFrom="column">
              <wp:posOffset>123825</wp:posOffset>
            </wp:positionH>
            <wp:positionV relativeFrom="paragraph">
              <wp:posOffset>68580</wp:posOffset>
            </wp:positionV>
            <wp:extent cx="819150" cy="733425"/>
            <wp:effectExtent l="0" t="0" r="0" b="9525"/>
            <wp:wrapSquare wrapText="bothSides"/>
            <wp:docPr id="4" name="Εικόνα 4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7BC89" w14:textId="45C31D95" w:rsidR="00551418" w:rsidRDefault="00551418" w:rsidP="003A789C">
      <w:pPr>
        <w:rPr>
          <w:rFonts w:asciiTheme="majorHAnsi" w:hAnsiTheme="majorHAnsi"/>
          <w:b/>
          <w:lang w:val="el-GR"/>
        </w:rPr>
      </w:pPr>
    </w:p>
    <w:p w14:paraId="3C88B600" w14:textId="77777777" w:rsidR="00551418" w:rsidRDefault="00551418" w:rsidP="003A789C">
      <w:pPr>
        <w:rPr>
          <w:rFonts w:asciiTheme="majorHAnsi" w:hAnsiTheme="majorHAnsi"/>
          <w:b/>
          <w:lang w:val="el-GR"/>
        </w:rPr>
      </w:pPr>
    </w:p>
    <w:p w14:paraId="63BAFCEF" w14:textId="77777777" w:rsidR="00551418" w:rsidRDefault="00551418" w:rsidP="003A789C">
      <w:pPr>
        <w:rPr>
          <w:rFonts w:asciiTheme="majorHAnsi" w:hAnsiTheme="majorHAnsi"/>
          <w:b/>
          <w:lang w:val="el-GR"/>
        </w:rPr>
      </w:pPr>
    </w:p>
    <w:p w14:paraId="17863BFC" w14:textId="77777777" w:rsidR="00551418" w:rsidRDefault="00551418" w:rsidP="003A789C">
      <w:pPr>
        <w:rPr>
          <w:rFonts w:asciiTheme="majorHAnsi" w:hAnsiTheme="majorHAnsi"/>
          <w:b/>
          <w:lang w:val="el-GR"/>
        </w:rPr>
      </w:pPr>
    </w:p>
    <w:p w14:paraId="369ABD5F" w14:textId="0486DCA7" w:rsidR="003A789C" w:rsidRPr="00CB4B90" w:rsidRDefault="003A789C" w:rsidP="003A789C">
      <w:pPr>
        <w:rPr>
          <w:rFonts w:asciiTheme="majorHAnsi" w:hAnsiTheme="majorHAnsi"/>
          <w:b/>
          <w:lang w:val="el-GR"/>
        </w:rPr>
      </w:pPr>
      <w:r w:rsidRPr="00CB4B90">
        <w:rPr>
          <w:rFonts w:asciiTheme="majorHAnsi" w:hAnsiTheme="majorHAnsi"/>
          <w:b/>
          <w:lang w:val="el-GR"/>
        </w:rPr>
        <w:t xml:space="preserve">ΠΑΝΕΠΙΣΤΗΜΙΟ  ΠΕΛΟΠΟΝΝΗΣΟΥ                </w:t>
      </w:r>
    </w:p>
    <w:p w14:paraId="695FB9A7" w14:textId="56849D28" w:rsidR="003A789C" w:rsidRPr="00CB4B90" w:rsidRDefault="003A789C" w:rsidP="003A789C">
      <w:pPr>
        <w:rPr>
          <w:rFonts w:asciiTheme="majorHAnsi" w:hAnsiTheme="majorHAnsi"/>
          <w:b/>
          <w:lang w:val="el-GR"/>
        </w:rPr>
      </w:pPr>
      <w:r w:rsidRPr="00CB4B90">
        <w:rPr>
          <w:rFonts w:asciiTheme="majorHAnsi" w:hAnsiTheme="majorHAnsi"/>
          <w:b/>
          <w:lang w:val="el-GR"/>
        </w:rPr>
        <w:t>ΣΧΟΛΗ ΚΑΛΩΝ ΤΕΧΝΩΝ</w:t>
      </w:r>
    </w:p>
    <w:p w14:paraId="18623B33" w14:textId="3F21DB97" w:rsidR="003A789C" w:rsidRPr="00CB4B90" w:rsidRDefault="003A789C" w:rsidP="003A789C">
      <w:pPr>
        <w:rPr>
          <w:rFonts w:asciiTheme="majorHAnsi" w:hAnsiTheme="majorHAnsi"/>
          <w:b/>
          <w:lang w:val="el-GR"/>
        </w:rPr>
      </w:pPr>
      <w:r w:rsidRPr="00CB4B90">
        <w:rPr>
          <w:rFonts w:asciiTheme="majorHAnsi" w:hAnsiTheme="majorHAnsi"/>
          <w:b/>
          <w:lang w:val="el-GR"/>
        </w:rPr>
        <w:t xml:space="preserve">ΤΜΗΜΑ ΘΕΑΤΡΙΚΩΝ ΣΠΟΥΔΩΝ                        </w:t>
      </w:r>
    </w:p>
    <w:p w14:paraId="0B85CCDA" w14:textId="10F1FBE9" w:rsidR="003A789C" w:rsidRPr="00CB4B90" w:rsidRDefault="003A789C" w:rsidP="00551418">
      <w:pPr>
        <w:pStyle w:val="3"/>
        <w:ind w:right="-483"/>
        <w:jc w:val="both"/>
        <w:rPr>
          <w:rFonts w:asciiTheme="majorHAnsi" w:hAnsiTheme="majorHAnsi"/>
          <w:b w:val="0"/>
          <w:sz w:val="24"/>
        </w:rPr>
      </w:pPr>
      <w:r w:rsidRPr="00CB4B90">
        <w:rPr>
          <w:rFonts w:asciiTheme="majorHAnsi" w:hAnsiTheme="majorHAnsi"/>
          <w:b w:val="0"/>
          <w:sz w:val="24"/>
        </w:rPr>
        <w:t xml:space="preserve">Βασιλέως Κωνσταντίνου 21 &amp; Τερζάκη           </w:t>
      </w:r>
      <w:r w:rsidRPr="00CB4B90">
        <w:rPr>
          <w:rFonts w:asciiTheme="majorHAnsi" w:hAnsiTheme="majorHAnsi"/>
          <w:b w:val="0"/>
          <w:sz w:val="24"/>
        </w:rPr>
        <w:tab/>
      </w:r>
      <w:r w:rsidRPr="00CB4B90">
        <w:rPr>
          <w:rFonts w:asciiTheme="majorHAnsi" w:hAnsiTheme="majorHAnsi"/>
          <w:b w:val="0"/>
          <w:sz w:val="24"/>
        </w:rPr>
        <w:tab/>
        <w:t xml:space="preserve"> </w:t>
      </w:r>
    </w:p>
    <w:p w14:paraId="271078F3" w14:textId="77777777" w:rsidR="003A789C" w:rsidRPr="00CB4B90" w:rsidRDefault="003A789C" w:rsidP="00551418">
      <w:pPr>
        <w:tabs>
          <w:tab w:val="left" w:pos="5145"/>
        </w:tabs>
        <w:ind w:right="-483"/>
        <w:jc w:val="both"/>
        <w:rPr>
          <w:rFonts w:asciiTheme="majorHAnsi" w:hAnsiTheme="majorHAnsi"/>
          <w:lang w:val="el-GR"/>
        </w:rPr>
      </w:pPr>
      <w:r w:rsidRPr="00CB4B90">
        <w:rPr>
          <w:rFonts w:asciiTheme="majorHAnsi" w:hAnsiTheme="majorHAnsi"/>
          <w:lang w:val="el-GR"/>
        </w:rPr>
        <w:t xml:space="preserve">Τ.Κ.21 100  Ναύπλιο                                                   </w:t>
      </w:r>
    </w:p>
    <w:p w14:paraId="3DFCCD22" w14:textId="29C74696" w:rsidR="003A789C" w:rsidRPr="00CB4B90" w:rsidRDefault="00551418" w:rsidP="00551418">
      <w:pPr>
        <w:ind w:right="-48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Τηλ.2752096124</w:t>
      </w:r>
      <w:r w:rsidR="003A789C" w:rsidRPr="00CB4B90">
        <w:rPr>
          <w:rFonts w:asciiTheme="majorHAnsi" w:hAnsiTheme="majorHAnsi"/>
        </w:rPr>
        <w:t>, 127</w:t>
      </w:r>
      <w:r w:rsidR="003A789C" w:rsidRPr="00CB4B90">
        <w:rPr>
          <w:rFonts w:asciiTheme="majorHAnsi" w:hAnsiTheme="majorHAnsi"/>
          <w:lang w:val="fr-FR"/>
        </w:rPr>
        <w:t>FAX</w:t>
      </w:r>
      <w:r w:rsidR="003A789C" w:rsidRPr="00CB4B90">
        <w:rPr>
          <w:rFonts w:asciiTheme="majorHAnsi" w:hAnsiTheme="majorHAnsi"/>
        </w:rPr>
        <w:t xml:space="preserve"> 2752096128                                                         </w:t>
      </w:r>
      <w:r w:rsidR="003A789C" w:rsidRPr="00CB4B90">
        <w:rPr>
          <w:rFonts w:asciiTheme="majorHAnsi" w:hAnsiTheme="majorHAnsi"/>
        </w:rPr>
        <w:tab/>
        <w:t xml:space="preserve">                                        </w:t>
      </w:r>
      <w:hyperlink r:id="rId5" w:history="1">
        <w:r w:rsidR="003A789C" w:rsidRPr="00CB4B90">
          <w:rPr>
            <w:rStyle w:val="-"/>
            <w:rFonts w:asciiTheme="majorHAnsi" w:hAnsiTheme="majorHAnsi"/>
            <w:lang w:val="fr-FR"/>
          </w:rPr>
          <w:t>email</w:t>
        </w:r>
      </w:hyperlink>
      <w:r w:rsidR="003A789C" w:rsidRPr="00CB4B90">
        <w:rPr>
          <w:rFonts w:asciiTheme="majorHAnsi" w:hAnsiTheme="majorHAnsi"/>
          <w:lang w:val="en-GB"/>
        </w:rPr>
        <w:t xml:space="preserve">: </w:t>
      </w:r>
      <w:hyperlink r:id="rId6" w:history="1">
        <w:r w:rsidR="003A789C" w:rsidRPr="00CB4B90">
          <w:rPr>
            <w:rStyle w:val="-"/>
            <w:rFonts w:asciiTheme="majorHAnsi" w:hAnsiTheme="majorHAnsi"/>
            <w:lang w:val="fr-FR"/>
          </w:rPr>
          <w:t>ts</w:t>
        </w:r>
        <w:r w:rsidR="003A789C" w:rsidRPr="00CB4B90">
          <w:rPr>
            <w:rStyle w:val="-"/>
            <w:rFonts w:asciiTheme="majorHAnsi" w:hAnsiTheme="majorHAnsi"/>
            <w:lang w:val="en-GB"/>
          </w:rPr>
          <w:t>-</w:t>
        </w:r>
        <w:r w:rsidR="003A789C" w:rsidRPr="00CB4B90">
          <w:rPr>
            <w:rStyle w:val="-"/>
            <w:rFonts w:asciiTheme="majorHAnsi" w:hAnsiTheme="majorHAnsi"/>
            <w:lang w:val="fr-FR"/>
          </w:rPr>
          <w:t>secretary</w:t>
        </w:r>
        <w:r w:rsidR="003A789C" w:rsidRPr="00CB4B90">
          <w:rPr>
            <w:rStyle w:val="-"/>
            <w:rFonts w:asciiTheme="majorHAnsi" w:hAnsiTheme="majorHAnsi"/>
            <w:lang w:val="en-GB"/>
          </w:rPr>
          <w:t>@</w:t>
        </w:r>
        <w:r w:rsidR="003A789C" w:rsidRPr="00CB4B90">
          <w:rPr>
            <w:rStyle w:val="-"/>
            <w:rFonts w:asciiTheme="majorHAnsi" w:hAnsiTheme="majorHAnsi"/>
            <w:lang w:val="fr-FR"/>
          </w:rPr>
          <w:t>uop</w:t>
        </w:r>
        <w:r w:rsidR="003A789C" w:rsidRPr="00CB4B90">
          <w:rPr>
            <w:rStyle w:val="-"/>
            <w:rFonts w:asciiTheme="majorHAnsi" w:hAnsiTheme="majorHAnsi"/>
            <w:lang w:val="en-GB"/>
          </w:rPr>
          <w:t>.</w:t>
        </w:r>
        <w:r w:rsidR="003A789C" w:rsidRPr="00CB4B90">
          <w:rPr>
            <w:rStyle w:val="-"/>
            <w:rFonts w:asciiTheme="majorHAnsi" w:hAnsiTheme="majorHAnsi"/>
            <w:lang w:val="fr-FR"/>
          </w:rPr>
          <w:t>gr</w:t>
        </w:r>
      </w:hyperlink>
      <w:r w:rsidR="003A789C" w:rsidRPr="00CB4B90">
        <w:rPr>
          <w:rFonts w:asciiTheme="majorHAnsi" w:hAnsiTheme="majorHAnsi"/>
          <w:lang w:val="en-GB"/>
        </w:rPr>
        <w:tab/>
      </w:r>
      <w:r w:rsidR="003A789C" w:rsidRPr="00CB4B90">
        <w:rPr>
          <w:rFonts w:asciiTheme="majorHAnsi" w:hAnsiTheme="majorHAnsi"/>
          <w:lang w:val="en-GB"/>
        </w:rPr>
        <w:tab/>
      </w:r>
    </w:p>
    <w:p w14:paraId="6D28585D" w14:textId="77777777" w:rsidR="003A789C" w:rsidRDefault="003A789C" w:rsidP="00C658F6">
      <w:pPr>
        <w:jc w:val="both"/>
        <w:rPr>
          <w:rFonts w:asciiTheme="majorHAnsi" w:hAnsiTheme="majorHAnsi" w:cs="Helvetica"/>
          <w:color w:val="10131A"/>
          <w:sz w:val="28"/>
          <w:szCs w:val="28"/>
        </w:rPr>
      </w:pPr>
    </w:p>
    <w:p w14:paraId="1C3606E2" w14:textId="77777777" w:rsidR="00551418" w:rsidRPr="00CB4B90" w:rsidRDefault="00551418" w:rsidP="00C658F6">
      <w:pPr>
        <w:jc w:val="both"/>
        <w:rPr>
          <w:rFonts w:asciiTheme="majorHAnsi" w:hAnsiTheme="majorHAnsi" w:cs="Helvetica"/>
          <w:color w:val="10131A"/>
          <w:sz w:val="28"/>
          <w:szCs w:val="28"/>
        </w:rPr>
      </w:pPr>
      <w:bookmarkStart w:id="0" w:name="_GoBack"/>
      <w:bookmarkEnd w:id="0"/>
    </w:p>
    <w:p w14:paraId="1E2789ED" w14:textId="77777777" w:rsidR="003A789C" w:rsidRDefault="003A789C" w:rsidP="00C658F6">
      <w:pPr>
        <w:jc w:val="both"/>
        <w:rPr>
          <w:rFonts w:asciiTheme="majorHAnsi" w:hAnsiTheme="majorHAnsi" w:cs="Helvetica"/>
          <w:color w:val="10131A"/>
          <w:sz w:val="28"/>
          <w:szCs w:val="28"/>
        </w:rPr>
      </w:pPr>
    </w:p>
    <w:p w14:paraId="2635DBED" w14:textId="77777777" w:rsidR="00551418" w:rsidRPr="00CB4B90" w:rsidRDefault="00551418" w:rsidP="00C658F6">
      <w:pPr>
        <w:jc w:val="both"/>
        <w:rPr>
          <w:rFonts w:asciiTheme="majorHAnsi" w:hAnsiTheme="majorHAnsi" w:cs="Helvetica"/>
          <w:color w:val="10131A"/>
          <w:sz w:val="28"/>
          <w:szCs w:val="28"/>
        </w:rPr>
      </w:pPr>
    </w:p>
    <w:p w14:paraId="30CABFAF" w14:textId="77777777" w:rsidR="003A789C" w:rsidRPr="00CB4B90" w:rsidRDefault="003A789C" w:rsidP="003A789C">
      <w:pPr>
        <w:jc w:val="center"/>
        <w:rPr>
          <w:rFonts w:asciiTheme="majorHAnsi" w:hAnsiTheme="majorHAnsi" w:cs="Helvetica"/>
          <w:b/>
          <w:color w:val="10131A"/>
          <w:sz w:val="28"/>
          <w:szCs w:val="28"/>
          <w:u w:val="single"/>
          <w:lang w:val="el-GR"/>
        </w:rPr>
      </w:pPr>
      <w:r w:rsidRPr="00CB4B90">
        <w:rPr>
          <w:rFonts w:asciiTheme="majorHAnsi" w:hAnsiTheme="majorHAnsi" w:cs="Helvetica"/>
          <w:b/>
          <w:color w:val="10131A"/>
          <w:sz w:val="28"/>
          <w:szCs w:val="28"/>
          <w:u w:val="single"/>
          <w:lang w:val="el-GR"/>
        </w:rPr>
        <w:t>ΔΕΛΤΙΟ ΤΥΠΟΥ- ΠΡΟΣΚΛΗΣΗ</w:t>
      </w:r>
    </w:p>
    <w:p w14:paraId="0DEBB2C5" w14:textId="77777777" w:rsidR="00551418" w:rsidRPr="00551418" w:rsidRDefault="00551418" w:rsidP="00C658F6">
      <w:pPr>
        <w:jc w:val="both"/>
        <w:rPr>
          <w:rFonts w:asciiTheme="majorHAnsi" w:hAnsiTheme="majorHAnsi" w:cs="Helvetica"/>
          <w:color w:val="10131A"/>
          <w:sz w:val="28"/>
          <w:szCs w:val="28"/>
          <w:lang w:val="el-GR"/>
        </w:rPr>
      </w:pPr>
    </w:p>
    <w:p w14:paraId="64C0928D" w14:textId="7B42DAF3" w:rsidR="00F804C0" w:rsidRPr="00551418" w:rsidRDefault="00551418" w:rsidP="00C658F6">
      <w:pPr>
        <w:jc w:val="both"/>
        <w:rPr>
          <w:rFonts w:asciiTheme="majorHAnsi" w:hAnsiTheme="majorHAnsi" w:cs="Helvetica"/>
          <w:color w:val="10131A"/>
          <w:lang w:val="el-GR"/>
        </w:rPr>
      </w:pPr>
      <w:r>
        <w:rPr>
          <w:rFonts w:asciiTheme="majorHAnsi" w:hAnsiTheme="majorHAnsi" w:cs="Helvetica"/>
          <w:color w:val="10131A"/>
          <w:lang w:val="el-GR"/>
        </w:rPr>
        <w:t xml:space="preserve">       </w:t>
      </w:r>
      <w:r w:rsidRPr="00551418">
        <w:rPr>
          <w:rFonts w:asciiTheme="majorHAnsi" w:hAnsiTheme="majorHAnsi" w:cs="Helvetica"/>
          <w:color w:val="10131A"/>
          <w:lang w:val="el-GR"/>
        </w:rPr>
        <w:t>Την Τρίτη 8 Δεκεμβρ</w:t>
      </w:r>
      <w:r w:rsidR="00C658F6" w:rsidRPr="00551418">
        <w:rPr>
          <w:rFonts w:asciiTheme="majorHAnsi" w:hAnsiTheme="majorHAnsi" w:cs="Helvetica"/>
          <w:color w:val="10131A"/>
          <w:lang w:val="el-GR"/>
        </w:rPr>
        <w:t>ίου</w:t>
      </w:r>
      <w:r w:rsidRPr="00551418">
        <w:rPr>
          <w:rFonts w:asciiTheme="majorHAnsi" w:hAnsiTheme="majorHAnsi" w:cs="Helvetica"/>
          <w:color w:val="10131A"/>
          <w:lang w:val="el-GR"/>
        </w:rPr>
        <w:t xml:space="preserve"> 2015</w:t>
      </w:r>
      <w:r w:rsidR="00C658F6" w:rsidRPr="00551418">
        <w:rPr>
          <w:rFonts w:asciiTheme="majorHAnsi" w:hAnsiTheme="majorHAnsi" w:cs="Helvetica"/>
          <w:color w:val="10131A"/>
          <w:lang w:val="el-GR"/>
        </w:rPr>
        <w:t>, η</w:t>
      </w:r>
      <w:r w:rsidRPr="00551418">
        <w:rPr>
          <w:rFonts w:asciiTheme="majorHAnsi" w:hAnsiTheme="majorHAnsi" w:cs="Helvetica"/>
          <w:color w:val="10131A"/>
          <w:lang w:val="el-GR"/>
        </w:rPr>
        <w:t xml:space="preserve"> Ευρυδίκη  </w:t>
      </w:r>
      <w:proofErr w:type="spellStart"/>
      <w:r w:rsidRPr="00551418">
        <w:rPr>
          <w:rFonts w:asciiTheme="majorHAnsi" w:hAnsiTheme="majorHAnsi" w:cs="Helvetica"/>
          <w:color w:val="10131A"/>
          <w:lang w:val="el-GR"/>
        </w:rPr>
        <w:t>Αντζουλάτου</w:t>
      </w:r>
      <w:proofErr w:type="spellEnd"/>
      <w:r w:rsidRPr="00551418">
        <w:rPr>
          <w:rFonts w:asciiTheme="majorHAnsi" w:hAnsiTheme="majorHAnsi" w:cs="Helvetica"/>
          <w:color w:val="10131A"/>
          <w:lang w:val="el-GR"/>
        </w:rPr>
        <w:t xml:space="preserve"> </w:t>
      </w:r>
      <w:proofErr w:type="spellStart"/>
      <w:r w:rsidRPr="00551418">
        <w:rPr>
          <w:rFonts w:asciiTheme="majorHAnsi" w:hAnsiTheme="majorHAnsi" w:cs="Helvetica"/>
          <w:color w:val="10131A"/>
          <w:lang w:val="el-GR"/>
        </w:rPr>
        <w:t>Ρετσίλα</w:t>
      </w:r>
      <w:proofErr w:type="spellEnd"/>
      <w:r w:rsidRPr="00551418">
        <w:rPr>
          <w:rFonts w:asciiTheme="majorHAnsi" w:hAnsiTheme="majorHAnsi" w:cs="Helvetica"/>
          <w:color w:val="10131A"/>
          <w:lang w:val="el-GR"/>
        </w:rPr>
        <w:t xml:space="preserve">, Ομότιμη Καθηγήτρια Πανεπιστημίου Πελοποννήσου </w:t>
      </w:r>
      <w:r w:rsidR="00C658F6" w:rsidRPr="00551418">
        <w:rPr>
          <w:rFonts w:asciiTheme="majorHAnsi" w:hAnsiTheme="majorHAnsi" w:cs="Helvetica"/>
          <w:color w:val="10131A"/>
          <w:lang w:val="el-GR"/>
        </w:rPr>
        <w:t>θα πραγματοποιήσει</w:t>
      </w:r>
      <w:r w:rsidRPr="00551418">
        <w:rPr>
          <w:rFonts w:asciiTheme="majorHAnsi" w:hAnsiTheme="majorHAnsi" w:cs="Helvetica"/>
          <w:color w:val="10131A"/>
          <w:lang w:val="el-GR"/>
        </w:rPr>
        <w:t xml:space="preserve">  διάλεξη </w:t>
      </w:r>
      <w:r w:rsidR="00C658F6" w:rsidRPr="00551418">
        <w:rPr>
          <w:rFonts w:asciiTheme="majorHAnsi" w:hAnsiTheme="majorHAnsi" w:cs="Helvetica"/>
          <w:color w:val="10131A"/>
          <w:lang w:val="el-GR"/>
        </w:rPr>
        <w:t xml:space="preserve"> με θέμα</w:t>
      </w:r>
      <w:r w:rsidR="00184477" w:rsidRPr="00551418">
        <w:rPr>
          <w:rFonts w:asciiTheme="majorHAnsi" w:hAnsiTheme="majorHAnsi" w:cs="Helvetica"/>
          <w:color w:val="10131A"/>
          <w:lang w:val="el-GR"/>
        </w:rPr>
        <w:t>:</w:t>
      </w:r>
      <w:r w:rsidR="00C658F6" w:rsidRPr="00551418">
        <w:rPr>
          <w:rFonts w:asciiTheme="majorHAnsi" w:hAnsiTheme="majorHAnsi" w:cs="Helvetica"/>
          <w:color w:val="10131A"/>
          <w:lang w:val="el-GR"/>
        </w:rPr>
        <w:t xml:space="preserve"> </w:t>
      </w:r>
    </w:p>
    <w:p w14:paraId="2C42CEE7" w14:textId="2D52B9C5" w:rsidR="00551418" w:rsidRPr="00551418" w:rsidRDefault="00551418" w:rsidP="00551418">
      <w:pPr>
        <w:jc w:val="both"/>
        <w:rPr>
          <w:rFonts w:asciiTheme="majorHAnsi" w:hAnsiTheme="majorHAnsi" w:cs="Helvetica"/>
          <w:b/>
          <w:color w:val="10131A"/>
          <w:lang w:val="el-GR"/>
        </w:rPr>
      </w:pPr>
      <w:r w:rsidRPr="00551418">
        <w:rPr>
          <w:rFonts w:asciiTheme="majorHAnsi" w:hAnsiTheme="majorHAnsi" w:cs="Helvetica"/>
          <w:b/>
          <w:color w:val="10131A"/>
          <w:lang w:val="el-GR"/>
        </w:rPr>
        <w:t>«Παραστατικές τέχνες και πολιτιστική  κληρονομιά: σύγχρονες προσεγγίσεις»</w:t>
      </w:r>
    </w:p>
    <w:p w14:paraId="2D22EA3E" w14:textId="4C1DC4B3" w:rsidR="00C658F6" w:rsidRPr="00551418" w:rsidRDefault="00551418" w:rsidP="00C658F6">
      <w:pPr>
        <w:jc w:val="both"/>
        <w:rPr>
          <w:rFonts w:asciiTheme="majorHAnsi" w:hAnsiTheme="majorHAnsi" w:cs="Helvetica"/>
          <w:color w:val="10131A"/>
          <w:lang w:val="el-GR"/>
        </w:rPr>
      </w:pPr>
      <w:r w:rsidRPr="00551418">
        <w:rPr>
          <w:rFonts w:asciiTheme="majorHAnsi" w:hAnsiTheme="majorHAnsi" w:cs="Helvetica"/>
          <w:color w:val="10131A"/>
          <w:lang w:val="el-GR"/>
        </w:rPr>
        <w:t xml:space="preserve">στο πλαίσιο του μαθήματος: «Νεοελληνική Ιστορία και θέατρο» στα Κεντρικά Διδακτήρια, αίθουσα «Λήδα Τασοπούλου»,  ώρα 18.15  στο Ναύπλιο  </w:t>
      </w:r>
    </w:p>
    <w:p w14:paraId="2A4E35CC" w14:textId="77777777" w:rsidR="00551418" w:rsidRPr="00551418" w:rsidRDefault="00551418" w:rsidP="00C658F6">
      <w:pPr>
        <w:jc w:val="both"/>
        <w:rPr>
          <w:rFonts w:asciiTheme="majorHAnsi" w:hAnsiTheme="majorHAnsi" w:cs="Helvetica"/>
          <w:color w:val="10131A"/>
          <w:lang w:val="el-GR"/>
        </w:rPr>
      </w:pPr>
    </w:p>
    <w:p w14:paraId="095327D5" w14:textId="2E841568" w:rsidR="00C658F6" w:rsidRPr="00551418" w:rsidRDefault="00C658F6" w:rsidP="00C658F6">
      <w:pPr>
        <w:jc w:val="both"/>
        <w:rPr>
          <w:rFonts w:asciiTheme="majorHAnsi" w:hAnsiTheme="majorHAnsi" w:cs="Helvetica"/>
          <w:color w:val="10131A"/>
          <w:lang w:val="el-GR"/>
        </w:rPr>
      </w:pPr>
      <w:r w:rsidRPr="00551418">
        <w:rPr>
          <w:rFonts w:asciiTheme="majorHAnsi" w:hAnsiTheme="majorHAnsi" w:cs="Helvetica"/>
          <w:color w:val="10131A"/>
          <w:lang w:val="el-GR"/>
        </w:rPr>
        <w:t>Οργάν</w:t>
      </w:r>
      <w:r w:rsidR="0047685E" w:rsidRPr="00551418">
        <w:rPr>
          <w:rFonts w:asciiTheme="majorHAnsi" w:hAnsiTheme="majorHAnsi" w:cs="Helvetica"/>
          <w:color w:val="10131A"/>
          <w:lang w:val="el-GR"/>
        </w:rPr>
        <w:t>ωση</w:t>
      </w:r>
      <w:r w:rsidRPr="00551418">
        <w:rPr>
          <w:rFonts w:asciiTheme="majorHAnsi" w:hAnsiTheme="majorHAnsi" w:cs="Helvetica"/>
          <w:color w:val="10131A"/>
          <w:lang w:val="el-GR"/>
        </w:rPr>
        <w:t xml:space="preserve">: </w:t>
      </w:r>
      <w:r w:rsidR="00551418" w:rsidRPr="00551418">
        <w:rPr>
          <w:rFonts w:asciiTheme="majorHAnsi" w:hAnsiTheme="majorHAnsi" w:cs="Helvetica"/>
          <w:color w:val="10131A"/>
          <w:lang w:val="el-GR"/>
        </w:rPr>
        <w:t xml:space="preserve">Χρήστος </w:t>
      </w:r>
      <w:proofErr w:type="spellStart"/>
      <w:r w:rsidR="00551418" w:rsidRPr="00551418">
        <w:rPr>
          <w:rFonts w:asciiTheme="majorHAnsi" w:hAnsiTheme="majorHAnsi" w:cs="Helvetica"/>
          <w:color w:val="10131A"/>
          <w:lang w:val="el-GR"/>
        </w:rPr>
        <w:t>Καρδαράς</w:t>
      </w:r>
      <w:proofErr w:type="spellEnd"/>
      <w:r w:rsidR="00551418" w:rsidRPr="00551418">
        <w:rPr>
          <w:rFonts w:asciiTheme="majorHAnsi" w:hAnsiTheme="majorHAnsi" w:cs="Helvetica"/>
          <w:color w:val="10131A"/>
          <w:lang w:val="el-GR"/>
        </w:rPr>
        <w:t>, Καθηγητής Πανεπιστημίου Πελοποννήσου</w:t>
      </w:r>
      <w:r w:rsidR="00551418">
        <w:rPr>
          <w:rFonts w:asciiTheme="majorHAnsi" w:hAnsiTheme="majorHAnsi" w:cs="Helvetica"/>
          <w:color w:val="10131A"/>
          <w:lang w:val="el-GR"/>
        </w:rPr>
        <w:t>, Αναπληρωτής Πρύτανη</w:t>
      </w:r>
      <w:r w:rsidRPr="00551418">
        <w:rPr>
          <w:rFonts w:asciiTheme="majorHAnsi" w:hAnsiTheme="majorHAnsi" w:cs="Helvetica"/>
          <w:color w:val="10131A"/>
          <w:lang w:val="el-GR"/>
        </w:rPr>
        <w:t xml:space="preserve"> </w:t>
      </w:r>
    </w:p>
    <w:p w14:paraId="6AE19A9B" w14:textId="77777777" w:rsidR="00551418" w:rsidRPr="00551418" w:rsidRDefault="00551418" w:rsidP="00C658F6">
      <w:pPr>
        <w:jc w:val="both"/>
        <w:rPr>
          <w:rFonts w:asciiTheme="majorHAnsi" w:hAnsiTheme="majorHAnsi" w:cs="Helvetica"/>
          <w:color w:val="10131A"/>
          <w:lang w:val="el-GR"/>
        </w:rPr>
      </w:pPr>
    </w:p>
    <w:p w14:paraId="47A8BA97" w14:textId="0D4405E3" w:rsidR="00551418" w:rsidRPr="00551418" w:rsidRDefault="00551418" w:rsidP="00551418">
      <w:pPr>
        <w:jc w:val="both"/>
        <w:rPr>
          <w:rFonts w:asciiTheme="majorHAnsi" w:hAnsiTheme="majorHAnsi" w:cs="Helvetica"/>
          <w:color w:val="10131A"/>
          <w:lang w:val="el-GR"/>
        </w:rPr>
      </w:pPr>
    </w:p>
    <w:p w14:paraId="05E9E1D0" w14:textId="77777777" w:rsidR="00551418" w:rsidRPr="00551418" w:rsidRDefault="00551418" w:rsidP="00551418">
      <w:pPr>
        <w:jc w:val="both"/>
        <w:rPr>
          <w:rFonts w:asciiTheme="majorHAnsi" w:hAnsiTheme="majorHAnsi" w:cs="Helvetica"/>
          <w:color w:val="10131A"/>
          <w:lang w:val="el-GR"/>
        </w:rPr>
      </w:pPr>
    </w:p>
    <w:p w14:paraId="6BF52DA2" w14:textId="78888F26" w:rsidR="00551418" w:rsidRPr="00551418" w:rsidRDefault="00551418" w:rsidP="00551418">
      <w:pPr>
        <w:jc w:val="both"/>
        <w:rPr>
          <w:rFonts w:asciiTheme="majorHAnsi" w:hAnsiTheme="majorHAnsi" w:cs="Helvetica"/>
          <w:color w:val="10131A"/>
          <w:lang w:val="el-GR"/>
        </w:rPr>
      </w:pPr>
      <w:r w:rsidRPr="00551418">
        <w:rPr>
          <w:rFonts w:asciiTheme="majorHAnsi" w:hAnsiTheme="majorHAnsi" w:cs="Helvetica"/>
          <w:color w:val="10131A"/>
          <w:lang w:val="el-GR"/>
        </w:rPr>
        <w:t>Είσοδος ελεύθερη</w:t>
      </w:r>
    </w:p>
    <w:sectPr w:rsidR="00551418" w:rsidRPr="00551418" w:rsidSect="001A5B9E">
      <w:pgSz w:w="11900" w:h="16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6"/>
    <w:rsid w:val="00065B6A"/>
    <w:rsid w:val="00113D31"/>
    <w:rsid w:val="00184477"/>
    <w:rsid w:val="001A5B9E"/>
    <w:rsid w:val="002029D0"/>
    <w:rsid w:val="00234B4C"/>
    <w:rsid w:val="003A789C"/>
    <w:rsid w:val="0047685E"/>
    <w:rsid w:val="00551418"/>
    <w:rsid w:val="005F735B"/>
    <w:rsid w:val="007D5B19"/>
    <w:rsid w:val="008356D9"/>
    <w:rsid w:val="0085582B"/>
    <w:rsid w:val="0094350C"/>
    <w:rsid w:val="00A24C27"/>
    <w:rsid w:val="00C658F6"/>
    <w:rsid w:val="00CB4B90"/>
    <w:rsid w:val="00DA495A"/>
    <w:rsid w:val="00E26401"/>
    <w:rsid w:val="00E32FFD"/>
    <w:rsid w:val="00E95AB7"/>
    <w:rsid w:val="00F8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03096"/>
  <w14:defaultImageDpi w14:val="300"/>
  <w15:docId w15:val="{EAA3FA7D-668C-4391-8400-0CB51D48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3A789C"/>
    <w:pPr>
      <w:keepNext/>
      <w:outlineLvl w:val="2"/>
    </w:pPr>
    <w:rPr>
      <w:rFonts w:ascii="Times New Roman" w:eastAsia="Times New Roman" w:hAnsi="Times New Roman" w:cs="Times New Roman"/>
      <w:b/>
      <w:bCs/>
      <w:sz w:val="20"/>
      <w:lang w:val="x-none"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58F6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58F6"/>
    <w:rPr>
      <w:rFonts w:ascii="Lucida Grande" w:hAnsi="Lucida Grande" w:cs="Lucida Grande"/>
      <w:sz w:val="18"/>
      <w:szCs w:val="18"/>
    </w:rPr>
  </w:style>
  <w:style w:type="character" w:customStyle="1" w:styleId="3Char">
    <w:name w:val="Επικεφαλίδα 3 Char"/>
    <w:basedOn w:val="a0"/>
    <w:link w:val="3"/>
    <w:rsid w:val="003A789C"/>
    <w:rPr>
      <w:rFonts w:ascii="Times New Roman" w:eastAsia="Times New Roman" w:hAnsi="Times New Roman" w:cs="Times New Roman"/>
      <w:b/>
      <w:bCs/>
      <w:sz w:val="20"/>
      <w:lang w:val="x-none" w:eastAsia="el-GR"/>
    </w:rPr>
  </w:style>
  <w:style w:type="character" w:styleId="-">
    <w:name w:val="Hyperlink"/>
    <w:semiHidden/>
    <w:unhideWhenUsed/>
    <w:rsid w:val="003A789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A78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-secretary@uop.gr" TargetMode="External"/><Relationship Id="rId5" Type="http://schemas.openxmlformats.org/officeDocument/2006/relationships/hyperlink" Target="http://www.uop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</dc:creator>
  <cp:keywords/>
  <dc:description/>
  <cp:lastModifiedBy>Karagianni</cp:lastModifiedBy>
  <cp:revision>5</cp:revision>
  <dcterms:created xsi:type="dcterms:W3CDTF">2015-10-12T11:05:00Z</dcterms:created>
  <dcterms:modified xsi:type="dcterms:W3CDTF">2015-12-02T12:32:00Z</dcterms:modified>
</cp:coreProperties>
</file>