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8B" w:rsidRPr="006B058B" w:rsidRDefault="006B058B" w:rsidP="006B058B">
      <w:pPr>
        <w:ind w:left="4680" w:hanging="1980"/>
        <w:rPr>
          <w:rFonts w:ascii="Palatino Linotype" w:eastAsia="Arial Unicode MS" w:hAnsi="Palatino Linotype"/>
          <w:b/>
        </w:rPr>
      </w:pPr>
      <w:r w:rsidRPr="006B058B">
        <w:rPr>
          <w:rFonts w:ascii="Palatino Linotype" w:hAnsi="Palatino Linotype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800100" cy="78740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058B">
        <w:rPr>
          <w:rFonts w:ascii="Palatino Linotype" w:eastAsia="Arial Unicode MS" w:hAnsi="Palatino Linotype"/>
          <w:b/>
        </w:rPr>
        <w:t xml:space="preserve">               ΠΑΝΕΠΙΣΤΗΜΙΟ  ΠΕΛΟΠΟΝΝΗΣΟΥ</w:t>
      </w:r>
    </w:p>
    <w:p w:rsidR="006B058B" w:rsidRPr="006B058B" w:rsidRDefault="006B058B" w:rsidP="006B058B">
      <w:pPr>
        <w:keepNext/>
        <w:spacing w:after="0" w:line="240" w:lineRule="auto"/>
        <w:ind w:left="3600"/>
        <w:outlineLvl w:val="0"/>
        <w:rPr>
          <w:rFonts w:ascii="Palatino Linotype" w:eastAsia="Times New Roman" w:hAnsi="Palatino Linotype" w:cs="Times New Roman"/>
          <w:b/>
          <w:bCs/>
          <w:lang w:eastAsia="el-GR"/>
        </w:rPr>
      </w:pPr>
      <w:r w:rsidRPr="006B058B">
        <w:rPr>
          <w:rFonts w:ascii="Palatino Linotype" w:eastAsia="Times New Roman" w:hAnsi="Palatino Linotype" w:cs="Times New Roman"/>
          <w:b/>
          <w:bCs/>
          <w:lang w:eastAsia="el-GR"/>
        </w:rPr>
        <w:t xml:space="preserve">ΣΧΟΛΗ ΚΑΛΩΝ ΤΕΧΝΩΝ                                                       </w:t>
      </w:r>
    </w:p>
    <w:p w:rsidR="006B058B" w:rsidRPr="006B058B" w:rsidRDefault="006B058B" w:rsidP="006B058B">
      <w:pPr>
        <w:ind w:left="3600"/>
        <w:rPr>
          <w:rFonts w:ascii="Palatino Linotype" w:eastAsia="Arial Unicode MS" w:hAnsi="Palatino Linotype"/>
          <w:b/>
        </w:rPr>
      </w:pPr>
      <w:r w:rsidRPr="006B058B">
        <w:rPr>
          <w:rFonts w:ascii="Palatino Linotype" w:eastAsia="Arial Unicode MS" w:hAnsi="Palatino Linotype"/>
          <w:b/>
          <w:bCs/>
        </w:rPr>
        <w:t>ΤΜΗΜΑ ΘΕΑΤΡΙΚΩΝ ΣΠΟΥΔΩΝ</w:t>
      </w:r>
      <w:r w:rsidRPr="006B058B">
        <w:rPr>
          <w:rFonts w:ascii="Palatino Linotype" w:eastAsia="Arial Unicode MS" w:hAnsi="Palatino Linotype"/>
          <w:b/>
        </w:rPr>
        <w:t xml:space="preserve"> </w:t>
      </w:r>
    </w:p>
    <w:p w:rsidR="006B058B" w:rsidRPr="006B058B" w:rsidRDefault="006B058B" w:rsidP="006B058B">
      <w:pPr>
        <w:ind w:left="3600"/>
        <w:rPr>
          <w:rFonts w:ascii="Palatino Linotype" w:hAnsi="Palatino Linotype"/>
          <w:b/>
          <w:bCs/>
        </w:rPr>
      </w:pPr>
      <w:r w:rsidRPr="006B058B">
        <w:rPr>
          <w:rFonts w:ascii="Palatino Linotype" w:hAnsi="Palatino Linotype"/>
          <w:b/>
          <w:bCs/>
        </w:rPr>
        <w:t xml:space="preserve">Βασιλέως Κωνσταντίνου 21 &amp; Τερζάκη </w:t>
      </w:r>
    </w:p>
    <w:p w:rsidR="006B058B" w:rsidRPr="006B058B" w:rsidRDefault="006B058B" w:rsidP="006B058B">
      <w:pPr>
        <w:tabs>
          <w:tab w:val="left" w:pos="720"/>
          <w:tab w:val="center" w:pos="4153"/>
          <w:tab w:val="right" w:pos="8306"/>
        </w:tabs>
        <w:spacing w:after="0" w:line="240" w:lineRule="auto"/>
        <w:ind w:left="3600"/>
        <w:rPr>
          <w:rFonts w:ascii="Palatino Linotype" w:eastAsia="Times New Roman" w:hAnsi="Palatino Linotype" w:cs="Times New Roman"/>
          <w:b/>
          <w:bCs/>
          <w:smallCaps/>
          <w:lang w:eastAsia="el-GR"/>
        </w:rPr>
      </w:pPr>
      <w:r w:rsidRPr="006B058B">
        <w:rPr>
          <w:rFonts w:ascii="Palatino Linotype" w:eastAsia="Times New Roman" w:hAnsi="Palatino Linotype" w:cs="Times New Roman"/>
          <w:b/>
          <w:bCs/>
          <w:smallCaps/>
          <w:lang w:eastAsia="el-GR"/>
        </w:rPr>
        <w:t>211 00   ΝΑΥΠΛΙΟ</w:t>
      </w:r>
    </w:p>
    <w:tbl>
      <w:tblPr>
        <w:tblW w:w="8724" w:type="dxa"/>
        <w:tblLook w:val="01E0" w:firstRow="1" w:lastRow="1" w:firstColumn="1" w:lastColumn="1" w:noHBand="0" w:noVBand="0"/>
      </w:tblPr>
      <w:tblGrid>
        <w:gridCol w:w="3888"/>
        <w:gridCol w:w="4836"/>
      </w:tblGrid>
      <w:tr w:rsidR="006B058B" w:rsidRPr="006B058B" w:rsidTr="003135E0">
        <w:tc>
          <w:tcPr>
            <w:tcW w:w="3888" w:type="dxa"/>
          </w:tcPr>
          <w:p w:rsidR="006B058B" w:rsidRPr="006B058B" w:rsidRDefault="006B058B" w:rsidP="006B058B">
            <w:pPr>
              <w:keepNext/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</w:pPr>
            <w:r w:rsidRPr="006B058B"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  <w:t xml:space="preserve">Πληροφορίες: Λάγγα Σταματία </w:t>
            </w:r>
          </w:p>
          <w:p w:rsidR="006B058B" w:rsidRPr="006B058B" w:rsidRDefault="006B058B" w:rsidP="006B058B">
            <w:pPr>
              <w:keepNext/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</w:pPr>
            <w:proofErr w:type="spellStart"/>
            <w:r w:rsidRPr="006B058B"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  <w:t>Τηλ</w:t>
            </w:r>
            <w:proofErr w:type="spellEnd"/>
            <w:r w:rsidRPr="006B058B"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  <w:t>.: 27520 96127</w:t>
            </w:r>
          </w:p>
          <w:p w:rsidR="006B058B" w:rsidRPr="006B058B" w:rsidRDefault="006B058B" w:rsidP="006B058B">
            <w:pPr>
              <w:rPr>
                <w:rFonts w:ascii="Palatino Linotype" w:hAnsi="Palatino Linotype"/>
              </w:rPr>
            </w:pPr>
            <w:r w:rsidRPr="006B058B">
              <w:rPr>
                <w:rFonts w:ascii="Palatino Linotype" w:hAnsi="Palatino Linotype"/>
                <w:lang w:val="en-US"/>
              </w:rPr>
              <w:t>Fax</w:t>
            </w:r>
            <w:r w:rsidRPr="006B058B">
              <w:rPr>
                <w:rFonts w:ascii="Palatino Linotype" w:hAnsi="Palatino Linotype"/>
              </w:rPr>
              <w:t>: 27520 96128</w:t>
            </w:r>
          </w:p>
          <w:p w:rsidR="006B058B" w:rsidRPr="006B058B" w:rsidRDefault="006B058B" w:rsidP="006B058B">
            <w:pPr>
              <w:rPr>
                <w:rFonts w:ascii="Palatino Linotype" w:hAnsi="Palatino Linotype"/>
                <w:lang w:val="de-DE"/>
              </w:rPr>
            </w:pPr>
            <w:proofErr w:type="spellStart"/>
            <w:r w:rsidRPr="006B058B">
              <w:rPr>
                <w:rFonts w:ascii="Palatino Linotype" w:hAnsi="Palatino Linotype"/>
                <w:lang w:val="de-DE"/>
              </w:rPr>
              <w:t>e-mail</w:t>
            </w:r>
            <w:proofErr w:type="spellEnd"/>
            <w:r w:rsidRPr="006B058B">
              <w:rPr>
                <w:rFonts w:ascii="Palatino Linotype" w:hAnsi="Palatino Linotype"/>
                <w:lang w:val="de-DE"/>
              </w:rPr>
              <w:t xml:space="preserve">: </w:t>
            </w:r>
            <w:hyperlink r:id="rId6" w:history="1">
              <w:r w:rsidRPr="006B058B">
                <w:rPr>
                  <w:rFonts w:ascii="Palatino Linotype" w:hAnsi="Palatino Linotype"/>
                  <w:color w:val="0000FF"/>
                  <w:u w:val="single"/>
                  <w:lang w:val="de-DE"/>
                </w:rPr>
                <w:t>ts-secretary@uop.gr</w:t>
              </w:r>
            </w:hyperlink>
          </w:p>
          <w:p w:rsidR="006B058B" w:rsidRPr="006B058B" w:rsidRDefault="00C157E2" w:rsidP="006B058B">
            <w:pPr>
              <w:keepNext/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  <w:t>Ναύπλιο,</w:t>
            </w:r>
            <w:r w:rsidR="004279E9"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  <w:t>13</w:t>
            </w:r>
            <w:r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  <w:t>/03/2015</w:t>
            </w:r>
          </w:p>
          <w:p w:rsidR="006B058B" w:rsidRPr="006B058B" w:rsidRDefault="00C157E2" w:rsidP="006B058B">
            <w:pPr>
              <w:rPr>
                <w:lang w:eastAsia="el-GR"/>
              </w:rPr>
            </w:pPr>
            <w:r>
              <w:rPr>
                <w:lang w:eastAsia="el-GR"/>
              </w:rPr>
              <w:t>Α.Π.:</w:t>
            </w:r>
            <w:r w:rsidR="00C46412">
              <w:rPr>
                <w:lang w:eastAsia="el-GR"/>
              </w:rPr>
              <w:t xml:space="preserve"> </w:t>
            </w:r>
            <w:r w:rsidR="00670AC0">
              <w:rPr>
                <w:lang w:eastAsia="el-GR"/>
              </w:rPr>
              <w:t>639</w:t>
            </w:r>
          </w:p>
        </w:tc>
        <w:tc>
          <w:tcPr>
            <w:tcW w:w="4836" w:type="dxa"/>
          </w:tcPr>
          <w:p w:rsidR="006B058B" w:rsidRPr="006B058B" w:rsidRDefault="006B058B" w:rsidP="006B058B">
            <w:pPr>
              <w:keepNext/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Cs/>
                <w:iCs/>
                <w:lang w:eastAsia="el-GR"/>
              </w:rPr>
            </w:pPr>
          </w:p>
        </w:tc>
      </w:tr>
    </w:tbl>
    <w:p w:rsidR="003139AB" w:rsidRPr="006B058B" w:rsidRDefault="006B058B" w:rsidP="00040991">
      <w:pPr>
        <w:jc w:val="center"/>
        <w:rPr>
          <w:b/>
          <w:sz w:val="44"/>
          <w:szCs w:val="44"/>
          <w:u w:val="single"/>
        </w:rPr>
      </w:pPr>
      <w:r w:rsidRPr="006B058B">
        <w:rPr>
          <w:b/>
          <w:sz w:val="44"/>
          <w:szCs w:val="44"/>
          <w:u w:val="single"/>
        </w:rPr>
        <w:t>ΑΝΑΚΟΙΝΩΣΗ</w:t>
      </w:r>
    </w:p>
    <w:p w:rsidR="00A65644" w:rsidRPr="005369C3" w:rsidRDefault="00A075C9" w:rsidP="00F70382">
      <w:pPr>
        <w:spacing w:after="0" w:line="360" w:lineRule="auto"/>
        <w:jc w:val="both"/>
        <w:rPr>
          <w:sz w:val="24"/>
          <w:szCs w:val="24"/>
        </w:rPr>
      </w:pPr>
      <w:r w:rsidRPr="005369C3">
        <w:rPr>
          <w:sz w:val="24"/>
          <w:szCs w:val="24"/>
        </w:rPr>
        <w:t xml:space="preserve">Το Τμήμα Θεατρικών Σπουδών </w:t>
      </w:r>
      <w:r w:rsidR="004279E9" w:rsidRPr="005369C3">
        <w:rPr>
          <w:sz w:val="24"/>
          <w:szCs w:val="24"/>
        </w:rPr>
        <w:t>αναζητά προσφορές</w:t>
      </w:r>
      <w:r w:rsidR="00EB2029">
        <w:rPr>
          <w:sz w:val="24"/>
          <w:szCs w:val="24"/>
        </w:rPr>
        <w:t>,</w:t>
      </w:r>
      <w:r w:rsidR="00F73593" w:rsidRPr="005369C3">
        <w:rPr>
          <w:sz w:val="24"/>
          <w:szCs w:val="24"/>
        </w:rPr>
        <w:t xml:space="preserve"> </w:t>
      </w:r>
      <w:r w:rsidR="00EB2029">
        <w:rPr>
          <w:sz w:val="24"/>
          <w:szCs w:val="24"/>
        </w:rPr>
        <w:t>για</w:t>
      </w:r>
      <w:r w:rsidR="005E416B">
        <w:rPr>
          <w:sz w:val="24"/>
          <w:szCs w:val="24"/>
        </w:rPr>
        <w:t xml:space="preserve"> πέντε (5)</w:t>
      </w:r>
      <w:r w:rsidR="00EB2029">
        <w:rPr>
          <w:sz w:val="24"/>
          <w:szCs w:val="24"/>
        </w:rPr>
        <w:t xml:space="preserve"> </w:t>
      </w:r>
      <w:r w:rsidR="00F73593" w:rsidRPr="005369C3">
        <w:rPr>
          <w:sz w:val="24"/>
          <w:szCs w:val="24"/>
        </w:rPr>
        <w:t xml:space="preserve"> μετακινήσεις/επισκέψεις,</w:t>
      </w:r>
      <w:r w:rsidR="00EB2029" w:rsidRPr="00EB2029">
        <w:rPr>
          <w:sz w:val="24"/>
          <w:szCs w:val="24"/>
        </w:rPr>
        <w:t xml:space="preserve"> </w:t>
      </w:r>
      <w:r w:rsidR="0096106C">
        <w:rPr>
          <w:sz w:val="24"/>
          <w:szCs w:val="24"/>
        </w:rPr>
        <w:t>εντός του έτου</w:t>
      </w:r>
      <w:bookmarkStart w:id="0" w:name="_GoBack"/>
      <w:bookmarkEnd w:id="0"/>
      <w:r w:rsidR="0096106C">
        <w:rPr>
          <w:sz w:val="24"/>
          <w:szCs w:val="24"/>
        </w:rPr>
        <w:t xml:space="preserve">ς 2015, </w:t>
      </w:r>
      <w:r w:rsidR="00EB2029" w:rsidRPr="005369C3">
        <w:rPr>
          <w:sz w:val="24"/>
          <w:szCs w:val="24"/>
        </w:rPr>
        <w:t>των φοιτητών του τμήματος,</w:t>
      </w:r>
      <w:r w:rsidR="00EB2029">
        <w:rPr>
          <w:sz w:val="24"/>
          <w:szCs w:val="24"/>
        </w:rPr>
        <w:t xml:space="preserve"> </w:t>
      </w:r>
      <w:r w:rsidR="00F73593" w:rsidRPr="005369C3">
        <w:rPr>
          <w:sz w:val="24"/>
          <w:szCs w:val="24"/>
        </w:rPr>
        <w:t>σε θέατρα, μουσε</w:t>
      </w:r>
      <w:r w:rsidR="00CB622E">
        <w:rPr>
          <w:sz w:val="24"/>
          <w:szCs w:val="24"/>
        </w:rPr>
        <w:t xml:space="preserve">ία αρχαιολογικούς χώρους </w:t>
      </w:r>
      <w:proofErr w:type="spellStart"/>
      <w:r w:rsidR="00CB622E">
        <w:rPr>
          <w:sz w:val="24"/>
          <w:szCs w:val="24"/>
        </w:rPr>
        <w:t>κ.λ.π</w:t>
      </w:r>
      <w:proofErr w:type="spellEnd"/>
      <w:r w:rsidR="00CB622E">
        <w:rPr>
          <w:sz w:val="24"/>
          <w:szCs w:val="24"/>
        </w:rPr>
        <w:t>.</w:t>
      </w:r>
      <w:r w:rsidR="00EB2029">
        <w:t>,</w:t>
      </w:r>
      <w:r w:rsidR="00EB2029" w:rsidRPr="00EB2029">
        <w:rPr>
          <w:sz w:val="24"/>
          <w:szCs w:val="24"/>
        </w:rPr>
        <w:t xml:space="preserve"> </w:t>
      </w:r>
      <w:r w:rsidR="00EB2029">
        <w:rPr>
          <w:sz w:val="24"/>
          <w:szCs w:val="24"/>
        </w:rPr>
        <w:t xml:space="preserve">με </w:t>
      </w:r>
      <w:r w:rsidR="00EB2029">
        <w:rPr>
          <w:sz w:val="24"/>
          <w:szCs w:val="24"/>
        </w:rPr>
        <w:t>λεωφορεία</w:t>
      </w:r>
      <w:r w:rsidR="00EB2029" w:rsidRPr="005369C3">
        <w:rPr>
          <w:sz w:val="24"/>
          <w:szCs w:val="24"/>
        </w:rPr>
        <w:t xml:space="preserve"> </w:t>
      </w:r>
      <w:r w:rsidR="00EB2029">
        <w:t>ν</w:t>
      </w:r>
      <w:r w:rsidR="00EB2029" w:rsidRPr="00FD4812">
        <w:t xml:space="preserve">έας τεχνολογίας με πιστοποιημένο ΚΤΕΟ </w:t>
      </w:r>
      <w:r w:rsidR="00A65644" w:rsidRPr="005369C3">
        <w:rPr>
          <w:sz w:val="24"/>
          <w:szCs w:val="24"/>
        </w:rPr>
        <w:t xml:space="preserve">στους κάτωθι </w:t>
      </w:r>
      <w:r w:rsidR="009C0E11" w:rsidRPr="005369C3">
        <w:rPr>
          <w:sz w:val="24"/>
          <w:szCs w:val="24"/>
        </w:rPr>
        <w:t>προορισμούς</w:t>
      </w:r>
      <w:r w:rsidR="00A65644" w:rsidRPr="005369C3">
        <w:rPr>
          <w:sz w:val="24"/>
          <w:szCs w:val="24"/>
        </w:rPr>
        <w:t>:</w:t>
      </w:r>
    </w:p>
    <w:p w:rsidR="00F70382" w:rsidRDefault="009C0E11" w:rsidP="00F70382">
      <w:pPr>
        <w:spacing w:after="0" w:line="360" w:lineRule="auto"/>
        <w:jc w:val="both"/>
        <w:rPr>
          <w:sz w:val="24"/>
          <w:szCs w:val="24"/>
        </w:rPr>
      </w:pPr>
      <w:r w:rsidRPr="005369C3">
        <w:rPr>
          <w:sz w:val="24"/>
          <w:szCs w:val="24"/>
        </w:rPr>
        <w:t>Ναύπλιο –Αθήνα,</w:t>
      </w:r>
      <w:r w:rsidR="00A65644" w:rsidRPr="005369C3">
        <w:rPr>
          <w:sz w:val="24"/>
          <w:szCs w:val="24"/>
        </w:rPr>
        <w:t xml:space="preserve"> και επιστροφή Ναύπλιο.</w:t>
      </w:r>
      <w:r w:rsidRPr="005369C3">
        <w:rPr>
          <w:sz w:val="24"/>
          <w:szCs w:val="24"/>
        </w:rPr>
        <w:t xml:space="preserve"> </w:t>
      </w:r>
    </w:p>
    <w:p w:rsidR="00A075C9" w:rsidRPr="005369C3" w:rsidRDefault="00A075C9" w:rsidP="00F70382">
      <w:pPr>
        <w:spacing w:after="0" w:line="360" w:lineRule="auto"/>
        <w:jc w:val="both"/>
        <w:rPr>
          <w:sz w:val="24"/>
          <w:szCs w:val="24"/>
        </w:rPr>
      </w:pPr>
      <w:r w:rsidRPr="005369C3">
        <w:rPr>
          <w:sz w:val="24"/>
          <w:szCs w:val="24"/>
        </w:rPr>
        <w:t>Παρακαλούνται οι ενδιαφερόμενοι</w:t>
      </w:r>
      <w:r w:rsidR="00A65644" w:rsidRPr="005369C3">
        <w:rPr>
          <w:sz w:val="24"/>
          <w:szCs w:val="24"/>
        </w:rPr>
        <w:t>,</w:t>
      </w:r>
      <w:r w:rsidRPr="005369C3">
        <w:rPr>
          <w:sz w:val="24"/>
          <w:szCs w:val="24"/>
        </w:rPr>
        <w:t xml:space="preserve"> όπως καταθέσο</w:t>
      </w:r>
      <w:r w:rsidR="004279E9" w:rsidRPr="005369C3">
        <w:rPr>
          <w:sz w:val="24"/>
          <w:szCs w:val="24"/>
        </w:rPr>
        <w:t>υν</w:t>
      </w:r>
      <w:r w:rsidR="00A65644" w:rsidRPr="005369C3">
        <w:rPr>
          <w:sz w:val="24"/>
          <w:szCs w:val="24"/>
        </w:rPr>
        <w:t xml:space="preserve"> </w:t>
      </w:r>
      <w:r w:rsidR="009C0E11" w:rsidRPr="005369C3">
        <w:rPr>
          <w:sz w:val="24"/>
          <w:szCs w:val="24"/>
        </w:rPr>
        <w:t>προσφορές</w:t>
      </w:r>
      <w:r w:rsidR="004279E9" w:rsidRPr="005369C3">
        <w:rPr>
          <w:sz w:val="24"/>
          <w:szCs w:val="24"/>
        </w:rPr>
        <w:t>,</w:t>
      </w:r>
      <w:r w:rsidR="00A65644" w:rsidRPr="005369C3">
        <w:rPr>
          <w:sz w:val="24"/>
          <w:szCs w:val="24"/>
        </w:rPr>
        <w:t xml:space="preserve"> </w:t>
      </w:r>
      <w:r w:rsidR="00C374AF" w:rsidRPr="005369C3">
        <w:rPr>
          <w:sz w:val="24"/>
          <w:szCs w:val="24"/>
        </w:rPr>
        <w:t>εντός πέντε (5</w:t>
      </w:r>
      <w:r w:rsidRPr="005369C3">
        <w:rPr>
          <w:sz w:val="24"/>
          <w:szCs w:val="24"/>
        </w:rPr>
        <w:t>) ημερών από την ημερομηνία ανάρτησης της ανακοίνωσης</w:t>
      </w:r>
      <w:r w:rsidR="004279E9" w:rsidRPr="005369C3">
        <w:rPr>
          <w:sz w:val="24"/>
          <w:szCs w:val="24"/>
        </w:rPr>
        <w:t xml:space="preserve"> από: </w:t>
      </w:r>
      <w:r w:rsidR="004279E9" w:rsidRPr="005369C3">
        <w:rPr>
          <w:b/>
          <w:sz w:val="24"/>
          <w:szCs w:val="24"/>
        </w:rPr>
        <w:t>16/03/2015 έως και 20/03/2015</w:t>
      </w:r>
      <w:r w:rsidR="004279E9" w:rsidRPr="005369C3">
        <w:rPr>
          <w:sz w:val="24"/>
          <w:szCs w:val="24"/>
        </w:rPr>
        <w:t xml:space="preserve"> και ώρα 14:00μ.μ.</w:t>
      </w:r>
      <w:r w:rsidR="00F73593" w:rsidRPr="005369C3">
        <w:rPr>
          <w:sz w:val="24"/>
          <w:szCs w:val="24"/>
        </w:rPr>
        <w:t>,</w:t>
      </w:r>
      <w:r w:rsidRPr="005369C3">
        <w:rPr>
          <w:sz w:val="24"/>
          <w:szCs w:val="24"/>
        </w:rPr>
        <w:t xml:space="preserve">  </w:t>
      </w:r>
      <w:r w:rsidR="004279E9" w:rsidRPr="005369C3">
        <w:rPr>
          <w:sz w:val="24"/>
          <w:szCs w:val="24"/>
        </w:rPr>
        <w:t>σε κλειστό σφραγισμένο φάκελο</w:t>
      </w:r>
      <w:r w:rsidR="003C650B">
        <w:rPr>
          <w:sz w:val="24"/>
          <w:szCs w:val="24"/>
        </w:rPr>
        <w:t>,</w:t>
      </w:r>
      <w:r w:rsidR="004279E9" w:rsidRPr="005369C3">
        <w:rPr>
          <w:sz w:val="24"/>
          <w:szCs w:val="24"/>
        </w:rPr>
        <w:t xml:space="preserve"> με την ένδειξη «προσφορά για την μετακίνηση φοιτητών</w:t>
      </w:r>
      <w:r w:rsidR="00F73593" w:rsidRPr="005369C3">
        <w:rPr>
          <w:sz w:val="24"/>
          <w:szCs w:val="24"/>
        </w:rPr>
        <w:t xml:space="preserve"> του Τμήματος Θεατρικών Σπουδών</w:t>
      </w:r>
      <w:r w:rsidR="004279E9" w:rsidRPr="005369C3">
        <w:rPr>
          <w:sz w:val="24"/>
          <w:szCs w:val="24"/>
        </w:rPr>
        <w:t>» στη Γραμματεία του Τμήματος  Θεατρικών Σπουδών του Πανεπιστημίου Πελοποννήσου (Βασιλέως Κωνσταντίνου 21 Ναύπλιο 21100).</w:t>
      </w:r>
    </w:p>
    <w:p w:rsidR="00A075C9" w:rsidRPr="005369C3" w:rsidRDefault="00A075C9" w:rsidP="00F70382">
      <w:pPr>
        <w:spacing w:after="0" w:line="360" w:lineRule="auto"/>
        <w:jc w:val="both"/>
        <w:rPr>
          <w:sz w:val="24"/>
          <w:szCs w:val="24"/>
        </w:rPr>
      </w:pPr>
      <w:r w:rsidRPr="005369C3">
        <w:rPr>
          <w:b/>
          <w:sz w:val="24"/>
          <w:szCs w:val="24"/>
        </w:rPr>
        <w:t>Σημ.</w:t>
      </w:r>
      <w:r w:rsidRPr="005369C3">
        <w:rPr>
          <w:sz w:val="24"/>
          <w:szCs w:val="24"/>
        </w:rPr>
        <w:t xml:space="preserve">: παρακαλούμε οι προσφορές </w:t>
      </w:r>
      <w:r w:rsidR="00EF6ADE" w:rsidRPr="005369C3">
        <w:rPr>
          <w:sz w:val="24"/>
          <w:szCs w:val="24"/>
        </w:rPr>
        <w:t>να</w:t>
      </w:r>
      <w:r w:rsidR="009C0E11" w:rsidRPr="005369C3">
        <w:rPr>
          <w:sz w:val="24"/>
          <w:szCs w:val="24"/>
        </w:rPr>
        <w:t xml:space="preserve"> αναφέρονται σε τιμή ανά προορισμό συμπεριλαμβανομένου ΦΠΑ</w:t>
      </w:r>
      <w:r w:rsidR="004279E9" w:rsidRPr="005369C3">
        <w:rPr>
          <w:sz w:val="24"/>
          <w:szCs w:val="24"/>
        </w:rPr>
        <w:t xml:space="preserve"> και διοδίων</w:t>
      </w:r>
      <w:r w:rsidR="00EF6ADE" w:rsidRPr="005369C3">
        <w:rPr>
          <w:sz w:val="24"/>
          <w:szCs w:val="24"/>
        </w:rPr>
        <w:t>.</w:t>
      </w:r>
    </w:p>
    <w:p w:rsidR="006B058B" w:rsidRPr="00120B4A" w:rsidRDefault="002D47A3" w:rsidP="006B058B">
      <w:pPr>
        <w:rPr>
          <w:sz w:val="18"/>
          <w:szCs w:val="18"/>
        </w:rPr>
      </w:pPr>
      <w:r w:rsidRPr="00120B4A">
        <w:rPr>
          <w:sz w:val="18"/>
          <w:szCs w:val="18"/>
        </w:rPr>
        <w:t>Η παρούσα ανακοίνωση είναι αναρτημένη</w:t>
      </w:r>
      <w:r w:rsidR="00F73593" w:rsidRPr="00120B4A">
        <w:rPr>
          <w:sz w:val="18"/>
          <w:szCs w:val="18"/>
        </w:rPr>
        <w:t xml:space="preserve"> στη σελίδα του τμήματος </w:t>
      </w:r>
      <w:hyperlink r:id="rId7" w:history="1">
        <w:r w:rsidR="00F73593" w:rsidRPr="00120B4A">
          <w:rPr>
            <w:rStyle w:val="-"/>
            <w:sz w:val="18"/>
            <w:szCs w:val="18"/>
          </w:rPr>
          <w:t>http://ts.uop.gr</w:t>
        </w:r>
      </w:hyperlink>
      <w:r w:rsidR="00F73593" w:rsidRPr="00120B4A">
        <w:rPr>
          <w:sz w:val="18"/>
          <w:szCs w:val="18"/>
        </w:rPr>
        <w:t xml:space="preserve"> και </w:t>
      </w:r>
      <w:r w:rsidRPr="00120B4A">
        <w:rPr>
          <w:sz w:val="18"/>
          <w:szCs w:val="18"/>
        </w:rPr>
        <w:t xml:space="preserve"> στον πίνακα ανακοινώσεων του Τμήματος.</w:t>
      </w:r>
    </w:p>
    <w:p w:rsidR="006B058B" w:rsidRDefault="006B058B" w:rsidP="006B058B"/>
    <w:p w:rsidR="006B058B" w:rsidRDefault="006B058B" w:rsidP="006B058B">
      <w:pPr>
        <w:tabs>
          <w:tab w:val="left" w:pos="3225"/>
        </w:tabs>
      </w:pPr>
      <w:r>
        <w:tab/>
        <w:t>Από τη Γραμματεία</w:t>
      </w:r>
    </w:p>
    <w:p w:rsidR="006B058B" w:rsidRDefault="006B058B" w:rsidP="006B058B">
      <w:pPr>
        <w:tabs>
          <w:tab w:val="left" w:pos="3225"/>
        </w:tabs>
      </w:pPr>
      <w:r>
        <w:t xml:space="preserve">                                                    του Τμήματος Θεατρικών Σπουδών</w:t>
      </w:r>
    </w:p>
    <w:p w:rsidR="00040991" w:rsidRDefault="00040991" w:rsidP="00040991">
      <w:pPr>
        <w:tabs>
          <w:tab w:val="left" w:pos="3225"/>
        </w:tabs>
        <w:jc w:val="center"/>
      </w:pPr>
      <w:r>
        <w:t>Η Κοσμήτορας και πρόεδρος του Τμήματος</w:t>
      </w:r>
    </w:p>
    <w:p w:rsidR="00040991" w:rsidRDefault="00040991" w:rsidP="00040991">
      <w:pPr>
        <w:tabs>
          <w:tab w:val="left" w:pos="3225"/>
        </w:tabs>
        <w:jc w:val="center"/>
      </w:pPr>
      <w:proofErr w:type="spellStart"/>
      <w:r>
        <w:t>Άλκηστις</w:t>
      </w:r>
      <w:proofErr w:type="spellEnd"/>
      <w:r>
        <w:t xml:space="preserve"> Κοντογιάννη</w:t>
      </w:r>
    </w:p>
    <w:p w:rsidR="00040991" w:rsidRDefault="00040991" w:rsidP="00040991">
      <w:pPr>
        <w:tabs>
          <w:tab w:val="left" w:pos="3225"/>
        </w:tabs>
        <w:jc w:val="center"/>
      </w:pPr>
      <w:r>
        <w:t>Καθηγήτρια</w:t>
      </w:r>
    </w:p>
    <w:p w:rsidR="00B25428" w:rsidRPr="006B058B" w:rsidRDefault="00B25428" w:rsidP="006B058B">
      <w:pPr>
        <w:tabs>
          <w:tab w:val="left" w:pos="3225"/>
        </w:tabs>
      </w:pPr>
    </w:p>
    <w:sectPr w:rsidR="00B25428" w:rsidRPr="006B058B" w:rsidSect="00BE7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3843"/>
    <w:multiLevelType w:val="hybridMultilevel"/>
    <w:tmpl w:val="4DB472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DB"/>
    <w:rsid w:val="00040991"/>
    <w:rsid w:val="00057AE2"/>
    <w:rsid w:val="00120B4A"/>
    <w:rsid w:val="002B2F27"/>
    <w:rsid w:val="002D356C"/>
    <w:rsid w:val="002D47A3"/>
    <w:rsid w:val="003139AB"/>
    <w:rsid w:val="00322E57"/>
    <w:rsid w:val="003C650B"/>
    <w:rsid w:val="00404A11"/>
    <w:rsid w:val="004279E9"/>
    <w:rsid w:val="004B753C"/>
    <w:rsid w:val="004C3962"/>
    <w:rsid w:val="005369C3"/>
    <w:rsid w:val="005E416B"/>
    <w:rsid w:val="006544E6"/>
    <w:rsid w:val="00670AC0"/>
    <w:rsid w:val="006B058B"/>
    <w:rsid w:val="006C1FA4"/>
    <w:rsid w:val="0079595B"/>
    <w:rsid w:val="007E25DB"/>
    <w:rsid w:val="00862A6E"/>
    <w:rsid w:val="0096106C"/>
    <w:rsid w:val="00992564"/>
    <w:rsid w:val="009B7916"/>
    <w:rsid w:val="009C0E11"/>
    <w:rsid w:val="00A075C9"/>
    <w:rsid w:val="00A65644"/>
    <w:rsid w:val="00B25428"/>
    <w:rsid w:val="00BD190B"/>
    <w:rsid w:val="00BE7838"/>
    <w:rsid w:val="00BF68D2"/>
    <w:rsid w:val="00C157E2"/>
    <w:rsid w:val="00C374AF"/>
    <w:rsid w:val="00C46412"/>
    <w:rsid w:val="00CB622E"/>
    <w:rsid w:val="00EB2029"/>
    <w:rsid w:val="00ED0348"/>
    <w:rsid w:val="00EF6ADE"/>
    <w:rsid w:val="00F70382"/>
    <w:rsid w:val="00F73593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82387-2751-4958-8D3C-CBE2E54A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AE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7359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73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-secretary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34</cp:revision>
  <dcterms:created xsi:type="dcterms:W3CDTF">2014-07-04T04:47:00Z</dcterms:created>
  <dcterms:modified xsi:type="dcterms:W3CDTF">2015-03-13T07:58:00Z</dcterms:modified>
</cp:coreProperties>
</file>