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BE9" w:rsidRPr="00153BE9" w:rsidRDefault="00215433" w:rsidP="00153BE9">
      <w:pPr>
        <w:spacing w:line="360" w:lineRule="auto"/>
        <w:jc w:val="center"/>
        <w:rPr>
          <w:b/>
          <w:color w:val="FFFF00"/>
          <w:sz w:val="28"/>
          <w:szCs w:val="28"/>
        </w:rPr>
      </w:pPr>
      <w:r>
        <w:rPr>
          <w:b/>
          <w:noProof/>
          <w:color w:val="FFFF00"/>
          <w:sz w:val="28"/>
          <w:szCs w:val="28"/>
        </w:rPr>
        <w:drawing>
          <wp:anchor distT="0" distB="0" distL="114300" distR="114300" simplePos="0" relativeHeight="251658240" behindDoc="0" locked="0" layoutInCell="1" allowOverlap="1">
            <wp:simplePos x="0" y="0"/>
            <wp:positionH relativeFrom="column">
              <wp:posOffset>2350770</wp:posOffset>
            </wp:positionH>
            <wp:positionV relativeFrom="paragraph">
              <wp:posOffset>0</wp:posOffset>
            </wp:positionV>
            <wp:extent cx="800100" cy="787400"/>
            <wp:effectExtent l="0" t="0" r="0" b="0"/>
            <wp:wrapSquare wrapText="bothSides"/>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787400"/>
                    </a:xfrm>
                    <a:prstGeom prst="rect">
                      <a:avLst/>
                    </a:prstGeom>
                    <a:noFill/>
                    <a:ln>
                      <a:noFill/>
                    </a:ln>
                  </pic:spPr>
                </pic:pic>
              </a:graphicData>
            </a:graphic>
          </wp:anchor>
        </w:drawing>
      </w:r>
    </w:p>
    <w:p w:rsidR="00215433" w:rsidRDefault="00215433" w:rsidP="00153BE9">
      <w:pPr>
        <w:spacing w:line="360" w:lineRule="auto"/>
        <w:jc w:val="center"/>
        <w:rPr>
          <w:rFonts w:ascii="Arial" w:hAnsi="Arial" w:cs="Arial"/>
          <w:b/>
          <w:color w:val="C00000"/>
          <w:highlight w:val="lightGray"/>
        </w:rPr>
      </w:pPr>
    </w:p>
    <w:p w:rsidR="00215433" w:rsidRDefault="00215433" w:rsidP="00153BE9">
      <w:pPr>
        <w:spacing w:line="360" w:lineRule="auto"/>
        <w:jc w:val="center"/>
        <w:rPr>
          <w:rFonts w:ascii="Arial" w:hAnsi="Arial" w:cs="Arial"/>
          <w:b/>
          <w:color w:val="C00000"/>
          <w:highlight w:val="lightGray"/>
        </w:rPr>
      </w:pPr>
    </w:p>
    <w:p w:rsidR="00153BE9" w:rsidRPr="00B436B3" w:rsidRDefault="00153BE9" w:rsidP="00B436B3">
      <w:pPr>
        <w:jc w:val="center"/>
        <w:rPr>
          <w:rFonts w:asciiTheme="minorHAnsi" w:hAnsiTheme="minorHAnsi" w:cs="Arial"/>
          <w:b/>
          <w:color w:val="0D0D0D" w:themeColor="text1" w:themeTint="F2"/>
        </w:rPr>
      </w:pPr>
      <w:r w:rsidRPr="00B436B3">
        <w:rPr>
          <w:rFonts w:asciiTheme="minorHAnsi" w:hAnsiTheme="minorHAnsi" w:cs="Arial"/>
          <w:b/>
          <w:color w:val="0D0D0D" w:themeColor="text1" w:themeTint="F2"/>
        </w:rPr>
        <w:t>ΠΑΝΕΠΙΣΤΗΜΙΟ ΠΕΛΟΠΟΝΝΗΣΟΥ</w:t>
      </w:r>
    </w:p>
    <w:p w:rsidR="00153BE9" w:rsidRPr="00B436B3" w:rsidRDefault="00153BE9" w:rsidP="00B436B3">
      <w:pPr>
        <w:jc w:val="center"/>
        <w:rPr>
          <w:rFonts w:asciiTheme="minorHAnsi" w:hAnsiTheme="minorHAnsi" w:cs="Arial"/>
          <w:b/>
          <w:color w:val="0D0D0D" w:themeColor="text1" w:themeTint="F2"/>
        </w:rPr>
      </w:pPr>
      <w:r w:rsidRPr="00B436B3">
        <w:rPr>
          <w:rFonts w:asciiTheme="minorHAnsi" w:hAnsiTheme="minorHAnsi" w:cs="Arial"/>
          <w:b/>
          <w:color w:val="0D0D0D" w:themeColor="text1" w:themeTint="F2"/>
        </w:rPr>
        <w:t>ΣΧΟΛΗ ΚΑΛΩΝ ΤΕΧΝΩΝ</w:t>
      </w:r>
    </w:p>
    <w:p w:rsidR="00153BE9" w:rsidRPr="00B436B3" w:rsidRDefault="00153BE9" w:rsidP="00B436B3">
      <w:pPr>
        <w:jc w:val="center"/>
        <w:rPr>
          <w:rFonts w:asciiTheme="minorHAnsi" w:hAnsiTheme="minorHAnsi" w:cs="Arial"/>
          <w:b/>
          <w:color w:val="0D0D0D" w:themeColor="text1" w:themeTint="F2"/>
        </w:rPr>
      </w:pPr>
      <w:r w:rsidRPr="00B436B3">
        <w:rPr>
          <w:rFonts w:asciiTheme="minorHAnsi" w:hAnsiTheme="minorHAnsi" w:cs="Arial"/>
          <w:b/>
          <w:color w:val="0D0D0D" w:themeColor="text1" w:themeTint="F2"/>
        </w:rPr>
        <w:t>ΤΜΗΜΑ ΘΕΑΤΡΙΚΩΝ ΣΠΟΥΔΩΝ</w:t>
      </w:r>
    </w:p>
    <w:p w:rsidR="00620D2D" w:rsidRDefault="00503CC6" w:rsidP="00503CC6">
      <w:pPr>
        <w:ind w:right="-908"/>
        <w:rPr>
          <w:rFonts w:ascii="Segoe Print" w:eastAsia="BatangChe" w:hAnsi="Segoe Print" w:cs="Arabic Typesetting"/>
          <w:b/>
          <w:bCs/>
          <w:sz w:val="28"/>
          <w:szCs w:val="28"/>
        </w:rPr>
      </w:pPr>
      <w:r w:rsidRPr="008E19A6">
        <w:rPr>
          <w:rFonts w:ascii="Segoe Print" w:eastAsia="BatangChe" w:hAnsi="Segoe Print" w:cs="Arabic Typesetting"/>
          <w:b/>
          <w:bCs/>
          <w:sz w:val="28"/>
          <w:szCs w:val="28"/>
        </w:rPr>
        <w:t xml:space="preserve">              </w:t>
      </w:r>
      <w:r w:rsidR="00E6446D">
        <w:rPr>
          <w:rFonts w:ascii="Segoe Print" w:eastAsia="BatangChe" w:hAnsi="Segoe Print" w:cs="Arabic Typesetting"/>
          <w:b/>
          <w:bCs/>
          <w:sz w:val="28"/>
          <w:szCs w:val="28"/>
        </w:rPr>
        <w:t xml:space="preserve">                               </w:t>
      </w:r>
      <w:r w:rsidRPr="008E19A6">
        <w:rPr>
          <w:rFonts w:ascii="Segoe Print" w:eastAsia="BatangChe" w:hAnsi="Segoe Print" w:cs="Arabic Typesetting"/>
          <w:b/>
          <w:bCs/>
          <w:sz w:val="28"/>
          <w:szCs w:val="28"/>
        </w:rPr>
        <w:t xml:space="preserve">    </w:t>
      </w:r>
    </w:p>
    <w:p w:rsidR="00B436B3" w:rsidRPr="00F23620" w:rsidRDefault="00503CC6" w:rsidP="00503CC6">
      <w:pPr>
        <w:ind w:right="-908"/>
        <w:rPr>
          <w:rFonts w:ascii="Arial" w:eastAsia="BatangChe" w:hAnsi="Arial" w:cs="Arial"/>
          <w:b/>
          <w:bCs/>
        </w:rPr>
      </w:pPr>
      <w:r w:rsidRPr="008E19A6">
        <w:rPr>
          <w:rFonts w:ascii="Segoe Print" w:eastAsia="BatangChe" w:hAnsi="Segoe Print" w:cs="Arabic Typesetting"/>
          <w:b/>
          <w:bCs/>
          <w:sz w:val="28"/>
          <w:szCs w:val="28"/>
        </w:rPr>
        <w:t xml:space="preserve">     </w:t>
      </w:r>
      <w:r w:rsidR="008E19A6">
        <w:rPr>
          <w:rFonts w:ascii="Segoe Print" w:eastAsia="BatangChe" w:hAnsi="Segoe Print" w:cs="Arabic Typesetting"/>
          <w:b/>
          <w:bCs/>
          <w:sz w:val="28"/>
          <w:szCs w:val="28"/>
        </w:rPr>
        <w:t xml:space="preserve">         </w:t>
      </w:r>
      <w:r w:rsidR="00B436B3">
        <w:rPr>
          <w:rFonts w:ascii="Segoe Print" w:eastAsia="BatangChe" w:hAnsi="Segoe Print" w:cs="Arabic Typesetting"/>
          <w:b/>
          <w:bCs/>
          <w:sz w:val="28"/>
          <w:szCs w:val="28"/>
        </w:rPr>
        <w:t xml:space="preserve">    </w:t>
      </w:r>
    </w:p>
    <w:p w:rsidR="00714356" w:rsidRPr="00F23620" w:rsidRDefault="00B436B3" w:rsidP="00503CC6">
      <w:pPr>
        <w:ind w:right="-908"/>
        <w:rPr>
          <w:rFonts w:ascii="Arial" w:eastAsia="BatangChe" w:hAnsi="Arial" w:cs="Arial"/>
          <w:b/>
          <w:bCs/>
        </w:rPr>
      </w:pPr>
      <w:r w:rsidRPr="00F23620">
        <w:rPr>
          <w:rFonts w:ascii="Arial" w:eastAsia="BatangChe" w:hAnsi="Arial" w:cs="Arial"/>
          <w:b/>
          <w:bCs/>
        </w:rPr>
        <w:t xml:space="preserve">                             </w:t>
      </w:r>
      <w:r w:rsidR="00F23620">
        <w:rPr>
          <w:rFonts w:ascii="Arial" w:eastAsia="BatangChe" w:hAnsi="Arial" w:cs="Arial"/>
          <w:b/>
          <w:bCs/>
        </w:rPr>
        <w:t xml:space="preserve">              </w:t>
      </w:r>
      <w:r w:rsidR="00E1563D" w:rsidRPr="00F23620">
        <w:rPr>
          <w:rFonts w:ascii="Arial" w:eastAsia="BatangChe" w:hAnsi="Arial" w:cs="Arial"/>
          <w:b/>
          <w:bCs/>
        </w:rPr>
        <w:t>Δελτίο</w:t>
      </w:r>
      <w:r w:rsidR="00714356" w:rsidRPr="00F23620">
        <w:rPr>
          <w:rFonts w:ascii="Arial" w:eastAsia="BatangChe" w:hAnsi="Arial" w:cs="Arial"/>
          <w:b/>
          <w:bCs/>
        </w:rPr>
        <w:t xml:space="preserve"> </w:t>
      </w:r>
      <w:r w:rsidR="00E1563D" w:rsidRPr="00F23620">
        <w:rPr>
          <w:rFonts w:ascii="Arial" w:eastAsia="BatangChe" w:hAnsi="Arial" w:cs="Arial"/>
          <w:b/>
          <w:bCs/>
        </w:rPr>
        <w:t>Τύπου</w:t>
      </w:r>
      <w:r w:rsidR="007D3D2A" w:rsidRPr="00F23620">
        <w:rPr>
          <w:rFonts w:ascii="Arial" w:eastAsia="BatangChe" w:hAnsi="Arial" w:cs="Arial"/>
          <w:b/>
          <w:bCs/>
        </w:rPr>
        <w:t>- Πρόσκληση</w:t>
      </w:r>
    </w:p>
    <w:p w:rsidR="00B436B3" w:rsidRPr="00F23620" w:rsidRDefault="00B436B3" w:rsidP="00503CC6">
      <w:pPr>
        <w:ind w:right="-908"/>
        <w:rPr>
          <w:rFonts w:ascii="Arial" w:eastAsia="BatangChe" w:hAnsi="Arial" w:cs="Arial"/>
        </w:rPr>
      </w:pPr>
    </w:p>
    <w:p w:rsidR="00532897" w:rsidRPr="00F23620" w:rsidRDefault="009311C0" w:rsidP="00B436B3">
      <w:pPr>
        <w:spacing w:line="360" w:lineRule="auto"/>
        <w:ind w:right="-907"/>
        <w:jc w:val="both"/>
        <w:rPr>
          <w:rFonts w:ascii="Arial" w:eastAsia="BatangChe" w:hAnsi="Arial" w:cs="Arial"/>
          <w:color w:val="0D0D0D" w:themeColor="text1" w:themeTint="F2"/>
        </w:rPr>
      </w:pPr>
      <w:r>
        <w:rPr>
          <w:rFonts w:ascii="Arial" w:eastAsia="BatangChe" w:hAnsi="Arial" w:cs="Arial"/>
        </w:rPr>
        <w:t xml:space="preserve">      Η Κοσμήτωρ</w:t>
      </w:r>
      <w:r w:rsidR="00714356" w:rsidRPr="00F23620">
        <w:rPr>
          <w:rFonts w:ascii="Arial" w:eastAsia="BatangChe" w:hAnsi="Arial" w:cs="Arial"/>
        </w:rPr>
        <w:t xml:space="preserve"> της Σχολής Καλών Τεχνών και Πρόεδρος του Τμήματος </w:t>
      </w:r>
      <w:r w:rsidR="00786318" w:rsidRPr="00F23620">
        <w:rPr>
          <w:rFonts w:ascii="Arial" w:eastAsia="BatangChe" w:hAnsi="Arial" w:cs="Arial"/>
        </w:rPr>
        <w:t xml:space="preserve">Θεατρικών Σπουδών του Πανεπιστημίου Πελοποννήσου </w:t>
      </w:r>
      <w:r w:rsidR="00F63B98" w:rsidRPr="00F23620">
        <w:rPr>
          <w:rFonts w:ascii="Arial" w:eastAsia="BatangChe" w:hAnsi="Arial" w:cs="Arial"/>
        </w:rPr>
        <w:t xml:space="preserve">Καθηγήτρια </w:t>
      </w:r>
      <w:r w:rsidR="00C106AB" w:rsidRPr="00F23620">
        <w:rPr>
          <w:rFonts w:ascii="Arial" w:eastAsia="BatangChe" w:hAnsi="Arial" w:cs="Arial"/>
        </w:rPr>
        <w:t>Άλκηστις</w:t>
      </w:r>
      <w:r w:rsidR="00F63B98" w:rsidRPr="00F23620">
        <w:rPr>
          <w:rFonts w:ascii="Arial" w:eastAsia="BatangChe" w:hAnsi="Arial" w:cs="Arial"/>
        </w:rPr>
        <w:t xml:space="preserve"> Κοντογιάννη </w:t>
      </w:r>
      <w:r w:rsidR="00532897" w:rsidRPr="00F23620">
        <w:rPr>
          <w:rFonts w:ascii="Arial" w:eastAsia="BatangChe" w:hAnsi="Arial" w:cs="Arial"/>
          <w:color w:val="000000" w:themeColor="text1"/>
        </w:rPr>
        <w:t>σε συνεργασία</w:t>
      </w:r>
      <w:r w:rsidR="00620D2D" w:rsidRPr="00F23620">
        <w:rPr>
          <w:rFonts w:ascii="Arial" w:eastAsia="BatangChe" w:hAnsi="Arial" w:cs="Arial"/>
          <w:color w:val="000000" w:themeColor="text1"/>
        </w:rPr>
        <w:t xml:space="preserve"> με </w:t>
      </w:r>
      <w:r w:rsidR="00532897" w:rsidRPr="00F23620">
        <w:rPr>
          <w:rFonts w:ascii="Arial" w:eastAsia="BatangChe" w:hAnsi="Arial" w:cs="Arial"/>
          <w:color w:val="000000" w:themeColor="text1"/>
        </w:rPr>
        <w:t xml:space="preserve"> </w:t>
      </w:r>
      <w:r w:rsidR="00620D2D" w:rsidRPr="00F23620">
        <w:rPr>
          <w:rFonts w:ascii="Arial" w:eastAsia="BatangChe" w:hAnsi="Arial" w:cs="Arial"/>
          <w:color w:val="000000" w:themeColor="text1"/>
        </w:rPr>
        <w:t xml:space="preserve">το </w:t>
      </w:r>
      <w:r w:rsidR="00532897" w:rsidRPr="00F23620">
        <w:rPr>
          <w:rFonts w:ascii="Arial" w:eastAsia="BatangChe" w:hAnsi="Arial" w:cs="Arial"/>
          <w:color w:val="000000" w:themeColor="text1"/>
        </w:rPr>
        <w:t xml:space="preserve"> Δήμο Ναυπλίου </w:t>
      </w:r>
      <w:r w:rsidR="00C106AB" w:rsidRPr="00F23620">
        <w:rPr>
          <w:rFonts w:ascii="Arial" w:eastAsia="BatangChe" w:hAnsi="Arial" w:cs="Arial"/>
        </w:rPr>
        <w:t xml:space="preserve">έχει τη χαρά να σας προσκαλέσει </w:t>
      </w:r>
      <w:r w:rsidR="00215433" w:rsidRPr="00F23620">
        <w:rPr>
          <w:rFonts w:ascii="Arial" w:eastAsia="BatangChe" w:hAnsi="Arial" w:cs="Arial"/>
        </w:rPr>
        <w:t>την</w:t>
      </w:r>
      <w:r w:rsidR="00C106AB" w:rsidRPr="00F23620">
        <w:rPr>
          <w:rFonts w:ascii="Arial" w:eastAsia="BatangChe" w:hAnsi="Arial" w:cs="Arial"/>
        </w:rPr>
        <w:t xml:space="preserve"> </w:t>
      </w:r>
      <w:r w:rsidR="00C4645B" w:rsidRPr="00F23620">
        <w:rPr>
          <w:rFonts w:ascii="Arial" w:eastAsia="BatangChe" w:hAnsi="Arial" w:cs="Arial"/>
          <w:b/>
          <w:color w:val="0D0D0D" w:themeColor="text1" w:themeTint="F2"/>
        </w:rPr>
        <w:t xml:space="preserve">Πέμπτη  8 </w:t>
      </w:r>
      <w:r w:rsidR="00E1563D" w:rsidRPr="00F23620">
        <w:rPr>
          <w:rFonts w:ascii="Arial" w:eastAsia="BatangChe" w:hAnsi="Arial" w:cs="Arial"/>
          <w:b/>
          <w:color w:val="0D0D0D" w:themeColor="text1" w:themeTint="F2"/>
        </w:rPr>
        <w:t xml:space="preserve">Μαΐου 2014 </w:t>
      </w:r>
      <w:r w:rsidR="00215433" w:rsidRPr="00F23620">
        <w:rPr>
          <w:rFonts w:ascii="Arial" w:eastAsia="BatangChe" w:hAnsi="Arial" w:cs="Arial"/>
          <w:b/>
          <w:color w:val="0D0D0D" w:themeColor="text1" w:themeTint="F2"/>
        </w:rPr>
        <w:t xml:space="preserve"> </w:t>
      </w:r>
      <w:r w:rsidR="00215433" w:rsidRPr="00F23620">
        <w:rPr>
          <w:rFonts w:ascii="Arial" w:eastAsia="BatangChe" w:hAnsi="Arial" w:cs="Arial"/>
          <w:b/>
          <w:color w:val="0D0D0D" w:themeColor="text1" w:themeTint="F2"/>
          <w:spacing w:val="20"/>
        </w:rPr>
        <w:t>στην εκδήλωση «Θέατρο &amp; Θεατρικότητα</w:t>
      </w:r>
      <w:r w:rsidR="00215433" w:rsidRPr="00F23620">
        <w:rPr>
          <w:rFonts w:ascii="Arial" w:eastAsia="BatangChe" w:hAnsi="Arial" w:cs="Arial"/>
          <w:color w:val="0D0D0D" w:themeColor="text1" w:themeTint="F2"/>
          <w:spacing w:val="20"/>
        </w:rPr>
        <w:t>»</w:t>
      </w:r>
      <w:r w:rsidR="00B436B3" w:rsidRPr="00F23620">
        <w:rPr>
          <w:rFonts w:ascii="Arial" w:eastAsia="BatangChe" w:hAnsi="Arial" w:cs="Arial"/>
          <w:color w:val="0D0D0D" w:themeColor="text1" w:themeTint="F2"/>
        </w:rPr>
        <w:t xml:space="preserve"> </w:t>
      </w:r>
      <w:r w:rsidR="00215433" w:rsidRPr="00F23620">
        <w:rPr>
          <w:rFonts w:ascii="Arial" w:eastAsia="BatangChe" w:hAnsi="Arial" w:cs="Arial"/>
          <w:color w:val="0D0D0D" w:themeColor="text1" w:themeTint="F2"/>
        </w:rPr>
        <w:t>με εισηγητή το</w:t>
      </w:r>
      <w:r w:rsidR="00B436B3" w:rsidRPr="00F23620">
        <w:rPr>
          <w:rFonts w:ascii="Arial" w:eastAsia="BatangChe" w:hAnsi="Arial" w:cs="Arial"/>
          <w:color w:val="0D0D0D" w:themeColor="text1" w:themeTint="F2"/>
        </w:rPr>
        <w:t xml:space="preserve"> διακεκριμένο σ</w:t>
      </w:r>
      <w:r w:rsidR="00215433" w:rsidRPr="00F23620">
        <w:rPr>
          <w:rFonts w:ascii="Arial" w:eastAsia="BatangChe" w:hAnsi="Arial" w:cs="Arial"/>
          <w:color w:val="0D0D0D" w:themeColor="text1" w:themeTint="F2"/>
        </w:rPr>
        <w:t>κηνοθέτη</w:t>
      </w:r>
      <w:r w:rsidR="00215433" w:rsidRPr="00F23620">
        <w:rPr>
          <w:rFonts w:ascii="Arial" w:eastAsia="BatangChe" w:hAnsi="Arial" w:cs="Arial"/>
          <w:b/>
          <w:color w:val="0D0D0D" w:themeColor="text1" w:themeTint="F2"/>
        </w:rPr>
        <w:t xml:space="preserve"> Σταύρο</w:t>
      </w:r>
      <w:r w:rsidR="00C4645B" w:rsidRPr="00F23620">
        <w:rPr>
          <w:rFonts w:ascii="Arial" w:eastAsia="BatangChe" w:hAnsi="Arial" w:cs="Arial"/>
          <w:b/>
          <w:color w:val="0D0D0D" w:themeColor="text1" w:themeTint="F2"/>
        </w:rPr>
        <w:t xml:space="preserve"> Τ</w:t>
      </w:r>
      <w:r w:rsidR="00215433" w:rsidRPr="00F23620">
        <w:rPr>
          <w:rFonts w:ascii="Arial" w:eastAsia="BatangChe" w:hAnsi="Arial" w:cs="Arial"/>
          <w:b/>
          <w:color w:val="0D0D0D" w:themeColor="text1" w:themeTint="F2"/>
        </w:rPr>
        <w:t xml:space="preserve">σακίρη </w:t>
      </w:r>
      <w:r w:rsidR="00B436B3" w:rsidRPr="00F23620">
        <w:rPr>
          <w:rFonts w:ascii="Arial" w:eastAsia="BatangChe" w:hAnsi="Arial" w:cs="Arial"/>
          <w:color w:val="0D0D0D" w:themeColor="text1" w:themeTint="F2"/>
        </w:rPr>
        <w:t>ο οποίος έχει τ</w:t>
      </w:r>
      <w:r w:rsidR="00532897" w:rsidRPr="00F23620">
        <w:rPr>
          <w:rFonts w:ascii="Arial" w:eastAsia="BatangChe" w:hAnsi="Arial" w:cs="Arial"/>
          <w:color w:val="0D0D0D" w:themeColor="text1" w:themeTint="F2"/>
        </w:rPr>
        <w:t>ιμήσει κατά το παρελθόν τη Σχολή</w:t>
      </w:r>
      <w:r w:rsidR="00B436B3" w:rsidRPr="00F23620">
        <w:rPr>
          <w:rFonts w:ascii="Arial" w:eastAsia="BatangChe" w:hAnsi="Arial" w:cs="Arial"/>
          <w:color w:val="0D0D0D" w:themeColor="text1" w:themeTint="F2"/>
        </w:rPr>
        <w:t xml:space="preserve"> μας </w:t>
      </w:r>
      <w:r w:rsidR="00F23620">
        <w:rPr>
          <w:rFonts w:ascii="Arial" w:eastAsia="BatangChe" w:hAnsi="Arial" w:cs="Arial"/>
          <w:color w:val="0D0D0D" w:themeColor="text1" w:themeTint="F2"/>
        </w:rPr>
        <w:t>με τη διδασκαλία του.</w:t>
      </w:r>
    </w:p>
    <w:p w:rsidR="00E6446D" w:rsidRPr="00F23620" w:rsidRDefault="00532897" w:rsidP="00E6446D">
      <w:pPr>
        <w:spacing w:line="360" w:lineRule="auto"/>
        <w:ind w:right="-907"/>
        <w:jc w:val="both"/>
        <w:rPr>
          <w:rFonts w:ascii="Arial" w:eastAsia="BatangChe" w:hAnsi="Arial" w:cs="Arial"/>
          <w:color w:val="000000"/>
        </w:rPr>
      </w:pPr>
      <w:r w:rsidRPr="00F23620">
        <w:rPr>
          <w:rFonts w:ascii="Arial" w:eastAsia="BatangChe" w:hAnsi="Arial" w:cs="Arial"/>
          <w:color w:val="0D0D0D" w:themeColor="text1" w:themeTint="F2"/>
        </w:rPr>
        <w:t>Η εκδήλωση</w:t>
      </w:r>
      <w:r w:rsidR="00620D2D" w:rsidRPr="00F23620">
        <w:rPr>
          <w:rFonts w:ascii="Arial" w:eastAsia="BatangChe" w:hAnsi="Arial" w:cs="Arial"/>
          <w:color w:val="0D0D0D" w:themeColor="text1" w:themeTint="F2"/>
        </w:rPr>
        <w:t xml:space="preserve"> γίνεται σε συνεργασία με το Δήμο Ναυπλίου </w:t>
      </w:r>
      <w:r w:rsidRPr="00F23620">
        <w:rPr>
          <w:rFonts w:ascii="Arial" w:eastAsia="BatangChe" w:hAnsi="Arial" w:cs="Arial"/>
          <w:color w:val="0D0D0D" w:themeColor="text1" w:themeTint="F2"/>
        </w:rPr>
        <w:t xml:space="preserve">στην </w:t>
      </w:r>
      <w:r w:rsidR="00B436B3" w:rsidRPr="00F23620">
        <w:rPr>
          <w:rFonts w:ascii="Arial" w:eastAsia="BatangChe" w:hAnsi="Arial" w:cs="Arial"/>
          <w:color w:val="0D0D0D" w:themeColor="text1" w:themeTint="F2"/>
        </w:rPr>
        <w:t xml:space="preserve"> </w:t>
      </w:r>
      <w:r w:rsidR="00F23620">
        <w:rPr>
          <w:rFonts w:ascii="Arial" w:eastAsia="BatangChe" w:hAnsi="Arial" w:cs="Arial"/>
        </w:rPr>
        <w:t>α</w:t>
      </w:r>
      <w:r w:rsidR="00F63B98" w:rsidRPr="00F23620">
        <w:rPr>
          <w:rFonts w:ascii="Arial" w:eastAsia="BatangChe" w:hAnsi="Arial" w:cs="Arial"/>
        </w:rPr>
        <w:t>ίθουσα</w:t>
      </w:r>
      <w:r w:rsidR="00503CC6" w:rsidRPr="00F23620">
        <w:rPr>
          <w:rFonts w:ascii="Arial" w:eastAsia="BatangChe" w:hAnsi="Arial" w:cs="Arial"/>
        </w:rPr>
        <w:t xml:space="preserve"> </w:t>
      </w:r>
      <w:r w:rsidR="00F23620">
        <w:rPr>
          <w:rFonts w:ascii="Arial" w:eastAsia="BatangChe" w:hAnsi="Arial" w:cs="Arial"/>
        </w:rPr>
        <w:t xml:space="preserve"> ΒΟΥΛΕΥΤΙΚΟΝ</w:t>
      </w:r>
      <w:r w:rsidR="00161AFF" w:rsidRPr="00F23620">
        <w:rPr>
          <w:rFonts w:ascii="Arial" w:eastAsia="BatangChe" w:hAnsi="Arial" w:cs="Arial"/>
        </w:rPr>
        <w:t xml:space="preserve"> </w:t>
      </w:r>
      <w:r w:rsidR="00B436B3" w:rsidRPr="00F23620">
        <w:rPr>
          <w:rFonts w:ascii="Arial" w:eastAsia="BatangChe" w:hAnsi="Arial" w:cs="Arial"/>
        </w:rPr>
        <w:t xml:space="preserve">στο Ναύπλιο και ώρα </w:t>
      </w:r>
      <w:r w:rsidR="00F23620">
        <w:rPr>
          <w:rFonts w:ascii="Arial" w:eastAsia="BatangChe" w:hAnsi="Arial" w:cs="Arial"/>
        </w:rPr>
        <w:t>19.00</w:t>
      </w:r>
      <w:r w:rsidR="008E7B0B" w:rsidRPr="00F23620">
        <w:rPr>
          <w:rFonts w:ascii="Arial" w:eastAsia="BatangChe" w:hAnsi="Arial" w:cs="Arial"/>
        </w:rPr>
        <w:t>.</w:t>
      </w:r>
    </w:p>
    <w:p w:rsidR="00B436B3" w:rsidRDefault="00F23620" w:rsidP="00E6446D">
      <w:pPr>
        <w:spacing w:line="360" w:lineRule="auto"/>
        <w:ind w:right="-907"/>
        <w:jc w:val="both"/>
        <w:rPr>
          <w:rFonts w:ascii="Arial" w:eastAsia="Times New Roman" w:hAnsi="Arial" w:cs="Arial"/>
          <w:color w:val="000000"/>
        </w:rPr>
      </w:pPr>
      <w:r>
        <w:rPr>
          <w:rFonts w:ascii="Arial" w:eastAsia="Times New Roman" w:hAnsi="Arial" w:cs="Arial"/>
          <w:color w:val="000000"/>
        </w:rPr>
        <w:t xml:space="preserve"> Επίσης ο</w:t>
      </w:r>
      <w:r w:rsidR="00E6446D" w:rsidRPr="00F23620">
        <w:rPr>
          <w:rFonts w:ascii="Arial" w:eastAsia="Times New Roman" w:hAnsi="Arial" w:cs="Arial"/>
          <w:color w:val="000000"/>
        </w:rPr>
        <w:t xml:space="preserve"> κύριος</w:t>
      </w:r>
      <w:r>
        <w:rPr>
          <w:rFonts w:ascii="Arial" w:eastAsia="Times New Roman" w:hAnsi="Arial" w:cs="Arial"/>
          <w:color w:val="000000"/>
        </w:rPr>
        <w:t xml:space="preserve"> Σταύρος</w:t>
      </w:r>
      <w:r w:rsidR="00E6446D" w:rsidRPr="00F23620">
        <w:rPr>
          <w:rFonts w:ascii="Arial" w:eastAsia="Times New Roman" w:hAnsi="Arial" w:cs="Arial"/>
          <w:color w:val="000000"/>
        </w:rPr>
        <w:t xml:space="preserve"> Τσακίρης θα  πραγματ</w:t>
      </w:r>
      <w:r>
        <w:rPr>
          <w:rFonts w:ascii="Arial" w:eastAsia="Times New Roman" w:hAnsi="Arial" w:cs="Arial"/>
          <w:color w:val="000000"/>
        </w:rPr>
        <w:t xml:space="preserve">οποιήσει </w:t>
      </w:r>
      <w:proofErr w:type="spellStart"/>
      <w:r>
        <w:rPr>
          <w:rFonts w:ascii="Arial" w:eastAsia="Times New Roman" w:hAnsi="Arial" w:cs="Arial"/>
          <w:color w:val="000000"/>
        </w:rPr>
        <w:t>master</w:t>
      </w:r>
      <w:proofErr w:type="spellEnd"/>
      <w:r>
        <w:rPr>
          <w:rFonts w:ascii="Arial" w:eastAsia="Times New Roman" w:hAnsi="Arial" w:cs="Arial"/>
          <w:color w:val="000000"/>
        </w:rPr>
        <w:t xml:space="preserve"> </w:t>
      </w:r>
      <w:proofErr w:type="spellStart"/>
      <w:r>
        <w:rPr>
          <w:rFonts w:ascii="Arial" w:eastAsia="Times New Roman" w:hAnsi="Arial" w:cs="Arial"/>
          <w:color w:val="000000"/>
        </w:rPr>
        <w:t>class</w:t>
      </w:r>
      <w:proofErr w:type="spellEnd"/>
      <w:r w:rsidR="00161F1E">
        <w:rPr>
          <w:rFonts w:ascii="Arial" w:eastAsia="Times New Roman" w:hAnsi="Arial" w:cs="Arial"/>
          <w:color w:val="000000"/>
        </w:rPr>
        <w:t xml:space="preserve">  με</w:t>
      </w:r>
      <w:r w:rsidR="00E6446D" w:rsidRPr="00F23620">
        <w:rPr>
          <w:rFonts w:ascii="Arial" w:eastAsia="Times New Roman" w:hAnsi="Arial" w:cs="Arial"/>
          <w:color w:val="000000"/>
        </w:rPr>
        <w:t xml:space="preserve"> τους φοιτητές από τις  11.00 έως 14.00΄  στην αίθουσα «Λήδα Τασοπούλου» στα Κεντρικά Διδακτήρια του Τμήματος Θεατρικών Σπουδών στο Ναύπλιο.</w:t>
      </w:r>
    </w:p>
    <w:p w:rsidR="00F23620" w:rsidRDefault="00F23620" w:rsidP="00E6446D">
      <w:pPr>
        <w:spacing w:line="360" w:lineRule="auto"/>
        <w:ind w:right="-907"/>
        <w:jc w:val="both"/>
        <w:rPr>
          <w:rFonts w:ascii="Arial" w:eastAsia="Times New Roman" w:hAnsi="Arial" w:cs="Arial"/>
          <w:color w:val="000000"/>
        </w:rPr>
      </w:pPr>
    </w:p>
    <w:p w:rsidR="00F23620" w:rsidRPr="00F23620" w:rsidRDefault="00F23620" w:rsidP="00E6446D">
      <w:pPr>
        <w:spacing w:line="360" w:lineRule="auto"/>
        <w:ind w:right="-907"/>
        <w:jc w:val="both"/>
        <w:rPr>
          <w:rFonts w:ascii="Arial" w:eastAsia="BatangChe" w:hAnsi="Arial" w:cs="Arial"/>
          <w:color w:val="000000"/>
        </w:rPr>
      </w:pPr>
    </w:p>
    <w:p w:rsidR="00B436B3" w:rsidRPr="00F23620" w:rsidRDefault="00B436B3" w:rsidP="006A0845">
      <w:pPr>
        <w:ind w:right="-908"/>
        <w:jc w:val="center"/>
        <w:rPr>
          <w:rFonts w:ascii="Arial" w:eastAsia="BatangChe" w:hAnsi="Arial" w:cs="Arial"/>
          <w:b/>
        </w:rPr>
      </w:pPr>
    </w:p>
    <w:p w:rsidR="008E19A6" w:rsidRPr="00F23620" w:rsidRDefault="008E19A6" w:rsidP="006A0845">
      <w:pPr>
        <w:ind w:right="-908"/>
        <w:jc w:val="center"/>
        <w:rPr>
          <w:rFonts w:ascii="Arial" w:eastAsia="BatangChe" w:hAnsi="Arial" w:cs="Arial"/>
          <w:b/>
        </w:rPr>
      </w:pPr>
      <w:r w:rsidRPr="00F23620">
        <w:rPr>
          <w:rFonts w:ascii="Arial" w:eastAsia="BatangChe" w:hAnsi="Arial" w:cs="Arial"/>
          <w:b/>
        </w:rPr>
        <w:t>ΣΥΝΤΟΜΟ ΒΙΟΓΡΑΦΙΚΟ</w:t>
      </w:r>
    </w:p>
    <w:p w:rsidR="00B436B3" w:rsidRPr="00F23620" w:rsidRDefault="00B436B3" w:rsidP="00B436B3">
      <w:pPr>
        <w:ind w:right="-908"/>
        <w:jc w:val="center"/>
        <w:rPr>
          <w:rFonts w:ascii="Arial" w:eastAsia="BatangChe" w:hAnsi="Arial" w:cs="Arial"/>
        </w:rPr>
      </w:pPr>
      <w:r w:rsidRPr="00F23620">
        <w:rPr>
          <w:rFonts w:ascii="Arial" w:hAnsi="Arial" w:cs="Arial"/>
          <w:noProof/>
        </w:rPr>
        <w:drawing>
          <wp:inline distT="0" distB="0" distL="0" distR="0">
            <wp:extent cx="1257300" cy="1152525"/>
            <wp:effectExtent l="0" t="0" r="0" b="9525"/>
            <wp:docPr id="3" name="Εικόνα 3" descr="Σταύρος Σ.  Τσακίρ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ταύρος Σ.  Τσακίρης"/>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1152525"/>
                    </a:xfrm>
                    <a:prstGeom prst="rect">
                      <a:avLst/>
                    </a:prstGeom>
                    <a:noFill/>
                    <a:ln>
                      <a:noFill/>
                    </a:ln>
                  </pic:spPr>
                </pic:pic>
              </a:graphicData>
            </a:graphic>
          </wp:inline>
        </w:drawing>
      </w:r>
    </w:p>
    <w:p w:rsidR="00B436B3" w:rsidRPr="00F23620" w:rsidRDefault="00B436B3" w:rsidP="008E19A6">
      <w:pPr>
        <w:spacing w:line="210" w:lineRule="atLeast"/>
        <w:rPr>
          <w:rFonts w:ascii="Arial" w:eastAsia="Times New Roman" w:hAnsi="Arial" w:cs="Arial"/>
          <w:color w:val="434244"/>
        </w:rPr>
      </w:pPr>
      <w:r w:rsidRPr="00F23620">
        <w:rPr>
          <w:rFonts w:ascii="Arial" w:eastAsia="Times New Roman" w:hAnsi="Arial" w:cs="Arial"/>
          <w:color w:val="434244"/>
        </w:rPr>
        <w:t xml:space="preserve">     </w:t>
      </w:r>
    </w:p>
    <w:p w:rsidR="008E19A6" w:rsidRPr="00F23620" w:rsidRDefault="008E19A6" w:rsidP="00B436B3">
      <w:pPr>
        <w:spacing w:line="210" w:lineRule="atLeast"/>
        <w:jc w:val="both"/>
        <w:rPr>
          <w:rFonts w:ascii="Arial" w:eastAsia="Times New Roman" w:hAnsi="Arial" w:cs="Arial"/>
          <w:color w:val="434244"/>
        </w:rPr>
      </w:pPr>
      <w:r w:rsidRPr="00F23620">
        <w:rPr>
          <w:rFonts w:ascii="Arial" w:eastAsia="Times New Roman" w:hAnsi="Arial" w:cs="Arial"/>
          <w:color w:val="434244"/>
        </w:rPr>
        <w:t>Ο </w:t>
      </w:r>
      <w:r w:rsidRPr="00F23620">
        <w:rPr>
          <w:rFonts w:ascii="Arial" w:eastAsia="Times New Roman" w:hAnsi="Arial" w:cs="Arial"/>
          <w:b/>
          <w:bCs/>
          <w:color w:val="434244"/>
        </w:rPr>
        <w:t>Σταύρος Σ. Τσακίρης</w:t>
      </w:r>
      <w:r w:rsidRPr="00F23620">
        <w:rPr>
          <w:rFonts w:ascii="Arial" w:eastAsia="Times New Roman" w:hAnsi="Arial" w:cs="Arial"/>
          <w:color w:val="434244"/>
        </w:rPr>
        <w:t xml:space="preserve"> σπούδασε στη Δραματική Σχολή του Εθνικού Θεάτρου στην Αθήνα και συνέχισε τις σπουδές του στη Γερμανία, την Αμερική και την Ινδία. Έχει διατελέσει καλλιτεχνικός διευθυντής στα ΔΗ.ΠΕ.ΘΕ. Καλαμάτας (1999-2002) και Κομοτηνής (1990-1993). </w:t>
      </w:r>
      <w:r w:rsidR="000A233B">
        <w:rPr>
          <w:rFonts w:ascii="Arial" w:eastAsia="Times New Roman" w:hAnsi="Arial" w:cs="Arial"/>
          <w:color w:val="434244"/>
        </w:rPr>
        <w:t xml:space="preserve">Στο έργο του </w:t>
      </w:r>
      <w:r w:rsidRPr="00F23620">
        <w:rPr>
          <w:rFonts w:ascii="Arial" w:eastAsia="Times New Roman" w:hAnsi="Arial" w:cs="Arial"/>
          <w:color w:val="434244"/>
        </w:rPr>
        <w:t>σημαντική</w:t>
      </w:r>
      <w:r w:rsidR="000A233B">
        <w:rPr>
          <w:rFonts w:ascii="Arial" w:eastAsia="Times New Roman" w:hAnsi="Arial" w:cs="Arial"/>
          <w:color w:val="434244"/>
        </w:rPr>
        <w:t xml:space="preserve"> θέση κατέχει η αρχαία τραγωδία και παραστάσεις του</w:t>
      </w:r>
      <w:r w:rsidRPr="00F23620">
        <w:rPr>
          <w:rFonts w:ascii="Arial" w:eastAsia="Times New Roman" w:hAnsi="Arial" w:cs="Arial"/>
          <w:color w:val="434244"/>
        </w:rPr>
        <w:t xml:space="preserve"> έχουν ανέβει στην Ελλάδα και στο εξωτερικό συμμετέχοντας σε φεστιβάλ όπως: Φεστιβάλ Αθηνών &amp; Επιδαύρου, Βερολίνου, Βρυξελλών, </w:t>
      </w:r>
      <w:proofErr w:type="spellStart"/>
      <w:r w:rsidRPr="00F23620">
        <w:rPr>
          <w:rFonts w:ascii="Arial" w:eastAsia="Times New Roman" w:hAnsi="Arial" w:cs="Arial"/>
          <w:color w:val="434244"/>
        </w:rPr>
        <w:t>Καΐρου</w:t>
      </w:r>
      <w:proofErr w:type="spellEnd"/>
      <w:r w:rsidRPr="00F23620">
        <w:rPr>
          <w:rFonts w:ascii="Arial" w:eastAsia="Times New Roman" w:hAnsi="Arial" w:cs="Arial"/>
          <w:color w:val="434244"/>
        </w:rPr>
        <w:t>, Τιφλίδας, Τελ Αβίβ, Κολωνίας, Λευκωσίας, Πάφου, Φιλίππων και Θάσου, Ρεθύμνου, Καλαμάτας, Πέτρας κ.ά.</w:t>
      </w:r>
    </w:p>
    <w:p w:rsidR="008E19A6" w:rsidRPr="00F23620" w:rsidRDefault="008E19A6" w:rsidP="00B436B3">
      <w:pPr>
        <w:spacing w:line="210" w:lineRule="atLeast"/>
        <w:jc w:val="both"/>
        <w:rPr>
          <w:rFonts w:ascii="Arial" w:eastAsia="Times New Roman" w:hAnsi="Arial" w:cs="Arial"/>
          <w:color w:val="434244"/>
        </w:rPr>
      </w:pPr>
      <w:r w:rsidRPr="00F23620">
        <w:rPr>
          <w:rFonts w:ascii="Arial" w:eastAsia="Times New Roman" w:hAnsi="Arial" w:cs="Arial"/>
          <w:color w:val="434244"/>
        </w:rPr>
        <w:t> </w:t>
      </w:r>
    </w:p>
    <w:p w:rsidR="008E19A6" w:rsidRPr="00F23620" w:rsidRDefault="008E19A6" w:rsidP="00B436B3">
      <w:pPr>
        <w:spacing w:line="210" w:lineRule="atLeast"/>
        <w:jc w:val="both"/>
        <w:rPr>
          <w:rFonts w:ascii="Arial" w:eastAsia="Times New Roman" w:hAnsi="Arial" w:cs="Arial"/>
          <w:color w:val="434244"/>
        </w:rPr>
      </w:pPr>
      <w:r w:rsidRPr="00F23620">
        <w:rPr>
          <w:rFonts w:ascii="Arial" w:eastAsia="Times New Roman" w:hAnsi="Arial" w:cs="Arial"/>
          <w:color w:val="434244"/>
        </w:rPr>
        <w:t xml:space="preserve">Έχει συνεργαστεί με θεατρικούς οργανισμούς όπως το Εθνικό Θέατρο, το Κρατικό Θέατρο Βορείου Ελλάδος κ.ά., στην Κύπρο με το Θεατρικό Οργανισμό Κύπρου και το Θέατρο «Ένα», και στο εξωτερικό με το Εθνικό Θέατρο Ινδιών, το Εθνικό Θέατρο Ισλανδίας, το </w:t>
      </w:r>
      <w:proofErr w:type="spellStart"/>
      <w:r w:rsidRPr="00F23620">
        <w:rPr>
          <w:rFonts w:ascii="Arial" w:eastAsia="Times New Roman" w:hAnsi="Arial" w:cs="Arial"/>
          <w:color w:val="434244"/>
        </w:rPr>
        <w:t>Theses</w:t>
      </w:r>
      <w:proofErr w:type="spellEnd"/>
      <w:r w:rsidRPr="00F23620">
        <w:rPr>
          <w:rFonts w:ascii="Arial" w:eastAsia="Times New Roman" w:hAnsi="Arial" w:cs="Arial"/>
          <w:color w:val="434244"/>
        </w:rPr>
        <w:t xml:space="preserve"> </w:t>
      </w:r>
      <w:proofErr w:type="spellStart"/>
      <w:r w:rsidRPr="00F23620">
        <w:rPr>
          <w:rFonts w:ascii="Arial" w:eastAsia="Times New Roman" w:hAnsi="Arial" w:cs="Arial"/>
          <w:color w:val="434244"/>
        </w:rPr>
        <w:t>theatre</w:t>
      </w:r>
      <w:proofErr w:type="spellEnd"/>
      <w:r w:rsidRPr="00F23620">
        <w:rPr>
          <w:rFonts w:ascii="Arial" w:eastAsia="Times New Roman" w:hAnsi="Arial" w:cs="Arial"/>
          <w:color w:val="434244"/>
        </w:rPr>
        <w:t xml:space="preserve"> (ΗΠΑ), την </w:t>
      </w:r>
      <w:proofErr w:type="spellStart"/>
      <w:r w:rsidRPr="00F23620">
        <w:rPr>
          <w:rFonts w:ascii="Arial" w:eastAsia="Times New Roman" w:hAnsi="Arial" w:cs="Arial"/>
          <w:color w:val="434244"/>
        </w:rPr>
        <w:t>Goa</w:t>
      </w:r>
      <w:proofErr w:type="spellEnd"/>
      <w:r w:rsidRPr="00F23620">
        <w:rPr>
          <w:rFonts w:ascii="Arial" w:eastAsia="Times New Roman" w:hAnsi="Arial" w:cs="Arial"/>
          <w:color w:val="434244"/>
        </w:rPr>
        <w:t xml:space="preserve"> </w:t>
      </w:r>
      <w:proofErr w:type="spellStart"/>
      <w:r w:rsidRPr="00F23620">
        <w:rPr>
          <w:rFonts w:ascii="Arial" w:eastAsia="Times New Roman" w:hAnsi="Arial" w:cs="Arial"/>
          <w:color w:val="434244"/>
        </w:rPr>
        <w:t>Academy</w:t>
      </w:r>
      <w:proofErr w:type="spellEnd"/>
      <w:r w:rsidRPr="00F23620">
        <w:rPr>
          <w:rFonts w:ascii="Arial" w:eastAsia="Times New Roman" w:hAnsi="Arial" w:cs="Arial"/>
          <w:color w:val="434244"/>
        </w:rPr>
        <w:t xml:space="preserve">, το </w:t>
      </w:r>
      <w:proofErr w:type="spellStart"/>
      <w:r w:rsidRPr="00F23620">
        <w:rPr>
          <w:rFonts w:ascii="Arial" w:eastAsia="Times New Roman" w:hAnsi="Arial" w:cs="Arial"/>
          <w:color w:val="434244"/>
        </w:rPr>
        <w:t>Theater</w:t>
      </w:r>
      <w:proofErr w:type="spellEnd"/>
      <w:r w:rsidRPr="00F23620">
        <w:rPr>
          <w:rFonts w:ascii="Arial" w:eastAsia="Times New Roman" w:hAnsi="Arial" w:cs="Arial"/>
          <w:color w:val="434244"/>
        </w:rPr>
        <w:t xml:space="preserve"> </w:t>
      </w:r>
      <w:proofErr w:type="spellStart"/>
      <w:r w:rsidRPr="00F23620">
        <w:rPr>
          <w:rFonts w:ascii="Arial" w:eastAsia="Times New Roman" w:hAnsi="Arial" w:cs="Arial"/>
          <w:color w:val="434244"/>
        </w:rPr>
        <w:t>Manufacture</w:t>
      </w:r>
      <w:proofErr w:type="spellEnd"/>
      <w:r w:rsidRPr="00F23620">
        <w:rPr>
          <w:rFonts w:ascii="Arial" w:eastAsia="Times New Roman" w:hAnsi="Arial" w:cs="Arial"/>
          <w:color w:val="434244"/>
        </w:rPr>
        <w:t xml:space="preserve"> (Γερμανία).</w:t>
      </w:r>
    </w:p>
    <w:p w:rsidR="008E19A6" w:rsidRPr="00F23620" w:rsidRDefault="008E19A6" w:rsidP="00B436B3">
      <w:pPr>
        <w:spacing w:line="210" w:lineRule="atLeast"/>
        <w:jc w:val="both"/>
        <w:rPr>
          <w:rFonts w:ascii="Arial" w:eastAsia="Times New Roman" w:hAnsi="Arial" w:cs="Arial"/>
          <w:color w:val="434244"/>
        </w:rPr>
      </w:pPr>
      <w:r w:rsidRPr="00F23620">
        <w:rPr>
          <w:rFonts w:ascii="Arial" w:eastAsia="Times New Roman" w:hAnsi="Arial" w:cs="Arial"/>
          <w:color w:val="434244"/>
        </w:rPr>
        <w:lastRenderedPageBreak/>
        <w:t> </w:t>
      </w:r>
    </w:p>
    <w:p w:rsidR="008E19A6" w:rsidRPr="000A233B" w:rsidRDefault="000A233B" w:rsidP="00B436B3">
      <w:pPr>
        <w:spacing w:line="210" w:lineRule="atLeast"/>
        <w:jc w:val="both"/>
        <w:rPr>
          <w:rFonts w:ascii="Arial" w:eastAsia="Times New Roman" w:hAnsi="Arial" w:cs="Arial"/>
          <w:color w:val="434244"/>
        </w:rPr>
      </w:pPr>
      <w:r w:rsidRPr="000A233B">
        <w:rPr>
          <w:rFonts w:ascii="Arial" w:eastAsia="Times New Roman" w:hAnsi="Arial" w:cs="Arial"/>
          <w:color w:val="434244"/>
        </w:rPr>
        <w:t>Ο Σταύρος Τσακίρης δ</w:t>
      </w:r>
      <w:r w:rsidR="00B436B3" w:rsidRPr="000A233B">
        <w:rPr>
          <w:rFonts w:ascii="Arial" w:eastAsia="Times New Roman" w:hAnsi="Arial" w:cs="Arial"/>
          <w:color w:val="434244"/>
        </w:rPr>
        <w:t>ίδασκε</w:t>
      </w:r>
      <w:r w:rsidR="008E19A6" w:rsidRPr="000A233B">
        <w:rPr>
          <w:rFonts w:ascii="Arial" w:eastAsia="Times New Roman" w:hAnsi="Arial" w:cs="Arial"/>
          <w:color w:val="434244"/>
        </w:rPr>
        <w:t xml:space="preserve"> δραματολογία και σκηνοθεσία στο αρχαίο δράμα στο Τμήμα Θεατρικών Σπουδών του Πανεπιστημίου Πελοποννήσου και υποκριτική σε μεταπτυχιακούς φοιτητές δραματικών σχολών, με ειδίκευση στην αρχαία τραγωδία.</w:t>
      </w:r>
    </w:p>
    <w:p w:rsidR="008E19A6" w:rsidRPr="00F23620" w:rsidRDefault="008E19A6" w:rsidP="00B436B3">
      <w:pPr>
        <w:spacing w:line="210" w:lineRule="atLeast"/>
        <w:jc w:val="both"/>
        <w:rPr>
          <w:rFonts w:ascii="Arial" w:eastAsia="Times New Roman" w:hAnsi="Arial" w:cs="Arial"/>
          <w:color w:val="434244"/>
        </w:rPr>
      </w:pPr>
      <w:r w:rsidRPr="00F23620">
        <w:rPr>
          <w:rFonts w:ascii="Arial" w:eastAsia="Times New Roman" w:hAnsi="Arial" w:cs="Arial"/>
          <w:color w:val="434244"/>
        </w:rPr>
        <w:t> </w:t>
      </w:r>
    </w:p>
    <w:p w:rsidR="00503CC6" w:rsidRPr="00F23620" w:rsidRDefault="008E19A6" w:rsidP="00B436B3">
      <w:pPr>
        <w:spacing w:line="210" w:lineRule="atLeast"/>
        <w:jc w:val="both"/>
        <w:rPr>
          <w:rFonts w:ascii="Arial" w:eastAsia="Times New Roman" w:hAnsi="Arial" w:cs="Arial"/>
          <w:color w:val="434244"/>
        </w:rPr>
      </w:pPr>
      <w:r w:rsidRPr="00F23620">
        <w:rPr>
          <w:rFonts w:ascii="Arial" w:eastAsia="Times New Roman" w:hAnsi="Arial" w:cs="Arial"/>
          <w:color w:val="434244"/>
        </w:rPr>
        <w:t>Εργάστηκε ως θεατρικός παραγωγός στο κρατικό ραδιόφωνο και το 2003 ίδρυσε το θεατρικό σύνολο «</w:t>
      </w:r>
      <w:proofErr w:type="spellStart"/>
      <w:r w:rsidRPr="00F23620">
        <w:rPr>
          <w:rFonts w:ascii="Arial" w:eastAsia="Times New Roman" w:hAnsi="Arial" w:cs="Arial"/>
          <w:color w:val="434244"/>
        </w:rPr>
        <w:t>Omicron</w:t>
      </w:r>
      <w:proofErr w:type="spellEnd"/>
      <w:r w:rsidRPr="00F23620">
        <w:rPr>
          <w:rFonts w:ascii="Arial" w:eastAsia="Times New Roman" w:hAnsi="Arial" w:cs="Arial"/>
          <w:color w:val="434244"/>
        </w:rPr>
        <w:t xml:space="preserve"> 2 – μια εταιρεία για τις τέχνες», με σκοπό να συνεχίσει τη διερεύνησή του πάνω σε πειραματικές μεθόδους προσέγγισης και παρουσίασης έργων της ελληνικής και παγκόσμιας δραματουργίας. Παρουσίασε ως τώρα έξι παραγωγές σε Ελλάδα, Κύπρο, Γεωργία, Αλβανία.</w:t>
      </w:r>
    </w:p>
    <w:sectPr w:rsidR="00503CC6" w:rsidRPr="00F23620" w:rsidSect="00620D2D">
      <w:pgSz w:w="11906" w:h="16838"/>
      <w:pgMar w:top="284" w:right="179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A1"/>
    <w:family w:val="auto"/>
    <w:pitch w:val="variable"/>
    <w:sig w:usb0="0000028F"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5E2"/>
    <w:multiLevelType w:val="multilevel"/>
    <w:tmpl w:val="82FA2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CD560C5"/>
    <w:multiLevelType w:val="multilevel"/>
    <w:tmpl w:val="80C6C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4356"/>
    <w:rsid w:val="000014BD"/>
    <w:rsid w:val="000A233B"/>
    <w:rsid w:val="000B2567"/>
    <w:rsid w:val="000E4C04"/>
    <w:rsid w:val="00153BE9"/>
    <w:rsid w:val="00161AFF"/>
    <w:rsid w:val="00161F1E"/>
    <w:rsid w:val="00215433"/>
    <w:rsid w:val="00326A48"/>
    <w:rsid w:val="003433E8"/>
    <w:rsid w:val="00386A4B"/>
    <w:rsid w:val="003C60F2"/>
    <w:rsid w:val="003E3043"/>
    <w:rsid w:val="004D404F"/>
    <w:rsid w:val="00503CC6"/>
    <w:rsid w:val="00513308"/>
    <w:rsid w:val="00532897"/>
    <w:rsid w:val="005937F1"/>
    <w:rsid w:val="00620D2D"/>
    <w:rsid w:val="00671E53"/>
    <w:rsid w:val="006A0845"/>
    <w:rsid w:val="006E1AA3"/>
    <w:rsid w:val="00700597"/>
    <w:rsid w:val="00714356"/>
    <w:rsid w:val="00786318"/>
    <w:rsid w:val="007C175B"/>
    <w:rsid w:val="007C3D00"/>
    <w:rsid w:val="007D3D2A"/>
    <w:rsid w:val="00853642"/>
    <w:rsid w:val="00857FAB"/>
    <w:rsid w:val="008C23AD"/>
    <w:rsid w:val="008E19A6"/>
    <w:rsid w:val="008E7B0B"/>
    <w:rsid w:val="009311C0"/>
    <w:rsid w:val="00957D6B"/>
    <w:rsid w:val="009B6815"/>
    <w:rsid w:val="00B436B3"/>
    <w:rsid w:val="00BE072F"/>
    <w:rsid w:val="00C106AB"/>
    <w:rsid w:val="00C4645B"/>
    <w:rsid w:val="00CB0317"/>
    <w:rsid w:val="00CD567C"/>
    <w:rsid w:val="00E1563D"/>
    <w:rsid w:val="00E6446D"/>
    <w:rsid w:val="00F23620"/>
    <w:rsid w:val="00F47C6D"/>
    <w:rsid w:val="00F63B98"/>
    <w:rsid w:val="00F80241"/>
    <w:rsid w:val="00FF0B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356"/>
    <w:pPr>
      <w:spacing w:after="0" w:line="240" w:lineRule="auto"/>
    </w:pPr>
    <w:rPr>
      <w:rFonts w:ascii="Times New Roman" w:hAnsi="Times New Roman" w:cs="Times New Roman"/>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14356"/>
    <w:rPr>
      <w:color w:val="0000FF"/>
      <w:u w:val="single"/>
    </w:rPr>
  </w:style>
  <w:style w:type="paragraph" w:styleId="a3">
    <w:name w:val="Balloon Text"/>
    <w:basedOn w:val="a"/>
    <w:link w:val="Char"/>
    <w:uiPriority w:val="99"/>
    <w:semiHidden/>
    <w:unhideWhenUsed/>
    <w:rsid w:val="00714356"/>
    <w:rPr>
      <w:rFonts w:ascii="Tahoma" w:hAnsi="Tahoma" w:cs="Tahoma"/>
      <w:sz w:val="16"/>
      <w:szCs w:val="16"/>
    </w:rPr>
  </w:style>
  <w:style w:type="character" w:customStyle="1" w:styleId="Char">
    <w:name w:val="Κείμενο πλαισίου Char"/>
    <w:basedOn w:val="a0"/>
    <w:link w:val="a3"/>
    <w:uiPriority w:val="99"/>
    <w:semiHidden/>
    <w:rsid w:val="00714356"/>
    <w:rPr>
      <w:rFonts w:ascii="Tahoma" w:hAnsi="Tahoma" w:cs="Tahoma"/>
      <w:sz w:val="16"/>
      <w:szCs w:val="16"/>
      <w:lang w:eastAsia="el-GR"/>
    </w:rPr>
  </w:style>
  <w:style w:type="character" w:customStyle="1" w:styleId="apple-converted-space">
    <w:name w:val="apple-converted-space"/>
    <w:basedOn w:val="a0"/>
    <w:rsid w:val="008E19A6"/>
  </w:style>
  <w:style w:type="character" w:styleId="a4">
    <w:name w:val="Strong"/>
    <w:basedOn w:val="a0"/>
    <w:uiPriority w:val="22"/>
    <w:qFormat/>
    <w:rsid w:val="008E19A6"/>
    <w:rPr>
      <w:b/>
      <w:bCs/>
    </w:rPr>
  </w:style>
</w:styles>
</file>

<file path=word/webSettings.xml><?xml version="1.0" encoding="utf-8"?>
<w:webSettings xmlns:r="http://schemas.openxmlformats.org/officeDocument/2006/relationships" xmlns:w="http://schemas.openxmlformats.org/wordprocessingml/2006/main">
  <w:divs>
    <w:div w:id="649676963">
      <w:bodyDiv w:val="1"/>
      <w:marLeft w:val="0"/>
      <w:marRight w:val="0"/>
      <w:marTop w:val="0"/>
      <w:marBottom w:val="0"/>
      <w:divBdr>
        <w:top w:val="none" w:sz="0" w:space="0" w:color="auto"/>
        <w:left w:val="none" w:sz="0" w:space="0" w:color="auto"/>
        <w:bottom w:val="none" w:sz="0" w:space="0" w:color="auto"/>
        <w:right w:val="none" w:sz="0" w:space="0" w:color="auto"/>
      </w:divBdr>
    </w:div>
    <w:div w:id="1852184645">
      <w:bodyDiv w:val="1"/>
      <w:marLeft w:val="0"/>
      <w:marRight w:val="0"/>
      <w:marTop w:val="0"/>
      <w:marBottom w:val="0"/>
      <w:divBdr>
        <w:top w:val="none" w:sz="0" w:space="0" w:color="auto"/>
        <w:left w:val="none" w:sz="0" w:space="0" w:color="auto"/>
        <w:bottom w:val="none" w:sz="0" w:space="0" w:color="auto"/>
        <w:right w:val="none" w:sz="0" w:space="0" w:color="auto"/>
      </w:divBdr>
      <w:divsChild>
        <w:div w:id="1499343502">
          <w:marLeft w:val="0"/>
          <w:marRight w:val="0"/>
          <w:marTop w:val="0"/>
          <w:marBottom w:val="0"/>
          <w:divBdr>
            <w:top w:val="none" w:sz="0" w:space="0" w:color="auto"/>
            <w:left w:val="none" w:sz="0" w:space="0" w:color="auto"/>
            <w:bottom w:val="none" w:sz="0" w:space="0" w:color="auto"/>
            <w:right w:val="none" w:sz="0" w:space="0" w:color="auto"/>
          </w:divBdr>
        </w:div>
        <w:div w:id="197815932">
          <w:marLeft w:val="0"/>
          <w:marRight w:val="0"/>
          <w:marTop w:val="0"/>
          <w:marBottom w:val="0"/>
          <w:divBdr>
            <w:top w:val="none" w:sz="0" w:space="0" w:color="auto"/>
            <w:left w:val="none" w:sz="0" w:space="0" w:color="auto"/>
            <w:bottom w:val="none" w:sz="0" w:space="0" w:color="auto"/>
            <w:right w:val="none" w:sz="0" w:space="0" w:color="auto"/>
          </w:divBdr>
        </w:div>
        <w:div w:id="714424465">
          <w:marLeft w:val="0"/>
          <w:marRight w:val="0"/>
          <w:marTop w:val="0"/>
          <w:marBottom w:val="0"/>
          <w:divBdr>
            <w:top w:val="none" w:sz="0" w:space="0" w:color="auto"/>
            <w:left w:val="none" w:sz="0" w:space="0" w:color="auto"/>
            <w:bottom w:val="none" w:sz="0" w:space="0" w:color="auto"/>
            <w:right w:val="none" w:sz="0" w:space="0" w:color="auto"/>
          </w:divBdr>
        </w:div>
        <w:div w:id="591662740">
          <w:marLeft w:val="0"/>
          <w:marRight w:val="0"/>
          <w:marTop w:val="0"/>
          <w:marBottom w:val="0"/>
          <w:divBdr>
            <w:top w:val="none" w:sz="0" w:space="0" w:color="auto"/>
            <w:left w:val="none" w:sz="0" w:space="0" w:color="auto"/>
            <w:bottom w:val="none" w:sz="0" w:space="0" w:color="auto"/>
            <w:right w:val="none" w:sz="0" w:space="0" w:color="auto"/>
          </w:divBdr>
        </w:div>
        <w:div w:id="1208564482">
          <w:marLeft w:val="0"/>
          <w:marRight w:val="0"/>
          <w:marTop w:val="0"/>
          <w:marBottom w:val="0"/>
          <w:divBdr>
            <w:top w:val="none" w:sz="0" w:space="0" w:color="auto"/>
            <w:left w:val="none" w:sz="0" w:space="0" w:color="auto"/>
            <w:bottom w:val="none" w:sz="0" w:space="0" w:color="auto"/>
            <w:right w:val="none" w:sz="0" w:space="0" w:color="auto"/>
          </w:divBdr>
        </w:div>
        <w:div w:id="1206066898">
          <w:marLeft w:val="0"/>
          <w:marRight w:val="0"/>
          <w:marTop w:val="0"/>
          <w:marBottom w:val="0"/>
          <w:divBdr>
            <w:top w:val="none" w:sz="0" w:space="0" w:color="auto"/>
            <w:left w:val="none" w:sz="0" w:space="0" w:color="auto"/>
            <w:bottom w:val="none" w:sz="0" w:space="0" w:color="auto"/>
            <w:right w:val="none" w:sz="0" w:space="0" w:color="auto"/>
          </w:divBdr>
        </w:div>
        <w:div w:id="1957709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380</Words>
  <Characters>2057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Άλκηστις</cp:lastModifiedBy>
  <cp:revision>5</cp:revision>
  <dcterms:created xsi:type="dcterms:W3CDTF">2014-05-04T20:39:00Z</dcterms:created>
  <dcterms:modified xsi:type="dcterms:W3CDTF">2014-05-04T20:56:00Z</dcterms:modified>
</cp:coreProperties>
</file>