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CEA" w:rsidRPr="00AC1CEA" w:rsidRDefault="00AC1CEA" w:rsidP="00AC1CEA">
      <w:pPr>
        <w:spacing w:after="0" w:line="240" w:lineRule="auto"/>
        <w:rPr>
          <w:rFonts w:cs="Times New Roman"/>
          <w:sz w:val="24"/>
          <w:szCs w:val="24"/>
        </w:rPr>
      </w:pPr>
    </w:p>
    <w:p w:rsidR="00AC1CEA" w:rsidRPr="00AC1CEA" w:rsidRDefault="00AC1CEA" w:rsidP="00AC1CEA">
      <w:pPr>
        <w:spacing w:after="0" w:line="240" w:lineRule="auto"/>
        <w:rPr>
          <w:rFonts w:cs="Times New Roman"/>
          <w:b/>
          <w:bCs/>
          <w:sz w:val="30"/>
          <w:szCs w:val="30"/>
          <w:lang w:eastAsia="el-GR"/>
        </w:rPr>
      </w:pPr>
      <w:r w:rsidRPr="00AC1CEA">
        <w:rPr>
          <w:rFonts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 wp14:anchorId="3E2B3900" wp14:editId="1B368B78">
            <wp:simplePos x="0" y="0"/>
            <wp:positionH relativeFrom="column">
              <wp:posOffset>38100</wp:posOffset>
            </wp:positionH>
            <wp:positionV relativeFrom="paragraph">
              <wp:posOffset>-57150</wp:posOffset>
            </wp:positionV>
            <wp:extent cx="685800" cy="685800"/>
            <wp:effectExtent l="0" t="0" r="0" b="0"/>
            <wp:wrapNone/>
            <wp:docPr id="1" name="Εικόνα 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1CEA" w:rsidRPr="00AC1CEA" w:rsidRDefault="00AC1CEA" w:rsidP="00AC1CEA">
      <w:pPr>
        <w:spacing w:after="0" w:line="240" w:lineRule="auto"/>
        <w:rPr>
          <w:rFonts w:cs="Times New Roman"/>
          <w:b/>
          <w:bCs/>
          <w:sz w:val="30"/>
          <w:szCs w:val="30"/>
          <w:lang w:eastAsia="el-GR"/>
        </w:rPr>
      </w:pPr>
    </w:p>
    <w:p w:rsidR="00AC1CEA" w:rsidRPr="00AC1CEA" w:rsidRDefault="00AC1CEA" w:rsidP="00AC1CEA">
      <w:pPr>
        <w:spacing w:after="0" w:line="240" w:lineRule="auto"/>
        <w:rPr>
          <w:rFonts w:cs="Times New Roman"/>
          <w:b/>
          <w:bCs/>
          <w:sz w:val="30"/>
          <w:szCs w:val="30"/>
          <w:lang w:eastAsia="el-GR"/>
        </w:rPr>
      </w:pPr>
    </w:p>
    <w:p w:rsidR="00AC1CEA" w:rsidRPr="00AC1CEA" w:rsidRDefault="00AC1CEA" w:rsidP="00AC1CEA">
      <w:pPr>
        <w:spacing w:after="0" w:line="240" w:lineRule="auto"/>
        <w:rPr>
          <w:rFonts w:cs="Times New Roman"/>
          <w:b/>
          <w:bCs/>
          <w:sz w:val="30"/>
          <w:szCs w:val="30"/>
          <w:lang w:eastAsia="el-GR"/>
        </w:rPr>
      </w:pPr>
      <w:r w:rsidRPr="00AC1CEA">
        <w:rPr>
          <w:rFonts w:cs="Times New Roman"/>
          <w:b/>
          <w:bCs/>
          <w:sz w:val="30"/>
          <w:szCs w:val="30"/>
          <w:lang w:eastAsia="el-GR"/>
        </w:rPr>
        <w:t>ΠΑΝΕΠΙΣΤΗΜΙΟ  ΠΕΛΟΠΟΝΝΗΣΟΥ</w:t>
      </w:r>
    </w:p>
    <w:p w:rsidR="00AC1CEA" w:rsidRPr="00AC1CEA" w:rsidRDefault="00AC1CEA" w:rsidP="00AC1CEA">
      <w:pPr>
        <w:spacing w:after="0" w:line="240" w:lineRule="auto"/>
        <w:rPr>
          <w:rFonts w:cs="Times New Roman"/>
          <w:b/>
          <w:bCs/>
          <w:sz w:val="26"/>
          <w:szCs w:val="26"/>
          <w:lang w:eastAsia="el-GR"/>
        </w:rPr>
      </w:pPr>
      <w:r w:rsidRPr="00AC1CEA">
        <w:rPr>
          <w:rFonts w:cs="Times New Roman"/>
          <w:b/>
          <w:bCs/>
          <w:sz w:val="26"/>
          <w:szCs w:val="26"/>
          <w:lang w:eastAsia="el-GR"/>
        </w:rPr>
        <w:t>ΣΧΟΛΗ ΚΑΛΩΝ ΤΕΧΝΩΝ</w:t>
      </w:r>
    </w:p>
    <w:p w:rsidR="00AC1CEA" w:rsidRPr="00AC1CEA" w:rsidRDefault="00AC1CEA" w:rsidP="00AC1CEA">
      <w:pPr>
        <w:spacing w:after="0" w:line="240" w:lineRule="auto"/>
        <w:rPr>
          <w:rFonts w:cs="Times New Roman"/>
          <w:b/>
          <w:bCs/>
          <w:sz w:val="26"/>
          <w:szCs w:val="26"/>
          <w:lang w:eastAsia="el-GR"/>
        </w:rPr>
      </w:pPr>
      <w:r w:rsidRPr="00AC1CEA">
        <w:rPr>
          <w:rFonts w:cs="Times New Roman"/>
          <w:b/>
          <w:bCs/>
          <w:sz w:val="26"/>
          <w:szCs w:val="26"/>
          <w:lang w:eastAsia="el-GR"/>
        </w:rPr>
        <w:t>ΤΜΗΜΑ ΘΕΑΤΡΙΚΩΝ ΣΠΟΥΔΩΝ</w:t>
      </w:r>
    </w:p>
    <w:p w:rsidR="00AC1CEA" w:rsidRPr="00AC1CEA" w:rsidRDefault="00AC1CEA" w:rsidP="00AC1CEA">
      <w:pPr>
        <w:spacing w:after="0" w:line="240" w:lineRule="auto"/>
        <w:rPr>
          <w:rFonts w:cs="Times New Roman"/>
          <w:lang w:eastAsia="el-GR"/>
        </w:rPr>
      </w:pPr>
      <w:r w:rsidRPr="00AC1CEA">
        <w:rPr>
          <w:rFonts w:cs="Times New Roman"/>
          <w:sz w:val="24"/>
          <w:szCs w:val="24"/>
          <w:lang w:eastAsia="el-GR"/>
        </w:rPr>
        <w:t>Βασιλέως Κωνσταντίνου 21 &amp; Τερζάκη</w:t>
      </w:r>
    </w:p>
    <w:p w:rsidR="00AC1CEA" w:rsidRPr="00AC1CEA" w:rsidRDefault="00AC1CEA" w:rsidP="00AC1CEA">
      <w:pPr>
        <w:spacing w:after="0" w:line="240" w:lineRule="auto"/>
        <w:rPr>
          <w:rFonts w:cs="Times New Roman"/>
          <w:smallCaps/>
          <w:sz w:val="24"/>
          <w:szCs w:val="24"/>
          <w:lang w:eastAsia="el-GR"/>
        </w:rPr>
      </w:pPr>
      <w:r w:rsidRPr="00AC1CEA">
        <w:rPr>
          <w:rFonts w:cs="Times New Roman"/>
          <w:smallCaps/>
          <w:sz w:val="24"/>
          <w:szCs w:val="24"/>
          <w:lang w:eastAsia="el-GR"/>
        </w:rPr>
        <w:t>211 00   ΝΑΥΠΛΙΟ</w:t>
      </w:r>
    </w:p>
    <w:p w:rsidR="00AC1CEA" w:rsidRPr="00AC1CEA" w:rsidRDefault="00AC1CEA" w:rsidP="00AC1CEA">
      <w:pPr>
        <w:spacing w:after="0" w:line="240" w:lineRule="auto"/>
        <w:rPr>
          <w:rFonts w:cs="Times New Roman"/>
          <w:smallCaps/>
          <w:sz w:val="20"/>
          <w:szCs w:val="20"/>
          <w:lang w:eastAsia="el-GR"/>
        </w:rPr>
      </w:pPr>
      <w:r w:rsidRPr="00AC1CEA">
        <w:rPr>
          <w:rFonts w:cs="Times New Roman"/>
          <w:smallCaps/>
          <w:sz w:val="20"/>
          <w:szCs w:val="20"/>
          <w:lang w:eastAsia="el-GR"/>
        </w:rPr>
        <w:t>Τηλ.:27520 96127, 129</w:t>
      </w:r>
    </w:p>
    <w:p w:rsidR="00AC1CEA" w:rsidRPr="00AC1CEA" w:rsidRDefault="00AC1CEA" w:rsidP="00AC1CEA">
      <w:pPr>
        <w:spacing w:after="0" w:line="240" w:lineRule="auto"/>
        <w:rPr>
          <w:rFonts w:cs="Times New Roman"/>
          <w:smallCaps/>
          <w:sz w:val="20"/>
          <w:szCs w:val="20"/>
          <w:lang w:eastAsia="el-GR"/>
        </w:rPr>
      </w:pPr>
      <w:r w:rsidRPr="00AC1CEA">
        <w:rPr>
          <w:rFonts w:cs="Times New Roman"/>
          <w:smallCaps/>
          <w:sz w:val="20"/>
          <w:szCs w:val="20"/>
          <w:lang w:val="en-US" w:eastAsia="el-GR"/>
        </w:rPr>
        <w:t>fax</w:t>
      </w:r>
      <w:proofErr w:type="gramStart"/>
      <w:r w:rsidRPr="00AC1CEA">
        <w:rPr>
          <w:rFonts w:cs="Times New Roman"/>
          <w:smallCaps/>
          <w:sz w:val="20"/>
          <w:szCs w:val="20"/>
          <w:lang w:eastAsia="el-GR"/>
        </w:rPr>
        <w:t>:27520</w:t>
      </w:r>
      <w:proofErr w:type="gramEnd"/>
      <w:r w:rsidRPr="00AC1CEA">
        <w:rPr>
          <w:rFonts w:cs="Times New Roman"/>
          <w:smallCaps/>
          <w:sz w:val="20"/>
          <w:szCs w:val="20"/>
          <w:lang w:eastAsia="el-GR"/>
        </w:rPr>
        <w:t xml:space="preserve"> 96128</w:t>
      </w:r>
    </w:p>
    <w:p w:rsidR="00AC1CEA" w:rsidRPr="00AC1CEA" w:rsidRDefault="00AC1CEA" w:rsidP="00AC1CEA">
      <w:pPr>
        <w:spacing w:after="0" w:line="240" w:lineRule="auto"/>
        <w:rPr>
          <w:rFonts w:cs="Times New Roman"/>
          <w:lang w:eastAsia="el-GR"/>
        </w:rPr>
      </w:pPr>
      <w:r w:rsidRPr="00AC1CEA">
        <w:rPr>
          <w:rFonts w:cs="Times New Roman"/>
          <w:sz w:val="20"/>
          <w:szCs w:val="20"/>
          <w:lang w:eastAsia="el-GR"/>
        </w:rPr>
        <w:t xml:space="preserve">Ιστοσελίδα: </w:t>
      </w:r>
      <w:hyperlink r:id="rId5" w:history="1">
        <w:r w:rsidRPr="00AC1CEA">
          <w:rPr>
            <w:rFonts w:cs="Times New Roman"/>
            <w:sz w:val="18"/>
            <w:szCs w:val="18"/>
            <w:lang w:eastAsia="el-GR"/>
          </w:rPr>
          <w:t>http://ts.uop.gr/</w:t>
        </w:r>
      </w:hyperlink>
    </w:p>
    <w:p w:rsidR="00AC1CEA" w:rsidRPr="00AC1CEA" w:rsidRDefault="00AC1CEA" w:rsidP="00AC1CEA">
      <w:pPr>
        <w:spacing w:after="0" w:line="240" w:lineRule="auto"/>
        <w:rPr>
          <w:rFonts w:cs="Times New Roman"/>
          <w:sz w:val="20"/>
          <w:szCs w:val="20"/>
          <w:lang w:val="en-US" w:eastAsia="el-GR"/>
        </w:rPr>
      </w:pPr>
      <w:proofErr w:type="gramStart"/>
      <w:r w:rsidRPr="00AC1CEA">
        <w:rPr>
          <w:rFonts w:cs="Times New Roman"/>
          <w:sz w:val="20"/>
          <w:szCs w:val="20"/>
          <w:lang w:val="en-US" w:eastAsia="el-GR"/>
        </w:rPr>
        <w:t>e-mail</w:t>
      </w:r>
      <w:proofErr w:type="gramEnd"/>
      <w:r w:rsidRPr="00AC1CEA">
        <w:rPr>
          <w:rFonts w:cs="Times New Roman"/>
          <w:sz w:val="20"/>
          <w:szCs w:val="20"/>
          <w:lang w:val="en-US" w:eastAsia="el-GR"/>
        </w:rPr>
        <w:t xml:space="preserve">: </w:t>
      </w:r>
      <w:hyperlink r:id="rId6" w:history="1">
        <w:r w:rsidRPr="00AC1CEA">
          <w:rPr>
            <w:rFonts w:cs="Times New Roman"/>
            <w:sz w:val="20"/>
            <w:szCs w:val="20"/>
            <w:lang w:val="en-US" w:eastAsia="el-GR"/>
          </w:rPr>
          <w:t>ts-secretary@uop.gr</w:t>
        </w:r>
      </w:hyperlink>
      <w:r w:rsidRPr="00AC1CEA">
        <w:rPr>
          <w:rFonts w:cs="Times New Roman"/>
          <w:sz w:val="20"/>
          <w:szCs w:val="20"/>
          <w:lang w:val="en-US" w:eastAsia="el-GR"/>
        </w:rPr>
        <w:t xml:space="preserve">  </w:t>
      </w:r>
    </w:p>
    <w:p w:rsidR="00AC1CEA" w:rsidRPr="00AC1CEA" w:rsidRDefault="00AC1CEA" w:rsidP="00AC1CEA">
      <w:pPr>
        <w:spacing w:after="0" w:line="240" w:lineRule="auto"/>
        <w:rPr>
          <w:rFonts w:cs="Times New Roman"/>
          <w:color w:val="000000"/>
          <w:sz w:val="20"/>
          <w:szCs w:val="20"/>
          <w:lang w:eastAsia="el-GR"/>
        </w:rPr>
      </w:pPr>
      <w:r w:rsidRPr="00AC1CEA">
        <w:rPr>
          <w:rFonts w:cs="Times New Roman"/>
          <w:sz w:val="20"/>
          <w:szCs w:val="20"/>
          <w:lang w:val="en-US" w:eastAsia="el-GR"/>
        </w:rPr>
        <w:t>            </w:t>
      </w:r>
      <w:hyperlink r:id="rId7" w:history="1">
        <w:r w:rsidRPr="00AC1CEA">
          <w:rPr>
            <w:rFonts w:cs="Times New Roman"/>
            <w:color w:val="000000"/>
            <w:sz w:val="20"/>
            <w:szCs w:val="20"/>
            <w:lang w:val="en-US" w:eastAsia="el-GR"/>
          </w:rPr>
          <w:t>tmima</w:t>
        </w:r>
        <w:r w:rsidRPr="00AC1CEA">
          <w:rPr>
            <w:rFonts w:cs="Times New Roman"/>
            <w:color w:val="000000"/>
            <w:sz w:val="20"/>
            <w:szCs w:val="20"/>
            <w:lang w:eastAsia="el-GR"/>
          </w:rPr>
          <w:t>_</w:t>
        </w:r>
        <w:r w:rsidRPr="00AC1CEA">
          <w:rPr>
            <w:rFonts w:cs="Times New Roman"/>
            <w:color w:val="000000"/>
            <w:sz w:val="20"/>
            <w:szCs w:val="20"/>
            <w:lang w:val="en-US" w:eastAsia="el-GR"/>
          </w:rPr>
          <w:t>theatrikon</w:t>
        </w:r>
        <w:r w:rsidRPr="00AC1CEA">
          <w:rPr>
            <w:rFonts w:cs="Times New Roman"/>
            <w:color w:val="000000"/>
            <w:sz w:val="20"/>
            <w:szCs w:val="20"/>
            <w:lang w:eastAsia="el-GR"/>
          </w:rPr>
          <w:t>_</w:t>
        </w:r>
        <w:r w:rsidRPr="00AC1CEA">
          <w:rPr>
            <w:rFonts w:cs="Times New Roman"/>
            <w:color w:val="000000"/>
            <w:sz w:val="20"/>
            <w:szCs w:val="20"/>
            <w:lang w:val="en-US" w:eastAsia="el-GR"/>
          </w:rPr>
          <w:t>spoudon</w:t>
        </w:r>
        <w:r w:rsidRPr="00AC1CEA">
          <w:rPr>
            <w:rFonts w:cs="Times New Roman"/>
            <w:color w:val="000000"/>
            <w:sz w:val="20"/>
            <w:szCs w:val="20"/>
            <w:lang w:eastAsia="el-GR"/>
          </w:rPr>
          <w:t>@</w:t>
        </w:r>
        <w:r w:rsidRPr="00AC1CEA">
          <w:rPr>
            <w:rFonts w:cs="Times New Roman"/>
            <w:color w:val="000000"/>
            <w:sz w:val="20"/>
            <w:szCs w:val="20"/>
            <w:lang w:val="en-US" w:eastAsia="el-GR"/>
          </w:rPr>
          <w:t>uop</w:t>
        </w:r>
        <w:r w:rsidRPr="00AC1CEA">
          <w:rPr>
            <w:rFonts w:cs="Times New Roman"/>
            <w:color w:val="000000"/>
            <w:sz w:val="20"/>
            <w:szCs w:val="20"/>
            <w:lang w:eastAsia="el-GR"/>
          </w:rPr>
          <w:t>.</w:t>
        </w:r>
        <w:r w:rsidRPr="00AC1CEA">
          <w:rPr>
            <w:rFonts w:cs="Times New Roman"/>
            <w:color w:val="000000"/>
            <w:sz w:val="20"/>
            <w:szCs w:val="20"/>
            <w:lang w:val="en-US" w:eastAsia="el-GR"/>
          </w:rPr>
          <w:t>gr</w:t>
        </w:r>
      </w:hyperlink>
    </w:p>
    <w:p w:rsidR="00AC1CEA" w:rsidRPr="00AC1CEA" w:rsidRDefault="00AC1CEA" w:rsidP="00AC1CEA">
      <w:pPr>
        <w:spacing w:after="0" w:line="240" w:lineRule="auto"/>
        <w:rPr>
          <w:rFonts w:cs="Times New Roman"/>
          <w:color w:val="000000"/>
          <w:sz w:val="20"/>
          <w:szCs w:val="20"/>
          <w:lang w:eastAsia="el-GR"/>
        </w:rPr>
      </w:pPr>
    </w:p>
    <w:p w:rsidR="00AC1CEA" w:rsidRPr="00AC1CEA" w:rsidRDefault="00AC1CEA" w:rsidP="00AC1CEA">
      <w:pPr>
        <w:spacing w:after="0" w:line="240" w:lineRule="auto"/>
        <w:ind w:right="-908"/>
        <w:jc w:val="both"/>
        <w:rPr>
          <w:rFonts w:eastAsia="BatangChe" w:cs="Aharoni"/>
          <w:sz w:val="24"/>
          <w:szCs w:val="24"/>
          <w:lang w:eastAsia="el-GR"/>
        </w:rPr>
      </w:pPr>
    </w:p>
    <w:p w:rsidR="00356E7C" w:rsidRDefault="00356E7C" w:rsidP="00AC1CEA">
      <w:pPr>
        <w:spacing w:after="0" w:line="240" w:lineRule="auto"/>
        <w:ind w:right="-908"/>
        <w:jc w:val="center"/>
        <w:rPr>
          <w:rFonts w:eastAsia="BatangChe" w:cs="Arial"/>
          <w:b/>
          <w:bCs/>
          <w:sz w:val="28"/>
          <w:szCs w:val="28"/>
          <w:lang w:eastAsia="el-GR"/>
        </w:rPr>
      </w:pPr>
      <w:bookmarkStart w:id="0" w:name="_GoBack"/>
      <w:bookmarkEnd w:id="0"/>
    </w:p>
    <w:p w:rsidR="00356E7C" w:rsidRDefault="00356E7C" w:rsidP="00AC1CEA">
      <w:pPr>
        <w:spacing w:after="0" w:line="240" w:lineRule="auto"/>
        <w:ind w:right="-908"/>
        <w:jc w:val="center"/>
        <w:rPr>
          <w:rFonts w:ascii="Garamond" w:eastAsia="BatangChe" w:hAnsi="Garamond" w:cs="Arial"/>
          <w:b/>
          <w:bCs/>
          <w:sz w:val="28"/>
          <w:szCs w:val="28"/>
          <w:lang w:eastAsia="el-GR"/>
        </w:rPr>
      </w:pPr>
    </w:p>
    <w:p w:rsidR="00AC1CEA" w:rsidRPr="00356E7C" w:rsidRDefault="00AC1CEA" w:rsidP="00AC1CEA">
      <w:pPr>
        <w:spacing w:after="0" w:line="240" w:lineRule="auto"/>
        <w:ind w:right="-908"/>
        <w:jc w:val="center"/>
        <w:rPr>
          <w:rFonts w:ascii="Garamond" w:eastAsia="BatangChe" w:hAnsi="Garamond" w:cs="Arial"/>
          <w:b/>
          <w:bCs/>
          <w:sz w:val="28"/>
          <w:szCs w:val="28"/>
          <w:lang w:eastAsia="el-GR"/>
        </w:rPr>
      </w:pPr>
      <w:r w:rsidRPr="00356E7C">
        <w:rPr>
          <w:rFonts w:ascii="Garamond" w:eastAsia="BatangChe" w:hAnsi="Garamond" w:cs="Arial"/>
          <w:b/>
          <w:bCs/>
          <w:sz w:val="28"/>
          <w:szCs w:val="28"/>
          <w:lang w:eastAsia="el-GR"/>
        </w:rPr>
        <w:t>Δελτίο Τύπου- Πρόσκληση</w:t>
      </w:r>
    </w:p>
    <w:p w:rsidR="005672C9" w:rsidRPr="00356E7C" w:rsidRDefault="005672C9" w:rsidP="00AC1CEA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el-GR"/>
        </w:rPr>
      </w:pPr>
    </w:p>
    <w:p w:rsidR="005672C9" w:rsidRPr="00356E7C" w:rsidRDefault="00D90351" w:rsidP="00D90351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356E7C">
        <w:rPr>
          <w:rFonts w:ascii="Garamond" w:eastAsia="Times New Roman" w:hAnsi="Garamond" w:cs="Times New Roman"/>
          <w:sz w:val="24"/>
          <w:szCs w:val="24"/>
          <w:lang w:eastAsia="el-GR"/>
        </w:rPr>
        <w:t>Αγαπητοί,  αγαπητές,</w:t>
      </w:r>
    </w:p>
    <w:p w:rsidR="00E32C14" w:rsidRPr="00356E7C" w:rsidRDefault="00E32C14" w:rsidP="00E32C14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356E7C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     </w:t>
      </w:r>
    </w:p>
    <w:p w:rsidR="00E32C14" w:rsidRPr="00356E7C" w:rsidRDefault="00E32C14" w:rsidP="00E32C14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el-GR"/>
        </w:rPr>
      </w:pPr>
    </w:p>
    <w:p w:rsidR="000D7B82" w:rsidRPr="00356E7C" w:rsidRDefault="00E32C14" w:rsidP="00356E7C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356E7C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Την </w:t>
      </w:r>
      <w:r w:rsidRPr="00356E7C">
        <w:rPr>
          <w:rFonts w:ascii="Garamond" w:eastAsia="Times New Roman" w:hAnsi="Garamond" w:cs="Times New Roman"/>
          <w:b/>
          <w:sz w:val="24"/>
          <w:szCs w:val="24"/>
          <w:lang w:eastAsia="el-GR"/>
        </w:rPr>
        <w:t>Πέμπτη  5  Ιουνίου 2014</w:t>
      </w:r>
      <w:r w:rsidRPr="00356E7C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  θα πραγματοποιηθεί διάλεξη  από την Επίκουρη Καθηγήτρια</w:t>
      </w:r>
      <w:r w:rsidR="00F721C1" w:rsidRPr="00356E7C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 του Τμήματος Θεάτρου του Αριστοτελείου Πανεπιστημίου Θεσσαλονίκης κυρία </w:t>
      </w:r>
      <w:r w:rsidR="00F721C1" w:rsidRPr="00356E7C">
        <w:rPr>
          <w:rFonts w:ascii="Garamond" w:eastAsia="Times New Roman" w:hAnsi="Garamond" w:cs="Times New Roman"/>
          <w:b/>
          <w:sz w:val="24"/>
          <w:szCs w:val="24"/>
          <w:lang w:eastAsia="el-GR"/>
        </w:rPr>
        <w:t xml:space="preserve">Άννα </w:t>
      </w:r>
      <w:proofErr w:type="spellStart"/>
      <w:r w:rsidR="00F721C1" w:rsidRPr="00356E7C">
        <w:rPr>
          <w:rFonts w:ascii="Garamond" w:eastAsia="Times New Roman" w:hAnsi="Garamond" w:cs="Times New Roman"/>
          <w:b/>
          <w:sz w:val="24"/>
          <w:szCs w:val="24"/>
          <w:lang w:eastAsia="el-GR"/>
        </w:rPr>
        <w:t>Σταυρακοπούλου</w:t>
      </w:r>
      <w:proofErr w:type="spellEnd"/>
      <w:r w:rsidRPr="00356E7C">
        <w:rPr>
          <w:rFonts w:ascii="Garamond" w:eastAsia="Times New Roman" w:hAnsi="Garamond" w:cs="Times New Roman"/>
          <w:b/>
          <w:sz w:val="24"/>
          <w:szCs w:val="24"/>
          <w:lang w:eastAsia="el-GR"/>
        </w:rPr>
        <w:t xml:space="preserve">   </w:t>
      </w:r>
      <w:r w:rsidRPr="00356E7C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με </w:t>
      </w:r>
      <w:r w:rsidR="00CA34C7" w:rsidRPr="00356E7C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 θέμα:</w:t>
      </w:r>
    </w:p>
    <w:p w:rsidR="00356E7C" w:rsidRPr="00356E7C" w:rsidRDefault="00356E7C" w:rsidP="00356E7C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el-GR"/>
        </w:rPr>
      </w:pPr>
    </w:p>
    <w:p w:rsidR="00356E7C" w:rsidRDefault="00CA34C7" w:rsidP="00356E7C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356E7C">
        <w:rPr>
          <w:rFonts w:ascii="Garamond" w:eastAsia="Times New Roman" w:hAnsi="Garamond" w:cs="Times New Roman"/>
          <w:b/>
          <w:sz w:val="24"/>
          <w:szCs w:val="24"/>
          <w:lang w:eastAsia="el-GR"/>
        </w:rPr>
        <w:t xml:space="preserve">“Από τη Δεσποινίδα Τζούλια στο «Βωβό </w:t>
      </w:r>
      <w:proofErr w:type="spellStart"/>
      <w:r w:rsidRPr="00356E7C">
        <w:rPr>
          <w:rFonts w:ascii="Garamond" w:eastAsia="Times New Roman" w:hAnsi="Garamond" w:cs="Times New Roman"/>
          <w:b/>
          <w:sz w:val="24"/>
          <w:szCs w:val="24"/>
          <w:lang w:eastAsia="el-GR"/>
        </w:rPr>
        <w:t>Βιολάτορα</w:t>
      </w:r>
      <w:proofErr w:type="spellEnd"/>
      <w:r w:rsidRPr="00356E7C">
        <w:rPr>
          <w:rFonts w:ascii="Garamond" w:eastAsia="Times New Roman" w:hAnsi="Garamond" w:cs="Times New Roman"/>
          <w:b/>
          <w:sz w:val="24"/>
          <w:szCs w:val="24"/>
          <w:lang w:eastAsia="el-GR"/>
        </w:rPr>
        <w:t xml:space="preserve">»: Ταξικές διαφορές και η διαχείρισή τους  στο Θέατρο και την προφορική παράδοση” </w:t>
      </w:r>
    </w:p>
    <w:p w:rsidR="00E32C14" w:rsidRPr="00356E7C" w:rsidRDefault="000D7B82" w:rsidP="00356E7C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356E7C">
        <w:rPr>
          <w:rFonts w:ascii="Garamond" w:eastAsia="Times New Roman" w:hAnsi="Garamond" w:cs="Times New Roman"/>
          <w:sz w:val="24"/>
          <w:szCs w:val="24"/>
          <w:lang w:eastAsia="el-GR"/>
        </w:rPr>
        <w:t>στο πλαίσιο των μαθημάτων</w:t>
      </w:r>
      <w:r w:rsidR="00E32C14" w:rsidRPr="00356E7C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 «</w:t>
      </w:r>
      <w:r w:rsidR="00E41205">
        <w:rPr>
          <w:rFonts w:ascii="Garamond" w:eastAsia="Times New Roman" w:hAnsi="Garamond" w:cs="Times New Roman"/>
          <w:sz w:val="24"/>
          <w:szCs w:val="24"/>
          <w:lang w:eastAsia="el-GR"/>
        </w:rPr>
        <w:t>Νεότερη &amp; Σύγχρονη  Δραματολο</w:t>
      </w:r>
      <w:r w:rsidRPr="00356E7C">
        <w:rPr>
          <w:rFonts w:ascii="Garamond" w:eastAsia="Times New Roman" w:hAnsi="Garamond" w:cs="Times New Roman"/>
          <w:sz w:val="24"/>
          <w:szCs w:val="24"/>
          <w:lang w:eastAsia="el-GR"/>
        </w:rPr>
        <w:t>γία» και «Ευρωπαϊκή Λογοτεχνία</w:t>
      </w:r>
      <w:r w:rsidR="00E32C14" w:rsidRPr="00356E7C">
        <w:rPr>
          <w:rFonts w:ascii="Garamond" w:eastAsia="Times New Roman" w:hAnsi="Garamond" w:cs="Times New Roman"/>
          <w:sz w:val="24"/>
          <w:szCs w:val="24"/>
          <w:lang w:eastAsia="el-GR"/>
        </w:rPr>
        <w:t>» που</w:t>
      </w:r>
      <w:r w:rsidRPr="00356E7C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 διδάσκει  η κυρία Αγγελική Σπυροπούλου, Επίκουρη Καθηγήτρια</w:t>
      </w:r>
      <w:r w:rsidR="00E32C14" w:rsidRPr="00356E7C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 Τ.Θ.Σ..</w:t>
      </w:r>
    </w:p>
    <w:p w:rsidR="00356E7C" w:rsidRPr="00356E7C" w:rsidRDefault="00356E7C" w:rsidP="00356E7C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el-GR"/>
        </w:rPr>
      </w:pPr>
    </w:p>
    <w:p w:rsidR="00E32C14" w:rsidRPr="00356E7C" w:rsidRDefault="00E32C14" w:rsidP="00356E7C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356E7C">
        <w:rPr>
          <w:rFonts w:ascii="Garamond" w:eastAsia="Times New Roman" w:hAnsi="Garamond" w:cs="Times New Roman"/>
          <w:sz w:val="24"/>
          <w:szCs w:val="24"/>
          <w:lang w:eastAsia="el-GR"/>
        </w:rPr>
        <w:t>Η εκδήλωση θα πραγματοποιηθ</w:t>
      </w:r>
      <w:r w:rsidR="000D7B82" w:rsidRPr="00356E7C">
        <w:rPr>
          <w:rFonts w:ascii="Garamond" w:eastAsia="Times New Roman" w:hAnsi="Garamond" w:cs="Times New Roman"/>
          <w:sz w:val="24"/>
          <w:szCs w:val="24"/>
          <w:lang w:eastAsia="el-GR"/>
        </w:rPr>
        <w:t>εί στην αίθουσα «Πινακοθήκη» και ώρα 10</w:t>
      </w:r>
      <w:r w:rsidRPr="00356E7C">
        <w:rPr>
          <w:rFonts w:ascii="Garamond" w:eastAsia="Times New Roman" w:hAnsi="Garamond" w:cs="Times New Roman"/>
          <w:sz w:val="24"/>
          <w:szCs w:val="24"/>
          <w:lang w:eastAsia="el-GR"/>
        </w:rPr>
        <w:t>. 00</w:t>
      </w:r>
      <w:r w:rsidR="00356E7C" w:rsidRPr="00356E7C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 το πρωί</w:t>
      </w:r>
      <w:r w:rsidRPr="00356E7C">
        <w:rPr>
          <w:rFonts w:ascii="Garamond" w:eastAsia="Times New Roman" w:hAnsi="Garamond" w:cs="Times New Roman"/>
          <w:sz w:val="24"/>
          <w:szCs w:val="24"/>
          <w:lang w:eastAsia="el-GR"/>
        </w:rPr>
        <w:t xml:space="preserve"> .</w:t>
      </w:r>
    </w:p>
    <w:p w:rsidR="00E32C14" w:rsidRPr="00356E7C" w:rsidRDefault="00E32C14" w:rsidP="00356E7C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el-GR"/>
        </w:rPr>
      </w:pPr>
    </w:p>
    <w:p w:rsidR="00F721C1" w:rsidRPr="00356E7C" w:rsidRDefault="00F721C1" w:rsidP="00E32C14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el-GR"/>
        </w:rPr>
      </w:pPr>
    </w:p>
    <w:p w:rsidR="00F721C1" w:rsidRPr="00356E7C" w:rsidRDefault="00F721C1" w:rsidP="00E32C14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el-GR"/>
        </w:rPr>
      </w:pPr>
    </w:p>
    <w:p w:rsidR="00F721C1" w:rsidRPr="00356E7C" w:rsidRDefault="00F721C1" w:rsidP="00E32C14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el-GR"/>
        </w:rPr>
      </w:pPr>
    </w:p>
    <w:p w:rsidR="00F721C1" w:rsidRPr="00356E7C" w:rsidRDefault="00F721C1" w:rsidP="00E32C14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el-GR"/>
        </w:rPr>
      </w:pPr>
    </w:p>
    <w:p w:rsidR="00E32C14" w:rsidRPr="00356E7C" w:rsidRDefault="00E32C14" w:rsidP="000D7B82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356E7C">
        <w:rPr>
          <w:rFonts w:ascii="Garamond" w:eastAsia="Times New Roman" w:hAnsi="Garamond" w:cs="Times New Roman"/>
          <w:sz w:val="24"/>
          <w:szCs w:val="24"/>
          <w:lang w:eastAsia="el-GR"/>
        </w:rPr>
        <w:t>Η Κοσμήτορας της Σχολής Καλών Τεχνών</w:t>
      </w:r>
    </w:p>
    <w:p w:rsidR="00E32C14" w:rsidRPr="00356E7C" w:rsidRDefault="00E32C14" w:rsidP="000D7B82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356E7C">
        <w:rPr>
          <w:rFonts w:ascii="Garamond" w:eastAsia="Times New Roman" w:hAnsi="Garamond" w:cs="Times New Roman"/>
          <w:sz w:val="24"/>
          <w:szCs w:val="24"/>
          <w:lang w:eastAsia="el-GR"/>
        </w:rPr>
        <w:t>&amp;</w:t>
      </w:r>
    </w:p>
    <w:p w:rsidR="00E32C14" w:rsidRPr="00356E7C" w:rsidRDefault="00E32C14" w:rsidP="000D7B82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356E7C">
        <w:rPr>
          <w:rFonts w:ascii="Garamond" w:eastAsia="Times New Roman" w:hAnsi="Garamond" w:cs="Times New Roman"/>
          <w:sz w:val="24"/>
          <w:szCs w:val="24"/>
          <w:lang w:eastAsia="el-GR"/>
        </w:rPr>
        <w:t>Πρόεδρος του Τμήματος  Θεατρικών Σπουδών</w:t>
      </w:r>
    </w:p>
    <w:p w:rsidR="00356E7C" w:rsidRPr="00356E7C" w:rsidRDefault="00356E7C" w:rsidP="00356E7C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356E7C">
        <w:rPr>
          <w:rFonts w:ascii="Garamond" w:eastAsia="Times New Roman" w:hAnsi="Garamond" w:cs="Times New Roman"/>
          <w:sz w:val="24"/>
          <w:szCs w:val="24"/>
          <w:lang w:eastAsia="el-GR"/>
        </w:rPr>
        <w:t>του Πανεπιστημίου Πελοποννήσου</w:t>
      </w:r>
    </w:p>
    <w:p w:rsidR="00E32C14" w:rsidRPr="00356E7C" w:rsidRDefault="00E32C14" w:rsidP="000D7B82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el-GR"/>
        </w:rPr>
      </w:pPr>
      <w:r w:rsidRPr="00356E7C">
        <w:rPr>
          <w:rFonts w:ascii="Garamond" w:eastAsia="Times New Roman" w:hAnsi="Garamond" w:cs="Times New Roman"/>
          <w:sz w:val="24"/>
          <w:szCs w:val="24"/>
          <w:lang w:eastAsia="el-GR"/>
        </w:rPr>
        <w:t>Καθηγήτρια   Άλκηστις Κοντογιάννη</w:t>
      </w:r>
    </w:p>
    <w:sectPr w:rsidR="00E32C14" w:rsidRPr="00356E7C" w:rsidSect="00AC1CEA">
      <w:pgSz w:w="12240" w:h="15840"/>
      <w:pgMar w:top="568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C9"/>
    <w:rsid w:val="00064FFE"/>
    <w:rsid w:val="000D7B82"/>
    <w:rsid w:val="002F4490"/>
    <w:rsid w:val="00356E7C"/>
    <w:rsid w:val="00434886"/>
    <w:rsid w:val="0054193B"/>
    <w:rsid w:val="005672C9"/>
    <w:rsid w:val="00653011"/>
    <w:rsid w:val="00794C21"/>
    <w:rsid w:val="00A557CB"/>
    <w:rsid w:val="00AC1CEA"/>
    <w:rsid w:val="00B10A67"/>
    <w:rsid w:val="00C20203"/>
    <w:rsid w:val="00CA34C7"/>
    <w:rsid w:val="00D90351"/>
    <w:rsid w:val="00E32C14"/>
    <w:rsid w:val="00E41205"/>
    <w:rsid w:val="00EF2F38"/>
    <w:rsid w:val="00F7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60652-FFEB-42CD-B308-B96D1D17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D7B82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0D7B82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0D7B82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0D7B82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0D7B82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0D7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D7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mima_theatrikon_spoudon@uop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s-secretary@uop.gr" TargetMode="External"/><Relationship Id="rId5" Type="http://schemas.openxmlformats.org/officeDocument/2006/relationships/hyperlink" Target="http://ts.uop.gr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Karagianni</dc:creator>
  <cp:keywords/>
  <dc:description/>
  <cp:lastModifiedBy>Karagianni</cp:lastModifiedBy>
  <cp:revision>5</cp:revision>
  <dcterms:created xsi:type="dcterms:W3CDTF">2014-06-04T07:08:00Z</dcterms:created>
  <dcterms:modified xsi:type="dcterms:W3CDTF">2014-06-04T08:10:00Z</dcterms:modified>
</cp:coreProperties>
</file>