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D0" w:rsidRPr="006A68CA" w:rsidRDefault="00BC51D0" w:rsidP="00BC51D0">
      <w:pPr>
        <w:pStyle w:val="a4"/>
        <w:pBdr>
          <w:top w:val="single" w:sz="12" w:space="1" w:color="CCC0D9" w:themeColor="accent4" w:themeTint="66"/>
        </w:pBdr>
        <w:spacing w:before="120" w:after="120" w:line="288" w:lineRule="auto"/>
        <w:jc w:val="center"/>
        <w:rPr>
          <w:rFonts w:asciiTheme="minorHAnsi" w:hAnsiTheme="minorHAnsi" w:cstheme="minorHAnsi"/>
          <w:b/>
          <w:bCs/>
          <w:sz w:val="22"/>
          <w:szCs w:val="22"/>
        </w:rPr>
      </w:pPr>
      <w:bookmarkStart w:id="0" w:name="_GoBack"/>
      <w:bookmarkEnd w:id="0"/>
      <w:r w:rsidRPr="006A68CA">
        <w:rPr>
          <w:rFonts w:asciiTheme="minorHAnsi" w:hAnsiTheme="minorHAnsi" w:cstheme="minorHAnsi"/>
          <w:noProof/>
          <w:sz w:val="22"/>
          <w:szCs w:val="22"/>
          <w:lang w:val="el-GR" w:eastAsia="el-GR"/>
        </w:rPr>
        <w:drawing>
          <wp:anchor distT="0" distB="0" distL="114300" distR="114300" simplePos="0" relativeHeight="251659264" behindDoc="0" locked="0" layoutInCell="1" allowOverlap="1" wp14:anchorId="25305772" wp14:editId="4A9778B8">
            <wp:simplePos x="0" y="0"/>
            <wp:positionH relativeFrom="column">
              <wp:posOffset>2574290</wp:posOffset>
            </wp:positionH>
            <wp:positionV relativeFrom="paragraph">
              <wp:posOffset>388620</wp:posOffset>
            </wp:positionV>
            <wp:extent cx="685800" cy="685800"/>
            <wp:effectExtent l="0" t="0" r="0" b="0"/>
            <wp:wrapTopAndBottom/>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p>
    <w:p w:rsidR="00C90D78" w:rsidRPr="006A68CA" w:rsidRDefault="00C90D78" w:rsidP="00BC51D0">
      <w:pPr>
        <w:pStyle w:val="a4"/>
        <w:pBdr>
          <w:top w:val="single" w:sz="12" w:space="1" w:color="CCC0D9" w:themeColor="accent4" w:themeTint="66"/>
        </w:pBdr>
        <w:spacing w:before="120" w:after="120" w:line="288" w:lineRule="auto"/>
        <w:jc w:val="center"/>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UNIVERSITY OF THE PELOPONNESE</w:t>
      </w:r>
    </w:p>
    <w:p w:rsidR="00C90D78" w:rsidRPr="006A68CA" w:rsidRDefault="00C90D78" w:rsidP="00BC51D0">
      <w:pPr>
        <w:pStyle w:val="a4"/>
        <w:pBdr>
          <w:top w:val="single" w:sz="12" w:space="1" w:color="CCC0D9" w:themeColor="accent4" w:themeTint="66"/>
        </w:pBdr>
        <w:spacing w:before="120" w:after="120" w:line="288" w:lineRule="auto"/>
        <w:jc w:val="center"/>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SCHOOL OF FINE ARTS</w:t>
      </w:r>
    </w:p>
    <w:p w:rsidR="00C90D78" w:rsidRPr="006A68CA" w:rsidRDefault="00C90D78" w:rsidP="00BC51D0">
      <w:pPr>
        <w:spacing w:before="120" w:after="120" w:line="288" w:lineRule="auto"/>
        <w:jc w:val="center"/>
        <w:rPr>
          <w:rFonts w:asciiTheme="minorHAnsi" w:hAnsiTheme="minorHAnsi" w:cstheme="minorHAnsi"/>
          <w:b/>
          <w:bCs/>
          <w:sz w:val="22"/>
          <w:szCs w:val="22"/>
          <w:lang w:val="el-GR"/>
        </w:rPr>
      </w:pPr>
      <w:r w:rsidRPr="006A68CA">
        <w:rPr>
          <w:rFonts w:asciiTheme="minorHAnsi" w:hAnsiTheme="minorHAnsi" w:cstheme="minorHAnsi"/>
          <w:b/>
          <w:bCs/>
          <w:sz w:val="22"/>
          <w:szCs w:val="22"/>
          <w:lang w:val="en-GB"/>
        </w:rPr>
        <w:t>DEPARTMENT OF THEATRE STUDIES</w:t>
      </w:r>
    </w:p>
    <w:p w:rsidR="006E42D7" w:rsidRPr="006A68CA" w:rsidRDefault="006E42D7" w:rsidP="00BC51D0">
      <w:pPr>
        <w:spacing w:before="120" w:after="120" w:line="288" w:lineRule="auto"/>
        <w:jc w:val="center"/>
        <w:rPr>
          <w:rFonts w:asciiTheme="minorHAnsi" w:hAnsiTheme="minorHAnsi" w:cstheme="minorHAnsi"/>
          <w:b/>
          <w:bCs/>
          <w:sz w:val="22"/>
          <w:szCs w:val="22"/>
          <w:lang w:val="el-GR"/>
        </w:rPr>
      </w:pPr>
    </w:p>
    <w:p w:rsidR="006E42D7" w:rsidRPr="006A68CA" w:rsidRDefault="006E42D7" w:rsidP="00BC51D0">
      <w:pPr>
        <w:spacing w:before="120" w:after="120" w:line="288" w:lineRule="auto"/>
        <w:jc w:val="center"/>
        <w:rPr>
          <w:rFonts w:asciiTheme="minorHAnsi" w:hAnsiTheme="minorHAnsi" w:cstheme="minorHAnsi"/>
          <w:b/>
          <w:bCs/>
          <w:sz w:val="22"/>
          <w:szCs w:val="22"/>
          <w:lang w:val="el-GR"/>
        </w:rPr>
      </w:pPr>
    </w:p>
    <w:p w:rsidR="006E42D7" w:rsidRPr="006A68CA" w:rsidRDefault="006E42D7" w:rsidP="00BC51D0">
      <w:pPr>
        <w:spacing w:before="120" w:after="120" w:line="288" w:lineRule="auto"/>
        <w:jc w:val="center"/>
        <w:rPr>
          <w:rFonts w:asciiTheme="minorHAnsi" w:hAnsiTheme="minorHAnsi" w:cstheme="minorHAnsi"/>
          <w:b/>
          <w:bCs/>
          <w:sz w:val="22"/>
          <w:szCs w:val="22"/>
          <w:lang w:val="el-GR"/>
        </w:rPr>
      </w:pPr>
      <w:r w:rsidRPr="006A68CA">
        <w:rPr>
          <w:rFonts w:cstheme="minorHAnsi"/>
          <w:b/>
          <w:bCs/>
          <w:noProof/>
          <w:sz w:val="22"/>
          <w:szCs w:val="22"/>
          <w:lang w:val="el-GR" w:eastAsia="el-GR"/>
        </w:rPr>
        <mc:AlternateContent>
          <mc:Choice Requires="wps">
            <w:drawing>
              <wp:anchor distT="0" distB="0" distL="114300" distR="114300" simplePos="0" relativeHeight="251661312" behindDoc="0" locked="0" layoutInCell="0" allowOverlap="1" wp14:anchorId="2FFF0F8C" wp14:editId="67044C7E">
                <wp:simplePos x="0" y="0"/>
                <wp:positionH relativeFrom="page">
                  <wp:posOffset>1720850</wp:posOffset>
                </wp:positionH>
                <wp:positionV relativeFrom="page">
                  <wp:posOffset>4737735</wp:posOffset>
                </wp:positionV>
                <wp:extent cx="4175125" cy="3698240"/>
                <wp:effectExtent l="38100" t="38100" r="34925" b="387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B746C" w:rsidRPr="006E42D7" w:rsidRDefault="00BB746C" w:rsidP="006E42D7">
                            <w:pPr>
                              <w:spacing w:after="0" w:line="360" w:lineRule="auto"/>
                              <w:jc w:val="center"/>
                              <w:rPr>
                                <w:rFonts w:eastAsiaTheme="majorEastAsia" w:cstheme="minorHAnsi"/>
                                <w:b/>
                                <w:iCs/>
                                <w:sz w:val="56"/>
                                <w:szCs w:val="56"/>
                              </w:rPr>
                            </w:pPr>
                            <w:r>
                              <w:rPr>
                                <w:rFonts w:eastAsiaTheme="majorEastAsia" w:cstheme="minorHAnsi"/>
                                <w:b/>
                                <w:iCs/>
                                <w:sz w:val="56"/>
                                <w:szCs w:val="56"/>
                              </w:rPr>
                              <w:t>STUDY PROGRAMME</w:t>
                            </w:r>
                          </w:p>
                          <w:p w:rsidR="00BB746C" w:rsidRPr="00563302" w:rsidRDefault="00BB746C" w:rsidP="006E42D7">
                            <w:pPr>
                              <w:spacing w:after="0" w:line="360" w:lineRule="auto"/>
                              <w:jc w:val="center"/>
                              <w:rPr>
                                <w:rFonts w:eastAsiaTheme="majorEastAsia" w:cstheme="minorHAnsi"/>
                                <w:b/>
                                <w:iCs/>
                                <w:sz w:val="56"/>
                                <w:szCs w:val="56"/>
                              </w:rPr>
                            </w:pPr>
                            <w:r w:rsidRPr="00563302">
                              <w:rPr>
                                <w:rFonts w:eastAsiaTheme="majorEastAsia" w:cstheme="minorHAnsi"/>
                                <w:b/>
                                <w:iCs/>
                                <w:sz w:val="56"/>
                                <w:szCs w:val="56"/>
                              </w:rPr>
                              <w:t>2017-2018</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5pt;margin-top:373.05pt;width:328.75pt;height:29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qlgIAACgFAAAOAAAAZHJzL2Uyb0RvYy54bWysVNuO2yAQfa/Uf0C8Z32J1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" o:allowincell="f" filled="f" strokecolor="#622423" strokeweight="6pt">
                <v:stroke linestyle="thickThin"/>
                <v:textbox style="mso-fit-shape-to-text:t" inset="10.8pt,7.2pt,10.8pt,7.2pt">
                  <w:txbxContent>
                    <w:p w:rsidR="00BB746C" w:rsidRPr="006E42D7" w:rsidRDefault="00BB746C" w:rsidP="006E42D7">
                      <w:pPr>
                        <w:spacing w:after="0" w:line="360" w:lineRule="auto"/>
                        <w:jc w:val="center"/>
                        <w:rPr>
                          <w:rFonts w:eastAsiaTheme="majorEastAsia" w:cstheme="minorHAnsi"/>
                          <w:b/>
                          <w:iCs/>
                          <w:sz w:val="56"/>
                          <w:szCs w:val="56"/>
                        </w:rPr>
                      </w:pPr>
                      <w:r>
                        <w:rPr>
                          <w:rFonts w:eastAsiaTheme="majorEastAsia" w:cstheme="minorHAnsi"/>
                          <w:b/>
                          <w:iCs/>
                          <w:sz w:val="56"/>
                          <w:szCs w:val="56"/>
                        </w:rPr>
                        <w:t>STUDY PROGRAMME</w:t>
                      </w:r>
                    </w:p>
                    <w:p w:rsidR="00BB746C" w:rsidRPr="00563302" w:rsidRDefault="00BB746C" w:rsidP="006E42D7">
                      <w:pPr>
                        <w:spacing w:after="0" w:line="360" w:lineRule="auto"/>
                        <w:jc w:val="center"/>
                        <w:rPr>
                          <w:rFonts w:eastAsiaTheme="majorEastAsia" w:cstheme="minorHAnsi"/>
                          <w:b/>
                          <w:iCs/>
                          <w:sz w:val="56"/>
                          <w:szCs w:val="56"/>
                        </w:rPr>
                      </w:pPr>
                      <w:r w:rsidRPr="00563302">
                        <w:rPr>
                          <w:rFonts w:eastAsiaTheme="majorEastAsia" w:cstheme="minorHAnsi"/>
                          <w:b/>
                          <w:iCs/>
                          <w:sz w:val="56"/>
                          <w:szCs w:val="56"/>
                        </w:rPr>
                        <w:t>2017-2018</w:t>
                      </w:r>
                    </w:p>
                  </w:txbxContent>
                </v:textbox>
                <w10:wrap type="square" anchorx="page" anchory="page"/>
              </v:shape>
            </w:pict>
          </mc:Fallback>
        </mc:AlternateContent>
      </w:r>
    </w:p>
    <w:p w:rsidR="00BC51D0" w:rsidRPr="006A68CA" w:rsidRDefault="00BC51D0">
      <w:pPr>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br w:type="page"/>
      </w:r>
    </w:p>
    <w:sdt>
      <w:sdtPr>
        <w:rPr>
          <w:b/>
          <w:smallCaps w:val="0"/>
          <w:spacing w:val="0"/>
          <w:sz w:val="24"/>
          <w:szCs w:val="24"/>
        </w:rPr>
        <w:id w:val="690037224"/>
        <w:docPartObj>
          <w:docPartGallery w:val="Table of Contents"/>
          <w:docPartUnique/>
        </w:docPartObj>
      </w:sdtPr>
      <w:sdtEndPr>
        <w:rPr>
          <w:bCs/>
          <w:noProof/>
          <w:sz w:val="22"/>
          <w:szCs w:val="22"/>
        </w:rPr>
      </w:sdtEndPr>
      <w:sdtContent>
        <w:p w:rsidR="006E42D7" w:rsidRDefault="006E42D7">
          <w:pPr>
            <w:pStyle w:val="af4"/>
            <w:rPr>
              <w:b/>
              <w:spacing w:val="0"/>
              <w:sz w:val="24"/>
              <w:szCs w:val="24"/>
            </w:rPr>
          </w:pPr>
          <w:r w:rsidRPr="00B55808">
            <w:rPr>
              <w:b/>
              <w:spacing w:val="0"/>
              <w:sz w:val="24"/>
              <w:szCs w:val="24"/>
            </w:rPr>
            <w:t>Contents</w:t>
          </w:r>
        </w:p>
        <w:p w:rsidR="00B55808" w:rsidRPr="00B55808" w:rsidRDefault="00B55808" w:rsidP="00B55808"/>
        <w:p w:rsidR="00C9456C" w:rsidRDefault="006E42D7">
          <w:pPr>
            <w:pStyle w:val="13"/>
            <w:rPr>
              <w:rFonts w:asciiTheme="minorHAnsi" w:eastAsiaTheme="minorEastAsia" w:hAnsiTheme="minorHAnsi" w:cstheme="minorBidi"/>
              <w:noProof/>
              <w:sz w:val="22"/>
              <w:szCs w:val="22"/>
              <w:lang w:val="el-GR" w:eastAsia="el-GR"/>
            </w:rPr>
          </w:pPr>
          <w:r w:rsidRPr="006A68CA">
            <w:rPr>
              <w:sz w:val="22"/>
              <w:szCs w:val="22"/>
            </w:rPr>
            <w:fldChar w:fldCharType="begin"/>
          </w:r>
          <w:r w:rsidRPr="006A68CA">
            <w:rPr>
              <w:sz w:val="22"/>
              <w:szCs w:val="22"/>
            </w:rPr>
            <w:instrText xml:space="preserve"> TOC \o "1-3" \h \z \u </w:instrText>
          </w:r>
          <w:r w:rsidRPr="006A68CA">
            <w:rPr>
              <w:sz w:val="22"/>
              <w:szCs w:val="22"/>
            </w:rPr>
            <w:fldChar w:fldCharType="separate"/>
          </w:r>
          <w:hyperlink w:anchor="_Toc497847922" w:history="1">
            <w:r w:rsidR="00C9456C" w:rsidRPr="002A7F90">
              <w:rPr>
                <w:rStyle w:val="-"/>
                <w:b/>
                <w:noProof/>
              </w:rPr>
              <w:t>THE DEPARTMENT OF THEATRE STUDIES</w:t>
            </w:r>
            <w:r w:rsidR="00C9456C">
              <w:rPr>
                <w:noProof/>
                <w:webHidden/>
              </w:rPr>
              <w:tab/>
            </w:r>
            <w:r w:rsidR="00C9456C">
              <w:rPr>
                <w:noProof/>
                <w:webHidden/>
              </w:rPr>
              <w:fldChar w:fldCharType="begin"/>
            </w:r>
            <w:r w:rsidR="00C9456C">
              <w:rPr>
                <w:noProof/>
                <w:webHidden/>
              </w:rPr>
              <w:instrText xml:space="preserve"> PAGEREF _Toc497847922 \h </w:instrText>
            </w:r>
            <w:r w:rsidR="00C9456C">
              <w:rPr>
                <w:noProof/>
                <w:webHidden/>
              </w:rPr>
            </w:r>
            <w:r w:rsidR="00C9456C">
              <w:rPr>
                <w:noProof/>
                <w:webHidden/>
              </w:rPr>
              <w:fldChar w:fldCharType="separate"/>
            </w:r>
            <w:r w:rsidR="00C9456C">
              <w:rPr>
                <w:noProof/>
                <w:webHidden/>
              </w:rPr>
              <w:t>3</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23" w:history="1">
            <w:r w:rsidR="00C9456C" w:rsidRPr="002A7F90">
              <w:rPr>
                <w:rStyle w:val="-"/>
                <w:b/>
                <w:noProof/>
              </w:rPr>
              <w:t>FIRST / SECOND YEAR: COMPULSORY COURSES</w:t>
            </w:r>
            <w:r w:rsidR="00C9456C">
              <w:rPr>
                <w:noProof/>
                <w:webHidden/>
              </w:rPr>
              <w:tab/>
            </w:r>
            <w:r w:rsidR="00C9456C">
              <w:rPr>
                <w:noProof/>
                <w:webHidden/>
              </w:rPr>
              <w:fldChar w:fldCharType="begin"/>
            </w:r>
            <w:r w:rsidR="00C9456C">
              <w:rPr>
                <w:noProof/>
                <w:webHidden/>
              </w:rPr>
              <w:instrText xml:space="preserve"> PAGEREF _Toc497847923 \h </w:instrText>
            </w:r>
            <w:r w:rsidR="00C9456C">
              <w:rPr>
                <w:noProof/>
                <w:webHidden/>
              </w:rPr>
            </w:r>
            <w:r w:rsidR="00C9456C">
              <w:rPr>
                <w:noProof/>
                <w:webHidden/>
              </w:rPr>
              <w:fldChar w:fldCharType="separate"/>
            </w:r>
            <w:r w:rsidR="00C9456C">
              <w:rPr>
                <w:noProof/>
                <w:webHidden/>
              </w:rPr>
              <w:t>5</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24" w:history="1">
            <w:r w:rsidR="00C9456C" w:rsidRPr="002A7F90">
              <w:rPr>
                <w:rStyle w:val="-"/>
                <w:b/>
                <w:noProof/>
              </w:rPr>
              <w:t>THIRD / FOURTH YEAR: THEATRE STUDIES SPECIALIZATION</w:t>
            </w:r>
            <w:r w:rsidR="00C9456C">
              <w:rPr>
                <w:noProof/>
                <w:webHidden/>
              </w:rPr>
              <w:tab/>
            </w:r>
            <w:r w:rsidR="00C9456C">
              <w:rPr>
                <w:noProof/>
                <w:webHidden/>
              </w:rPr>
              <w:fldChar w:fldCharType="begin"/>
            </w:r>
            <w:r w:rsidR="00C9456C">
              <w:rPr>
                <w:noProof/>
                <w:webHidden/>
              </w:rPr>
              <w:instrText xml:space="preserve"> PAGEREF _Toc497847924 \h </w:instrText>
            </w:r>
            <w:r w:rsidR="00C9456C">
              <w:rPr>
                <w:noProof/>
                <w:webHidden/>
              </w:rPr>
            </w:r>
            <w:r w:rsidR="00C9456C">
              <w:rPr>
                <w:noProof/>
                <w:webHidden/>
              </w:rPr>
              <w:fldChar w:fldCharType="separate"/>
            </w:r>
            <w:r w:rsidR="00C9456C">
              <w:rPr>
                <w:noProof/>
                <w:webHidden/>
              </w:rPr>
              <w:t>8</w:t>
            </w:r>
            <w:r w:rsidR="00C9456C">
              <w:rPr>
                <w:noProof/>
                <w:webHidden/>
              </w:rPr>
              <w:fldChar w:fldCharType="end"/>
            </w:r>
          </w:hyperlink>
        </w:p>
        <w:p w:rsidR="00C9456C" w:rsidRDefault="002D4AD1">
          <w:pPr>
            <w:pStyle w:val="21"/>
            <w:tabs>
              <w:tab w:val="right" w:leader="dot" w:pos="9060"/>
            </w:tabs>
            <w:rPr>
              <w:rFonts w:asciiTheme="minorHAnsi" w:eastAsiaTheme="minorEastAsia" w:hAnsiTheme="minorHAnsi" w:cstheme="minorBidi"/>
              <w:noProof/>
              <w:sz w:val="22"/>
              <w:szCs w:val="22"/>
              <w:lang w:val="el-GR" w:eastAsia="el-GR"/>
            </w:rPr>
          </w:pPr>
          <w:hyperlink w:anchor="_Toc497847925" w:history="1">
            <w:r w:rsidR="00C9456C" w:rsidRPr="002A7F90">
              <w:rPr>
                <w:rStyle w:val="-"/>
                <w:noProof/>
              </w:rPr>
              <w:t>SPECIALIZATION ELECTIVE COURSES</w:t>
            </w:r>
            <w:r w:rsidR="00C9456C">
              <w:rPr>
                <w:noProof/>
                <w:webHidden/>
              </w:rPr>
              <w:tab/>
            </w:r>
            <w:r w:rsidR="00C9456C">
              <w:rPr>
                <w:noProof/>
                <w:webHidden/>
              </w:rPr>
              <w:fldChar w:fldCharType="begin"/>
            </w:r>
            <w:r w:rsidR="00C9456C">
              <w:rPr>
                <w:noProof/>
                <w:webHidden/>
              </w:rPr>
              <w:instrText xml:space="preserve"> PAGEREF _Toc497847925 \h </w:instrText>
            </w:r>
            <w:r w:rsidR="00C9456C">
              <w:rPr>
                <w:noProof/>
                <w:webHidden/>
              </w:rPr>
            </w:r>
            <w:r w:rsidR="00C9456C">
              <w:rPr>
                <w:noProof/>
                <w:webHidden/>
              </w:rPr>
              <w:fldChar w:fldCharType="separate"/>
            </w:r>
            <w:r w:rsidR="00C9456C">
              <w:rPr>
                <w:noProof/>
                <w:webHidden/>
              </w:rPr>
              <w:t>8</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26" w:history="1">
            <w:r w:rsidR="00C9456C" w:rsidRPr="002A7F90">
              <w:rPr>
                <w:rStyle w:val="-"/>
                <w:b/>
                <w:noProof/>
                <w:lang w:eastAsia="el-GR"/>
              </w:rPr>
              <w:t>THIRD / FOURTH YEAR: THEATRE PRACTICE SPECIALIZATION</w:t>
            </w:r>
            <w:r w:rsidR="00C9456C">
              <w:rPr>
                <w:noProof/>
                <w:webHidden/>
              </w:rPr>
              <w:tab/>
            </w:r>
            <w:r w:rsidR="00C9456C">
              <w:rPr>
                <w:noProof/>
                <w:webHidden/>
              </w:rPr>
              <w:fldChar w:fldCharType="begin"/>
            </w:r>
            <w:r w:rsidR="00C9456C">
              <w:rPr>
                <w:noProof/>
                <w:webHidden/>
              </w:rPr>
              <w:instrText xml:space="preserve"> PAGEREF _Toc497847926 \h </w:instrText>
            </w:r>
            <w:r w:rsidR="00C9456C">
              <w:rPr>
                <w:noProof/>
                <w:webHidden/>
              </w:rPr>
            </w:r>
            <w:r w:rsidR="00C9456C">
              <w:rPr>
                <w:noProof/>
                <w:webHidden/>
              </w:rPr>
              <w:fldChar w:fldCharType="separate"/>
            </w:r>
            <w:r w:rsidR="00C9456C">
              <w:rPr>
                <w:noProof/>
                <w:webHidden/>
              </w:rPr>
              <w:t>9</w:t>
            </w:r>
            <w:r w:rsidR="00C9456C">
              <w:rPr>
                <w:noProof/>
                <w:webHidden/>
              </w:rPr>
              <w:fldChar w:fldCharType="end"/>
            </w:r>
          </w:hyperlink>
        </w:p>
        <w:p w:rsidR="00C9456C" w:rsidRDefault="002D4AD1">
          <w:pPr>
            <w:pStyle w:val="21"/>
            <w:tabs>
              <w:tab w:val="right" w:leader="dot" w:pos="9060"/>
            </w:tabs>
            <w:rPr>
              <w:rFonts w:asciiTheme="minorHAnsi" w:eastAsiaTheme="minorEastAsia" w:hAnsiTheme="minorHAnsi" w:cstheme="minorBidi"/>
              <w:noProof/>
              <w:sz w:val="22"/>
              <w:szCs w:val="22"/>
              <w:lang w:val="el-GR" w:eastAsia="el-GR"/>
            </w:rPr>
          </w:pPr>
          <w:hyperlink w:anchor="_Toc497847927" w:history="1">
            <w:r w:rsidR="00C9456C" w:rsidRPr="002A7F90">
              <w:rPr>
                <w:rStyle w:val="-"/>
                <w:noProof/>
                <w:lang w:val="el-GR" w:eastAsia="el-GR"/>
              </w:rPr>
              <w:t>SPECIALIZATION ELECTIVE COURSES</w:t>
            </w:r>
            <w:r w:rsidR="00C9456C">
              <w:rPr>
                <w:noProof/>
                <w:webHidden/>
              </w:rPr>
              <w:tab/>
            </w:r>
            <w:r w:rsidR="00C9456C">
              <w:rPr>
                <w:noProof/>
                <w:webHidden/>
              </w:rPr>
              <w:fldChar w:fldCharType="begin"/>
            </w:r>
            <w:r w:rsidR="00C9456C">
              <w:rPr>
                <w:noProof/>
                <w:webHidden/>
              </w:rPr>
              <w:instrText xml:space="preserve"> PAGEREF _Toc497847927 \h </w:instrText>
            </w:r>
            <w:r w:rsidR="00C9456C">
              <w:rPr>
                <w:noProof/>
                <w:webHidden/>
              </w:rPr>
            </w:r>
            <w:r w:rsidR="00C9456C">
              <w:rPr>
                <w:noProof/>
                <w:webHidden/>
              </w:rPr>
              <w:fldChar w:fldCharType="separate"/>
            </w:r>
            <w:r w:rsidR="00C9456C">
              <w:rPr>
                <w:noProof/>
                <w:webHidden/>
              </w:rPr>
              <w:t>10</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28" w:history="1">
            <w:r w:rsidR="00C9456C" w:rsidRPr="002A7F90">
              <w:rPr>
                <w:rStyle w:val="-"/>
                <w:b/>
                <w:noProof/>
                <w:lang w:eastAsia="el-GR"/>
              </w:rPr>
              <w:t>LIST OF THIRD / FOURTH YEAR FREE ELECTIVE COURSES</w:t>
            </w:r>
            <w:r w:rsidR="00C9456C">
              <w:rPr>
                <w:noProof/>
                <w:webHidden/>
              </w:rPr>
              <w:tab/>
            </w:r>
            <w:r w:rsidR="00C9456C">
              <w:rPr>
                <w:noProof/>
                <w:webHidden/>
              </w:rPr>
              <w:fldChar w:fldCharType="begin"/>
            </w:r>
            <w:r w:rsidR="00C9456C">
              <w:rPr>
                <w:noProof/>
                <w:webHidden/>
              </w:rPr>
              <w:instrText xml:space="preserve"> PAGEREF _Toc497847928 \h </w:instrText>
            </w:r>
            <w:r w:rsidR="00C9456C">
              <w:rPr>
                <w:noProof/>
                <w:webHidden/>
              </w:rPr>
            </w:r>
            <w:r w:rsidR="00C9456C">
              <w:rPr>
                <w:noProof/>
                <w:webHidden/>
              </w:rPr>
              <w:fldChar w:fldCharType="separate"/>
            </w:r>
            <w:r w:rsidR="00C9456C">
              <w:rPr>
                <w:noProof/>
                <w:webHidden/>
              </w:rPr>
              <w:t>11</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29" w:history="1">
            <w:r w:rsidR="00C9456C" w:rsidRPr="002A7F90">
              <w:rPr>
                <w:rStyle w:val="-"/>
                <w:b/>
                <w:noProof/>
              </w:rPr>
              <w:t>COMPULSORY COURSES OF THE FIRST / SECOND YEAR: FIRST SEMESTER</w:t>
            </w:r>
            <w:r w:rsidR="00C9456C">
              <w:rPr>
                <w:noProof/>
                <w:webHidden/>
              </w:rPr>
              <w:tab/>
            </w:r>
            <w:r w:rsidR="00C9456C">
              <w:rPr>
                <w:noProof/>
                <w:webHidden/>
              </w:rPr>
              <w:fldChar w:fldCharType="begin"/>
            </w:r>
            <w:r w:rsidR="00C9456C">
              <w:rPr>
                <w:noProof/>
                <w:webHidden/>
              </w:rPr>
              <w:instrText xml:space="preserve"> PAGEREF _Toc497847929 \h </w:instrText>
            </w:r>
            <w:r w:rsidR="00C9456C">
              <w:rPr>
                <w:noProof/>
                <w:webHidden/>
              </w:rPr>
            </w:r>
            <w:r w:rsidR="00C9456C">
              <w:rPr>
                <w:noProof/>
                <w:webHidden/>
              </w:rPr>
              <w:fldChar w:fldCharType="separate"/>
            </w:r>
            <w:r w:rsidR="00C9456C">
              <w:rPr>
                <w:noProof/>
                <w:webHidden/>
              </w:rPr>
              <w:t>15</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0" w:history="1">
            <w:r w:rsidR="00C9456C" w:rsidRPr="002A7F90">
              <w:rPr>
                <w:rStyle w:val="-"/>
                <w:b/>
                <w:noProof/>
              </w:rPr>
              <w:t>COMPULSORY COURSES OF THE FIRST / SECOND YEAR: SECOND SEMESTER</w:t>
            </w:r>
            <w:r w:rsidR="00C9456C">
              <w:rPr>
                <w:noProof/>
                <w:webHidden/>
              </w:rPr>
              <w:tab/>
            </w:r>
            <w:r w:rsidR="00C9456C">
              <w:rPr>
                <w:noProof/>
                <w:webHidden/>
              </w:rPr>
              <w:fldChar w:fldCharType="begin"/>
            </w:r>
            <w:r w:rsidR="00C9456C">
              <w:rPr>
                <w:noProof/>
                <w:webHidden/>
              </w:rPr>
              <w:instrText xml:space="preserve"> PAGEREF _Toc497847930 \h </w:instrText>
            </w:r>
            <w:r w:rsidR="00C9456C">
              <w:rPr>
                <w:noProof/>
                <w:webHidden/>
              </w:rPr>
            </w:r>
            <w:r w:rsidR="00C9456C">
              <w:rPr>
                <w:noProof/>
                <w:webHidden/>
              </w:rPr>
              <w:fldChar w:fldCharType="separate"/>
            </w:r>
            <w:r w:rsidR="00C9456C">
              <w:rPr>
                <w:noProof/>
                <w:webHidden/>
              </w:rPr>
              <w:t>27</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1" w:history="1">
            <w:r w:rsidR="00C9456C" w:rsidRPr="002A7F90">
              <w:rPr>
                <w:rStyle w:val="-"/>
                <w:b/>
                <w:noProof/>
              </w:rPr>
              <w:t>COMPULSORY COURSES OF THE FIRST / SECOND YEAR: THIRD SEMESTER</w:t>
            </w:r>
            <w:r w:rsidR="00C9456C">
              <w:rPr>
                <w:noProof/>
                <w:webHidden/>
              </w:rPr>
              <w:tab/>
            </w:r>
            <w:r w:rsidR="00C9456C">
              <w:rPr>
                <w:noProof/>
                <w:webHidden/>
              </w:rPr>
              <w:fldChar w:fldCharType="begin"/>
            </w:r>
            <w:r w:rsidR="00C9456C">
              <w:rPr>
                <w:noProof/>
                <w:webHidden/>
              </w:rPr>
              <w:instrText xml:space="preserve"> PAGEREF _Toc497847931 \h </w:instrText>
            </w:r>
            <w:r w:rsidR="00C9456C">
              <w:rPr>
                <w:noProof/>
                <w:webHidden/>
              </w:rPr>
            </w:r>
            <w:r w:rsidR="00C9456C">
              <w:rPr>
                <w:noProof/>
                <w:webHidden/>
              </w:rPr>
              <w:fldChar w:fldCharType="separate"/>
            </w:r>
            <w:r w:rsidR="00C9456C">
              <w:rPr>
                <w:noProof/>
                <w:webHidden/>
              </w:rPr>
              <w:t>47</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2" w:history="1">
            <w:r w:rsidR="00C9456C" w:rsidRPr="002A7F90">
              <w:rPr>
                <w:rStyle w:val="-"/>
                <w:b/>
                <w:noProof/>
              </w:rPr>
              <w:t>COMPULSORY COURSES OF THE FIRST / SECOND YEAR: FOURTH SEMESTER</w:t>
            </w:r>
            <w:r w:rsidR="00C9456C">
              <w:rPr>
                <w:noProof/>
                <w:webHidden/>
              </w:rPr>
              <w:tab/>
            </w:r>
            <w:r w:rsidR="00C9456C">
              <w:rPr>
                <w:noProof/>
                <w:webHidden/>
              </w:rPr>
              <w:fldChar w:fldCharType="begin"/>
            </w:r>
            <w:r w:rsidR="00C9456C">
              <w:rPr>
                <w:noProof/>
                <w:webHidden/>
              </w:rPr>
              <w:instrText xml:space="preserve"> PAGEREF _Toc497847932 \h </w:instrText>
            </w:r>
            <w:r w:rsidR="00C9456C">
              <w:rPr>
                <w:noProof/>
                <w:webHidden/>
              </w:rPr>
            </w:r>
            <w:r w:rsidR="00C9456C">
              <w:rPr>
                <w:noProof/>
                <w:webHidden/>
              </w:rPr>
              <w:fldChar w:fldCharType="separate"/>
            </w:r>
            <w:r w:rsidR="00C9456C">
              <w:rPr>
                <w:noProof/>
                <w:webHidden/>
              </w:rPr>
              <w:t>65</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3" w:history="1">
            <w:r w:rsidR="00C9456C" w:rsidRPr="002A7F90">
              <w:rPr>
                <w:rStyle w:val="-"/>
                <w:b/>
                <w:noProof/>
              </w:rPr>
              <w:t>THEATRE STUDIES SPECIALIZATION ‒ SPECIALIZATION</w:t>
            </w:r>
            <w:r w:rsidR="00C9456C" w:rsidRPr="002A7F90">
              <w:rPr>
                <w:rStyle w:val="-"/>
                <w:rFonts w:cstheme="minorHAnsi"/>
                <w:b/>
                <w:noProof/>
                <w:lang w:val="en-GB"/>
              </w:rPr>
              <w:t xml:space="preserve"> </w:t>
            </w:r>
            <w:r w:rsidR="00C9456C" w:rsidRPr="002A7F90">
              <w:rPr>
                <w:rStyle w:val="-"/>
                <w:b/>
                <w:noProof/>
              </w:rPr>
              <w:t>ELECTIVE COURSES (FIFTH / SEVENTH SEMESTER)</w:t>
            </w:r>
            <w:r w:rsidR="00C9456C">
              <w:rPr>
                <w:noProof/>
                <w:webHidden/>
              </w:rPr>
              <w:tab/>
            </w:r>
            <w:r w:rsidR="00C9456C">
              <w:rPr>
                <w:noProof/>
                <w:webHidden/>
              </w:rPr>
              <w:fldChar w:fldCharType="begin"/>
            </w:r>
            <w:r w:rsidR="00C9456C">
              <w:rPr>
                <w:noProof/>
                <w:webHidden/>
              </w:rPr>
              <w:instrText xml:space="preserve"> PAGEREF _Toc497847933 \h </w:instrText>
            </w:r>
            <w:r w:rsidR="00C9456C">
              <w:rPr>
                <w:noProof/>
                <w:webHidden/>
              </w:rPr>
            </w:r>
            <w:r w:rsidR="00C9456C">
              <w:rPr>
                <w:noProof/>
                <w:webHidden/>
              </w:rPr>
              <w:fldChar w:fldCharType="separate"/>
            </w:r>
            <w:r w:rsidR="00C9456C">
              <w:rPr>
                <w:noProof/>
                <w:webHidden/>
              </w:rPr>
              <w:t>79</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4" w:history="1">
            <w:r w:rsidR="00C9456C" w:rsidRPr="002A7F90">
              <w:rPr>
                <w:rStyle w:val="-"/>
                <w:b/>
                <w:noProof/>
              </w:rPr>
              <w:t>THEATRE STUDIES SPECIALIZATION ‒ SPECIALIZATION</w:t>
            </w:r>
            <w:r w:rsidR="00C9456C" w:rsidRPr="002A7F90">
              <w:rPr>
                <w:rStyle w:val="-"/>
                <w:rFonts w:cstheme="minorHAnsi"/>
                <w:b/>
                <w:noProof/>
                <w:lang w:val="en-GB"/>
              </w:rPr>
              <w:t xml:space="preserve"> </w:t>
            </w:r>
            <w:r w:rsidR="00C9456C" w:rsidRPr="002A7F90">
              <w:rPr>
                <w:rStyle w:val="-"/>
                <w:b/>
                <w:noProof/>
              </w:rPr>
              <w:t>ELECTIVE COURSES (SIXTH / EIGHTH SEMESTER)</w:t>
            </w:r>
            <w:r w:rsidR="00C9456C">
              <w:rPr>
                <w:noProof/>
                <w:webHidden/>
              </w:rPr>
              <w:tab/>
            </w:r>
            <w:r w:rsidR="00C9456C">
              <w:rPr>
                <w:noProof/>
                <w:webHidden/>
              </w:rPr>
              <w:fldChar w:fldCharType="begin"/>
            </w:r>
            <w:r w:rsidR="00C9456C">
              <w:rPr>
                <w:noProof/>
                <w:webHidden/>
              </w:rPr>
              <w:instrText xml:space="preserve"> PAGEREF _Toc497847934 \h </w:instrText>
            </w:r>
            <w:r w:rsidR="00C9456C">
              <w:rPr>
                <w:noProof/>
                <w:webHidden/>
              </w:rPr>
            </w:r>
            <w:r w:rsidR="00C9456C">
              <w:rPr>
                <w:noProof/>
                <w:webHidden/>
              </w:rPr>
              <w:fldChar w:fldCharType="separate"/>
            </w:r>
            <w:r w:rsidR="00C9456C">
              <w:rPr>
                <w:noProof/>
                <w:webHidden/>
              </w:rPr>
              <w:t>92</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5" w:history="1">
            <w:r w:rsidR="00C9456C" w:rsidRPr="002A7F90">
              <w:rPr>
                <w:rStyle w:val="-"/>
                <w:b/>
                <w:noProof/>
              </w:rPr>
              <w:t xml:space="preserve">THEATRE PRACTICE SPECIALIZATION </w:t>
            </w:r>
            <w:r w:rsidR="00C9456C" w:rsidRPr="002A7F90">
              <w:rPr>
                <w:rStyle w:val="-"/>
                <w:rFonts w:cstheme="minorHAnsi"/>
                <w:b/>
                <w:noProof/>
              </w:rPr>
              <w:t>‒</w:t>
            </w:r>
            <w:r w:rsidR="00C9456C" w:rsidRPr="002A7F90">
              <w:rPr>
                <w:rStyle w:val="-"/>
                <w:b/>
                <w:noProof/>
              </w:rPr>
              <w:t>SPECIALIZATION ELECTIVE COURSES (FIFTH / SEVENTH SEMESTER)</w:t>
            </w:r>
            <w:r w:rsidR="00C9456C">
              <w:rPr>
                <w:noProof/>
                <w:webHidden/>
              </w:rPr>
              <w:tab/>
            </w:r>
            <w:r w:rsidR="00C9456C">
              <w:rPr>
                <w:noProof/>
                <w:webHidden/>
              </w:rPr>
              <w:fldChar w:fldCharType="begin"/>
            </w:r>
            <w:r w:rsidR="00C9456C">
              <w:rPr>
                <w:noProof/>
                <w:webHidden/>
              </w:rPr>
              <w:instrText xml:space="preserve"> PAGEREF _Toc497847935 \h </w:instrText>
            </w:r>
            <w:r w:rsidR="00C9456C">
              <w:rPr>
                <w:noProof/>
                <w:webHidden/>
              </w:rPr>
            </w:r>
            <w:r w:rsidR="00C9456C">
              <w:rPr>
                <w:noProof/>
                <w:webHidden/>
              </w:rPr>
              <w:fldChar w:fldCharType="separate"/>
            </w:r>
            <w:r w:rsidR="00C9456C">
              <w:rPr>
                <w:noProof/>
                <w:webHidden/>
              </w:rPr>
              <w:t>106</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6" w:history="1">
            <w:r w:rsidR="00C9456C" w:rsidRPr="002A7F90">
              <w:rPr>
                <w:rStyle w:val="-"/>
                <w:b/>
                <w:noProof/>
              </w:rPr>
              <w:t xml:space="preserve">THEATRE PRACTICE SPECIALIZATION </w:t>
            </w:r>
            <w:r w:rsidR="00C9456C" w:rsidRPr="002A7F90">
              <w:rPr>
                <w:rStyle w:val="-"/>
                <w:rFonts w:cstheme="minorHAnsi"/>
                <w:b/>
                <w:noProof/>
              </w:rPr>
              <w:t xml:space="preserve">‒ </w:t>
            </w:r>
            <w:r w:rsidR="00C9456C" w:rsidRPr="002A7F90">
              <w:rPr>
                <w:rStyle w:val="-"/>
                <w:b/>
                <w:noProof/>
              </w:rPr>
              <w:t>SPECIALIZATION ELECTIVE COURSES (SIXTH / EIGHTH SEMESTER)</w:t>
            </w:r>
            <w:r w:rsidR="00C9456C">
              <w:rPr>
                <w:noProof/>
                <w:webHidden/>
              </w:rPr>
              <w:tab/>
            </w:r>
            <w:r w:rsidR="00C9456C">
              <w:rPr>
                <w:noProof/>
                <w:webHidden/>
              </w:rPr>
              <w:fldChar w:fldCharType="begin"/>
            </w:r>
            <w:r w:rsidR="00C9456C">
              <w:rPr>
                <w:noProof/>
                <w:webHidden/>
              </w:rPr>
              <w:instrText xml:space="preserve"> PAGEREF _Toc497847936 \h </w:instrText>
            </w:r>
            <w:r w:rsidR="00C9456C">
              <w:rPr>
                <w:noProof/>
                <w:webHidden/>
              </w:rPr>
            </w:r>
            <w:r w:rsidR="00C9456C">
              <w:rPr>
                <w:noProof/>
                <w:webHidden/>
              </w:rPr>
              <w:fldChar w:fldCharType="separate"/>
            </w:r>
            <w:r w:rsidR="00C9456C">
              <w:rPr>
                <w:noProof/>
                <w:webHidden/>
              </w:rPr>
              <w:t>119</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7" w:history="1">
            <w:r w:rsidR="00C9456C" w:rsidRPr="002A7F90">
              <w:rPr>
                <w:rStyle w:val="-"/>
                <w:b/>
                <w:noProof/>
              </w:rPr>
              <w:t>FREE ELECTIVE COURSES (FIFTH / SEVENTH SEMESTER)</w:t>
            </w:r>
            <w:r w:rsidR="00C9456C">
              <w:rPr>
                <w:noProof/>
                <w:webHidden/>
              </w:rPr>
              <w:tab/>
            </w:r>
            <w:r w:rsidR="00C9456C">
              <w:rPr>
                <w:noProof/>
                <w:webHidden/>
              </w:rPr>
              <w:fldChar w:fldCharType="begin"/>
            </w:r>
            <w:r w:rsidR="00C9456C">
              <w:rPr>
                <w:noProof/>
                <w:webHidden/>
              </w:rPr>
              <w:instrText xml:space="preserve"> PAGEREF _Toc497847937 \h </w:instrText>
            </w:r>
            <w:r w:rsidR="00C9456C">
              <w:rPr>
                <w:noProof/>
                <w:webHidden/>
              </w:rPr>
            </w:r>
            <w:r w:rsidR="00C9456C">
              <w:rPr>
                <w:noProof/>
                <w:webHidden/>
              </w:rPr>
              <w:fldChar w:fldCharType="separate"/>
            </w:r>
            <w:r w:rsidR="00C9456C">
              <w:rPr>
                <w:noProof/>
                <w:webHidden/>
              </w:rPr>
              <w:t>130</w:t>
            </w:r>
            <w:r w:rsidR="00C9456C">
              <w:rPr>
                <w:noProof/>
                <w:webHidden/>
              </w:rPr>
              <w:fldChar w:fldCharType="end"/>
            </w:r>
          </w:hyperlink>
        </w:p>
        <w:p w:rsidR="00C9456C" w:rsidRDefault="002D4AD1">
          <w:pPr>
            <w:pStyle w:val="13"/>
            <w:rPr>
              <w:rFonts w:asciiTheme="minorHAnsi" w:eastAsiaTheme="minorEastAsia" w:hAnsiTheme="minorHAnsi" w:cstheme="minorBidi"/>
              <w:noProof/>
              <w:sz w:val="22"/>
              <w:szCs w:val="22"/>
              <w:lang w:val="el-GR" w:eastAsia="el-GR"/>
            </w:rPr>
          </w:pPr>
          <w:hyperlink w:anchor="_Toc497847938" w:history="1">
            <w:r w:rsidR="00C9456C" w:rsidRPr="002A7F90">
              <w:rPr>
                <w:rStyle w:val="-"/>
                <w:b/>
                <w:noProof/>
              </w:rPr>
              <w:t>FREE ELECTIVE COURSES (SIXTH / EIGHTH SEMESTER)</w:t>
            </w:r>
            <w:r w:rsidR="00C9456C">
              <w:rPr>
                <w:noProof/>
                <w:webHidden/>
              </w:rPr>
              <w:tab/>
            </w:r>
            <w:r w:rsidR="00C9456C">
              <w:rPr>
                <w:noProof/>
                <w:webHidden/>
              </w:rPr>
              <w:fldChar w:fldCharType="begin"/>
            </w:r>
            <w:r w:rsidR="00C9456C">
              <w:rPr>
                <w:noProof/>
                <w:webHidden/>
              </w:rPr>
              <w:instrText xml:space="preserve"> PAGEREF _Toc497847938 \h </w:instrText>
            </w:r>
            <w:r w:rsidR="00C9456C">
              <w:rPr>
                <w:noProof/>
                <w:webHidden/>
              </w:rPr>
            </w:r>
            <w:r w:rsidR="00C9456C">
              <w:rPr>
                <w:noProof/>
                <w:webHidden/>
              </w:rPr>
              <w:fldChar w:fldCharType="separate"/>
            </w:r>
            <w:r w:rsidR="00C9456C">
              <w:rPr>
                <w:noProof/>
                <w:webHidden/>
              </w:rPr>
              <w:t>163</w:t>
            </w:r>
            <w:r w:rsidR="00C9456C">
              <w:rPr>
                <w:noProof/>
                <w:webHidden/>
              </w:rPr>
              <w:fldChar w:fldCharType="end"/>
            </w:r>
          </w:hyperlink>
        </w:p>
        <w:p w:rsidR="006E42D7" w:rsidRPr="006A68CA" w:rsidRDefault="006E42D7">
          <w:pPr>
            <w:rPr>
              <w:sz w:val="22"/>
              <w:szCs w:val="22"/>
            </w:rPr>
          </w:pPr>
          <w:r w:rsidRPr="006A68CA">
            <w:rPr>
              <w:b/>
              <w:bCs/>
              <w:noProof/>
              <w:sz w:val="22"/>
              <w:szCs w:val="22"/>
            </w:rPr>
            <w:fldChar w:fldCharType="end"/>
          </w:r>
        </w:p>
      </w:sdtContent>
    </w:sdt>
    <w:p w:rsidR="00C90D78" w:rsidRPr="006A68CA" w:rsidRDefault="00C90D78" w:rsidP="005E4CE8">
      <w:pPr>
        <w:spacing w:before="120" w:after="120" w:line="288" w:lineRule="auto"/>
        <w:rPr>
          <w:rFonts w:asciiTheme="minorHAnsi" w:hAnsiTheme="minorHAnsi" w:cstheme="minorHAnsi"/>
          <w:b/>
          <w:bCs/>
          <w:sz w:val="22"/>
          <w:szCs w:val="22"/>
          <w:lang w:val="en-GB"/>
        </w:rPr>
      </w:pPr>
    </w:p>
    <w:p w:rsidR="006E42D7" w:rsidRPr="006A68CA" w:rsidRDefault="006E42D7">
      <w:pPr>
        <w:jc w:val="left"/>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br w:type="page"/>
      </w:r>
    </w:p>
    <w:p w:rsidR="006E42D7" w:rsidRPr="006A68CA" w:rsidRDefault="006E42D7" w:rsidP="001902A3">
      <w:pPr>
        <w:pStyle w:val="1"/>
        <w:rPr>
          <w:b/>
          <w:spacing w:val="0"/>
          <w:sz w:val="22"/>
          <w:szCs w:val="22"/>
        </w:rPr>
      </w:pPr>
      <w:bookmarkStart w:id="1" w:name="_Toc497847922"/>
      <w:r w:rsidRPr="006A68CA">
        <w:rPr>
          <w:b/>
          <w:spacing w:val="0"/>
          <w:sz w:val="22"/>
          <w:szCs w:val="22"/>
        </w:rPr>
        <w:lastRenderedPageBreak/>
        <w:t>THE DEPARTMENT OF THEATRE STUDIES</w:t>
      </w:r>
      <w:bookmarkEnd w:id="1"/>
    </w:p>
    <w:p w:rsidR="00C90D78" w:rsidRPr="006A68CA" w:rsidRDefault="00C90D78" w:rsidP="005E4CE8">
      <w:pPr>
        <w:tabs>
          <w:tab w:val="center" w:pos="4410"/>
          <w:tab w:val="left" w:pos="5475"/>
        </w:tabs>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The Department of Theatre Studies of the School of Fine Arts of the University of the Peloponnese aims at the theoretical and practical training of students in the art of theatre.  Combining theatre practice with scientific methodology it supplies students with the necessary qualifications for an artistic or scholarly career in theatre (</w:t>
      </w:r>
      <w:r w:rsidRPr="006A68CA">
        <w:rPr>
          <w:rFonts w:asciiTheme="minorHAnsi" w:hAnsiTheme="minorHAnsi" w:cstheme="minorHAnsi"/>
          <w:sz w:val="22"/>
          <w:szCs w:val="22"/>
          <w:lang w:val="en-GB"/>
        </w:rPr>
        <w:t>Ministerial decree 118, Article Ι, paragraph 3ζ, GGI/Φ.Ε.Κ. 102-5.5.2003)</w:t>
      </w:r>
      <w:r w:rsidRPr="006A68CA">
        <w:rPr>
          <w:rFonts w:asciiTheme="minorHAnsi" w:hAnsiTheme="minorHAnsi" w:cstheme="minorHAnsi"/>
          <w:sz w:val="22"/>
          <w:szCs w:val="22"/>
          <w:lang w:val="en-GB" w:eastAsia="el-GR"/>
        </w:rPr>
        <w:t xml:space="preserve">.  </w:t>
      </w:r>
    </w:p>
    <w:p w:rsidR="00C90D78" w:rsidRPr="006A68CA" w:rsidRDefault="00C90D78" w:rsidP="005E4CE8">
      <w:pPr>
        <w:tabs>
          <w:tab w:val="center" w:pos="4410"/>
          <w:tab w:val="left" w:pos="5475"/>
        </w:tabs>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The Department offers a four-year Study Programme organized in eight semesters.  During the first two years the students acquire basic background in theatre studies, while in the final two years they choose a specialization and attend courses of more focused interests.  The specializations offered in the Department are as follows:</w:t>
      </w:r>
    </w:p>
    <w:p w:rsidR="00C90D78" w:rsidRPr="006A68CA" w:rsidRDefault="00C90D78" w:rsidP="005E4CE8">
      <w:pPr>
        <w:tabs>
          <w:tab w:val="center" w:pos="4410"/>
          <w:tab w:val="left" w:pos="5475"/>
        </w:tabs>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1.  Theatre Studies</w:t>
      </w:r>
    </w:p>
    <w:p w:rsidR="00C90D78" w:rsidRPr="006A68CA" w:rsidRDefault="00C90D78" w:rsidP="005E4CE8">
      <w:pPr>
        <w:tabs>
          <w:tab w:val="center" w:pos="4410"/>
          <w:tab w:val="left" w:pos="5475"/>
        </w:tabs>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2.  Theatre Practice</w:t>
      </w:r>
    </w:p>
    <w:p w:rsidR="00C90D78" w:rsidRPr="006A68CA" w:rsidRDefault="00C90D78" w:rsidP="005E4CE8">
      <w:pPr>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 xml:space="preserve">The Programme of Studies consists of 48 courses, each of which is taught three hours per week.  Additionally, the Final Year Thesis corresponds to four (4) elective courses. Students not undertaking a Final Year Thesis should pass fifty-two (52) courses in total. Courses are distinguished into compulsory, specialization elective courses and free elective courses.  </w:t>
      </w:r>
    </w:p>
    <w:p w:rsidR="00C90D78" w:rsidRPr="006A68CA" w:rsidRDefault="00C90D78" w:rsidP="005E4CE8">
      <w:pPr>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 xml:space="preserve">Students are required to take fifty-two (52) courses or forty-eight (48), the thesis included. The </w:t>
      </w:r>
      <w:r w:rsidRPr="006A68CA">
        <w:rPr>
          <w:rStyle w:val="alt-edited"/>
          <w:rFonts w:asciiTheme="minorHAnsi" w:hAnsiTheme="minorHAnsi" w:cstheme="minorHAnsi"/>
          <w:sz w:val="22"/>
          <w:szCs w:val="22"/>
          <w:lang w:val="en-GB"/>
        </w:rPr>
        <w:t>grade of the diploma is calculated</w:t>
      </w:r>
      <w:r w:rsidRPr="006A68CA">
        <w:rPr>
          <w:rFonts w:asciiTheme="minorHAnsi" w:hAnsiTheme="minorHAnsi" w:cstheme="minorHAnsi"/>
          <w:sz w:val="22"/>
          <w:szCs w:val="22"/>
          <w:lang w:val="en-GB"/>
        </w:rPr>
        <w:t xml:space="preserve"> according to article 25, paragraph 12 of Law 1268/82, in conjunction with the Gazette 308 / 18.06.87. </w:t>
      </w:r>
      <w:r w:rsidRPr="006A68CA">
        <w:rPr>
          <w:rStyle w:val="alt-edited"/>
          <w:rFonts w:asciiTheme="minorHAnsi" w:hAnsiTheme="minorHAnsi" w:cstheme="minorHAnsi"/>
          <w:sz w:val="22"/>
          <w:szCs w:val="22"/>
          <w:lang w:val="en-GB"/>
        </w:rPr>
        <w:t>The distribution of course credits</w:t>
      </w:r>
      <w:r w:rsidRPr="006A68CA">
        <w:rPr>
          <w:rFonts w:asciiTheme="minorHAnsi" w:hAnsiTheme="minorHAnsi" w:cstheme="minorHAnsi"/>
          <w:sz w:val="22"/>
          <w:szCs w:val="22"/>
          <w:lang w:val="en-GB"/>
        </w:rPr>
        <w:t xml:space="preserve"> is the following: </w:t>
      </w:r>
    </w:p>
    <w:p w:rsidR="00C90D78" w:rsidRPr="006A68CA" w:rsidRDefault="00C90D78" w:rsidP="007D601E">
      <w:pPr>
        <w:pStyle w:val="a6"/>
        <w:numPr>
          <w:ilvl w:val="0"/>
          <w:numId w:val="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u w:val="single"/>
          <w:lang w:val="en-GB"/>
        </w:rPr>
        <w:t>1st and 2nd year courses</w:t>
      </w:r>
      <w:r w:rsidRPr="006A68CA">
        <w:rPr>
          <w:rFonts w:asciiTheme="minorHAnsi" w:hAnsiTheme="minorHAnsi" w:cstheme="minorHAnsi"/>
          <w:sz w:val="22"/>
          <w:szCs w:val="22"/>
          <w:lang w:val="en-GB"/>
        </w:rPr>
        <w:t xml:space="preserve">: the courses </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Introduction to </w:t>
      </w:r>
      <w:r w:rsidR="00DB2406" w:rsidRPr="006A68CA">
        <w:rPr>
          <w:rFonts w:asciiTheme="minorHAnsi" w:hAnsiTheme="minorHAnsi" w:cstheme="minorHAnsi"/>
          <w:sz w:val="22"/>
          <w:szCs w:val="22"/>
          <w:lang w:val="en-GB"/>
        </w:rPr>
        <w:t>Theatrical Practice</w:t>
      </w:r>
      <w:r w:rsidRPr="006A68CA">
        <w:rPr>
          <w:rFonts w:asciiTheme="minorHAnsi" w:hAnsiTheme="minorHAnsi" w:cstheme="minorHAnsi"/>
          <w:sz w:val="22"/>
          <w:szCs w:val="22"/>
          <w:lang w:val="en-GB"/>
        </w:rPr>
        <w:t>: Theory and Practice</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00DB2406" w:rsidRPr="006A68CA">
        <w:rPr>
          <w:rFonts w:asciiTheme="minorHAnsi" w:hAnsiTheme="minorHAnsi" w:cstheme="minorHAnsi"/>
          <w:sz w:val="22"/>
          <w:szCs w:val="22"/>
        </w:rPr>
        <w:t>Elements of Direcing</w:t>
      </w:r>
      <w:r w:rsidRPr="006A68CA">
        <w:rPr>
          <w:rFonts w:asciiTheme="minorHAnsi" w:hAnsiTheme="minorHAnsi" w:cstheme="minorHAnsi"/>
          <w:sz w:val="22"/>
          <w:szCs w:val="22"/>
          <w:lang w:val="en-GB"/>
        </w:rPr>
        <w:t>: Theory and Practice</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Introduction to Dance: Theory and Practice</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Introduction to Scenic Design: Theory and Practice</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00DB2406" w:rsidRPr="006A68CA">
        <w:rPr>
          <w:rFonts w:asciiTheme="minorHAnsi" w:hAnsiTheme="minorHAnsi" w:cstheme="minorHAnsi"/>
          <w:sz w:val="22"/>
          <w:szCs w:val="22"/>
          <w:lang w:val="en-GB"/>
        </w:rPr>
        <w:t xml:space="preserve">Elements of </w:t>
      </w:r>
      <w:r w:rsidRPr="006A68CA">
        <w:rPr>
          <w:rFonts w:asciiTheme="minorHAnsi" w:hAnsiTheme="minorHAnsi" w:cstheme="minorHAnsi"/>
          <w:sz w:val="22"/>
          <w:szCs w:val="22"/>
          <w:lang w:val="en-GB"/>
        </w:rPr>
        <w:t xml:space="preserve">Acting: </w:t>
      </w:r>
      <w:r w:rsidR="00DB2406" w:rsidRPr="006A68CA">
        <w:rPr>
          <w:rFonts w:asciiTheme="minorHAnsi" w:hAnsiTheme="minorHAnsi" w:cstheme="minorHAnsi"/>
          <w:sz w:val="22"/>
          <w:szCs w:val="22"/>
          <w:lang w:val="en-GB"/>
        </w:rPr>
        <w:t>Theory and Practice</w:t>
      </w:r>
      <w:r w:rsidR="00DB2406" w:rsidRPr="006A68CA">
        <w:rPr>
          <w:rFonts w:asciiTheme="minorHAnsi" w:hAnsiTheme="minorHAnsi" w:cstheme="minorHAnsi"/>
          <w:sz w:val="22"/>
          <w:szCs w:val="22"/>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003B3D4D" w:rsidRPr="006A68CA">
        <w:rPr>
          <w:rFonts w:asciiTheme="minorHAnsi" w:hAnsiTheme="minorHAnsi" w:cstheme="minorHAnsi"/>
          <w:sz w:val="22"/>
          <w:szCs w:val="22"/>
          <w:lang w:val="en-GB"/>
        </w:rPr>
        <w:t>Directing Trends: Theory and Applications</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Research Methodology &amp; </w:t>
      </w:r>
      <w:r w:rsidR="002414B0" w:rsidRPr="006A68CA">
        <w:rPr>
          <w:rFonts w:asciiTheme="minorHAnsi" w:hAnsiTheme="minorHAnsi" w:cstheme="minorHAnsi"/>
          <w:sz w:val="22"/>
          <w:szCs w:val="22"/>
        </w:rPr>
        <w:t>Academic Writing’</w:t>
      </w:r>
      <w:r w:rsidRPr="006A68CA">
        <w:rPr>
          <w:rFonts w:asciiTheme="minorHAnsi" w:hAnsiTheme="minorHAnsi" w:cstheme="minorHAnsi"/>
          <w:sz w:val="22"/>
          <w:szCs w:val="22"/>
          <w:lang w:val="en-GB"/>
        </w:rPr>
        <w:t xml:space="preserve">, </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Ancient</w:t>
      </w:r>
      <w:r w:rsidR="002414B0"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w:t>
      </w:r>
      <w:r w:rsidR="002414B0"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correspond to four (4) course credits. All the other courses of the 1st and 2nd year correspond to three (3) course credits.</w:t>
      </w:r>
    </w:p>
    <w:p w:rsidR="00C90D78" w:rsidRPr="006A68CA" w:rsidRDefault="00C90D78" w:rsidP="007D601E">
      <w:pPr>
        <w:pStyle w:val="a6"/>
        <w:numPr>
          <w:ilvl w:val="0"/>
          <w:numId w:val="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u w:val="single"/>
          <w:lang w:val="en-GB"/>
        </w:rPr>
        <w:t>3rd and 4th year courses (</w:t>
      </w:r>
      <w:r w:rsidRPr="006A68CA">
        <w:rPr>
          <w:rFonts w:asciiTheme="minorHAnsi" w:hAnsiTheme="minorHAnsi" w:cstheme="minorHAnsi"/>
          <w:sz w:val="22"/>
          <w:szCs w:val="22"/>
          <w:lang w:val="en-GB"/>
        </w:rPr>
        <w:t>Specialization elective courses and free elective courses): each course corresponds to four (4) course credits.</w:t>
      </w:r>
    </w:p>
    <w:p w:rsidR="00C90D78" w:rsidRPr="006A68CA" w:rsidRDefault="00C90D78" w:rsidP="007D601E">
      <w:pPr>
        <w:pStyle w:val="a6"/>
        <w:numPr>
          <w:ilvl w:val="0"/>
          <w:numId w:val="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u w:val="single"/>
          <w:lang w:val="en-GB"/>
        </w:rPr>
        <w:t>Thesis:</w:t>
      </w:r>
      <w:r w:rsidRPr="006A68CA">
        <w:rPr>
          <w:rFonts w:asciiTheme="minorHAnsi" w:hAnsiTheme="minorHAnsi" w:cstheme="minorHAnsi"/>
          <w:sz w:val="22"/>
          <w:szCs w:val="22"/>
          <w:lang w:val="en-GB"/>
        </w:rPr>
        <w:t xml:space="preserve"> Thesis corresponds to four (4) free elective courses and therefore to sixteen (16) course credits.</w:t>
      </w:r>
    </w:p>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courses are divided into compulsory, specialization elective courses and free elective courses. To complete the studies s</w:t>
      </w:r>
      <w:r w:rsidRPr="006A68CA">
        <w:rPr>
          <w:rFonts w:asciiTheme="minorHAnsi" w:eastAsiaTheme="minorEastAsia" w:hAnsiTheme="minorHAnsi" w:cstheme="minorHAnsi"/>
          <w:sz w:val="22"/>
          <w:szCs w:val="22"/>
          <w:lang w:val="en-GB"/>
        </w:rPr>
        <w:t xml:space="preserve">tudents are required to take twenty-eight (28) compulsory courses, </w:t>
      </w:r>
      <w:r w:rsidR="00EA29DE">
        <w:rPr>
          <w:rFonts w:asciiTheme="minorHAnsi" w:eastAsiaTheme="minorEastAsia" w:hAnsiTheme="minorHAnsi" w:cstheme="minorHAnsi"/>
          <w:sz w:val="22"/>
          <w:szCs w:val="22"/>
          <w:lang w:val="en-GB"/>
        </w:rPr>
        <w:t>six</w:t>
      </w:r>
      <w:r w:rsidRPr="006A68CA">
        <w:rPr>
          <w:rFonts w:asciiTheme="minorHAnsi" w:eastAsiaTheme="minorEastAsia" w:hAnsiTheme="minorHAnsi" w:cstheme="minorHAnsi"/>
          <w:sz w:val="22"/>
          <w:szCs w:val="22"/>
          <w:lang w:val="en-GB"/>
        </w:rPr>
        <w:t xml:space="preserve"> (</w:t>
      </w:r>
      <w:r w:rsidR="00EA29DE" w:rsidRPr="00EA29DE">
        <w:rPr>
          <w:rFonts w:asciiTheme="minorHAnsi" w:eastAsiaTheme="minorEastAsia" w:hAnsiTheme="minorHAnsi" w:cstheme="minorHAnsi"/>
          <w:sz w:val="22"/>
          <w:szCs w:val="22"/>
        </w:rPr>
        <w:t>6</w:t>
      </w:r>
      <w:r w:rsidRPr="006A68CA">
        <w:rPr>
          <w:rFonts w:asciiTheme="minorHAnsi" w:eastAsiaTheme="minorEastAsia" w:hAnsiTheme="minorHAnsi" w:cstheme="minorHAnsi"/>
          <w:sz w:val="22"/>
          <w:szCs w:val="22"/>
          <w:lang w:val="en-GB"/>
        </w:rPr>
        <w:t xml:space="preserve">) specialization elective courses and </w:t>
      </w:r>
      <w:r w:rsidR="00EA29DE">
        <w:rPr>
          <w:rFonts w:asciiTheme="minorHAnsi" w:eastAsiaTheme="minorEastAsia" w:hAnsiTheme="minorHAnsi" w:cstheme="minorHAnsi"/>
          <w:sz w:val="22"/>
          <w:szCs w:val="22"/>
          <w:lang w:val="en-GB"/>
        </w:rPr>
        <w:t>fourteen</w:t>
      </w:r>
      <w:r w:rsidRPr="006A68CA">
        <w:rPr>
          <w:rFonts w:asciiTheme="minorHAnsi" w:eastAsiaTheme="minorEastAsia" w:hAnsiTheme="minorHAnsi" w:cstheme="minorHAnsi"/>
          <w:sz w:val="22"/>
          <w:szCs w:val="22"/>
          <w:lang w:val="en-GB"/>
        </w:rPr>
        <w:t xml:space="preserve"> (1</w:t>
      </w:r>
      <w:r w:rsidR="00EA29DE" w:rsidRPr="00EA29DE">
        <w:rPr>
          <w:rFonts w:asciiTheme="minorHAnsi" w:eastAsiaTheme="minorEastAsia" w:hAnsiTheme="minorHAnsi" w:cstheme="minorHAnsi"/>
          <w:sz w:val="22"/>
          <w:szCs w:val="22"/>
        </w:rPr>
        <w:t>4</w:t>
      </w:r>
      <w:r w:rsidRPr="006A68CA">
        <w:rPr>
          <w:rFonts w:asciiTheme="minorHAnsi" w:eastAsiaTheme="minorEastAsia" w:hAnsiTheme="minorHAnsi" w:cstheme="minorHAnsi"/>
          <w:sz w:val="22"/>
          <w:szCs w:val="22"/>
          <w:lang w:val="en-GB"/>
        </w:rPr>
        <w:t xml:space="preserve">) free elective courses (or </w:t>
      </w:r>
      <w:r w:rsidR="00EA29DE">
        <w:rPr>
          <w:rFonts w:asciiTheme="minorHAnsi" w:eastAsiaTheme="minorEastAsia" w:hAnsiTheme="minorHAnsi" w:cstheme="minorHAnsi"/>
          <w:sz w:val="22"/>
          <w:szCs w:val="22"/>
          <w:lang w:val="en-GB"/>
        </w:rPr>
        <w:t>eighteen</w:t>
      </w:r>
      <w:r w:rsidRPr="006A68CA">
        <w:rPr>
          <w:rFonts w:asciiTheme="minorHAnsi" w:eastAsiaTheme="minorEastAsia" w:hAnsiTheme="minorHAnsi" w:cstheme="minorHAnsi"/>
          <w:sz w:val="22"/>
          <w:szCs w:val="22"/>
          <w:lang w:val="en-GB"/>
        </w:rPr>
        <w:t xml:space="preserve"> [1</w:t>
      </w:r>
      <w:r w:rsidR="00EA29DE" w:rsidRPr="00EA29DE">
        <w:rPr>
          <w:rFonts w:asciiTheme="minorHAnsi" w:eastAsiaTheme="minorEastAsia" w:hAnsiTheme="minorHAnsi" w:cstheme="minorHAnsi"/>
          <w:sz w:val="22"/>
          <w:szCs w:val="22"/>
        </w:rPr>
        <w:t>8</w:t>
      </w:r>
      <w:r w:rsidRPr="006A68CA">
        <w:rPr>
          <w:rFonts w:asciiTheme="minorHAnsi" w:eastAsiaTheme="minorEastAsia" w:hAnsiTheme="minorHAnsi" w:cstheme="minorHAnsi"/>
          <w:sz w:val="22"/>
          <w:szCs w:val="22"/>
          <w:lang w:val="en-GB"/>
        </w:rPr>
        <w:t xml:space="preserve">] free electives, if they do not undertake a Final Year Thesis). </w:t>
      </w:r>
    </w:p>
    <w:p w:rsidR="00C90D78" w:rsidRPr="006A68CA" w:rsidRDefault="00C90D78" w:rsidP="005E4CE8">
      <w:pPr>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 xml:space="preserve">In the first two years the Department offers 28 compulsory courses, which provide basic training in theatre theory and practice. During the first two years students, may, if they so desire, take up to four (4) free elective courses of the third and fourth years (two free elective during the first and two during the second year), so as to prepare in advance for the specialization of the final two years.  </w:t>
      </w:r>
    </w:p>
    <w:p w:rsidR="00C90D78" w:rsidRPr="006A68CA" w:rsidRDefault="00C90D78" w:rsidP="005E4CE8">
      <w:pPr>
        <w:spacing w:before="120" w:after="120" w:line="288" w:lineRule="auto"/>
        <w:rPr>
          <w:rFonts w:asciiTheme="minorHAnsi" w:eastAsiaTheme="minorEastAsia" w:hAnsiTheme="minorHAnsi" w:cstheme="minorHAnsi"/>
          <w:sz w:val="22"/>
          <w:szCs w:val="22"/>
          <w:lang w:val="en-GB"/>
        </w:rPr>
      </w:pPr>
      <w:r w:rsidRPr="006A68CA">
        <w:rPr>
          <w:rFonts w:asciiTheme="minorHAnsi" w:eastAsiaTheme="minorEastAsia" w:hAnsiTheme="minorHAnsi" w:cstheme="minorHAnsi"/>
          <w:sz w:val="22"/>
          <w:szCs w:val="22"/>
          <w:lang w:val="en-GB"/>
        </w:rPr>
        <w:t xml:space="preserve">In the third and fourth years students take twenty (20) courses, </w:t>
      </w:r>
      <w:r w:rsidR="00EA29DE">
        <w:rPr>
          <w:rFonts w:asciiTheme="minorHAnsi" w:eastAsiaTheme="minorEastAsia" w:hAnsiTheme="minorHAnsi" w:cstheme="minorHAnsi"/>
          <w:sz w:val="22"/>
          <w:szCs w:val="22"/>
        </w:rPr>
        <w:t>six</w:t>
      </w:r>
      <w:r w:rsidRPr="006A68CA">
        <w:rPr>
          <w:rFonts w:asciiTheme="minorHAnsi" w:eastAsiaTheme="minorEastAsia" w:hAnsiTheme="minorHAnsi" w:cstheme="minorHAnsi"/>
          <w:sz w:val="22"/>
          <w:szCs w:val="22"/>
          <w:lang w:val="en-GB"/>
        </w:rPr>
        <w:t xml:space="preserve"> (</w:t>
      </w:r>
      <w:r w:rsidR="00EA29DE" w:rsidRPr="00EA29DE">
        <w:rPr>
          <w:rFonts w:asciiTheme="minorHAnsi" w:eastAsiaTheme="minorEastAsia" w:hAnsiTheme="minorHAnsi" w:cstheme="minorHAnsi"/>
          <w:sz w:val="22"/>
          <w:szCs w:val="22"/>
        </w:rPr>
        <w:t>6</w:t>
      </w:r>
      <w:r w:rsidRPr="006A68CA">
        <w:rPr>
          <w:rFonts w:asciiTheme="minorHAnsi" w:eastAsiaTheme="minorEastAsia" w:hAnsiTheme="minorHAnsi" w:cstheme="minorHAnsi"/>
          <w:sz w:val="22"/>
          <w:szCs w:val="22"/>
          <w:lang w:val="en-GB"/>
        </w:rPr>
        <w:t xml:space="preserve">) of which are specialization elective courses and </w:t>
      </w:r>
      <w:r w:rsidR="00EA29DE">
        <w:rPr>
          <w:rFonts w:asciiTheme="minorHAnsi" w:eastAsiaTheme="minorEastAsia" w:hAnsiTheme="minorHAnsi" w:cstheme="minorHAnsi"/>
          <w:sz w:val="22"/>
          <w:szCs w:val="22"/>
          <w:lang w:val="en-GB"/>
        </w:rPr>
        <w:t>fourteen</w:t>
      </w:r>
      <w:r w:rsidRPr="006A68CA">
        <w:rPr>
          <w:rFonts w:asciiTheme="minorHAnsi" w:eastAsiaTheme="minorEastAsia" w:hAnsiTheme="minorHAnsi" w:cstheme="minorHAnsi"/>
          <w:sz w:val="22"/>
          <w:szCs w:val="22"/>
          <w:lang w:val="en-GB"/>
        </w:rPr>
        <w:t xml:space="preserve"> (1</w:t>
      </w:r>
      <w:r w:rsidR="00EA29DE">
        <w:rPr>
          <w:rFonts w:asciiTheme="minorHAnsi" w:eastAsiaTheme="minorEastAsia" w:hAnsiTheme="minorHAnsi" w:cstheme="minorHAnsi"/>
          <w:sz w:val="22"/>
          <w:szCs w:val="22"/>
          <w:lang w:val="en-GB"/>
        </w:rPr>
        <w:t>4</w:t>
      </w:r>
      <w:r w:rsidRPr="006A68CA">
        <w:rPr>
          <w:rFonts w:asciiTheme="minorHAnsi" w:eastAsiaTheme="minorEastAsia" w:hAnsiTheme="minorHAnsi" w:cstheme="minorHAnsi"/>
          <w:sz w:val="22"/>
          <w:szCs w:val="22"/>
          <w:lang w:val="en-GB"/>
        </w:rPr>
        <w:t xml:space="preserve">) are free electives </w:t>
      </w:r>
      <w:r w:rsidR="002414B0" w:rsidRPr="006A68CA">
        <w:rPr>
          <w:rFonts w:asciiTheme="minorHAnsi" w:eastAsiaTheme="minorEastAsia" w:hAnsiTheme="minorHAnsi" w:cstheme="minorHAnsi"/>
          <w:sz w:val="22"/>
          <w:szCs w:val="22"/>
          <w:lang w:val="en-GB"/>
        </w:rPr>
        <w:t xml:space="preserve">‒ </w:t>
      </w:r>
      <w:r w:rsidRPr="006A68CA">
        <w:rPr>
          <w:rFonts w:asciiTheme="minorHAnsi" w:eastAsiaTheme="minorEastAsia" w:hAnsiTheme="minorHAnsi" w:cstheme="minorHAnsi"/>
          <w:sz w:val="22"/>
          <w:szCs w:val="22"/>
          <w:lang w:val="en-GB"/>
        </w:rPr>
        <w:t xml:space="preserve">or </w:t>
      </w:r>
      <w:r w:rsidR="00EA29DE">
        <w:rPr>
          <w:rFonts w:asciiTheme="minorHAnsi" w:eastAsiaTheme="minorEastAsia" w:hAnsiTheme="minorHAnsi" w:cstheme="minorHAnsi"/>
          <w:sz w:val="22"/>
          <w:szCs w:val="22"/>
          <w:lang w:val="en-GB"/>
        </w:rPr>
        <w:t>eighteen</w:t>
      </w:r>
      <w:r w:rsidR="002414B0" w:rsidRPr="006A68CA">
        <w:rPr>
          <w:rFonts w:asciiTheme="minorHAnsi" w:eastAsiaTheme="minorEastAsia" w:hAnsiTheme="minorHAnsi" w:cstheme="minorHAnsi"/>
          <w:sz w:val="22"/>
          <w:szCs w:val="22"/>
          <w:lang w:val="en-GB"/>
        </w:rPr>
        <w:t xml:space="preserve"> (</w:t>
      </w:r>
      <w:r w:rsidRPr="006A68CA">
        <w:rPr>
          <w:rFonts w:asciiTheme="minorHAnsi" w:eastAsiaTheme="minorEastAsia" w:hAnsiTheme="minorHAnsi" w:cstheme="minorHAnsi"/>
          <w:sz w:val="22"/>
          <w:szCs w:val="22"/>
          <w:lang w:val="en-GB"/>
        </w:rPr>
        <w:t>1</w:t>
      </w:r>
      <w:r w:rsidR="00EA29DE">
        <w:rPr>
          <w:rFonts w:asciiTheme="minorHAnsi" w:eastAsiaTheme="minorEastAsia" w:hAnsiTheme="minorHAnsi" w:cstheme="minorHAnsi"/>
          <w:sz w:val="22"/>
          <w:szCs w:val="22"/>
          <w:lang w:val="en-GB"/>
        </w:rPr>
        <w:t>8</w:t>
      </w:r>
      <w:r w:rsidR="002414B0" w:rsidRPr="006A68CA">
        <w:rPr>
          <w:rFonts w:asciiTheme="minorHAnsi" w:eastAsiaTheme="minorEastAsia" w:hAnsiTheme="minorHAnsi" w:cstheme="minorHAnsi"/>
          <w:sz w:val="22"/>
          <w:szCs w:val="22"/>
          <w:lang w:val="en-GB"/>
        </w:rPr>
        <w:t>)</w:t>
      </w:r>
      <w:r w:rsidRPr="006A68CA">
        <w:rPr>
          <w:rFonts w:asciiTheme="minorHAnsi" w:eastAsiaTheme="minorEastAsia" w:hAnsiTheme="minorHAnsi" w:cstheme="minorHAnsi"/>
          <w:sz w:val="22"/>
          <w:szCs w:val="22"/>
          <w:lang w:val="en-GB"/>
        </w:rPr>
        <w:t xml:space="preserve"> electives if a student does not </w:t>
      </w:r>
      <w:r w:rsidRPr="006A68CA">
        <w:rPr>
          <w:rFonts w:asciiTheme="minorHAnsi" w:eastAsiaTheme="minorEastAsia" w:hAnsiTheme="minorHAnsi" w:cstheme="minorHAnsi"/>
          <w:sz w:val="22"/>
          <w:szCs w:val="22"/>
          <w:lang w:val="en-GB"/>
        </w:rPr>
        <w:lastRenderedPageBreak/>
        <w:t xml:space="preserve">opt to write a Final Year Thesis. Students may choose free elective courses either from the pool of free electives of the third and fourth years or from the specialization electives of the other specialization or even from the remaining electives of their own specialization (those courses which they have not chosen). Students are required to take two (2) more courses of </w:t>
      </w:r>
      <w:r w:rsidRPr="006A68CA">
        <w:rPr>
          <w:rFonts w:asciiTheme="minorHAnsi" w:eastAsiaTheme="minorEastAsia" w:hAnsiTheme="minorHAnsi" w:cstheme="minorHAnsi"/>
          <w:i/>
          <w:sz w:val="22"/>
          <w:szCs w:val="22"/>
          <w:lang w:val="en-GB"/>
        </w:rPr>
        <w:t>Theatre Pedagogy</w:t>
      </w:r>
      <w:r w:rsidRPr="006A68CA">
        <w:rPr>
          <w:rFonts w:asciiTheme="minorHAnsi" w:eastAsiaTheme="minorEastAsia" w:hAnsiTheme="minorHAnsi" w:cstheme="minorHAnsi"/>
          <w:sz w:val="22"/>
          <w:szCs w:val="22"/>
          <w:lang w:val="en-GB"/>
        </w:rPr>
        <w:t xml:space="preserve">: </w:t>
      </w:r>
      <w:r w:rsidR="002414B0" w:rsidRPr="006A68CA">
        <w:rPr>
          <w:rFonts w:asciiTheme="minorHAnsi" w:eastAsiaTheme="minorEastAsia" w:hAnsiTheme="minorHAnsi" w:cstheme="minorHAnsi"/>
          <w:sz w:val="22"/>
          <w:szCs w:val="22"/>
          <w:lang w:val="en-GB"/>
        </w:rPr>
        <w:t>‘</w:t>
      </w:r>
      <w:r w:rsidR="00D10C6C" w:rsidRPr="006A68CA">
        <w:rPr>
          <w:rFonts w:asciiTheme="minorHAnsi" w:hAnsiTheme="minorHAnsi" w:cstheme="minorHAnsi"/>
          <w:sz w:val="22"/>
          <w:szCs w:val="22"/>
          <w:lang w:val="en-GB"/>
        </w:rPr>
        <w:t>Theatre Pedagogy IV: Didactics of Theatre in Primary and Secondary Education</w:t>
      </w:r>
      <w:r w:rsidR="002414B0" w:rsidRPr="006A68CA">
        <w:rPr>
          <w:rFonts w:asciiTheme="minorHAnsi" w:hAnsiTheme="minorHAnsi" w:cstheme="minorHAnsi"/>
          <w:sz w:val="22"/>
          <w:szCs w:val="22"/>
          <w:lang w:val="en-GB"/>
        </w:rPr>
        <w:t>’</w:t>
      </w:r>
      <w:r w:rsidR="00D10C6C" w:rsidRPr="006A68CA">
        <w:rPr>
          <w:rFonts w:asciiTheme="minorHAnsi" w:hAnsiTheme="minorHAnsi" w:cstheme="minorHAnsi"/>
          <w:sz w:val="22"/>
          <w:szCs w:val="22"/>
          <w:lang w:val="en-GB"/>
        </w:rPr>
        <w:t xml:space="preserve"> and </w:t>
      </w:r>
      <w:r w:rsidR="002414B0" w:rsidRPr="006A68CA">
        <w:rPr>
          <w:rFonts w:asciiTheme="minorHAnsi" w:hAnsiTheme="minorHAnsi" w:cstheme="minorHAnsi"/>
          <w:sz w:val="22"/>
          <w:szCs w:val="22"/>
          <w:lang w:val="en-GB"/>
        </w:rPr>
        <w:t>‘</w:t>
      </w:r>
      <w:r w:rsidR="00D10C6C" w:rsidRPr="006A68CA">
        <w:rPr>
          <w:rFonts w:asciiTheme="minorHAnsi" w:hAnsiTheme="minorHAnsi" w:cstheme="minorHAnsi"/>
          <w:sz w:val="22"/>
          <w:szCs w:val="22"/>
          <w:lang w:val="en-GB"/>
        </w:rPr>
        <w:t>Theatre Pedagogy V: The Psycho-pedagogic Approach of Theatre Didactics in Education</w:t>
      </w:r>
      <w:r w:rsidR="002414B0" w:rsidRPr="006A68CA">
        <w:rPr>
          <w:rFonts w:asciiTheme="minorHAnsi" w:hAnsiTheme="minorHAnsi" w:cstheme="minorHAnsi"/>
          <w:sz w:val="22"/>
          <w:szCs w:val="22"/>
          <w:lang w:val="en-GB"/>
        </w:rPr>
        <w:t>’</w:t>
      </w:r>
      <w:r w:rsidR="00D10C6C" w:rsidRPr="006A68CA">
        <w:rPr>
          <w:rFonts w:asciiTheme="minorHAnsi" w:hAnsiTheme="minorHAnsi" w:cstheme="minorHAnsi"/>
          <w:sz w:val="22"/>
          <w:szCs w:val="22"/>
        </w:rPr>
        <w:t xml:space="preserve">. </w:t>
      </w:r>
      <w:r w:rsidRPr="006A68CA">
        <w:rPr>
          <w:rFonts w:asciiTheme="minorHAnsi" w:eastAsiaTheme="minorEastAsia" w:hAnsiTheme="minorHAnsi" w:cstheme="minorHAnsi"/>
          <w:sz w:val="22"/>
          <w:szCs w:val="22"/>
          <w:lang w:val="en-GB"/>
        </w:rPr>
        <w:t xml:space="preserve">Finally, in the third and fourth years, students also undertake “practical training” which is organized in collaboration with cultural or educational institutions outside the university (as part of our internship or work-placement programme).  Practical training is equivalent to two (2) elective courses and corresponds to ten (10) ECTS credits.  </w:t>
      </w:r>
    </w:p>
    <w:p w:rsidR="00C90D78" w:rsidRPr="006A68CA" w:rsidRDefault="00C90D78" w:rsidP="005E4CE8">
      <w:pPr>
        <w:tabs>
          <w:tab w:val="center" w:pos="4410"/>
          <w:tab w:val="left" w:pos="5475"/>
        </w:tabs>
        <w:spacing w:before="120" w:after="120" w:line="288" w:lineRule="auto"/>
        <w:rPr>
          <w:rFonts w:asciiTheme="minorHAnsi" w:eastAsiaTheme="minorEastAsia" w:hAnsiTheme="minorHAnsi" w:cstheme="minorHAnsi"/>
          <w:sz w:val="22"/>
          <w:szCs w:val="22"/>
          <w:lang w:val="en-GB" w:eastAsia="el-GR"/>
        </w:rPr>
      </w:pPr>
      <w:r w:rsidRPr="006A68CA">
        <w:rPr>
          <w:rFonts w:asciiTheme="minorHAnsi" w:eastAsiaTheme="minorEastAsia" w:hAnsiTheme="minorHAnsi" w:cstheme="minorHAnsi"/>
          <w:sz w:val="22"/>
          <w:szCs w:val="22"/>
          <w:lang w:val="en-GB" w:eastAsia="el-GR"/>
        </w:rPr>
        <w:t xml:space="preserve">On the basis of the student work load, each of the theory courses of the first two years carries 4 ECTS credits. The introductory courses to theatre practice carry 5 ECTS credits, on account of the combination of theory with artistic practice. The bipartite course ‘Research Methodology </w:t>
      </w:r>
      <w:r w:rsidRPr="006A68CA">
        <w:rPr>
          <w:rFonts w:asciiTheme="minorHAnsi" w:eastAsiaTheme="minorEastAsia" w:hAnsiTheme="minorHAnsi" w:cstheme="minorHAnsi"/>
          <w:bCs/>
          <w:sz w:val="22"/>
          <w:szCs w:val="22"/>
          <w:lang w:val="en-GB" w:eastAsia="el-GR"/>
        </w:rPr>
        <w:t xml:space="preserve">&amp; </w:t>
      </w:r>
      <w:r w:rsidR="002414B0" w:rsidRPr="006A68CA">
        <w:rPr>
          <w:rFonts w:asciiTheme="minorHAnsi" w:eastAsiaTheme="minorEastAsia" w:hAnsiTheme="minorHAnsi" w:cstheme="minorHAnsi"/>
          <w:bCs/>
          <w:sz w:val="22"/>
          <w:szCs w:val="22"/>
          <w:lang w:val="en-GB" w:eastAsia="el-GR"/>
        </w:rPr>
        <w:t>Academic Writing</w:t>
      </w:r>
      <w:r w:rsidRPr="006A68CA">
        <w:rPr>
          <w:rFonts w:asciiTheme="minorHAnsi" w:eastAsiaTheme="minorEastAsia" w:hAnsiTheme="minorHAnsi" w:cstheme="minorHAnsi"/>
          <w:sz w:val="22"/>
          <w:szCs w:val="22"/>
          <w:lang w:val="en-GB" w:eastAsia="el-GR"/>
        </w:rPr>
        <w:t>’ carries 6 ECTS, as it teaches the methodology of scholarly research, of the investigation of sources and the analysis of data, as well as the method of writing and editing the text of an essay (matters of structure, style, language rules and bibliographical citation). As part of the basic education and training programme of the first two years, students are also required to take two semesters of language courses (French</w:t>
      </w:r>
      <w:r w:rsidR="00674307" w:rsidRPr="006A68CA">
        <w:rPr>
          <w:rFonts w:asciiTheme="minorHAnsi" w:eastAsiaTheme="minorEastAsia" w:hAnsiTheme="minorHAnsi" w:cstheme="minorHAnsi"/>
          <w:sz w:val="22"/>
          <w:szCs w:val="22"/>
          <w:lang w:val="en-GB" w:eastAsia="el-GR"/>
        </w:rPr>
        <w:t>, Italian</w:t>
      </w:r>
      <w:r w:rsidRPr="006A68CA">
        <w:rPr>
          <w:rFonts w:asciiTheme="minorHAnsi" w:eastAsiaTheme="minorEastAsia" w:hAnsiTheme="minorHAnsi" w:cstheme="minorHAnsi"/>
          <w:sz w:val="22"/>
          <w:szCs w:val="22"/>
          <w:lang w:val="en-GB" w:eastAsia="el-GR"/>
        </w:rPr>
        <w:t xml:space="preserve"> or Spanish) which correspond to 8 ECTS credits. </w:t>
      </w:r>
      <w:r w:rsidRPr="006A68CA">
        <w:rPr>
          <w:rFonts w:asciiTheme="minorHAnsi" w:eastAsiaTheme="minorEastAsia" w:hAnsiTheme="minorHAnsi" w:cstheme="minorHAnsi"/>
          <w:sz w:val="22"/>
          <w:szCs w:val="22"/>
          <w:lang w:val="en-GB"/>
        </w:rPr>
        <w:t>The specialization courses of the final two years (3</w:t>
      </w:r>
      <w:r w:rsidRPr="006A68CA">
        <w:rPr>
          <w:rFonts w:asciiTheme="minorHAnsi" w:eastAsiaTheme="minorEastAsia" w:hAnsiTheme="minorHAnsi" w:cstheme="minorHAnsi"/>
          <w:sz w:val="22"/>
          <w:szCs w:val="22"/>
          <w:vertAlign w:val="superscript"/>
          <w:lang w:val="en-GB"/>
        </w:rPr>
        <w:t>rd</w:t>
      </w:r>
      <w:r w:rsidRPr="006A68CA">
        <w:rPr>
          <w:rFonts w:asciiTheme="minorHAnsi" w:eastAsiaTheme="minorEastAsia" w:hAnsiTheme="minorHAnsi" w:cstheme="minorHAnsi"/>
          <w:sz w:val="22"/>
          <w:szCs w:val="22"/>
          <w:lang w:val="en-GB"/>
        </w:rPr>
        <w:t xml:space="preserve"> and 4</w:t>
      </w:r>
      <w:r w:rsidRPr="006A68CA">
        <w:rPr>
          <w:rFonts w:asciiTheme="minorHAnsi" w:eastAsiaTheme="minorEastAsia" w:hAnsiTheme="minorHAnsi" w:cstheme="minorHAnsi"/>
          <w:sz w:val="22"/>
          <w:szCs w:val="22"/>
          <w:vertAlign w:val="superscript"/>
          <w:lang w:val="en-GB"/>
        </w:rPr>
        <w:t>th</w:t>
      </w:r>
      <w:r w:rsidRPr="006A68CA">
        <w:rPr>
          <w:rFonts w:asciiTheme="minorHAnsi" w:eastAsiaTheme="minorEastAsia" w:hAnsiTheme="minorHAnsi" w:cstheme="minorHAnsi"/>
          <w:sz w:val="22"/>
          <w:szCs w:val="22"/>
          <w:lang w:val="en-GB"/>
        </w:rPr>
        <w:t xml:space="preserve"> year specialization electives and free electives) carry 5 ECTS credits each, as they require challenging paper assignments or the undertaking of artistic work.  </w:t>
      </w:r>
    </w:p>
    <w:p w:rsidR="006E42D7" w:rsidRPr="006A68CA" w:rsidRDefault="00C90D78" w:rsidP="005E4CE8">
      <w:pPr>
        <w:spacing w:before="120" w:after="120" w:line="288" w:lineRule="auto"/>
        <w:rPr>
          <w:rFonts w:asciiTheme="minorHAnsi" w:eastAsiaTheme="minorEastAsia" w:hAnsiTheme="minorHAnsi" w:cstheme="minorHAnsi"/>
          <w:sz w:val="22"/>
          <w:szCs w:val="22"/>
        </w:rPr>
      </w:pPr>
      <w:r w:rsidRPr="006A68CA">
        <w:rPr>
          <w:rFonts w:asciiTheme="minorHAnsi" w:hAnsiTheme="minorHAnsi" w:cstheme="minorHAnsi"/>
          <w:sz w:val="22"/>
          <w:szCs w:val="22"/>
          <w:lang w:val="en-GB" w:eastAsia="el-GR"/>
        </w:rPr>
        <w:t xml:space="preserve">In sum, the undergraduate degree in Theatre Studies totals two hundred and forty (240) ECTS, (30 ECTS credits per semester).  Therefore the department’s Programme of Studies is on a par with all other European undergraduate study programmes of four years.  </w:t>
      </w:r>
      <w:r w:rsidRPr="006A68CA">
        <w:rPr>
          <w:rFonts w:asciiTheme="minorHAnsi" w:eastAsiaTheme="minorEastAsia" w:hAnsiTheme="minorHAnsi" w:cstheme="minorHAnsi"/>
          <w:sz w:val="22"/>
          <w:szCs w:val="22"/>
          <w:lang w:val="en-GB"/>
        </w:rPr>
        <w:t>Given that the Programme of Studies aims at the combination of theory and practice, the members of the staff seek to enhance the collaboration between theoretical courses and those of theatre practice. This</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collaboration</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consists</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in</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combined</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themes</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and</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essays</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joint</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seminars</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and</w:t>
      </w:r>
      <w:r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workshops</w:t>
      </w:r>
      <w:r w:rsidRPr="006A68CA">
        <w:rPr>
          <w:rFonts w:asciiTheme="minorHAnsi" w:eastAsiaTheme="minorEastAsia" w:hAnsiTheme="minorHAnsi" w:cstheme="minorHAnsi"/>
          <w:sz w:val="22"/>
          <w:szCs w:val="22"/>
        </w:rPr>
        <w:t xml:space="preserve">. </w:t>
      </w:r>
      <w:r w:rsidR="00674307" w:rsidRPr="006A68CA">
        <w:rPr>
          <w:rFonts w:asciiTheme="minorHAnsi" w:eastAsiaTheme="minorEastAsia" w:hAnsiTheme="minorHAnsi" w:cstheme="minorHAnsi"/>
          <w:sz w:val="22"/>
          <w:szCs w:val="22"/>
        </w:rPr>
        <w:t>Within this frame, in each academic year</w:t>
      </w:r>
      <w:r w:rsidRPr="006A68CA">
        <w:rPr>
          <w:rFonts w:asciiTheme="minorHAnsi" w:eastAsiaTheme="minorEastAsia" w:hAnsiTheme="minorHAnsi" w:cstheme="minorHAnsi"/>
          <w:sz w:val="22"/>
          <w:szCs w:val="22"/>
          <w:lang w:val="en-GB"/>
        </w:rPr>
        <w:t xml:space="preserve"> the course</w:t>
      </w:r>
      <w:r w:rsidR="00674307" w:rsidRPr="006A68CA">
        <w:rPr>
          <w:rFonts w:asciiTheme="minorHAnsi" w:eastAsiaTheme="minorEastAsia" w:hAnsiTheme="minorHAnsi" w:cstheme="minorHAnsi"/>
          <w:sz w:val="22"/>
          <w:szCs w:val="22"/>
          <w:lang w:val="en-GB"/>
        </w:rPr>
        <w:t xml:space="preserve"> ‘</w:t>
      </w:r>
      <w:r w:rsidR="00D7414F" w:rsidRPr="006A68CA">
        <w:rPr>
          <w:rFonts w:asciiTheme="minorHAnsi" w:eastAsiaTheme="minorEastAsia" w:hAnsiTheme="minorHAnsi" w:cstheme="minorHAnsi"/>
          <w:sz w:val="22"/>
          <w:szCs w:val="22"/>
        </w:rPr>
        <w:t>Theatre Directing II</w:t>
      </w:r>
      <w:r w:rsidR="00192C85" w:rsidRPr="006A68CA">
        <w:rPr>
          <w:rFonts w:asciiTheme="minorHAnsi" w:eastAsiaTheme="minorEastAsia" w:hAnsiTheme="minorHAnsi" w:cstheme="minorHAnsi"/>
          <w:sz w:val="22"/>
          <w:szCs w:val="22"/>
          <w:lang w:val="en-GB"/>
        </w:rPr>
        <w:t>’</w:t>
      </w:r>
      <w:r w:rsidR="00674307" w:rsidRPr="006A68CA">
        <w:rPr>
          <w:rFonts w:asciiTheme="minorHAnsi" w:eastAsiaTheme="minorEastAsia" w:hAnsiTheme="minorHAnsi" w:cstheme="minorHAnsi"/>
          <w:sz w:val="22"/>
          <w:szCs w:val="22"/>
        </w:rPr>
        <w:t xml:space="preserve"> </w:t>
      </w:r>
      <w:r w:rsidRPr="006A68CA">
        <w:rPr>
          <w:rFonts w:asciiTheme="minorHAnsi" w:eastAsiaTheme="minorEastAsia" w:hAnsiTheme="minorHAnsi" w:cstheme="minorHAnsi"/>
          <w:sz w:val="22"/>
          <w:szCs w:val="22"/>
          <w:lang w:val="en-GB"/>
        </w:rPr>
        <w:t xml:space="preserve">collaborate with </w:t>
      </w:r>
      <w:r w:rsidR="00674307" w:rsidRPr="006A68CA">
        <w:rPr>
          <w:rFonts w:asciiTheme="minorHAnsi" w:eastAsiaTheme="minorEastAsia" w:hAnsiTheme="minorHAnsi" w:cstheme="minorHAnsi"/>
          <w:sz w:val="22"/>
          <w:szCs w:val="22"/>
        </w:rPr>
        <w:t xml:space="preserve">one of the courses of the specialization </w:t>
      </w:r>
      <w:r w:rsidR="00674307" w:rsidRPr="006A68CA">
        <w:rPr>
          <w:rFonts w:asciiTheme="minorHAnsi" w:eastAsiaTheme="minorEastAsia" w:hAnsiTheme="minorHAnsi" w:cstheme="minorHAnsi"/>
          <w:i/>
          <w:sz w:val="22"/>
          <w:szCs w:val="22"/>
        </w:rPr>
        <w:t>Theatre Studies</w:t>
      </w:r>
      <w:r w:rsidR="00674307" w:rsidRPr="006A68CA">
        <w:rPr>
          <w:rFonts w:asciiTheme="minorHAnsi" w:eastAsiaTheme="minorEastAsia" w:hAnsiTheme="minorHAnsi" w:cstheme="minorHAnsi"/>
          <w:sz w:val="22"/>
          <w:szCs w:val="22"/>
        </w:rPr>
        <w:t xml:space="preserve">. </w:t>
      </w:r>
    </w:p>
    <w:p w:rsidR="00FF660C" w:rsidRPr="006A68CA" w:rsidRDefault="00FF660C" w:rsidP="005E4CE8">
      <w:p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In addition, the course 'Interdisciplinary Approaches to Ancient Greek Drama' will be offered to Erasmus students under the collaboration of four members of the academic staff. </w:t>
      </w:r>
    </w:p>
    <w:p w:rsidR="00192C85" w:rsidRPr="006A68CA" w:rsidRDefault="00FF660C" w:rsidP="005E4CE8">
      <w:pPr>
        <w:spacing w:before="120" w:after="120" w:line="288" w:lineRule="auto"/>
        <w:rPr>
          <w:rFonts w:asciiTheme="minorHAnsi" w:hAnsiTheme="minorHAnsi" w:cstheme="minorHAnsi"/>
          <w:sz w:val="22"/>
          <w:szCs w:val="22"/>
          <w:highlight w:val="green"/>
        </w:rPr>
      </w:pPr>
      <w:r w:rsidRPr="006A68CA">
        <w:rPr>
          <w:rFonts w:asciiTheme="minorHAnsi" w:hAnsiTheme="minorHAnsi" w:cstheme="minorHAnsi"/>
          <w:sz w:val="22"/>
          <w:szCs w:val="22"/>
        </w:rPr>
        <w:t>Within the framework of the interaction between theory and theatre practice, BA dissertations combining theory and practice are co-ordinated by two professors, one of a theoretical and another one of a practical field of expertise.</w:t>
      </w:r>
    </w:p>
    <w:p w:rsidR="00C90D78" w:rsidRPr="006A68CA" w:rsidRDefault="00C90D78" w:rsidP="005E4CE8">
      <w:pPr>
        <w:spacing w:before="120" w:after="120" w:line="288" w:lineRule="auto"/>
        <w:rPr>
          <w:rFonts w:asciiTheme="minorHAnsi" w:eastAsiaTheme="minorEastAsia" w:hAnsiTheme="minorHAnsi" w:cstheme="minorHAnsi"/>
          <w:sz w:val="22"/>
          <w:szCs w:val="22"/>
        </w:rPr>
      </w:pPr>
    </w:p>
    <w:p w:rsidR="00C90D78" w:rsidRPr="006A68CA" w:rsidRDefault="00C90D78" w:rsidP="005E4CE8">
      <w:pPr>
        <w:spacing w:before="120" w:after="120" w:line="288" w:lineRule="auto"/>
        <w:rPr>
          <w:rFonts w:asciiTheme="minorHAnsi" w:eastAsiaTheme="minorEastAsia" w:hAnsiTheme="minorHAnsi" w:cstheme="minorHAnsi"/>
          <w:sz w:val="22"/>
          <w:szCs w:val="22"/>
        </w:rPr>
      </w:pPr>
    </w:p>
    <w:p w:rsidR="00C90D78" w:rsidRPr="006A68CA" w:rsidRDefault="00C90D78" w:rsidP="005E4CE8">
      <w:pPr>
        <w:spacing w:before="120" w:after="120" w:line="288" w:lineRule="auto"/>
        <w:rPr>
          <w:rFonts w:asciiTheme="minorHAnsi" w:eastAsiaTheme="minorEastAsia" w:hAnsiTheme="minorHAnsi" w:cstheme="minorHAnsi"/>
          <w:sz w:val="22"/>
          <w:szCs w:val="22"/>
        </w:rPr>
      </w:pPr>
    </w:p>
    <w:p w:rsidR="00C90D78" w:rsidRPr="006A68CA" w:rsidRDefault="00C90D78" w:rsidP="005E4CE8">
      <w:pPr>
        <w:spacing w:before="120" w:after="120" w:line="288" w:lineRule="auto"/>
        <w:rPr>
          <w:rFonts w:asciiTheme="minorHAnsi" w:eastAsiaTheme="minorEastAsia" w:hAnsiTheme="minorHAnsi" w:cstheme="minorHAnsi"/>
          <w:sz w:val="22"/>
          <w:szCs w:val="22"/>
        </w:rPr>
      </w:pPr>
    </w:p>
    <w:p w:rsidR="00EA29DE" w:rsidRDefault="00EA29DE">
      <w:pPr>
        <w:jc w:val="left"/>
        <w:rPr>
          <w:b/>
          <w:smallCaps/>
          <w:sz w:val="22"/>
          <w:szCs w:val="22"/>
        </w:rPr>
      </w:pPr>
      <w:r>
        <w:rPr>
          <w:b/>
          <w:sz w:val="22"/>
          <w:szCs w:val="22"/>
        </w:rPr>
        <w:br w:type="page"/>
      </w:r>
    </w:p>
    <w:p w:rsidR="00C90D78" w:rsidRPr="006A68CA" w:rsidRDefault="00C7329F" w:rsidP="001902A3">
      <w:pPr>
        <w:pStyle w:val="1"/>
        <w:rPr>
          <w:rFonts w:eastAsiaTheme="minorEastAsia" w:cstheme="minorHAnsi"/>
          <w:b/>
          <w:spacing w:val="0"/>
          <w:sz w:val="22"/>
          <w:szCs w:val="22"/>
          <w:lang w:val="en-GB"/>
        </w:rPr>
      </w:pPr>
      <w:bookmarkStart w:id="2" w:name="_Toc497847923"/>
      <w:r w:rsidRPr="006A68CA">
        <w:rPr>
          <w:b/>
          <w:spacing w:val="0"/>
          <w:sz w:val="22"/>
          <w:szCs w:val="22"/>
        </w:rPr>
        <w:lastRenderedPageBreak/>
        <w:t>FIRST /</w:t>
      </w:r>
      <w:r w:rsidR="00E94336" w:rsidRPr="006A68CA">
        <w:rPr>
          <w:b/>
          <w:spacing w:val="0"/>
          <w:sz w:val="22"/>
          <w:szCs w:val="22"/>
        </w:rPr>
        <w:t xml:space="preserve"> SECOND Y</w:t>
      </w:r>
      <w:r w:rsidR="00192C85" w:rsidRPr="006A68CA">
        <w:rPr>
          <w:b/>
          <w:spacing w:val="0"/>
          <w:sz w:val="22"/>
          <w:szCs w:val="22"/>
        </w:rPr>
        <w:t xml:space="preserve">EAR: </w:t>
      </w:r>
      <w:r w:rsidR="001902A3" w:rsidRPr="006A68CA">
        <w:rPr>
          <w:b/>
          <w:spacing w:val="0"/>
          <w:sz w:val="22"/>
          <w:szCs w:val="22"/>
        </w:rPr>
        <w:t>COMPULSORY COURSES</w:t>
      </w:r>
      <w:bookmarkEnd w:id="2"/>
      <w:r w:rsidR="00C90D78" w:rsidRPr="006A68CA">
        <w:rPr>
          <w:b/>
          <w:spacing w:val="0"/>
          <w:sz w:val="22"/>
          <w:szCs w:val="22"/>
        </w:rPr>
        <w:t xml:space="preserve"> </w:t>
      </w:r>
    </w:p>
    <w:p w:rsidR="00192C85" w:rsidRPr="006A68CA" w:rsidRDefault="00192C85" w:rsidP="005E4CE8">
      <w:pPr>
        <w:spacing w:before="120" w:after="120" w:line="288" w:lineRule="auto"/>
        <w:rPr>
          <w:rFonts w:asciiTheme="minorHAnsi" w:hAnsiTheme="minorHAnsi" w:cstheme="minorHAnsi"/>
          <w:b/>
          <w:bCs/>
          <w:sz w:val="22"/>
          <w:szCs w:val="22"/>
          <w:lang w:val="en-GB"/>
        </w:rPr>
      </w:pPr>
    </w:p>
    <w:p w:rsidR="00C90D78" w:rsidRPr="006A68CA" w:rsidRDefault="00C90D78" w:rsidP="005E4CE8">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(28 courses, 120 ECTS credits)</w:t>
      </w:r>
    </w:p>
    <w:p w:rsidR="00C90D78" w:rsidRPr="006A68CA" w:rsidRDefault="00C90D78" w:rsidP="005E4CE8">
      <w:pPr>
        <w:spacing w:before="120" w:after="120" w:line="288" w:lineRule="auto"/>
        <w:rPr>
          <w:rFonts w:asciiTheme="minorHAnsi" w:hAnsiTheme="minorHAnsi" w:cstheme="minorHAnsi"/>
          <w:b/>
          <w:bCs/>
          <w:sz w:val="22"/>
          <w:szCs w:val="22"/>
          <w:u w:val="single"/>
          <w:lang w:val="en-GB"/>
        </w:rPr>
      </w:pPr>
      <w:r w:rsidRPr="006A68CA">
        <w:rPr>
          <w:rFonts w:asciiTheme="minorHAnsi" w:hAnsiTheme="minorHAnsi" w:cstheme="minorHAnsi"/>
          <w:b/>
          <w:bCs/>
          <w:sz w:val="22"/>
          <w:szCs w:val="22"/>
          <w:u w:val="single"/>
          <w:lang w:val="en-GB"/>
        </w:rPr>
        <w:t>1st Year (60 ΕCTS credits)</w:t>
      </w:r>
    </w:p>
    <w:tbl>
      <w:tblPr>
        <w:tblW w:w="926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1137"/>
        <w:gridCol w:w="4394"/>
        <w:gridCol w:w="1984"/>
        <w:gridCol w:w="1276"/>
      </w:tblGrid>
      <w:tr w:rsidR="00C90D78" w:rsidRPr="006A68CA" w:rsidTr="000679DA">
        <w:trPr>
          <w:trHeight w:val="403"/>
        </w:trPr>
        <w:tc>
          <w:tcPr>
            <w:tcW w:w="9263"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1st Semester (30 ECTS credits)</w:t>
            </w:r>
          </w:p>
        </w:tc>
      </w:tr>
      <w:tr w:rsidR="00C90D78" w:rsidRPr="006A68CA" w:rsidTr="006C4012">
        <w:trPr>
          <w:trHeight w:val="542"/>
        </w:trPr>
        <w:tc>
          <w:tcPr>
            <w:tcW w:w="472"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7"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394" w:type="dxa"/>
            <w:shd w:val="clear" w:color="auto" w:fill="CCC0D9" w:themeFill="accent4" w:themeFillTint="66"/>
          </w:tcPr>
          <w:p w:rsidR="00C90D78" w:rsidRPr="006A68CA" w:rsidRDefault="00C90D78" w:rsidP="006C4012">
            <w:pPr>
              <w:spacing w:before="120" w:after="120" w:line="288" w:lineRule="auto"/>
              <w:ind w:firstLine="33"/>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98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01YX080</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Theatre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Papalexiou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736"/>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01YX003</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History and Dramaturgy of Modern Greek Theatre I: 16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century-1830</w:t>
            </w:r>
          </w:p>
        </w:tc>
        <w:tc>
          <w:tcPr>
            <w:tcW w:w="1984" w:type="dxa"/>
          </w:tcPr>
          <w:p w:rsidR="00C90D78" w:rsidRPr="006A68CA" w:rsidRDefault="002353A4"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Ble</w:t>
            </w:r>
            <w:r w:rsidR="00C90D78" w:rsidRPr="006A68CA">
              <w:rPr>
                <w:rFonts w:asciiTheme="minorHAnsi" w:hAnsiTheme="minorHAnsi" w:cstheme="minorHAnsi"/>
                <w:sz w:val="22"/>
                <w:szCs w:val="22"/>
                <w:lang w:val="en-GB"/>
              </w:rPr>
              <w:t>sios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42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01YX014</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World</w:t>
            </w:r>
            <w:r w:rsidR="003B3D4D" w:rsidRPr="006A68CA">
              <w:rPr>
                <w:rFonts w:asciiTheme="minorHAnsi" w:hAnsiTheme="minorHAnsi" w:cstheme="minorHAnsi"/>
                <w:sz w:val="22"/>
                <w:szCs w:val="22"/>
                <w:lang w:val="en-GB"/>
              </w:rPr>
              <w:t xml:space="preserve"> Theatre History and Dramaturgy</w:t>
            </w:r>
            <w:r w:rsidRPr="006A68CA">
              <w:rPr>
                <w:rFonts w:asciiTheme="minorHAnsi" w:hAnsiTheme="minorHAnsi" w:cstheme="minorHAnsi"/>
                <w:sz w:val="22"/>
                <w:szCs w:val="22"/>
                <w:lang w:val="en-GB"/>
              </w:rPr>
              <w:t xml:space="preserve"> I: Middle Ages and Renaissance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Georgopoulou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02ΥΧ004</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Theatre Pedagogy I: Didactics of Theatre in Education</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Tsiaras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01YX050</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Dance: Theory and Practice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Barbousi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01YX007</w:t>
            </w:r>
          </w:p>
        </w:tc>
        <w:tc>
          <w:tcPr>
            <w:tcW w:w="4394" w:type="dxa"/>
            <w:shd w:val="clear" w:color="auto" w:fill="auto"/>
          </w:tcPr>
          <w:p w:rsidR="00C90D78" w:rsidRPr="006A68CA" w:rsidRDefault="00DB2406" w:rsidP="00DB2406">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Theatrical Practice: Theory and Practice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Zoniou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72"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01YX060</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Modern Greek History and Theatre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Κardaras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bl>
    <w:p w:rsidR="00641952" w:rsidRPr="006A68CA" w:rsidRDefault="00641952" w:rsidP="005E4CE8">
      <w:pPr>
        <w:spacing w:before="120" w:after="120" w:line="288" w:lineRule="auto"/>
        <w:ind w:left="180"/>
        <w:rPr>
          <w:rFonts w:asciiTheme="minorHAnsi" w:hAnsiTheme="minorHAnsi" w:cstheme="minorHAnsi"/>
          <w:b/>
          <w:bCs/>
          <w:sz w:val="22"/>
          <w:szCs w:val="22"/>
          <w:u w:val="single"/>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4394"/>
        <w:gridCol w:w="1984"/>
        <w:gridCol w:w="1276"/>
      </w:tblGrid>
      <w:tr w:rsidR="00C90D78" w:rsidRPr="006A68CA" w:rsidTr="006C4012">
        <w:trPr>
          <w:cantSplit/>
          <w:trHeight w:val="403"/>
          <w:tblHeader/>
        </w:trPr>
        <w:tc>
          <w:tcPr>
            <w:tcW w:w="9214"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2</w:t>
            </w:r>
            <w:r w:rsidRPr="006A68CA">
              <w:rPr>
                <w:rFonts w:asciiTheme="minorHAnsi" w:hAnsiTheme="minorHAnsi" w:cstheme="minorHAnsi"/>
                <w:b/>
                <w:bCs/>
                <w:sz w:val="22"/>
                <w:szCs w:val="22"/>
                <w:vertAlign w:val="superscript"/>
                <w:lang w:val="en-GB"/>
              </w:rPr>
              <w:t>nd</w:t>
            </w:r>
            <w:r w:rsidRPr="006A68CA">
              <w:rPr>
                <w:rFonts w:asciiTheme="minorHAnsi" w:hAnsiTheme="minorHAnsi" w:cstheme="minorHAnsi"/>
                <w:b/>
                <w:bCs/>
                <w:sz w:val="22"/>
                <w:szCs w:val="22"/>
                <w:lang w:val="en-GB"/>
              </w:rPr>
              <w:t xml:space="preserve"> Semester (30 ECTS credits)</w:t>
            </w:r>
          </w:p>
        </w:tc>
      </w:tr>
      <w:tr w:rsidR="00C90D78" w:rsidRPr="006A68CA" w:rsidTr="006C4012">
        <w:trPr>
          <w:cantSplit/>
          <w:trHeight w:val="406"/>
          <w:tblHeader/>
        </w:trPr>
        <w:tc>
          <w:tcPr>
            <w:tcW w:w="42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394" w:type="dxa"/>
            <w:shd w:val="clear" w:color="auto" w:fill="CCC0D9" w:themeFill="accent4" w:themeFillTint="66"/>
          </w:tcPr>
          <w:p w:rsidR="00C90D78" w:rsidRPr="006A68CA" w:rsidRDefault="00C90D78" w:rsidP="006C4012">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98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D14305" w:rsidRPr="006A68CA" w:rsidTr="006C4012">
        <w:trPr>
          <w:trHeight w:val="531"/>
        </w:trPr>
        <w:tc>
          <w:tcPr>
            <w:tcW w:w="426" w:type="dxa"/>
          </w:tcPr>
          <w:p w:rsidR="00D14305" w:rsidRPr="006A68CA" w:rsidRDefault="00D14305"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D14305" w:rsidRPr="006A68CA" w:rsidRDefault="00D14305"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01YE001</w:t>
            </w:r>
          </w:p>
        </w:tc>
        <w:tc>
          <w:tcPr>
            <w:tcW w:w="4394" w:type="dxa"/>
          </w:tcPr>
          <w:p w:rsidR="00D14305" w:rsidRPr="006A68CA" w:rsidRDefault="00D14305"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History and Dramaturgy of Modern Greek Theatre ΙΙ: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- 1920  </w:t>
            </w:r>
          </w:p>
        </w:tc>
        <w:tc>
          <w:tcPr>
            <w:tcW w:w="1984" w:type="dxa"/>
          </w:tcPr>
          <w:p w:rsidR="00D14305" w:rsidRPr="006A68CA" w:rsidRDefault="002353A4"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Bles</w:t>
            </w:r>
            <w:r w:rsidR="003B3D4D" w:rsidRPr="006A68CA">
              <w:rPr>
                <w:rFonts w:asciiTheme="minorHAnsi" w:hAnsiTheme="minorHAnsi" w:cstheme="minorHAnsi"/>
                <w:sz w:val="22"/>
                <w:szCs w:val="22"/>
              </w:rPr>
              <w:t>ios</w:t>
            </w:r>
          </w:p>
        </w:tc>
        <w:tc>
          <w:tcPr>
            <w:tcW w:w="1276" w:type="dxa"/>
          </w:tcPr>
          <w:p w:rsidR="00D14305" w:rsidRPr="006A68CA" w:rsidRDefault="00D14305"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689"/>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01YE015</w:t>
            </w:r>
          </w:p>
        </w:tc>
        <w:tc>
          <w:tcPr>
            <w:tcW w:w="4394" w:type="dxa"/>
          </w:tcPr>
          <w:p w:rsidR="00C90D78" w:rsidRPr="006A68CA" w:rsidRDefault="00C90D78" w:rsidP="002F5281">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History and Dramaturgy of Ancient </w:t>
            </w:r>
            <w:r w:rsidR="007C3FD3" w:rsidRPr="006A68CA">
              <w:rPr>
                <w:rFonts w:asciiTheme="minorHAnsi" w:hAnsiTheme="minorHAnsi" w:cstheme="minorHAnsi"/>
                <w:sz w:val="22"/>
                <w:szCs w:val="22"/>
                <w:lang w:val="en-GB"/>
              </w:rPr>
              <w:t xml:space="preserve">Greek </w:t>
            </w:r>
            <w:r w:rsidR="002F5281" w:rsidRPr="006A68CA">
              <w:rPr>
                <w:rFonts w:asciiTheme="minorHAnsi" w:hAnsiTheme="minorHAnsi" w:cstheme="minorHAnsi"/>
                <w:sz w:val="22"/>
                <w:szCs w:val="22"/>
                <w:lang w:val="en-GB"/>
              </w:rPr>
              <w:t>Theatre</w:t>
            </w:r>
            <w:r w:rsidRPr="006A68CA">
              <w:rPr>
                <w:rFonts w:asciiTheme="minorHAnsi" w:hAnsiTheme="minorHAnsi" w:cstheme="minorHAnsi"/>
                <w:sz w:val="22"/>
                <w:szCs w:val="22"/>
                <w:lang w:val="en-GB"/>
              </w:rPr>
              <w:t xml:space="preserve"> I: Αeschylus-Sophocles</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Karamanou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94"/>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01YE018</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World Theatre History and Dramaturgy ΙΙ: 17th-18th Century</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Spyridopoulou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641952" w:rsidRPr="006A68CA" w:rsidTr="006C4012">
        <w:trPr>
          <w:trHeight w:val="540"/>
        </w:trPr>
        <w:tc>
          <w:tcPr>
            <w:tcW w:w="426" w:type="dxa"/>
            <w:vMerge w:val="restart"/>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lastRenderedPageBreak/>
              <w:t>4</w:t>
            </w:r>
          </w:p>
        </w:tc>
        <w:tc>
          <w:tcPr>
            <w:tcW w:w="113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01ΥΕ028</w:t>
            </w:r>
          </w:p>
        </w:tc>
        <w:tc>
          <w:tcPr>
            <w:tcW w:w="439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 xml:space="preserve">Introduction to Physical Theatre: Practice and Applications </w:t>
            </w:r>
            <w:r w:rsidR="003B3D4D" w:rsidRPr="006A68CA">
              <w:rPr>
                <w:rFonts w:asciiTheme="minorHAnsi" w:hAnsiTheme="minorHAnsi" w:cstheme="minorHAnsi"/>
                <w:b/>
                <w:sz w:val="22"/>
                <w:szCs w:val="22"/>
              </w:rPr>
              <w:t>(* the course will not be offered in the academic year 2017-2018)</w:t>
            </w:r>
            <w:r w:rsidRPr="006A68CA">
              <w:rPr>
                <w:rFonts w:asciiTheme="minorHAnsi" w:hAnsiTheme="minorHAnsi" w:cstheme="minorHAnsi"/>
                <w:sz w:val="22"/>
                <w:szCs w:val="22"/>
              </w:rPr>
              <w:t xml:space="preserve">  </w:t>
            </w:r>
            <w:r w:rsidRPr="006A68CA">
              <w:rPr>
                <w:rFonts w:asciiTheme="minorHAnsi" w:hAnsiTheme="minorHAnsi" w:cstheme="minorHAnsi"/>
                <w:b/>
                <w:sz w:val="22"/>
                <w:szCs w:val="22"/>
              </w:rPr>
              <w:t>or</w:t>
            </w:r>
          </w:p>
        </w:tc>
        <w:tc>
          <w:tcPr>
            <w:tcW w:w="198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Vasilakou</w:t>
            </w:r>
          </w:p>
        </w:tc>
        <w:tc>
          <w:tcPr>
            <w:tcW w:w="1276"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ECTS 4</w:t>
            </w:r>
          </w:p>
        </w:tc>
      </w:tr>
      <w:tr w:rsidR="00641952" w:rsidRPr="006A68CA" w:rsidTr="006C4012">
        <w:trPr>
          <w:trHeight w:val="754"/>
        </w:trPr>
        <w:tc>
          <w:tcPr>
            <w:tcW w:w="426" w:type="dxa"/>
            <w:vMerge/>
          </w:tcPr>
          <w:p w:rsidR="00641952" w:rsidRPr="006A68CA" w:rsidRDefault="00641952" w:rsidP="005E4CE8">
            <w:pPr>
              <w:spacing w:before="120" w:after="120" w:line="288" w:lineRule="auto"/>
              <w:jc w:val="left"/>
              <w:rPr>
                <w:rFonts w:asciiTheme="minorHAnsi" w:hAnsiTheme="minorHAnsi" w:cstheme="minorHAnsi"/>
                <w:sz w:val="22"/>
                <w:szCs w:val="22"/>
              </w:rPr>
            </w:pPr>
          </w:p>
        </w:tc>
        <w:tc>
          <w:tcPr>
            <w:tcW w:w="113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01ΥΕ038</w:t>
            </w:r>
          </w:p>
        </w:tc>
        <w:tc>
          <w:tcPr>
            <w:tcW w:w="439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 xml:space="preserve">Costume in the Performing Arts: An Introduction </w:t>
            </w:r>
            <w:r w:rsidRPr="006A68CA">
              <w:rPr>
                <w:rFonts w:asciiTheme="minorHAnsi" w:hAnsiTheme="minorHAnsi" w:cstheme="minorHAnsi"/>
                <w:b/>
                <w:sz w:val="22"/>
                <w:szCs w:val="22"/>
              </w:rPr>
              <w:t>or</w:t>
            </w:r>
          </w:p>
        </w:tc>
        <w:tc>
          <w:tcPr>
            <w:tcW w:w="198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Vogiatzaki-Krukowski</w:t>
            </w:r>
          </w:p>
        </w:tc>
        <w:tc>
          <w:tcPr>
            <w:tcW w:w="1276"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ECTS 4</w:t>
            </w:r>
          </w:p>
        </w:tc>
      </w:tr>
      <w:tr w:rsidR="00641952" w:rsidRPr="006A68CA" w:rsidTr="006C4012">
        <w:trPr>
          <w:trHeight w:val="754"/>
        </w:trPr>
        <w:tc>
          <w:tcPr>
            <w:tcW w:w="426" w:type="dxa"/>
            <w:vMerge/>
          </w:tcPr>
          <w:p w:rsidR="00641952" w:rsidRPr="006A68CA" w:rsidRDefault="00641952" w:rsidP="005E4CE8">
            <w:pPr>
              <w:spacing w:before="120" w:after="120" w:line="288" w:lineRule="auto"/>
              <w:jc w:val="left"/>
              <w:rPr>
                <w:rFonts w:asciiTheme="minorHAnsi" w:hAnsiTheme="minorHAnsi" w:cstheme="minorHAnsi"/>
                <w:sz w:val="22"/>
                <w:szCs w:val="22"/>
              </w:rPr>
            </w:pPr>
          </w:p>
        </w:tc>
        <w:tc>
          <w:tcPr>
            <w:tcW w:w="113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01ΥΕ048</w:t>
            </w:r>
          </w:p>
        </w:tc>
        <w:tc>
          <w:tcPr>
            <w:tcW w:w="439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Introduction to Theatre Lighting: Practice and Applications</w:t>
            </w:r>
          </w:p>
        </w:tc>
        <w:tc>
          <w:tcPr>
            <w:tcW w:w="1984"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Gounaras</w:t>
            </w:r>
          </w:p>
        </w:tc>
        <w:tc>
          <w:tcPr>
            <w:tcW w:w="1276" w:type="dxa"/>
          </w:tcPr>
          <w:p w:rsidR="00641952" w:rsidRPr="006A68CA" w:rsidRDefault="00641952"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ECTS 4</w:t>
            </w:r>
          </w:p>
        </w:tc>
      </w:tr>
      <w:tr w:rsidR="003B3D4D" w:rsidRPr="006A68CA" w:rsidTr="006C4012">
        <w:trPr>
          <w:cantSplit/>
          <w:trHeight w:val="540"/>
        </w:trPr>
        <w:tc>
          <w:tcPr>
            <w:tcW w:w="42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rPr>
              <w:t>01YE100</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Cs/>
                <w:sz w:val="22"/>
                <w:szCs w:val="22"/>
                <w:lang w:val="en-GB"/>
              </w:rPr>
              <w:t>Research Methodology &amp; Academic Writing</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Papalexiou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6</w:t>
            </w:r>
          </w:p>
        </w:tc>
      </w:tr>
      <w:tr w:rsidR="003B3D4D" w:rsidRPr="006A68CA" w:rsidTr="006C4012">
        <w:trPr>
          <w:cantSplit/>
          <w:trHeight w:val="540"/>
        </w:trPr>
        <w:tc>
          <w:tcPr>
            <w:tcW w:w="426" w:type="dxa"/>
            <w:vMerge w:val="restart"/>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rPr>
              <w:t>02YX008Β</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French Language and Theatre Terminology I</w:t>
            </w:r>
            <w:r w:rsidR="00AD0E60" w:rsidRPr="006A68CA">
              <w:rPr>
                <w:rFonts w:asciiTheme="minorHAnsi" w:hAnsiTheme="minorHAnsi" w:cstheme="minorHAnsi"/>
                <w:b/>
                <w:bCs/>
                <w:sz w:val="22"/>
                <w:szCs w:val="22"/>
                <w:lang w:val="en-GB"/>
              </w:rPr>
              <w:t xml:space="preserve"> or</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Oikonomopoulou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r w:rsidR="003B3D4D" w:rsidRPr="006A68CA" w:rsidTr="006C4012">
        <w:trPr>
          <w:cantSplit/>
          <w:trHeight w:val="540"/>
        </w:trPr>
        <w:tc>
          <w:tcPr>
            <w:tcW w:w="426" w:type="dxa"/>
            <w:vMerge/>
          </w:tcPr>
          <w:p w:rsidR="003B3D4D" w:rsidRPr="006A68CA" w:rsidRDefault="003B3D4D" w:rsidP="005E4CE8">
            <w:pPr>
              <w:spacing w:before="120" w:after="120" w:line="288" w:lineRule="auto"/>
              <w:jc w:val="left"/>
              <w:rPr>
                <w:rFonts w:asciiTheme="minorHAnsi" w:hAnsiTheme="minorHAnsi" w:cstheme="minorHAnsi"/>
                <w:sz w:val="22"/>
                <w:szCs w:val="22"/>
                <w:lang w:val="en-GB"/>
              </w:rPr>
            </w:pP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l-GR"/>
              </w:rPr>
              <w:t>02ΥΧΕ008ΙΤ</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Italian Language and Theatre Terminology I</w:t>
            </w:r>
            <w:r w:rsidR="00AD0E60" w:rsidRPr="006A68CA">
              <w:rPr>
                <w:rFonts w:asciiTheme="minorHAnsi" w:hAnsiTheme="minorHAnsi" w:cstheme="minorHAnsi"/>
                <w:sz w:val="22"/>
                <w:szCs w:val="22"/>
                <w:lang w:val="en-GB"/>
              </w:rPr>
              <w:t xml:space="preserve"> </w:t>
            </w:r>
            <w:r w:rsidR="00AD0E60" w:rsidRPr="006A68CA">
              <w:rPr>
                <w:rFonts w:asciiTheme="minorHAnsi" w:hAnsiTheme="minorHAnsi" w:cstheme="minorHAnsi"/>
                <w:b/>
                <w:bCs/>
                <w:sz w:val="22"/>
                <w:szCs w:val="22"/>
                <w:lang w:val="en-GB"/>
              </w:rPr>
              <w:t>or</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Spyridopoulou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3B3D4D" w:rsidRPr="006A68CA" w:rsidTr="006C4012">
        <w:trPr>
          <w:cantSplit/>
          <w:trHeight w:val="540"/>
        </w:trPr>
        <w:tc>
          <w:tcPr>
            <w:tcW w:w="426" w:type="dxa"/>
            <w:vMerge/>
          </w:tcPr>
          <w:p w:rsidR="003B3D4D" w:rsidRPr="006A68CA" w:rsidRDefault="003B3D4D" w:rsidP="005E4CE8">
            <w:pPr>
              <w:spacing w:before="120" w:after="120" w:line="288" w:lineRule="auto"/>
              <w:jc w:val="left"/>
              <w:rPr>
                <w:rFonts w:asciiTheme="minorHAnsi" w:hAnsiTheme="minorHAnsi" w:cstheme="minorHAnsi"/>
                <w:sz w:val="22"/>
                <w:szCs w:val="22"/>
                <w:lang w:val="en-GB"/>
              </w:rPr>
            </w:pP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02ΥX008Ι</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Spanish Language and Theatre Terminology I  </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Rodarelis</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r w:rsidR="003B3D4D" w:rsidRPr="006A68CA" w:rsidTr="006C4012">
        <w:trPr>
          <w:trHeight w:val="540"/>
        </w:trPr>
        <w:tc>
          <w:tcPr>
            <w:tcW w:w="42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01YX006</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European Literary Movements: 18th-20th century</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Spiropoulou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bl>
    <w:p w:rsidR="00C34F1E" w:rsidRPr="006A68CA" w:rsidRDefault="00C34F1E" w:rsidP="005E4CE8">
      <w:pPr>
        <w:spacing w:before="120" w:after="120" w:line="288" w:lineRule="auto"/>
        <w:ind w:left="180"/>
        <w:rPr>
          <w:rFonts w:asciiTheme="minorHAnsi" w:hAnsiTheme="minorHAnsi" w:cstheme="minorHAnsi"/>
          <w:sz w:val="22"/>
          <w:szCs w:val="22"/>
          <w:lang w:val="en-GB"/>
        </w:rPr>
      </w:pPr>
    </w:p>
    <w:p w:rsidR="00C90D78" w:rsidRPr="006A68CA" w:rsidRDefault="00C90D78" w:rsidP="005E4CE8">
      <w:pPr>
        <w:spacing w:before="120" w:after="120" w:line="288" w:lineRule="auto"/>
        <w:ind w:left="180"/>
        <w:rPr>
          <w:rFonts w:asciiTheme="minorHAnsi" w:hAnsiTheme="minorHAnsi" w:cstheme="minorHAnsi"/>
          <w:b/>
          <w:bCs/>
          <w:sz w:val="22"/>
          <w:szCs w:val="22"/>
          <w:u w:val="single"/>
          <w:lang w:val="en-GB"/>
        </w:rPr>
      </w:pPr>
      <w:r w:rsidRPr="006A68CA">
        <w:rPr>
          <w:rFonts w:asciiTheme="minorHAnsi" w:hAnsiTheme="minorHAnsi" w:cstheme="minorHAnsi"/>
          <w:b/>
          <w:bCs/>
          <w:sz w:val="22"/>
          <w:szCs w:val="22"/>
          <w:u w:val="single"/>
          <w:lang w:val="en-GB"/>
        </w:rPr>
        <w:t>2nd Year (60 ECTS credits)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4394"/>
        <w:gridCol w:w="1984"/>
        <w:gridCol w:w="1276"/>
      </w:tblGrid>
      <w:tr w:rsidR="00C90D78" w:rsidRPr="006A68CA" w:rsidTr="006C4012">
        <w:trPr>
          <w:cantSplit/>
          <w:trHeight w:val="403"/>
          <w:tblHeader/>
        </w:trPr>
        <w:tc>
          <w:tcPr>
            <w:tcW w:w="9214"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3</w:t>
            </w:r>
            <w:r w:rsidRPr="006A68CA">
              <w:rPr>
                <w:rFonts w:asciiTheme="minorHAnsi" w:hAnsiTheme="minorHAnsi" w:cstheme="minorHAnsi"/>
                <w:b/>
                <w:bCs/>
                <w:sz w:val="22"/>
                <w:szCs w:val="22"/>
                <w:vertAlign w:val="superscript"/>
                <w:lang w:val="en-GB"/>
              </w:rPr>
              <w:t>rd</w:t>
            </w:r>
            <w:r w:rsidRPr="006A68CA">
              <w:rPr>
                <w:rFonts w:asciiTheme="minorHAnsi" w:hAnsiTheme="minorHAnsi" w:cstheme="minorHAnsi"/>
                <w:b/>
                <w:bCs/>
                <w:sz w:val="22"/>
                <w:szCs w:val="22"/>
                <w:lang w:val="en-GB"/>
              </w:rPr>
              <w:t xml:space="preserve"> Semester (30 ECTS credits)</w:t>
            </w:r>
          </w:p>
        </w:tc>
      </w:tr>
      <w:tr w:rsidR="00C90D78" w:rsidRPr="006A68CA" w:rsidTr="006C4012">
        <w:trPr>
          <w:cantSplit/>
          <w:trHeight w:val="540"/>
          <w:tblHeader/>
        </w:trPr>
        <w:tc>
          <w:tcPr>
            <w:tcW w:w="42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394" w:type="dxa"/>
            <w:shd w:val="clear" w:color="auto" w:fill="CCC0D9" w:themeFill="accent4" w:themeFillTint="66"/>
          </w:tcPr>
          <w:p w:rsidR="00C90D78" w:rsidRPr="006A68CA" w:rsidRDefault="00C90D78" w:rsidP="006C4012">
            <w:pPr>
              <w:spacing w:before="120" w:after="120" w:line="288" w:lineRule="auto"/>
              <w:ind w:firstLine="33"/>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98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02YX015</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World Theatre History and Dramaturgy III: 19th Century</w:t>
            </w:r>
          </w:p>
        </w:tc>
        <w:tc>
          <w:tcPr>
            <w:tcW w:w="1984" w:type="dxa"/>
          </w:tcPr>
          <w:p w:rsidR="00C90D78" w:rsidRPr="006A68CA" w:rsidRDefault="002353A4"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Ble</w:t>
            </w:r>
            <w:r w:rsidR="00C90D78" w:rsidRPr="006A68CA">
              <w:rPr>
                <w:rFonts w:asciiTheme="minorHAnsi" w:hAnsiTheme="minorHAnsi" w:cstheme="minorHAnsi"/>
                <w:sz w:val="22"/>
                <w:szCs w:val="22"/>
                <w:lang w:val="en-GB"/>
              </w:rPr>
              <w:t>sios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02ΥΕ009</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Directing Trends: Theory and Applications</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Kotzamani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02YX021</w:t>
            </w:r>
          </w:p>
        </w:tc>
        <w:tc>
          <w:tcPr>
            <w:tcW w:w="4394" w:type="dxa"/>
          </w:tcPr>
          <w:p w:rsidR="00C90D78" w:rsidRPr="006A68CA" w:rsidRDefault="00C90D78" w:rsidP="002F5281">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History and Dramaturgy of Ancient </w:t>
            </w:r>
            <w:r w:rsidR="007C3FD3" w:rsidRPr="006A68CA">
              <w:rPr>
                <w:rFonts w:asciiTheme="minorHAnsi" w:hAnsiTheme="minorHAnsi" w:cstheme="minorHAnsi"/>
                <w:sz w:val="22"/>
                <w:szCs w:val="22"/>
                <w:lang w:val="en-GB"/>
              </w:rPr>
              <w:t xml:space="preserve">Greek </w:t>
            </w:r>
            <w:r w:rsidR="002F5281" w:rsidRPr="006A68CA">
              <w:rPr>
                <w:rFonts w:asciiTheme="minorHAnsi" w:hAnsiTheme="minorHAnsi" w:cstheme="minorHAnsi"/>
                <w:sz w:val="22"/>
                <w:szCs w:val="22"/>
                <w:lang w:val="en-GB"/>
              </w:rPr>
              <w:t>Theatre</w:t>
            </w:r>
            <w:r w:rsidRPr="006A68CA">
              <w:rPr>
                <w:rFonts w:asciiTheme="minorHAnsi" w:hAnsiTheme="minorHAnsi" w:cstheme="minorHAnsi"/>
                <w:sz w:val="22"/>
                <w:szCs w:val="22"/>
                <w:lang w:val="en-GB"/>
              </w:rPr>
              <w:t xml:space="preserve"> ΙΙ: From Euripides to Roman Tragedy</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Karamanou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3B3D4D" w:rsidRPr="006A68CA" w:rsidTr="006C4012">
        <w:trPr>
          <w:trHeight w:val="540"/>
        </w:trPr>
        <w:tc>
          <w:tcPr>
            <w:tcW w:w="426" w:type="dxa"/>
            <w:vMerge w:val="restart"/>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4</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02YE058</w:t>
            </w:r>
          </w:p>
        </w:tc>
        <w:tc>
          <w:tcPr>
            <w:tcW w:w="4394" w:type="dxa"/>
          </w:tcPr>
          <w:p w:rsidR="003B3D4D" w:rsidRPr="006A68CA" w:rsidRDefault="00DB2406"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Elements of Acting: Theory and Practice</w:t>
            </w:r>
            <w:r w:rsidR="003B3D4D" w:rsidRPr="006A68CA">
              <w:rPr>
                <w:rFonts w:asciiTheme="minorHAnsi" w:hAnsiTheme="minorHAnsi" w:cstheme="minorHAnsi"/>
                <w:sz w:val="22"/>
                <w:szCs w:val="22"/>
                <w:lang w:val="en-GB"/>
              </w:rPr>
              <w:t xml:space="preserve"> </w:t>
            </w:r>
            <w:r w:rsidR="003B3D4D" w:rsidRPr="006A68CA">
              <w:rPr>
                <w:rFonts w:asciiTheme="minorHAnsi" w:hAnsiTheme="minorHAnsi" w:cstheme="minorHAnsi"/>
                <w:b/>
                <w:sz w:val="22"/>
                <w:szCs w:val="22"/>
                <w:lang w:val="en-GB"/>
              </w:rPr>
              <w:t>[</w:t>
            </w:r>
            <w:r w:rsidR="003B3D4D" w:rsidRPr="006A68CA">
              <w:rPr>
                <w:rFonts w:asciiTheme="minorHAnsi" w:hAnsiTheme="minorHAnsi" w:cstheme="minorHAnsi"/>
                <w:b/>
                <w:bCs/>
                <w:sz w:val="22"/>
                <w:szCs w:val="22"/>
              </w:rPr>
              <w:t>prerequisite</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for</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the</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courses</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of</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Acting</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of</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the</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specialization</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‘Theatre Practice’</w:t>
            </w:r>
            <w:r w:rsidR="003B3D4D" w:rsidRPr="006A68CA">
              <w:rPr>
                <w:rFonts w:asciiTheme="minorHAnsi" w:hAnsiTheme="minorHAnsi" w:cstheme="minorHAnsi"/>
                <w:b/>
                <w:bCs/>
                <w:sz w:val="22"/>
                <w:szCs w:val="22"/>
                <w:lang w:val="en-GB"/>
              </w:rPr>
              <w:t xml:space="preserve"> </w:t>
            </w:r>
            <w:r w:rsidR="003B3D4D" w:rsidRPr="006A68CA">
              <w:rPr>
                <w:rFonts w:asciiTheme="minorHAnsi" w:hAnsiTheme="minorHAnsi" w:cstheme="minorHAnsi"/>
                <w:b/>
                <w:bCs/>
                <w:sz w:val="22"/>
                <w:szCs w:val="22"/>
              </w:rPr>
              <w:t>or</w:t>
            </w:r>
            <w:r w:rsidR="003B3D4D" w:rsidRPr="006A68CA">
              <w:rPr>
                <w:rFonts w:asciiTheme="minorHAnsi" w:hAnsiTheme="minorHAnsi" w:cstheme="minorHAnsi"/>
                <w:b/>
                <w:bCs/>
                <w:sz w:val="22"/>
                <w:szCs w:val="22"/>
                <w:lang w:val="en-GB"/>
              </w:rPr>
              <w:t>]</w:t>
            </w:r>
            <w:r w:rsidR="003B3D4D" w:rsidRPr="006A68CA">
              <w:rPr>
                <w:rFonts w:asciiTheme="minorHAnsi" w:hAnsiTheme="minorHAnsi" w:cstheme="minorHAnsi"/>
                <w:b/>
                <w:sz w:val="22"/>
                <w:szCs w:val="22"/>
                <w:lang w:val="en-GB"/>
              </w:rPr>
              <w:t xml:space="preserve">  </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Leontaris</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3B3D4D" w:rsidRPr="006A68CA" w:rsidTr="006C4012">
        <w:trPr>
          <w:trHeight w:val="540"/>
        </w:trPr>
        <w:tc>
          <w:tcPr>
            <w:tcW w:w="426" w:type="dxa"/>
            <w:vMerge/>
          </w:tcPr>
          <w:p w:rsidR="003B3D4D" w:rsidRPr="006A68CA" w:rsidRDefault="003B3D4D" w:rsidP="005E4CE8">
            <w:pPr>
              <w:spacing w:before="120" w:after="120" w:line="288" w:lineRule="auto"/>
              <w:jc w:val="left"/>
              <w:rPr>
                <w:rFonts w:asciiTheme="minorHAnsi" w:hAnsiTheme="minorHAnsi" w:cstheme="minorHAnsi"/>
                <w:sz w:val="22"/>
                <w:szCs w:val="22"/>
                <w:lang w:val="en-GB"/>
              </w:rPr>
            </w:pP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rPr>
              <w:t>34ΕΧ034</w:t>
            </w:r>
          </w:p>
        </w:tc>
        <w:tc>
          <w:tcPr>
            <w:tcW w:w="4394" w:type="dxa"/>
          </w:tcPr>
          <w:p w:rsidR="003B3D4D" w:rsidRPr="006A68CA" w:rsidRDefault="0070138A"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rPr>
              <w:t>Theatre Pedagogy III: The development dimension of Teaching Theatre in Education</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Tsiaras</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3B3D4D" w:rsidRPr="006A68CA" w:rsidTr="006C4012">
        <w:trPr>
          <w:trHeight w:val="540"/>
        </w:trPr>
        <w:tc>
          <w:tcPr>
            <w:tcW w:w="42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02YE004</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Theory of Theatre</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Papalexiou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3B3D4D" w:rsidRPr="006A68CA" w:rsidTr="006C4012">
        <w:trPr>
          <w:cantSplit/>
          <w:trHeight w:val="540"/>
        </w:trPr>
        <w:tc>
          <w:tcPr>
            <w:tcW w:w="426" w:type="dxa"/>
            <w:vMerge w:val="restart"/>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02ΥE008Β</w:t>
            </w:r>
          </w:p>
        </w:tc>
        <w:tc>
          <w:tcPr>
            <w:tcW w:w="439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French Language and Theatre Terminology ΙI  </w:t>
            </w:r>
            <w:r w:rsidRPr="006A68CA">
              <w:rPr>
                <w:rFonts w:asciiTheme="minorHAnsi" w:hAnsiTheme="minorHAnsi" w:cstheme="minorHAnsi"/>
                <w:b/>
                <w:bCs/>
                <w:sz w:val="22"/>
                <w:szCs w:val="22"/>
                <w:lang w:val="en-GB"/>
              </w:rPr>
              <w:t>or</w:t>
            </w:r>
          </w:p>
        </w:tc>
        <w:tc>
          <w:tcPr>
            <w:tcW w:w="1984"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Oikonomopoulou</w:t>
            </w:r>
          </w:p>
        </w:tc>
        <w:tc>
          <w:tcPr>
            <w:tcW w:w="1276" w:type="dxa"/>
          </w:tcPr>
          <w:p w:rsidR="003B3D4D" w:rsidRPr="006A68CA" w:rsidRDefault="003B3D4D"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AD0E60" w:rsidRPr="006A68CA" w:rsidTr="006C4012">
        <w:trPr>
          <w:cantSplit/>
          <w:trHeight w:val="540"/>
        </w:trPr>
        <w:tc>
          <w:tcPr>
            <w:tcW w:w="426" w:type="dxa"/>
            <w:vMerge/>
          </w:tcPr>
          <w:p w:rsidR="00AD0E60" w:rsidRPr="006A68CA" w:rsidRDefault="00AD0E60" w:rsidP="005E4CE8">
            <w:pPr>
              <w:spacing w:before="120" w:after="120" w:line="288" w:lineRule="auto"/>
              <w:jc w:val="left"/>
              <w:rPr>
                <w:rFonts w:asciiTheme="minorHAnsi" w:hAnsiTheme="minorHAnsi" w:cstheme="minorHAnsi"/>
                <w:sz w:val="22"/>
                <w:szCs w:val="22"/>
                <w:lang w:val="en-GB"/>
              </w:rPr>
            </w:pP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02ΥΕ008ΙΤ</w:t>
            </w:r>
          </w:p>
        </w:tc>
        <w:tc>
          <w:tcPr>
            <w:tcW w:w="439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Italian Language and Theatre Terminology ΙI </w:t>
            </w:r>
            <w:r w:rsidRPr="006A68CA">
              <w:rPr>
                <w:rFonts w:asciiTheme="minorHAnsi" w:hAnsiTheme="minorHAnsi" w:cstheme="minorHAnsi"/>
                <w:b/>
                <w:bCs/>
                <w:sz w:val="22"/>
                <w:szCs w:val="22"/>
                <w:lang w:val="en-GB"/>
              </w:rPr>
              <w:t>or</w:t>
            </w:r>
          </w:p>
        </w:tc>
        <w:tc>
          <w:tcPr>
            <w:tcW w:w="198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Spyridopoulou</w:t>
            </w:r>
          </w:p>
        </w:tc>
        <w:tc>
          <w:tcPr>
            <w:tcW w:w="1276"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r w:rsidR="00AD0E60" w:rsidRPr="006A68CA" w:rsidTr="006C4012">
        <w:trPr>
          <w:cantSplit/>
          <w:trHeight w:val="540"/>
        </w:trPr>
        <w:tc>
          <w:tcPr>
            <w:tcW w:w="426" w:type="dxa"/>
            <w:vMerge/>
          </w:tcPr>
          <w:p w:rsidR="00AD0E60" w:rsidRPr="006A68CA" w:rsidRDefault="00AD0E60" w:rsidP="005E4CE8">
            <w:pPr>
              <w:spacing w:before="120" w:after="120" w:line="288" w:lineRule="auto"/>
              <w:jc w:val="left"/>
              <w:rPr>
                <w:rFonts w:asciiTheme="minorHAnsi" w:hAnsiTheme="minorHAnsi" w:cstheme="minorHAnsi"/>
                <w:sz w:val="22"/>
                <w:szCs w:val="22"/>
                <w:lang w:val="en-GB"/>
              </w:rPr>
            </w:pP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02ΥE008Ι</w:t>
            </w:r>
          </w:p>
        </w:tc>
        <w:tc>
          <w:tcPr>
            <w:tcW w:w="439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Spanish Language and Theatre Terminology ΙI  </w:t>
            </w:r>
          </w:p>
        </w:tc>
        <w:tc>
          <w:tcPr>
            <w:tcW w:w="198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Rodarelis</w:t>
            </w:r>
          </w:p>
        </w:tc>
        <w:tc>
          <w:tcPr>
            <w:tcW w:w="1276"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r w:rsidR="00AD0E60" w:rsidRPr="006A68CA" w:rsidTr="006C4012">
        <w:trPr>
          <w:trHeight w:val="540"/>
        </w:trPr>
        <w:tc>
          <w:tcPr>
            <w:tcW w:w="426"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02YX011</w:t>
            </w:r>
          </w:p>
        </w:tc>
        <w:tc>
          <w:tcPr>
            <w:tcW w:w="439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Art History: Romanticism-1945</w:t>
            </w:r>
          </w:p>
        </w:tc>
        <w:tc>
          <w:tcPr>
            <w:tcW w:w="198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Mertyri</w:t>
            </w:r>
          </w:p>
        </w:tc>
        <w:tc>
          <w:tcPr>
            <w:tcW w:w="1276"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bl>
    <w:p w:rsidR="00631342" w:rsidRPr="006A68CA" w:rsidRDefault="00631342" w:rsidP="005E4CE8">
      <w:pPr>
        <w:spacing w:before="120" w:after="120" w:line="288" w:lineRule="auto"/>
        <w:ind w:left="180"/>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4394"/>
        <w:gridCol w:w="1984"/>
        <w:gridCol w:w="1276"/>
      </w:tblGrid>
      <w:tr w:rsidR="00C90D78" w:rsidRPr="006A68CA" w:rsidTr="006C4012">
        <w:trPr>
          <w:cantSplit/>
          <w:trHeight w:val="403"/>
          <w:tblHeader/>
        </w:trPr>
        <w:tc>
          <w:tcPr>
            <w:tcW w:w="9214"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4</w:t>
            </w:r>
            <w:r w:rsidRPr="006A68CA">
              <w:rPr>
                <w:rFonts w:asciiTheme="minorHAnsi" w:hAnsiTheme="minorHAnsi" w:cstheme="minorHAnsi"/>
                <w:b/>
                <w:bCs/>
                <w:sz w:val="22"/>
                <w:szCs w:val="22"/>
                <w:vertAlign w:val="superscript"/>
                <w:lang w:val="en-GB"/>
              </w:rPr>
              <w:t>th</w:t>
            </w:r>
            <w:r w:rsidRPr="006A68CA">
              <w:rPr>
                <w:rFonts w:asciiTheme="minorHAnsi" w:hAnsiTheme="minorHAnsi" w:cstheme="minorHAnsi"/>
                <w:b/>
                <w:bCs/>
                <w:sz w:val="22"/>
                <w:szCs w:val="22"/>
                <w:lang w:val="en-GB"/>
              </w:rPr>
              <w:t xml:space="preserve">  Semester (30 ECTS credits)</w:t>
            </w:r>
          </w:p>
        </w:tc>
      </w:tr>
      <w:tr w:rsidR="00C90D78" w:rsidRPr="006A68CA" w:rsidTr="006C4012">
        <w:trPr>
          <w:cantSplit/>
          <w:trHeight w:val="862"/>
          <w:tblHeader/>
        </w:trPr>
        <w:tc>
          <w:tcPr>
            <w:tcW w:w="42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39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98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02ΥΕ020</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World Theatre History and Dramaturgy ΙV: 20th Century</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Κοtzamani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02ΥΕ021</w:t>
            </w:r>
          </w:p>
        </w:tc>
        <w:tc>
          <w:tcPr>
            <w:tcW w:w="4394" w:type="dxa"/>
          </w:tcPr>
          <w:p w:rsidR="00C90D78" w:rsidRPr="006A68CA" w:rsidRDefault="00C90D78" w:rsidP="002F5281">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History and Dramaturgy of Ancient </w:t>
            </w:r>
            <w:r w:rsidR="007C3FD3" w:rsidRPr="006A68CA">
              <w:rPr>
                <w:rFonts w:asciiTheme="minorHAnsi" w:hAnsiTheme="minorHAnsi" w:cstheme="minorHAnsi"/>
                <w:sz w:val="22"/>
                <w:szCs w:val="22"/>
                <w:lang w:val="en-GB"/>
              </w:rPr>
              <w:t xml:space="preserve">Greek </w:t>
            </w:r>
            <w:r w:rsidR="002F5281" w:rsidRPr="006A68CA">
              <w:rPr>
                <w:rFonts w:asciiTheme="minorHAnsi" w:hAnsiTheme="minorHAnsi" w:cstheme="minorHAnsi"/>
                <w:sz w:val="22"/>
                <w:szCs w:val="22"/>
                <w:lang w:val="en-GB"/>
              </w:rPr>
              <w:t>Theatre</w:t>
            </w:r>
            <w:r w:rsidRPr="006A68CA">
              <w:rPr>
                <w:rFonts w:asciiTheme="minorHAnsi" w:hAnsiTheme="minorHAnsi" w:cstheme="minorHAnsi"/>
                <w:sz w:val="22"/>
                <w:szCs w:val="22"/>
                <w:lang w:val="en-GB"/>
              </w:rPr>
              <w:t xml:space="preserve"> ΙΙΙ:</w:t>
            </w:r>
            <w:r w:rsidR="00AD0E60"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Aristophanes-Menander-Roman Comedy</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Karamanou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03ΤΕ002</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Folk Theatre</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Velioti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cantSplit/>
          <w:trHeight w:val="540"/>
        </w:trPr>
        <w:tc>
          <w:tcPr>
            <w:tcW w:w="426" w:type="dxa"/>
            <w:vMerge w:val="restart"/>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02ΥΕ03</w:t>
            </w:r>
            <w:r w:rsidR="00AD0E60" w:rsidRPr="006A68CA">
              <w:rPr>
                <w:rFonts w:asciiTheme="minorHAnsi" w:hAnsiTheme="minorHAnsi" w:cstheme="minorHAnsi"/>
                <w:sz w:val="22"/>
                <w:szCs w:val="22"/>
                <w:lang w:val="en-GB"/>
              </w:rPr>
              <w:t>7</w:t>
            </w:r>
          </w:p>
        </w:tc>
        <w:tc>
          <w:tcPr>
            <w:tcW w:w="4394" w:type="dxa"/>
          </w:tcPr>
          <w:p w:rsidR="00C90D78" w:rsidRPr="006A68CA" w:rsidRDefault="00DB2406"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rPr>
              <w:t>Elements of Directing: Theory and Practice</w:t>
            </w:r>
            <w:r w:rsidR="00AD0E60" w:rsidRPr="006A68CA">
              <w:rPr>
                <w:rFonts w:asciiTheme="minorHAnsi" w:hAnsiTheme="minorHAnsi" w:cstheme="minorHAnsi"/>
                <w:sz w:val="22"/>
                <w:szCs w:val="22"/>
                <w:lang w:val="en-GB"/>
              </w:rPr>
              <w:t xml:space="preserve">  </w:t>
            </w:r>
            <w:r w:rsidR="00AD0E60" w:rsidRPr="006A68CA">
              <w:rPr>
                <w:rFonts w:asciiTheme="minorHAnsi" w:hAnsiTheme="minorHAnsi" w:cstheme="minorHAnsi"/>
                <w:b/>
                <w:sz w:val="22"/>
                <w:szCs w:val="22"/>
                <w:lang w:val="en-GB"/>
              </w:rPr>
              <w:t>[</w:t>
            </w:r>
            <w:r w:rsidR="00AD0E60" w:rsidRPr="006A68CA">
              <w:rPr>
                <w:rFonts w:asciiTheme="minorHAnsi" w:hAnsiTheme="minorHAnsi" w:cstheme="minorHAnsi"/>
                <w:b/>
                <w:sz w:val="22"/>
                <w:szCs w:val="22"/>
              </w:rPr>
              <w:t>prerequisite</w:t>
            </w:r>
            <w:r w:rsidR="00AD0E60" w:rsidRPr="006A68CA">
              <w:rPr>
                <w:rFonts w:asciiTheme="minorHAnsi" w:hAnsiTheme="minorHAnsi" w:cstheme="minorHAnsi"/>
                <w:b/>
                <w:sz w:val="22"/>
                <w:szCs w:val="22"/>
                <w:lang w:val="en-GB"/>
              </w:rPr>
              <w:t xml:space="preserve"> </w:t>
            </w:r>
            <w:r w:rsidR="00AD0E60" w:rsidRPr="006A68CA">
              <w:rPr>
                <w:rFonts w:asciiTheme="minorHAnsi" w:hAnsiTheme="minorHAnsi" w:cstheme="minorHAnsi"/>
                <w:b/>
                <w:sz w:val="22"/>
                <w:szCs w:val="22"/>
              </w:rPr>
              <w:t>for the courses of Directing of the specialization ‘Theatre Practice’ or</w:t>
            </w:r>
            <w:r w:rsidR="00AD0E60" w:rsidRPr="006A68CA">
              <w:rPr>
                <w:rFonts w:asciiTheme="minorHAnsi" w:hAnsiTheme="minorHAnsi" w:cstheme="minorHAnsi"/>
                <w:b/>
                <w:sz w:val="22"/>
                <w:szCs w:val="22"/>
                <w:lang w:val="en-GB"/>
              </w:rPr>
              <w:t>]</w:t>
            </w:r>
          </w:p>
        </w:tc>
        <w:tc>
          <w:tcPr>
            <w:tcW w:w="1984" w:type="dxa"/>
          </w:tcPr>
          <w:p w:rsidR="00C90D78" w:rsidRPr="006A68CA" w:rsidRDefault="00C90D78" w:rsidP="00EA29DE">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Leontaris</w:t>
            </w:r>
            <w:r w:rsidR="00AD0E60" w:rsidRPr="006A68CA">
              <w:rPr>
                <w:rFonts w:asciiTheme="minorHAnsi" w:hAnsiTheme="minorHAnsi" w:cstheme="minorHAnsi"/>
                <w:sz w:val="22"/>
                <w:szCs w:val="22"/>
                <w:lang w:val="en-GB"/>
              </w:rPr>
              <w:t xml:space="preserve"> </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cantSplit/>
          <w:trHeight w:val="540"/>
        </w:trPr>
        <w:tc>
          <w:tcPr>
            <w:tcW w:w="426" w:type="dxa"/>
            <w:vMerge/>
          </w:tcPr>
          <w:p w:rsidR="00C90D78" w:rsidRPr="006A68CA" w:rsidRDefault="00C90D78" w:rsidP="005E4CE8">
            <w:pPr>
              <w:spacing w:before="120" w:after="120" w:line="288" w:lineRule="auto"/>
              <w:jc w:val="left"/>
              <w:rPr>
                <w:rFonts w:asciiTheme="minorHAnsi" w:hAnsiTheme="minorHAnsi" w:cstheme="minorHAnsi"/>
                <w:sz w:val="22"/>
                <w:szCs w:val="22"/>
                <w:lang w:val="en-GB"/>
              </w:rPr>
            </w:pP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02ΥΕ035</w:t>
            </w:r>
          </w:p>
        </w:tc>
        <w:tc>
          <w:tcPr>
            <w:tcW w:w="4394" w:type="dxa"/>
          </w:tcPr>
          <w:p w:rsidR="00C90D78" w:rsidRPr="006A68CA" w:rsidRDefault="00C90D78" w:rsidP="00E43619">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Ancient</w:t>
            </w:r>
            <w:r w:rsidR="007C3FD3"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Theatre    </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Μikedaki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eastAsia="el-GR"/>
              </w:rPr>
              <w:t>02ΥΕ006</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to Scenic Design: Theory and Practice </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Dimitroulopoulou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02YΕ012</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History and Dramaturgy of Modern Greek Theatre III: 1920- today</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Georgopoulou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4</w:t>
            </w:r>
          </w:p>
        </w:tc>
      </w:tr>
      <w:tr w:rsidR="00C90D78" w:rsidRPr="006A68CA" w:rsidTr="006C4012">
        <w:trPr>
          <w:trHeight w:val="540"/>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02ΥΕ011</w:t>
            </w:r>
          </w:p>
        </w:tc>
        <w:tc>
          <w:tcPr>
            <w:tcW w:w="439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Cinema</w:t>
            </w:r>
          </w:p>
        </w:tc>
        <w:tc>
          <w:tcPr>
            <w:tcW w:w="198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Κaloudi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ECTS 4   </w:t>
            </w:r>
          </w:p>
        </w:tc>
      </w:tr>
    </w:tbl>
    <w:p w:rsidR="00631342" w:rsidRPr="006A68CA" w:rsidRDefault="00631342" w:rsidP="005E4CE8">
      <w:pPr>
        <w:spacing w:before="120" w:after="120" w:line="288" w:lineRule="auto"/>
        <w:ind w:left="180"/>
        <w:rPr>
          <w:rFonts w:asciiTheme="minorHAnsi" w:hAnsiTheme="minorHAnsi" w:cstheme="minorHAnsi"/>
          <w:sz w:val="22"/>
          <w:szCs w:val="22"/>
          <w:lang w:val="en-GB"/>
        </w:rPr>
      </w:pPr>
    </w:p>
    <w:p w:rsidR="001575C3" w:rsidRPr="006A68CA" w:rsidRDefault="001575C3" w:rsidP="005E4CE8">
      <w:pPr>
        <w:spacing w:before="120" w:after="120" w:line="288" w:lineRule="auto"/>
        <w:ind w:left="180"/>
        <w:rPr>
          <w:rFonts w:asciiTheme="minorHAnsi" w:hAnsiTheme="minorHAnsi" w:cstheme="minorHAnsi"/>
          <w:sz w:val="22"/>
          <w:szCs w:val="22"/>
          <w:lang w:val="en-GB"/>
        </w:rPr>
      </w:pPr>
    </w:p>
    <w:p w:rsidR="00C90D78" w:rsidRPr="006A68CA" w:rsidRDefault="00E94336" w:rsidP="001902A3">
      <w:pPr>
        <w:pStyle w:val="1"/>
        <w:rPr>
          <w:b/>
          <w:spacing w:val="0"/>
          <w:sz w:val="22"/>
          <w:szCs w:val="22"/>
        </w:rPr>
      </w:pPr>
      <w:bookmarkStart w:id="3" w:name="_Toc497847924"/>
      <w:r w:rsidRPr="006A68CA">
        <w:rPr>
          <w:b/>
          <w:spacing w:val="0"/>
          <w:sz w:val="22"/>
          <w:szCs w:val="22"/>
        </w:rPr>
        <w:t xml:space="preserve">THIRD </w:t>
      </w:r>
      <w:r w:rsidR="00C7329F" w:rsidRPr="006A68CA">
        <w:rPr>
          <w:b/>
          <w:spacing w:val="0"/>
          <w:sz w:val="22"/>
          <w:szCs w:val="22"/>
        </w:rPr>
        <w:t>/</w:t>
      </w:r>
      <w:r w:rsidRPr="006A68CA">
        <w:rPr>
          <w:b/>
          <w:spacing w:val="0"/>
          <w:sz w:val="22"/>
          <w:szCs w:val="22"/>
        </w:rPr>
        <w:t xml:space="preserve"> FOURTH YEAR:</w:t>
      </w:r>
      <w:r w:rsidR="00C90D78" w:rsidRPr="006A68CA">
        <w:rPr>
          <w:b/>
          <w:spacing w:val="0"/>
          <w:sz w:val="22"/>
          <w:szCs w:val="22"/>
        </w:rPr>
        <w:t xml:space="preserve"> </w:t>
      </w:r>
      <w:r w:rsidR="00192C85" w:rsidRPr="006A68CA">
        <w:rPr>
          <w:b/>
          <w:spacing w:val="0"/>
          <w:sz w:val="22"/>
          <w:szCs w:val="22"/>
        </w:rPr>
        <w:t>THEATRE STUDIES SPECIALIZATION</w:t>
      </w:r>
      <w:bookmarkEnd w:id="3"/>
    </w:p>
    <w:p w:rsidR="00C90D78" w:rsidRPr="006A68CA" w:rsidRDefault="00C90D78" w:rsidP="001902A3">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20 courses + final year thesis (120 ECTS credits)</w:t>
      </w:r>
    </w:p>
    <w:p w:rsidR="00C90D78" w:rsidRPr="006A68CA" w:rsidRDefault="00C90D78" w:rsidP="001902A3">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 the 3</w:t>
      </w:r>
      <w:r w:rsidRPr="006A68CA">
        <w:rPr>
          <w:rFonts w:asciiTheme="minorHAnsi" w:hAnsiTheme="minorHAnsi" w:cstheme="minorHAnsi"/>
          <w:sz w:val="22"/>
          <w:szCs w:val="22"/>
          <w:vertAlign w:val="superscript"/>
          <w:lang w:val="en-GB"/>
        </w:rPr>
        <w:t>rd</w:t>
      </w:r>
      <w:r w:rsidRPr="006A68CA">
        <w:rPr>
          <w:rFonts w:asciiTheme="minorHAnsi" w:hAnsiTheme="minorHAnsi" w:cstheme="minorHAnsi"/>
          <w:sz w:val="22"/>
          <w:szCs w:val="22"/>
          <w:lang w:val="en-GB"/>
        </w:rPr>
        <w:t xml:space="preserve"> and 4</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year of study each student chooses </w:t>
      </w:r>
      <w:r w:rsidR="00EA29DE">
        <w:rPr>
          <w:rFonts w:asciiTheme="minorHAnsi" w:hAnsiTheme="minorHAnsi" w:cstheme="minorHAnsi"/>
          <w:sz w:val="22"/>
          <w:szCs w:val="22"/>
          <w:u w:val="single"/>
          <w:lang w:val="en-GB"/>
        </w:rPr>
        <w:t>six (6</w:t>
      </w:r>
      <w:r w:rsidRPr="006A68CA">
        <w:rPr>
          <w:rFonts w:asciiTheme="minorHAnsi" w:hAnsiTheme="minorHAnsi" w:cstheme="minorHAnsi"/>
          <w:sz w:val="22"/>
          <w:szCs w:val="22"/>
          <w:u w:val="single"/>
          <w:lang w:val="en-GB"/>
        </w:rPr>
        <w:t xml:space="preserve">) specialization elective courses and </w:t>
      </w:r>
      <w:r w:rsidR="00EA29DE">
        <w:rPr>
          <w:rFonts w:asciiTheme="minorHAnsi" w:hAnsiTheme="minorHAnsi" w:cstheme="minorHAnsi"/>
          <w:sz w:val="22"/>
          <w:szCs w:val="22"/>
          <w:u w:val="single"/>
          <w:lang w:val="en-GB"/>
        </w:rPr>
        <w:t>fourteen</w:t>
      </w:r>
      <w:r w:rsidR="00AD0E60" w:rsidRPr="006A68CA">
        <w:rPr>
          <w:rFonts w:asciiTheme="minorHAnsi" w:hAnsiTheme="minorHAnsi" w:cstheme="minorHAnsi"/>
          <w:sz w:val="22"/>
          <w:szCs w:val="22"/>
          <w:u w:val="single"/>
          <w:lang w:val="en-GB"/>
        </w:rPr>
        <w:t xml:space="preserve"> (1</w:t>
      </w:r>
      <w:r w:rsidR="00EA29DE">
        <w:rPr>
          <w:rFonts w:asciiTheme="minorHAnsi" w:hAnsiTheme="minorHAnsi" w:cstheme="minorHAnsi"/>
          <w:sz w:val="22"/>
          <w:szCs w:val="22"/>
          <w:u w:val="single"/>
          <w:lang w:val="en-GB"/>
        </w:rPr>
        <w:t>4</w:t>
      </w:r>
      <w:r w:rsidRPr="006A68CA">
        <w:rPr>
          <w:rFonts w:asciiTheme="minorHAnsi" w:hAnsiTheme="minorHAnsi" w:cstheme="minorHAnsi"/>
          <w:sz w:val="22"/>
          <w:szCs w:val="22"/>
          <w:u w:val="single"/>
          <w:lang w:val="en-GB"/>
        </w:rPr>
        <w:t>) free elective courses</w:t>
      </w:r>
      <w:r w:rsidRPr="006A68CA">
        <w:rPr>
          <w:rFonts w:asciiTheme="minorHAnsi" w:hAnsiTheme="minorHAnsi" w:cstheme="minorHAnsi"/>
          <w:sz w:val="22"/>
          <w:szCs w:val="22"/>
          <w:lang w:val="en-GB"/>
        </w:rPr>
        <w:t xml:space="preserve"> (either from the list of free electives or from the pool of the electives of </w:t>
      </w:r>
      <w:r w:rsidR="00AD0E60" w:rsidRPr="006A68CA">
        <w:rPr>
          <w:rFonts w:asciiTheme="minorHAnsi" w:hAnsiTheme="minorHAnsi" w:cstheme="minorHAnsi"/>
          <w:sz w:val="22"/>
          <w:szCs w:val="22"/>
          <w:lang w:val="en-GB"/>
        </w:rPr>
        <w:t>Theatre Practice</w:t>
      </w:r>
      <w:r w:rsidRPr="006A68CA">
        <w:rPr>
          <w:rFonts w:asciiTheme="minorHAnsi" w:hAnsiTheme="minorHAnsi" w:cstheme="minorHAnsi"/>
          <w:sz w:val="22"/>
          <w:szCs w:val="22"/>
          <w:lang w:val="en-GB"/>
        </w:rPr>
        <w:t xml:space="preserve"> specialization or from the remaining electives of one’s own specialization).</w:t>
      </w:r>
    </w:p>
    <w:p w:rsidR="00C90D78" w:rsidRPr="006A68CA" w:rsidRDefault="00C90D78" w:rsidP="001902A3">
      <w:pPr>
        <w:pStyle w:val="20"/>
        <w:spacing w:before="120" w:beforeAutospacing="0" w:after="120" w:afterAutospacing="0" w:line="288" w:lineRule="auto"/>
        <w:rPr>
          <w:rFonts w:asciiTheme="minorHAnsi" w:hAnsiTheme="minorHAnsi" w:cstheme="minorHAnsi"/>
          <w:color w:val="auto"/>
        </w:rPr>
      </w:pPr>
      <w:r w:rsidRPr="006A68CA">
        <w:rPr>
          <w:rFonts w:asciiTheme="minorHAnsi" w:hAnsiTheme="minorHAnsi" w:cstheme="minorHAnsi"/>
          <w:color w:val="auto"/>
        </w:rPr>
        <w:t xml:space="preserve">Each student takes </w:t>
      </w:r>
      <w:r w:rsidRPr="006A68CA">
        <w:rPr>
          <w:rFonts w:asciiTheme="minorHAnsi" w:hAnsiTheme="minorHAnsi" w:cstheme="minorHAnsi"/>
          <w:color w:val="auto"/>
          <w:u w:val="single"/>
        </w:rPr>
        <w:t>six (6) courses per semester</w:t>
      </w:r>
      <w:r w:rsidRPr="006A68CA">
        <w:rPr>
          <w:rFonts w:asciiTheme="minorHAnsi" w:hAnsiTheme="minorHAnsi" w:cstheme="minorHAnsi"/>
          <w:color w:val="auto"/>
        </w:rPr>
        <w:t xml:space="preserve"> (30 ECTS credits per semester) in the 5</w:t>
      </w:r>
      <w:r w:rsidRPr="006A68CA">
        <w:rPr>
          <w:rFonts w:asciiTheme="minorHAnsi" w:hAnsiTheme="minorHAnsi" w:cstheme="minorHAnsi"/>
          <w:color w:val="auto"/>
          <w:vertAlign w:val="superscript"/>
        </w:rPr>
        <w:t>th</w:t>
      </w:r>
      <w:r w:rsidRPr="006A68CA">
        <w:rPr>
          <w:rFonts w:asciiTheme="minorHAnsi" w:hAnsiTheme="minorHAnsi" w:cstheme="minorHAnsi"/>
          <w:color w:val="auto"/>
        </w:rPr>
        <w:t>, 6</w:t>
      </w:r>
      <w:r w:rsidRPr="006A68CA">
        <w:rPr>
          <w:rFonts w:asciiTheme="minorHAnsi" w:hAnsiTheme="minorHAnsi" w:cstheme="minorHAnsi"/>
          <w:color w:val="auto"/>
          <w:vertAlign w:val="superscript"/>
        </w:rPr>
        <w:t>th</w:t>
      </w:r>
      <w:r w:rsidRPr="006A68CA">
        <w:rPr>
          <w:rFonts w:asciiTheme="minorHAnsi" w:hAnsiTheme="minorHAnsi" w:cstheme="minorHAnsi"/>
          <w:color w:val="auto"/>
        </w:rPr>
        <w:t xml:space="preserve"> and 7</w:t>
      </w:r>
      <w:r w:rsidRPr="006A68CA">
        <w:rPr>
          <w:rFonts w:asciiTheme="minorHAnsi" w:hAnsiTheme="minorHAnsi" w:cstheme="minorHAnsi"/>
          <w:color w:val="auto"/>
          <w:vertAlign w:val="superscript"/>
        </w:rPr>
        <w:t>th</w:t>
      </w:r>
      <w:r w:rsidRPr="006A68CA">
        <w:rPr>
          <w:rFonts w:asciiTheme="minorHAnsi" w:hAnsiTheme="minorHAnsi" w:cstheme="minorHAnsi"/>
          <w:color w:val="auto"/>
        </w:rPr>
        <w:t xml:space="preserve"> semester of study. In the 8</w:t>
      </w:r>
      <w:r w:rsidRPr="006A68CA">
        <w:rPr>
          <w:rFonts w:asciiTheme="minorHAnsi" w:hAnsiTheme="minorHAnsi" w:cstheme="minorHAnsi"/>
          <w:color w:val="auto"/>
          <w:vertAlign w:val="superscript"/>
        </w:rPr>
        <w:t>th</w:t>
      </w:r>
      <w:r w:rsidRPr="006A68CA">
        <w:rPr>
          <w:rFonts w:asciiTheme="minorHAnsi" w:hAnsiTheme="minorHAnsi" w:cstheme="minorHAnsi"/>
          <w:color w:val="auto"/>
        </w:rPr>
        <w:t xml:space="preserve"> semester each student takes </w:t>
      </w:r>
      <w:r w:rsidRPr="006A68CA">
        <w:rPr>
          <w:rFonts w:asciiTheme="minorHAnsi" w:hAnsiTheme="minorHAnsi" w:cstheme="minorHAnsi"/>
          <w:color w:val="auto"/>
          <w:u w:val="single"/>
        </w:rPr>
        <w:t>two (2) courses and a final year thesis</w:t>
      </w:r>
      <w:r w:rsidRPr="006A68CA">
        <w:rPr>
          <w:rFonts w:asciiTheme="minorHAnsi" w:hAnsiTheme="minorHAnsi" w:cstheme="minorHAnsi"/>
          <w:color w:val="auto"/>
        </w:rPr>
        <w:t xml:space="preserve"> (or four [4] more free elective courses instead of a thesis).  </w:t>
      </w:r>
    </w:p>
    <w:p w:rsidR="00C90D78" w:rsidRPr="006A68CA" w:rsidRDefault="00C90D78" w:rsidP="005E4CE8">
      <w:pPr>
        <w:pStyle w:val="20"/>
        <w:spacing w:before="120" w:beforeAutospacing="0" w:after="120" w:afterAutospacing="0" w:line="288" w:lineRule="auto"/>
        <w:ind w:left="180"/>
        <w:rPr>
          <w:rFonts w:asciiTheme="minorHAnsi" w:hAnsiTheme="minorHAnsi" w:cstheme="minorHAnsi"/>
          <w:color w:val="auto"/>
        </w:rPr>
      </w:pPr>
    </w:p>
    <w:p w:rsidR="00192C85" w:rsidRPr="006A68CA" w:rsidRDefault="00192C85" w:rsidP="001902A3">
      <w:pPr>
        <w:pStyle w:val="2"/>
        <w:rPr>
          <w:spacing w:val="0"/>
          <w:sz w:val="22"/>
          <w:szCs w:val="22"/>
        </w:rPr>
      </w:pPr>
      <w:bookmarkStart w:id="4" w:name="_Toc497847925"/>
      <w:r w:rsidRPr="006A68CA">
        <w:rPr>
          <w:spacing w:val="0"/>
          <w:sz w:val="22"/>
          <w:szCs w:val="22"/>
        </w:rPr>
        <w:t>SPECIALIZATION ELECTIVE COURSES</w:t>
      </w:r>
      <w:bookmarkEnd w:id="4"/>
    </w:p>
    <w:p w:rsidR="00C90D78" w:rsidRPr="006A68CA" w:rsidRDefault="00C90D78" w:rsidP="005E4CE8">
      <w:pPr>
        <w:spacing w:before="120" w:after="120" w:line="288" w:lineRule="auto"/>
        <w:ind w:left="180"/>
        <w:rPr>
          <w:rFonts w:asciiTheme="minorHAnsi" w:hAnsiTheme="minorHAnsi" w:cstheme="minorHAnsi"/>
          <w:sz w:val="22"/>
          <w:szCs w:val="22"/>
          <w:lang w:val="en-GB"/>
        </w:rPr>
      </w:pPr>
    </w:p>
    <w:tbl>
      <w:tblPr>
        <w:tblW w:w="95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34"/>
        <w:gridCol w:w="4536"/>
        <w:gridCol w:w="1843"/>
        <w:gridCol w:w="1559"/>
      </w:tblGrid>
      <w:tr w:rsidR="00C90D78" w:rsidRPr="006A68CA" w:rsidTr="000679DA">
        <w:trPr>
          <w:trHeight w:val="403"/>
        </w:trPr>
        <w:tc>
          <w:tcPr>
            <w:tcW w:w="9563" w:type="dxa"/>
            <w:gridSpan w:val="5"/>
            <w:shd w:val="clear" w:color="auto" w:fill="CCC0D9" w:themeFill="accent4" w:themeFillTint="66"/>
          </w:tcPr>
          <w:p w:rsidR="00C90D78" w:rsidRPr="006A68CA" w:rsidRDefault="00DC175B"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 xml:space="preserve">Winter Semester (5th </w:t>
            </w:r>
            <w:r w:rsidR="00C90D78" w:rsidRPr="006A68CA">
              <w:rPr>
                <w:rFonts w:asciiTheme="minorHAnsi" w:hAnsiTheme="minorHAnsi" w:cstheme="minorHAnsi"/>
                <w:b/>
                <w:bCs/>
                <w:sz w:val="22"/>
                <w:szCs w:val="22"/>
                <w:lang w:val="en-GB"/>
              </w:rPr>
              <w:t xml:space="preserve">or 7th Semester): </w:t>
            </w:r>
          </w:p>
        </w:tc>
      </w:tr>
      <w:tr w:rsidR="00C90D78" w:rsidRPr="006A68CA" w:rsidTr="006C4012">
        <w:trPr>
          <w:trHeight w:val="540"/>
        </w:trPr>
        <w:tc>
          <w:tcPr>
            <w:tcW w:w="491"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536" w:type="dxa"/>
            <w:shd w:val="clear" w:color="auto" w:fill="CCC0D9" w:themeFill="accent4" w:themeFillTint="66"/>
          </w:tcPr>
          <w:p w:rsidR="00C90D78" w:rsidRPr="006A68CA" w:rsidRDefault="00C90D78" w:rsidP="006C4012">
            <w:pPr>
              <w:spacing w:before="120" w:after="120" w:line="288" w:lineRule="auto"/>
              <w:ind w:firstLine="34"/>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843"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559"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0"/>
        </w:trPr>
        <w:tc>
          <w:tcPr>
            <w:tcW w:w="491"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04ΤΧ003</w:t>
            </w:r>
          </w:p>
        </w:tc>
        <w:tc>
          <w:tcPr>
            <w:tcW w:w="453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Film History</w:t>
            </w:r>
            <w:r w:rsidR="00AD0E60" w:rsidRPr="006A68CA">
              <w:rPr>
                <w:rFonts w:asciiTheme="minorHAnsi" w:hAnsiTheme="minorHAnsi" w:cstheme="minorHAnsi"/>
                <w:sz w:val="22"/>
                <w:szCs w:val="22"/>
                <w:lang w:val="en-GB"/>
              </w:rPr>
              <w:t xml:space="preserve"> </w:t>
            </w:r>
            <w:r w:rsidR="00AD0E60" w:rsidRPr="006A68CA">
              <w:rPr>
                <w:rFonts w:asciiTheme="minorHAnsi" w:hAnsiTheme="minorHAnsi" w:cstheme="minorHAnsi"/>
                <w:b/>
                <w:sz w:val="22"/>
                <w:szCs w:val="22"/>
                <w:lang w:val="en-GB"/>
              </w:rPr>
              <w:t>(the course will not be offered in the academic year 2017-2018)</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Κaloudi</w:t>
            </w:r>
          </w:p>
        </w:tc>
        <w:tc>
          <w:tcPr>
            <w:tcW w:w="155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0"/>
        </w:trPr>
        <w:tc>
          <w:tcPr>
            <w:tcW w:w="491"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03ΤΧ002</w:t>
            </w:r>
          </w:p>
        </w:tc>
        <w:tc>
          <w:tcPr>
            <w:tcW w:w="453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Greek Drama Reception</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Κaramanou</w:t>
            </w:r>
          </w:p>
        </w:tc>
        <w:tc>
          <w:tcPr>
            <w:tcW w:w="155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AD0E60" w:rsidRPr="006A68CA" w:rsidTr="006C4012">
        <w:trPr>
          <w:trHeight w:val="540"/>
        </w:trPr>
        <w:tc>
          <w:tcPr>
            <w:tcW w:w="491"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3</w:t>
            </w: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03ΤΕ001</w:t>
            </w:r>
          </w:p>
        </w:tc>
        <w:tc>
          <w:tcPr>
            <w:tcW w:w="4536"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Directorial Approaches to Ancient Greek Drama</w:t>
            </w:r>
          </w:p>
        </w:tc>
        <w:tc>
          <w:tcPr>
            <w:tcW w:w="1843"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Κοtzamani</w:t>
            </w:r>
          </w:p>
        </w:tc>
        <w:tc>
          <w:tcPr>
            <w:tcW w:w="1559"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AD0E60" w:rsidRPr="006A68CA" w:rsidTr="006C4012">
        <w:trPr>
          <w:trHeight w:val="540"/>
        </w:trPr>
        <w:tc>
          <w:tcPr>
            <w:tcW w:w="491"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34ΕΧ122</w:t>
            </w:r>
          </w:p>
        </w:tc>
        <w:tc>
          <w:tcPr>
            <w:tcW w:w="4536" w:type="dxa"/>
          </w:tcPr>
          <w:p w:rsidR="00AD0E60" w:rsidRPr="006A68CA" w:rsidRDefault="00AD0E60" w:rsidP="007D2F7C">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lang w:val="en-GB"/>
              </w:rPr>
              <w:t>Theatre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and</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Literature</w:t>
            </w:r>
            <w:r w:rsidRPr="006A68CA">
              <w:rPr>
                <w:rFonts w:asciiTheme="minorHAnsi" w:hAnsiTheme="minorHAnsi" w:cstheme="minorHAnsi"/>
                <w:sz w:val="22"/>
                <w:szCs w:val="22"/>
              </w:rPr>
              <w:t xml:space="preserve">: </w:t>
            </w:r>
            <w:r w:rsidR="007D2F7C" w:rsidRPr="006A68CA">
              <w:rPr>
                <w:rFonts w:asciiTheme="minorHAnsi" w:hAnsiTheme="minorHAnsi" w:cstheme="minorHAnsi"/>
                <w:sz w:val="22"/>
                <w:szCs w:val="22"/>
              </w:rPr>
              <w:t>The Practice of Theatrical Adaptation</w:t>
            </w:r>
          </w:p>
        </w:tc>
        <w:tc>
          <w:tcPr>
            <w:tcW w:w="1843"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Spiropoulou</w:t>
            </w:r>
          </w:p>
        </w:tc>
        <w:tc>
          <w:tcPr>
            <w:tcW w:w="1559"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AD0E60" w:rsidRPr="006A68CA" w:rsidTr="006C4012">
        <w:trPr>
          <w:trHeight w:val="627"/>
        </w:trPr>
        <w:tc>
          <w:tcPr>
            <w:tcW w:w="491"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34TX030</w:t>
            </w:r>
          </w:p>
        </w:tc>
        <w:tc>
          <w:tcPr>
            <w:tcW w:w="4536" w:type="dxa"/>
          </w:tcPr>
          <w:p w:rsidR="00AD0E60" w:rsidRPr="006A68CA" w:rsidRDefault="00AD0E60" w:rsidP="00E43619">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Ancient</w:t>
            </w:r>
            <w:r w:rsidR="007C3FD3"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Theatre:  Theatrical Space and Scenography</w:t>
            </w:r>
          </w:p>
        </w:tc>
        <w:tc>
          <w:tcPr>
            <w:tcW w:w="1843"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Μikedaki</w:t>
            </w:r>
          </w:p>
        </w:tc>
        <w:tc>
          <w:tcPr>
            <w:tcW w:w="1559"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AD0E60" w:rsidRPr="006A68CA" w:rsidTr="006C4012">
        <w:trPr>
          <w:trHeight w:val="540"/>
        </w:trPr>
        <w:tc>
          <w:tcPr>
            <w:tcW w:w="491"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03TX230</w:t>
            </w:r>
          </w:p>
        </w:tc>
        <w:tc>
          <w:tcPr>
            <w:tcW w:w="4536" w:type="dxa"/>
          </w:tcPr>
          <w:p w:rsidR="00AD0E60" w:rsidRPr="006A68CA" w:rsidRDefault="00AD0E60" w:rsidP="006D4D81">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lang w:val="en-GB"/>
              </w:rPr>
              <w:t xml:space="preserve">Ritual and </w:t>
            </w:r>
            <w:r w:rsidR="006D4D81" w:rsidRPr="006A68CA">
              <w:rPr>
                <w:rFonts w:asciiTheme="minorHAnsi" w:hAnsiTheme="minorHAnsi" w:cstheme="minorHAnsi"/>
                <w:sz w:val="22"/>
                <w:szCs w:val="22"/>
              </w:rPr>
              <w:t>Theatre</w:t>
            </w:r>
          </w:p>
        </w:tc>
        <w:tc>
          <w:tcPr>
            <w:tcW w:w="1843"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Velioti</w:t>
            </w:r>
          </w:p>
        </w:tc>
        <w:tc>
          <w:tcPr>
            <w:tcW w:w="1559" w:type="dxa"/>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AD0E60" w:rsidRPr="006A68CA" w:rsidTr="006C4012">
        <w:trPr>
          <w:trHeight w:val="540"/>
        </w:trPr>
        <w:tc>
          <w:tcPr>
            <w:tcW w:w="491" w:type="dxa"/>
            <w:tcBorders>
              <w:top w:val="single" w:sz="4" w:space="0" w:color="auto"/>
              <w:left w:val="single" w:sz="4" w:space="0" w:color="auto"/>
              <w:bottom w:val="single" w:sz="4" w:space="0" w:color="auto"/>
              <w:right w:val="single" w:sz="4" w:space="0" w:color="auto"/>
            </w:tcBorders>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Borders>
              <w:top w:val="single" w:sz="4" w:space="0" w:color="auto"/>
              <w:left w:val="single" w:sz="4" w:space="0" w:color="auto"/>
              <w:bottom w:val="single" w:sz="4" w:space="0" w:color="auto"/>
              <w:right w:val="single" w:sz="4" w:space="0" w:color="auto"/>
            </w:tcBorders>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03ΤΧ240</w:t>
            </w:r>
          </w:p>
        </w:tc>
        <w:tc>
          <w:tcPr>
            <w:tcW w:w="4536" w:type="dxa"/>
            <w:tcBorders>
              <w:top w:val="single" w:sz="4" w:space="0" w:color="auto"/>
              <w:left w:val="single" w:sz="4" w:space="0" w:color="auto"/>
              <w:bottom w:val="single" w:sz="4" w:space="0" w:color="auto"/>
              <w:right w:val="single" w:sz="4" w:space="0" w:color="auto"/>
            </w:tcBorders>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Aspects of Modernism and Postmodernism in Modern Greek Theatre</w:t>
            </w:r>
          </w:p>
        </w:tc>
        <w:tc>
          <w:tcPr>
            <w:tcW w:w="1843" w:type="dxa"/>
            <w:tcBorders>
              <w:top w:val="single" w:sz="4" w:space="0" w:color="auto"/>
              <w:left w:val="single" w:sz="4" w:space="0" w:color="auto"/>
              <w:bottom w:val="single" w:sz="4" w:space="0" w:color="auto"/>
              <w:right w:val="single" w:sz="4" w:space="0" w:color="auto"/>
            </w:tcBorders>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Georgopoulou</w:t>
            </w:r>
          </w:p>
        </w:tc>
        <w:tc>
          <w:tcPr>
            <w:tcW w:w="1559" w:type="dxa"/>
            <w:tcBorders>
              <w:top w:val="single" w:sz="4" w:space="0" w:color="auto"/>
              <w:left w:val="single" w:sz="4" w:space="0" w:color="auto"/>
              <w:bottom w:val="single" w:sz="4" w:space="0" w:color="auto"/>
              <w:right w:val="single" w:sz="4" w:space="0" w:color="auto"/>
            </w:tcBorders>
          </w:tcPr>
          <w:p w:rsidR="00AD0E60" w:rsidRPr="006A68CA" w:rsidRDefault="00AD0E60"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bl>
    <w:p w:rsidR="002A73C8" w:rsidRPr="006A68CA" w:rsidRDefault="002A73C8" w:rsidP="005E4CE8">
      <w:pPr>
        <w:spacing w:before="120" w:after="120" w:line="288" w:lineRule="auto"/>
        <w:ind w:left="180"/>
        <w:rPr>
          <w:rFonts w:asciiTheme="minorHAnsi" w:hAnsiTheme="minorHAnsi" w:cstheme="minorHAnsi"/>
          <w:sz w:val="22"/>
          <w:szCs w:val="22"/>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4536"/>
        <w:gridCol w:w="1843"/>
        <w:gridCol w:w="1559"/>
      </w:tblGrid>
      <w:tr w:rsidR="00C90D78" w:rsidRPr="006A68CA" w:rsidTr="006C4012">
        <w:trPr>
          <w:cantSplit/>
          <w:trHeight w:val="403"/>
          <w:tblHeader/>
        </w:trPr>
        <w:tc>
          <w:tcPr>
            <w:tcW w:w="9498"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Spring Semester  (6th  or  8</w:t>
            </w:r>
            <w:r w:rsidRPr="006A68CA">
              <w:rPr>
                <w:rFonts w:asciiTheme="minorHAnsi" w:hAnsiTheme="minorHAnsi" w:cstheme="minorHAnsi"/>
                <w:b/>
                <w:bCs/>
                <w:sz w:val="22"/>
                <w:szCs w:val="22"/>
                <w:vertAlign w:val="superscript"/>
                <w:lang w:val="en-GB"/>
              </w:rPr>
              <w:t>th</w:t>
            </w:r>
            <w:r w:rsidRPr="006A68CA">
              <w:rPr>
                <w:rFonts w:asciiTheme="minorHAnsi" w:hAnsiTheme="minorHAnsi" w:cstheme="minorHAnsi"/>
                <w:b/>
                <w:bCs/>
                <w:sz w:val="22"/>
                <w:szCs w:val="22"/>
                <w:lang w:val="en-GB"/>
              </w:rPr>
              <w:t xml:space="preserve"> Semester):</w:t>
            </w:r>
          </w:p>
        </w:tc>
      </w:tr>
      <w:tr w:rsidR="00C90D78" w:rsidRPr="006A68CA" w:rsidTr="006C4012">
        <w:trPr>
          <w:cantSplit/>
          <w:trHeight w:val="353"/>
          <w:tblHeader/>
        </w:trPr>
        <w:tc>
          <w:tcPr>
            <w:tcW w:w="42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53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843"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559"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663"/>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04ΤΧ002</w:t>
            </w:r>
          </w:p>
        </w:tc>
        <w:tc>
          <w:tcPr>
            <w:tcW w:w="453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Modern and Contemporary Drama: From the Absurd to Postmodernism</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Spiropoulou</w:t>
            </w:r>
          </w:p>
        </w:tc>
        <w:tc>
          <w:tcPr>
            <w:tcW w:w="155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984"/>
        </w:trPr>
        <w:tc>
          <w:tcPr>
            <w:tcW w:w="42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03ΤΧ001</w:t>
            </w:r>
          </w:p>
        </w:tc>
        <w:tc>
          <w:tcPr>
            <w:tcW w:w="453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Issues in the History &amp; Dramaturgy of Modern Greek Theatre</w:t>
            </w:r>
            <w:r w:rsidR="003B1BEE" w:rsidRPr="006A68CA">
              <w:rPr>
                <w:rFonts w:asciiTheme="minorHAnsi" w:hAnsiTheme="minorHAnsi" w:cstheme="minorHAnsi"/>
                <w:sz w:val="22"/>
                <w:szCs w:val="22"/>
              </w:rPr>
              <w:t xml:space="preserve"> </w:t>
            </w:r>
          </w:p>
        </w:tc>
        <w:tc>
          <w:tcPr>
            <w:tcW w:w="1843" w:type="dxa"/>
          </w:tcPr>
          <w:p w:rsidR="00C90D78" w:rsidRPr="006A68CA" w:rsidRDefault="002353A4"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Ble</w:t>
            </w:r>
            <w:r w:rsidR="00C90D78" w:rsidRPr="006A68CA">
              <w:rPr>
                <w:rFonts w:asciiTheme="minorHAnsi" w:hAnsiTheme="minorHAnsi" w:cstheme="minorHAnsi"/>
                <w:sz w:val="22"/>
                <w:szCs w:val="22"/>
                <w:lang w:val="en-GB"/>
              </w:rPr>
              <w:t xml:space="preserve">sios </w:t>
            </w:r>
          </w:p>
        </w:tc>
        <w:tc>
          <w:tcPr>
            <w:tcW w:w="155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04ΤΧ005</w:t>
            </w:r>
          </w:p>
        </w:tc>
        <w:tc>
          <w:tcPr>
            <w:tcW w:w="453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Critical Analysis of Productions</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Κοtzamani</w:t>
            </w:r>
          </w:p>
        </w:tc>
        <w:tc>
          <w:tcPr>
            <w:tcW w:w="155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04ΤΕ002</w:t>
            </w:r>
          </w:p>
        </w:tc>
        <w:tc>
          <w:tcPr>
            <w:tcW w:w="453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Theatre Criticism</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Georgopoulou</w:t>
            </w:r>
          </w:p>
        </w:tc>
        <w:tc>
          <w:tcPr>
            <w:tcW w:w="155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34ΕΕ036</w:t>
            </w:r>
          </w:p>
        </w:tc>
        <w:tc>
          <w:tcPr>
            <w:tcW w:w="4536" w:type="dxa"/>
          </w:tcPr>
          <w:p w:rsidR="00C067E8" w:rsidRPr="006A68CA" w:rsidRDefault="00C067E8" w:rsidP="00A77674">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n-GB"/>
              </w:rPr>
              <w:t>Art</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and</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Society</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Μertyri</w:t>
            </w:r>
          </w:p>
        </w:tc>
        <w:tc>
          <w:tcPr>
            <w:tcW w:w="155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Pr>
          <w:p w:rsidR="00C067E8" w:rsidRPr="006A68CA" w:rsidRDefault="00C067E8"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6</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34EE304</w:t>
            </w:r>
          </w:p>
        </w:tc>
        <w:tc>
          <w:tcPr>
            <w:tcW w:w="4536"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Aesthetics</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 Philosophy of Art</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Voudouri</w:t>
            </w:r>
          </w:p>
        </w:tc>
        <w:tc>
          <w:tcPr>
            <w:tcW w:w="155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Pr>
          <w:p w:rsidR="00C067E8" w:rsidRPr="006A68CA" w:rsidRDefault="00C067E8"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7</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34ΕΕ060</w:t>
            </w:r>
          </w:p>
        </w:tc>
        <w:tc>
          <w:tcPr>
            <w:tcW w:w="4536" w:type="dxa"/>
          </w:tcPr>
          <w:p w:rsidR="00C067E8" w:rsidRPr="006A68CA" w:rsidRDefault="008E5A91" w:rsidP="00E43619">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l-GR"/>
              </w:rPr>
              <w:t>Τ</w:t>
            </w:r>
            <w:r w:rsidRPr="006A68CA">
              <w:rPr>
                <w:rFonts w:asciiTheme="minorHAnsi" w:hAnsiTheme="minorHAnsi" w:cstheme="minorHAnsi"/>
                <w:sz w:val="22"/>
                <w:szCs w:val="22"/>
              </w:rPr>
              <w:t xml:space="preserve">he Architecture of the </w:t>
            </w:r>
            <w:r w:rsidR="00C067E8" w:rsidRPr="006A68CA">
              <w:rPr>
                <w:rFonts w:asciiTheme="minorHAnsi" w:hAnsiTheme="minorHAnsi" w:cstheme="minorHAnsi"/>
                <w:sz w:val="22"/>
                <w:szCs w:val="22"/>
                <w:lang w:val="en-GB"/>
              </w:rPr>
              <w:t xml:space="preserve">Ancient </w:t>
            </w:r>
            <w:r w:rsidRPr="006A68CA">
              <w:rPr>
                <w:rFonts w:asciiTheme="minorHAnsi" w:hAnsiTheme="minorHAnsi" w:cstheme="minorHAnsi"/>
                <w:sz w:val="22"/>
                <w:szCs w:val="22"/>
                <w:lang w:val="en-GB"/>
              </w:rPr>
              <w:t xml:space="preserve">Theatre </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Μikedaki</w:t>
            </w:r>
          </w:p>
        </w:tc>
        <w:tc>
          <w:tcPr>
            <w:tcW w:w="155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0"/>
        </w:trPr>
        <w:tc>
          <w:tcPr>
            <w:tcW w:w="426" w:type="dxa"/>
            <w:tcBorders>
              <w:top w:val="single" w:sz="4" w:space="0" w:color="auto"/>
              <w:left w:val="single" w:sz="4" w:space="0" w:color="auto"/>
              <w:bottom w:val="single" w:sz="4" w:space="0" w:color="auto"/>
              <w:right w:val="single" w:sz="4" w:space="0" w:color="auto"/>
            </w:tcBorders>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8</w:t>
            </w:r>
          </w:p>
        </w:tc>
        <w:tc>
          <w:tcPr>
            <w:tcW w:w="1134" w:type="dxa"/>
            <w:tcBorders>
              <w:top w:val="single" w:sz="4" w:space="0" w:color="auto"/>
              <w:left w:val="single" w:sz="4" w:space="0" w:color="auto"/>
              <w:bottom w:val="single" w:sz="4" w:space="0" w:color="auto"/>
              <w:right w:val="single" w:sz="4" w:space="0" w:color="auto"/>
            </w:tcBorders>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34ΕΧ160</w:t>
            </w:r>
          </w:p>
        </w:tc>
        <w:tc>
          <w:tcPr>
            <w:tcW w:w="4536" w:type="dxa"/>
            <w:tcBorders>
              <w:top w:val="single" w:sz="4" w:space="0" w:color="auto"/>
              <w:left w:val="single" w:sz="4" w:space="0" w:color="auto"/>
              <w:bottom w:val="single" w:sz="4" w:space="0" w:color="auto"/>
              <w:right w:val="single" w:sz="4" w:space="0" w:color="auto"/>
            </w:tcBorders>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Ritual and </w:t>
            </w:r>
            <w:r w:rsidR="007C3FD3" w:rsidRPr="006A68CA">
              <w:rPr>
                <w:rFonts w:asciiTheme="minorHAnsi" w:hAnsiTheme="minorHAnsi" w:cstheme="minorHAnsi"/>
                <w:sz w:val="22"/>
                <w:szCs w:val="22"/>
                <w:lang w:val="en-GB"/>
              </w:rPr>
              <w:t xml:space="preserve">Ancient </w:t>
            </w:r>
            <w:r w:rsidRPr="006A68CA">
              <w:rPr>
                <w:rFonts w:asciiTheme="minorHAnsi" w:hAnsiTheme="minorHAnsi" w:cstheme="minorHAnsi"/>
                <w:sz w:val="22"/>
                <w:szCs w:val="22"/>
                <w:lang w:val="en-GB"/>
              </w:rPr>
              <w:t>Greek Drama</w:t>
            </w:r>
          </w:p>
        </w:tc>
        <w:tc>
          <w:tcPr>
            <w:tcW w:w="1843" w:type="dxa"/>
            <w:tcBorders>
              <w:top w:val="single" w:sz="4" w:space="0" w:color="auto"/>
              <w:left w:val="single" w:sz="4" w:space="0" w:color="auto"/>
              <w:bottom w:val="single" w:sz="4" w:space="0" w:color="auto"/>
              <w:right w:val="single" w:sz="4" w:space="0" w:color="auto"/>
            </w:tcBorders>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Velioti</w:t>
            </w:r>
          </w:p>
        </w:tc>
        <w:tc>
          <w:tcPr>
            <w:tcW w:w="1559" w:type="dxa"/>
            <w:tcBorders>
              <w:top w:val="single" w:sz="4" w:space="0" w:color="auto"/>
              <w:left w:val="single" w:sz="4" w:space="0" w:color="auto"/>
              <w:bottom w:val="single" w:sz="4" w:space="0" w:color="auto"/>
              <w:right w:val="single" w:sz="4" w:space="0" w:color="auto"/>
            </w:tcBorders>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bl>
    <w:p w:rsidR="00C90D78" w:rsidRPr="006A68CA" w:rsidRDefault="00C90D78" w:rsidP="005E4CE8">
      <w:pPr>
        <w:spacing w:before="120" w:after="120" w:line="288" w:lineRule="auto"/>
        <w:ind w:left="180"/>
        <w:rPr>
          <w:rFonts w:asciiTheme="minorHAnsi" w:hAnsiTheme="minorHAnsi" w:cstheme="minorHAnsi"/>
          <w:b/>
          <w:bCs/>
          <w:sz w:val="22"/>
          <w:szCs w:val="22"/>
          <w:lang w:val="en-GB"/>
        </w:rPr>
      </w:pPr>
    </w:p>
    <w:p w:rsidR="001575C3" w:rsidRPr="006A68CA" w:rsidRDefault="001575C3" w:rsidP="005E4CE8">
      <w:pPr>
        <w:spacing w:before="120" w:after="120" w:line="288" w:lineRule="auto"/>
        <w:ind w:left="180"/>
        <w:rPr>
          <w:rFonts w:asciiTheme="minorHAnsi" w:hAnsiTheme="minorHAnsi" w:cstheme="minorHAnsi"/>
          <w:b/>
          <w:bCs/>
          <w:sz w:val="22"/>
          <w:szCs w:val="22"/>
          <w:lang w:val="en-GB"/>
        </w:rPr>
      </w:pPr>
    </w:p>
    <w:p w:rsidR="00C90D78" w:rsidRPr="006A68CA" w:rsidRDefault="00C7329F" w:rsidP="001902A3">
      <w:pPr>
        <w:pStyle w:val="1"/>
        <w:rPr>
          <w:b/>
          <w:spacing w:val="0"/>
          <w:sz w:val="22"/>
          <w:szCs w:val="22"/>
          <w:lang w:eastAsia="el-GR"/>
        </w:rPr>
      </w:pPr>
      <w:bookmarkStart w:id="5" w:name="_Toc497847926"/>
      <w:r w:rsidRPr="006A68CA">
        <w:rPr>
          <w:b/>
          <w:spacing w:val="0"/>
          <w:sz w:val="22"/>
          <w:szCs w:val="22"/>
          <w:lang w:eastAsia="el-GR"/>
        </w:rPr>
        <w:t>THIRD /</w:t>
      </w:r>
      <w:r w:rsidR="00E94336" w:rsidRPr="006A68CA">
        <w:rPr>
          <w:b/>
          <w:spacing w:val="0"/>
          <w:sz w:val="22"/>
          <w:szCs w:val="22"/>
          <w:lang w:eastAsia="el-GR"/>
        </w:rPr>
        <w:t xml:space="preserve"> FOURTH YEAR:</w:t>
      </w:r>
      <w:r w:rsidR="00C90D78" w:rsidRPr="006A68CA">
        <w:rPr>
          <w:b/>
          <w:spacing w:val="0"/>
          <w:sz w:val="22"/>
          <w:szCs w:val="22"/>
          <w:lang w:eastAsia="el-GR"/>
        </w:rPr>
        <w:t xml:space="preserve"> </w:t>
      </w:r>
      <w:r w:rsidR="00192C85" w:rsidRPr="006A68CA">
        <w:rPr>
          <w:b/>
          <w:spacing w:val="0"/>
          <w:sz w:val="22"/>
          <w:szCs w:val="22"/>
          <w:lang w:eastAsia="el-GR"/>
        </w:rPr>
        <w:t>THEATRE PRACTICE SPECIALIZATION</w:t>
      </w:r>
      <w:bookmarkEnd w:id="5"/>
    </w:p>
    <w:p w:rsidR="00DC175B" w:rsidRPr="006A68CA" w:rsidRDefault="00C90D78" w:rsidP="001902A3">
      <w:pPr>
        <w:spacing w:before="120" w:after="120" w:line="288" w:lineRule="auto"/>
        <w:rPr>
          <w:rFonts w:asciiTheme="minorHAnsi" w:hAnsiTheme="minorHAnsi" w:cstheme="minorHAnsi"/>
          <w:b/>
          <w:bCs/>
          <w:sz w:val="22"/>
          <w:szCs w:val="22"/>
        </w:rPr>
      </w:pPr>
      <w:r w:rsidRPr="006A68CA">
        <w:rPr>
          <w:rFonts w:asciiTheme="minorHAnsi" w:hAnsiTheme="minorHAnsi" w:cstheme="minorHAnsi"/>
          <w:b/>
          <w:bCs/>
          <w:sz w:val="22"/>
          <w:szCs w:val="22"/>
          <w:lang w:val="en-GB"/>
        </w:rPr>
        <w:t>20 courses + final year thesis (120 ECTS credits)</w:t>
      </w:r>
    </w:p>
    <w:p w:rsidR="00DC175B" w:rsidRPr="006A68CA" w:rsidRDefault="00C90D78" w:rsidP="001902A3">
      <w:p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In the 3</w:t>
      </w:r>
      <w:r w:rsidRPr="006A68CA">
        <w:rPr>
          <w:rFonts w:asciiTheme="minorHAnsi" w:hAnsiTheme="minorHAnsi" w:cstheme="minorHAnsi"/>
          <w:sz w:val="22"/>
          <w:szCs w:val="22"/>
          <w:vertAlign w:val="superscript"/>
          <w:lang w:val="en-GB"/>
        </w:rPr>
        <w:t>rd</w:t>
      </w:r>
      <w:r w:rsidRPr="006A68CA">
        <w:rPr>
          <w:rFonts w:asciiTheme="minorHAnsi" w:hAnsiTheme="minorHAnsi" w:cstheme="minorHAnsi"/>
          <w:sz w:val="22"/>
          <w:szCs w:val="22"/>
          <w:lang w:val="en-GB"/>
        </w:rPr>
        <w:t xml:space="preserve"> and 4</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year of study each student chooses </w:t>
      </w:r>
      <w:r w:rsidR="00EA29DE">
        <w:rPr>
          <w:rFonts w:asciiTheme="minorHAnsi" w:hAnsiTheme="minorHAnsi" w:cstheme="minorHAnsi"/>
          <w:sz w:val="22"/>
          <w:szCs w:val="22"/>
          <w:u w:val="single"/>
        </w:rPr>
        <w:t>six</w:t>
      </w:r>
      <w:r w:rsidR="00EA29DE">
        <w:rPr>
          <w:rFonts w:asciiTheme="minorHAnsi" w:hAnsiTheme="minorHAnsi" w:cstheme="minorHAnsi"/>
          <w:sz w:val="22"/>
          <w:szCs w:val="22"/>
          <w:u w:val="single"/>
          <w:lang w:val="en-GB"/>
        </w:rPr>
        <w:t xml:space="preserve"> (6</w:t>
      </w:r>
      <w:r w:rsidRPr="006A68CA">
        <w:rPr>
          <w:rFonts w:asciiTheme="minorHAnsi" w:hAnsiTheme="minorHAnsi" w:cstheme="minorHAnsi"/>
          <w:sz w:val="22"/>
          <w:szCs w:val="22"/>
          <w:u w:val="single"/>
          <w:lang w:val="en-GB"/>
        </w:rPr>
        <w:t xml:space="preserve">) specialization elective courses and </w:t>
      </w:r>
      <w:r w:rsidR="00EA29DE">
        <w:rPr>
          <w:rFonts w:asciiTheme="minorHAnsi" w:hAnsiTheme="minorHAnsi" w:cstheme="minorHAnsi"/>
          <w:sz w:val="22"/>
          <w:szCs w:val="22"/>
          <w:u w:val="single"/>
          <w:lang w:val="en-GB"/>
        </w:rPr>
        <w:t>fourteen</w:t>
      </w:r>
      <w:r w:rsidRPr="006A68CA">
        <w:rPr>
          <w:rFonts w:asciiTheme="minorHAnsi" w:hAnsiTheme="minorHAnsi" w:cstheme="minorHAnsi"/>
          <w:sz w:val="22"/>
          <w:szCs w:val="22"/>
          <w:u w:val="single"/>
          <w:lang w:val="en-GB"/>
        </w:rPr>
        <w:t xml:space="preserve"> (1</w:t>
      </w:r>
      <w:r w:rsidR="00EA29DE">
        <w:rPr>
          <w:rFonts w:asciiTheme="minorHAnsi" w:hAnsiTheme="minorHAnsi" w:cstheme="minorHAnsi"/>
          <w:sz w:val="22"/>
          <w:szCs w:val="22"/>
          <w:u w:val="single"/>
          <w:lang w:val="en-GB"/>
        </w:rPr>
        <w:t>4</w:t>
      </w:r>
      <w:r w:rsidRPr="006A68CA">
        <w:rPr>
          <w:rFonts w:asciiTheme="minorHAnsi" w:hAnsiTheme="minorHAnsi" w:cstheme="minorHAnsi"/>
          <w:sz w:val="22"/>
          <w:szCs w:val="22"/>
          <w:u w:val="single"/>
          <w:lang w:val="en-GB"/>
        </w:rPr>
        <w:t>) free elective courses</w:t>
      </w:r>
      <w:r w:rsidRPr="006A68CA">
        <w:rPr>
          <w:rFonts w:asciiTheme="minorHAnsi" w:hAnsiTheme="minorHAnsi" w:cstheme="minorHAnsi"/>
          <w:sz w:val="22"/>
          <w:szCs w:val="22"/>
          <w:lang w:val="en-GB"/>
        </w:rPr>
        <w:t xml:space="preserve"> (either from the list of free electives or from the pool of the </w:t>
      </w:r>
      <w:r w:rsidRPr="006A68CA">
        <w:rPr>
          <w:rFonts w:asciiTheme="minorHAnsi" w:hAnsiTheme="minorHAnsi" w:cstheme="minorHAnsi"/>
          <w:sz w:val="22"/>
          <w:szCs w:val="22"/>
          <w:lang w:val="en-GB"/>
        </w:rPr>
        <w:lastRenderedPageBreak/>
        <w:t>electives of Theatre Studies specialization or from the remaining electives of one’s own specialization) and also submits a final year thesis.</w:t>
      </w:r>
    </w:p>
    <w:p w:rsidR="00C90D78" w:rsidRPr="006A68CA" w:rsidRDefault="00C90D78" w:rsidP="001902A3">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sz w:val="22"/>
          <w:szCs w:val="22"/>
        </w:rPr>
        <w:t xml:space="preserve">Each student takes </w:t>
      </w:r>
      <w:r w:rsidRPr="006A68CA">
        <w:rPr>
          <w:rFonts w:asciiTheme="minorHAnsi" w:hAnsiTheme="minorHAnsi" w:cstheme="minorHAnsi"/>
          <w:sz w:val="22"/>
          <w:szCs w:val="22"/>
          <w:u w:val="single"/>
        </w:rPr>
        <w:t>six (6) courses per semester</w:t>
      </w:r>
      <w:r w:rsidRPr="006A68CA">
        <w:rPr>
          <w:rFonts w:asciiTheme="minorHAnsi" w:hAnsiTheme="minorHAnsi" w:cstheme="minorHAnsi"/>
          <w:sz w:val="22"/>
          <w:szCs w:val="22"/>
        </w:rPr>
        <w:t xml:space="preserve"> (30 ECTS credits per semester) in the 5</w:t>
      </w:r>
      <w:r w:rsidRPr="006A68CA">
        <w:rPr>
          <w:rFonts w:asciiTheme="minorHAnsi" w:hAnsiTheme="minorHAnsi" w:cstheme="minorHAnsi"/>
          <w:sz w:val="22"/>
          <w:szCs w:val="22"/>
          <w:vertAlign w:val="superscript"/>
        </w:rPr>
        <w:t>th</w:t>
      </w:r>
      <w:r w:rsidRPr="006A68CA">
        <w:rPr>
          <w:rFonts w:asciiTheme="minorHAnsi" w:hAnsiTheme="minorHAnsi" w:cstheme="minorHAnsi"/>
          <w:sz w:val="22"/>
          <w:szCs w:val="22"/>
        </w:rPr>
        <w:t>, 6</w:t>
      </w:r>
      <w:r w:rsidRPr="006A68CA">
        <w:rPr>
          <w:rFonts w:asciiTheme="minorHAnsi" w:hAnsiTheme="minorHAnsi" w:cstheme="minorHAnsi"/>
          <w:sz w:val="22"/>
          <w:szCs w:val="22"/>
          <w:vertAlign w:val="superscript"/>
        </w:rPr>
        <w:t>th</w:t>
      </w:r>
      <w:r w:rsidRPr="006A68CA">
        <w:rPr>
          <w:rFonts w:asciiTheme="minorHAnsi" w:hAnsiTheme="minorHAnsi" w:cstheme="minorHAnsi"/>
          <w:sz w:val="22"/>
          <w:szCs w:val="22"/>
        </w:rPr>
        <w:t xml:space="preserve"> and 7</w:t>
      </w:r>
      <w:r w:rsidRPr="006A68CA">
        <w:rPr>
          <w:rFonts w:asciiTheme="minorHAnsi" w:hAnsiTheme="minorHAnsi" w:cstheme="minorHAnsi"/>
          <w:sz w:val="22"/>
          <w:szCs w:val="22"/>
          <w:vertAlign w:val="superscript"/>
        </w:rPr>
        <w:t>th</w:t>
      </w:r>
      <w:r w:rsidRPr="006A68CA">
        <w:rPr>
          <w:rFonts w:asciiTheme="minorHAnsi" w:hAnsiTheme="minorHAnsi" w:cstheme="minorHAnsi"/>
          <w:sz w:val="22"/>
          <w:szCs w:val="22"/>
        </w:rPr>
        <w:t xml:space="preserve"> semester of study. In the 8</w:t>
      </w:r>
      <w:r w:rsidRPr="006A68CA">
        <w:rPr>
          <w:rFonts w:asciiTheme="minorHAnsi" w:hAnsiTheme="minorHAnsi" w:cstheme="minorHAnsi"/>
          <w:sz w:val="22"/>
          <w:szCs w:val="22"/>
          <w:vertAlign w:val="superscript"/>
        </w:rPr>
        <w:t>th</w:t>
      </w:r>
      <w:r w:rsidRPr="006A68CA">
        <w:rPr>
          <w:rFonts w:asciiTheme="minorHAnsi" w:hAnsiTheme="minorHAnsi" w:cstheme="minorHAnsi"/>
          <w:sz w:val="22"/>
          <w:szCs w:val="22"/>
        </w:rPr>
        <w:t xml:space="preserve"> semester each student takes </w:t>
      </w:r>
      <w:r w:rsidRPr="006A68CA">
        <w:rPr>
          <w:rFonts w:asciiTheme="minorHAnsi" w:hAnsiTheme="minorHAnsi" w:cstheme="minorHAnsi"/>
          <w:sz w:val="22"/>
          <w:szCs w:val="22"/>
          <w:u w:val="single"/>
        </w:rPr>
        <w:t>two (2) courses and a final year thesis</w:t>
      </w:r>
      <w:r w:rsidRPr="006A68CA">
        <w:rPr>
          <w:rFonts w:asciiTheme="minorHAnsi" w:hAnsiTheme="minorHAnsi" w:cstheme="minorHAnsi"/>
          <w:sz w:val="22"/>
          <w:szCs w:val="22"/>
        </w:rPr>
        <w:t xml:space="preserve"> (or four [4] more free elective courses instead of a thesis).  </w:t>
      </w:r>
    </w:p>
    <w:p w:rsidR="00C90D78" w:rsidRPr="006A68CA" w:rsidRDefault="00C90D78" w:rsidP="005E4CE8">
      <w:pPr>
        <w:pStyle w:val="20"/>
        <w:spacing w:before="120" w:beforeAutospacing="0" w:after="120" w:afterAutospacing="0" w:line="288" w:lineRule="auto"/>
        <w:ind w:left="180"/>
        <w:rPr>
          <w:rFonts w:asciiTheme="minorHAnsi" w:hAnsiTheme="minorHAnsi" w:cstheme="minorHAnsi"/>
          <w:color w:val="auto"/>
        </w:rPr>
      </w:pPr>
    </w:p>
    <w:p w:rsidR="00C90D78" w:rsidRPr="006A68CA" w:rsidRDefault="00C90D78" w:rsidP="001902A3">
      <w:pPr>
        <w:pStyle w:val="2"/>
        <w:rPr>
          <w:spacing w:val="0"/>
          <w:sz w:val="22"/>
          <w:szCs w:val="22"/>
          <w:lang w:val="el-GR" w:eastAsia="el-GR"/>
        </w:rPr>
      </w:pPr>
      <w:bookmarkStart w:id="6" w:name="_Toc497847927"/>
      <w:r w:rsidRPr="006A68CA">
        <w:rPr>
          <w:spacing w:val="0"/>
          <w:sz w:val="22"/>
          <w:szCs w:val="22"/>
          <w:lang w:val="el-GR" w:eastAsia="el-GR"/>
        </w:rPr>
        <w:t>SPECIALIZATION ELECTIVE COURSES</w:t>
      </w:r>
      <w:bookmarkEnd w:id="6"/>
    </w:p>
    <w:p w:rsidR="00C90D78" w:rsidRPr="006A68CA" w:rsidRDefault="00C90D78" w:rsidP="005E4CE8">
      <w:pPr>
        <w:pStyle w:val="20"/>
        <w:spacing w:before="120" w:beforeAutospacing="0" w:after="120" w:afterAutospacing="0" w:line="288" w:lineRule="auto"/>
        <w:ind w:left="180"/>
        <w:rPr>
          <w:rFonts w:asciiTheme="minorHAnsi" w:hAnsiTheme="minorHAnsi" w:cstheme="minorHAnsi"/>
          <w:color w:val="auto"/>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4253"/>
        <w:gridCol w:w="1843"/>
        <w:gridCol w:w="1417"/>
      </w:tblGrid>
      <w:tr w:rsidR="00C90D78" w:rsidRPr="006A68CA" w:rsidTr="006C4012">
        <w:trPr>
          <w:cantSplit/>
          <w:trHeight w:val="406"/>
          <w:tblHeader/>
        </w:trPr>
        <w:tc>
          <w:tcPr>
            <w:tcW w:w="9356" w:type="dxa"/>
            <w:gridSpan w:val="5"/>
            <w:shd w:val="clear" w:color="auto" w:fill="CCC0D9" w:themeFill="accent4" w:themeFillTint="66"/>
          </w:tcPr>
          <w:p w:rsidR="00C90D78" w:rsidRPr="006A68CA" w:rsidRDefault="00C90D78" w:rsidP="00192C85">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Winter Semester (5</w:t>
            </w:r>
            <w:r w:rsidRPr="006A68CA">
              <w:rPr>
                <w:rFonts w:asciiTheme="minorHAnsi" w:hAnsiTheme="minorHAnsi" w:cstheme="minorHAnsi"/>
                <w:b/>
                <w:bCs/>
                <w:sz w:val="22"/>
                <w:szCs w:val="22"/>
                <w:vertAlign w:val="superscript"/>
                <w:lang w:val="en-GB"/>
              </w:rPr>
              <w:t>th</w:t>
            </w:r>
            <w:r w:rsidRPr="006A68CA">
              <w:rPr>
                <w:rFonts w:asciiTheme="minorHAnsi" w:hAnsiTheme="minorHAnsi" w:cstheme="minorHAnsi"/>
                <w:b/>
                <w:bCs/>
                <w:sz w:val="22"/>
                <w:szCs w:val="22"/>
                <w:lang w:val="en-GB"/>
              </w:rPr>
              <w:t xml:space="preserve"> or 7</w:t>
            </w:r>
            <w:r w:rsidRPr="006A68CA">
              <w:rPr>
                <w:rFonts w:asciiTheme="minorHAnsi" w:hAnsiTheme="minorHAnsi" w:cstheme="minorHAnsi"/>
                <w:b/>
                <w:bCs/>
                <w:sz w:val="22"/>
                <w:szCs w:val="22"/>
                <w:vertAlign w:val="superscript"/>
                <w:lang w:val="en-GB"/>
              </w:rPr>
              <w:t>th</w:t>
            </w:r>
            <w:r w:rsidRPr="006A68CA">
              <w:rPr>
                <w:rFonts w:asciiTheme="minorHAnsi" w:hAnsiTheme="minorHAnsi" w:cstheme="minorHAnsi"/>
                <w:b/>
                <w:bCs/>
                <w:sz w:val="22"/>
                <w:szCs w:val="22"/>
                <w:lang w:val="en-GB"/>
              </w:rPr>
              <w:t xml:space="preserve"> Semester): </w:t>
            </w:r>
          </w:p>
        </w:tc>
      </w:tr>
      <w:tr w:rsidR="00C90D78" w:rsidRPr="006A68CA" w:rsidTr="006C4012">
        <w:trPr>
          <w:cantSplit/>
          <w:trHeight w:val="544"/>
          <w:tblHeader/>
        </w:trPr>
        <w:tc>
          <w:tcPr>
            <w:tcW w:w="709"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253" w:type="dxa"/>
            <w:shd w:val="clear" w:color="auto" w:fill="CCC0D9" w:themeFill="accent4" w:themeFillTint="66"/>
          </w:tcPr>
          <w:p w:rsidR="00C90D78" w:rsidRPr="006A68CA" w:rsidRDefault="00C90D78" w:rsidP="0070138A">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843"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417"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03ΖΧ002</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Directing Ι*</w:t>
            </w:r>
            <w:r w:rsidR="00C067E8" w:rsidRPr="006A68CA">
              <w:rPr>
                <w:rFonts w:asciiTheme="minorHAnsi" w:hAnsiTheme="minorHAnsi" w:cstheme="minorHAnsi"/>
                <w:sz w:val="22"/>
                <w:szCs w:val="22"/>
                <w:lang w:val="en-GB"/>
              </w:rPr>
              <w:t xml:space="preserve"> </w:t>
            </w:r>
            <w:r w:rsidR="00C067E8" w:rsidRPr="006A68CA">
              <w:rPr>
                <w:rFonts w:asciiTheme="minorHAnsi" w:hAnsiTheme="minorHAnsi" w:cstheme="minorHAnsi"/>
                <w:b/>
                <w:sz w:val="22"/>
                <w:szCs w:val="22"/>
                <w:lang w:val="en-GB"/>
              </w:rPr>
              <w:t>(*the course will not be offered in the academic year 2017-2018)</w:t>
            </w:r>
            <w:r w:rsidR="00C067E8" w:rsidRPr="006A68CA">
              <w:rPr>
                <w:rFonts w:asciiTheme="minorHAnsi" w:hAnsiTheme="minorHAnsi" w:cstheme="minorHAnsi"/>
                <w:sz w:val="22"/>
                <w:szCs w:val="22"/>
                <w:lang w:val="en-GB"/>
              </w:rPr>
              <w:t xml:space="preserve"> </w:t>
            </w:r>
          </w:p>
        </w:tc>
        <w:tc>
          <w:tcPr>
            <w:tcW w:w="1843" w:type="dxa"/>
          </w:tcPr>
          <w:p w:rsidR="00C90D7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Tsichli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03ΜΧ005</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Scenic Design Ι</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Dimitro</w:t>
            </w:r>
            <w:r w:rsidR="00C067E8" w:rsidRPr="006A68CA">
              <w:rPr>
                <w:rFonts w:asciiTheme="minorHAnsi" w:hAnsiTheme="minorHAnsi" w:cstheme="minorHAnsi"/>
                <w:sz w:val="22"/>
                <w:szCs w:val="22"/>
                <w:lang w:val="en-GB"/>
              </w:rPr>
              <w:t>u</w:t>
            </w:r>
            <w:r w:rsidRPr="006A68CA">
              <w:rPr>
                <w:rFonts w:asciiTheme="minorHAnsi" w:hAnsiTheme="minorHAnsi" w:cstheme="minorHAnsi"/>
                <w:sz w:val="22"/>
                <w:szCs w:val="22"/>
                <w:lang w:val="en-GB"/>
              </w:rPr>
              <w:t>lopoulou</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03ΧΕ010</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Dance I: Choreography</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Barbousi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03ΖΧ001  </w:t>
            </w:r>
          </w:p>
        </w:tc>
        <w:tc>
          <w:tcPr>
            <w:tcW w:w="4253" w:type="dxa"/>
          </w:tcPr>
          <w:p w:rsidR="00C90D78" w:rsidRPr="006A68CA" w:rsidRDefault="00192C85"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Acting I</w:t>
            </w:r>
          </w:p>
        </w:tc>
        <w:tc>
          <w:tcPr>
            <w:tcW w:w="1843" w:type="dxa"/>
          </w:tcPr>
          <w:p w:rsidR="00C90D7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Zoniou</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04ΜΧ030</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Costume in Performing Arts Ι  *</w:t>
            </w:r>
            <w:r w:rsidR="00C067E8" w:rsidRPr="006A68CA">
              <w:rPr>
                <w:rFonts w:asciiTheme="minorHAnsi" w:hAnsiTheme="minorHAnsi" w:cstheme="minorHAnsi"/>
                <w:b/>
                <w:sz w:val="22"/>
                <w:szCs w:val="22"/>
                <w:lang w:val="en-GB"/>
              </w:rPr>
              <w:t>(*the course will not be offered in the academic year 2017-2018)</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rPr>
            </w:pPr>
            <w:r w:rsidRPr="006A68CA">
              <w:rPr>
                <w:rFonts w:asciiTheme="minorHAnsi" w:hAnsiTheme="minorHAnsi" w:cstheme="minorHAnsi"/>
                <w:sz w:val="22"/>
                <w:szCs w:val="22"/>
                <w:lang w:val="en-GB"/>
              </w:rPr>
              <w:t>Vogiatzaki</w:t>
            </w:r>
            <w:r w:rsidR="00B37FB8" w:rsidRPr="006A68CA">
              <w:rPr>
                <w:rFonts w:asciiTheme="minorHAnsi" w:hAnsiTheme="minorHAnsi" w:cstheme="minorHAnsi"/>
                <w:sz w:val="22"/>
                <w:szCs w:val="22"/>
                <w:lang w:val="el-GR"/>
              </w:rPr>
              <w:t>-</w:t>
            </w:r>
            <w:r w:rsidR="00B37FB8" w:rsidRPr="006A68CA">
              <w:rPr>
                <w:rFonts w:asciiTheme="minorHAnsi" w:hAnsiTheme="minorHAnsi" w:cstheme="minorHAnsi"/>
                <w:sz w:val="22"/>
                <w:szCs w:val="22"/>
              </w:rPr>
              <w:t>Krukowski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03ΖΧ030</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Mime  Ι*</w:t>
            </w:r>
            <w:r w:rsidR="00C067E8" w:rsidRPr="006A68CA">
              <w:rPr>
                <w:rFonts w:asciiTheme="minorHAnsi" w:hAnsiTheme="minorHAnsi" w:cstheme="minorHAnsi"/>
                <w:sz w:val="22"/>
                <w:szCs w:val="22"/>
                <w:lang w:val="en-GB"/>
              </w:rPr>
              <w:t xml:space="preserve"> </w:t>
            </w:r>
            <w:r w:rsidR="00C067E8" w:rsidRPr="006A68CA">
              <w:rPr>
                <w:rFonts w:asciiTheme="minorHAnsi" w:hAnsiTheme="minorHAnsi" w:cstheme="minorHAnsi"/>
                <w:b/>
                <w:sz w:val="22"/>
                <w:szCs w:val="22"/>
                <w:lang w:val="en-GB"/>
              </w:rPr>
              <w:t>(*the course will not be offered in the academic year 2017-2018)</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Vasilakou</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4"/>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04MX002</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Multimedia in the Performing Arts I: Lighting and Digital Image</w:t>
            </w:r>
            <w:r w:rsidR="00C067E8" w:rsidRPr="006A68CA">
              <w:rPr>
                <w:rFonts w:asciiTheme="minorHAnsi" w:hAnsiTheme="minorHAnsi" w:cstheme="minorHAnsi"/>
                <w:sz w:val="22"/>
                <w:szCs w:val="22"/>
                <w:lang w:val="en-GB"/>
              </w:rPr>
              <w:t xml:space="preserve"> </w:t>
            </w:r>
            <w:r w:rsidR="00C067E8" w:rsidRPr="006A68CA">
              <w:rPr>
                <w:rFonts w:asciiTheme="minorHAnsi" w:hAnsiTheme="minorHAnsi" w:cstheme="minorHAnsi"/>
                <w:b/>
                <w:sz w:val="22"/>
                <w:szCs w:val="22"/>
                <w:lang w:val="en-GB"/>
              </w:rPr>
              <w:t>(*the course will not be offered in the academic year 2017-2018)</w:t>
            </w:r>
          </w:p>
        </w:tc>
        <w:tc>
          <w:tcPr>
            <w:tcW w:w="1843" w:type="dxa"/>
          </w:tcPr>
          <w:p w:rsidR="00C90D78" w:rsidRPr="006A68CA" w:rsidRDefault="00B37FB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Vogiatzaki</w:t>
            </w:r>
            <w:r w:rsidRPr="006A68CA">
              <w:rPr>
                <w:rFonts w:asciiTheme="minorHAnsi" w:hAnsiTheme="minorHAnsi" w:cstheme="minorHAnsi"/>
                <w:sz w:val="22"/>
                <w:szCs w:val="22"/>
                <w:lang w:val="el-GR"/>
              </w:rPr>
              <w:t>-</w:t>
            </w:r>
            <w:r w:rsidRPr="006A68CA">
              <w:rPr>
                <w:rFonts w:asciiTheme="minorHAnsi" w:hAnsiTheme="minorHAnsi" w:cstheme="minorHAnsi"/>
                <w:sz w:val="22"/>
                <w:szCs w:val="22"/>
              </w:rPr>
              <w:t>Krukowski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BB746C">
        <w:trPr>
          <w:trHeight w:val="544"/>
        </w:trPr>
        <w:tc>
          <w:tcPr>
            <w:tcW w:w="709" w:type="dxa"/>
            <w:tcBorders>
              <w:top w:val="single" w:sz="4" w:space="0" w:color="auto"/>
              <w:left w:val="single" w:sz="4" w:space="0" w:color="auto"/>
              <w:bottom w:val="single" w:sz="4" w:space="0" w:color="auto"/>
              <w:right w:val="single" w:sz="4" w:space="0" w:color="auto"/>
            </w:tcBorders>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8</w:t>
            </w:r>
          </w:p>
        </w:tc>
        <w:tc>
          <w:tcPr>
            <w:tcW w:w="1134" w:type="dxa"/>
            <w:tcBorders>
              <w:top w:val="single" w:sz="4" w:space="0" w:color="auto"/>
              <w:left w:val="single" w:sz="4" w:space="0" w:color="auto"/>
              <w:bottom w:val="single" w:sz="4" w:space="0" w:color="auto"/>
              <w:right w:val="single" w:sz="4" w:space="0" w:color="auto"/>
            </w:tcBorders>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04ΖΕ100</w:t>
            </w:r>
          </w:p>
        </w:tc>
        <w:tc>
          <w:tcPr>
            <w:tcW w:w="4253" w:type="dxa"/>
            <w:tcBorders>
              <w:top w:val="single" w:sz="4" w:space="0" w:color="auto"/>
              <w:left w:val="single" w:sz="4" w:space="0" w:color="auto"/>
              <w:bottom w:val="single" w:sz="4" w:space="0" w:color="auto"/>
              <w:right w:val="single" w:sz="4" w:space="0" w:color="auto"/>
            </w:tcBorders>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Theatrical Lighting</w:t>
            </w:r>
          </w:p>
        </w:tc>
        <w:tc>
          <w:tcPr>
            <w:tcW w:w="1843" w:type="dxa"/>
            <w:tcBorders>
              <w:top w:val="single" w:sz="4" w:space="0" w:color="auto"/>
              <w:left w:val="single" w:sz="4" w:space="0" w:color="auto"/>
              <w:bottom w:val="single" w:sz="4" w:space="0" w:color="auto"/>
              <w:right w:val="single" w:sz="4" w:space="0" w:color="auto"/>
            </w:tcBorders>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Gounaras</w:t>
            </w:r>
          </w:p>
        </w:tc>
        <w:tc>
          <w:tcPr>
            <w:tcW w:w="1417" w:type="dxa"/>
            <w:tcBorders>
              <w:top w:val="single" w:sz="4" w:space="0" w:color="auto"/>
              <w:left w:val="single" w:sz="4" w:space="0" w:color="auto"/>
              <w:bottom w:val="single" w:sz="4" w:space="0" w:color="auto"/>
              <w:right w:val="single" w:sz="4" w:space="0" w:color="auto"/>
            </w:tcBorders>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bl>
    <w:p w:rsidR="001575C3" w:rsidRPr="006A68CA" w:rsidRDefault="001575C3" w:rsidP="005E4CE8">
      <w:pPr>
        <w:pStyle w:val="20"/>
        <w:spacing w:before="120" w:beforeAutospacing="0" w:after="120" w:afterAutospacing="0" w:line="288" w:lineRule="auto"/>
        <w:ind w:left="180"/>
        <w:rPr>
          <w:rFonts w:asciiTheme="minorHAnsi" w:hAnsiTheme="minorHAnsi" w:cstheme="minorHAnsi"/>
          <w:color w:val="auto"/>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4253"/>
        <w:gridCol w:w="1843"/>
        <w:gridCol w:w="1417"/>
      </w:tblGrid>
      <w:tr w:rsidR="00C90D78" w:rsidRPr="006A68CA" w:rsidTr="006C4012">
        <w:trPr>
          <w:cantSplit/>
          <w:trHeight w:val="407"/>
          <w:tblHeader/>
        </w:trPr>
        <w:tc>
          <w:tcPr>
            <w:tcW w:w="9356" w:type="dxa"/>
            <w:gridSpan w:val="5"/>
            <w:shd w:val="clear" w:color="auto" w:fill="CCC0D9" w:themeFill="accent4" w:themeFillTint="66"/>
          </w:tcPr>
          <w:p w:rsidR="00C90D7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Spring Semester (6th</w:t>
            </w:r>
            <w:r w:rsidR="00C90D78" w:rsidRPr="006A68CA">
              <w:rPr>
                <w:rFonts w:asciiTheme="minorHAnsi" w:hAnsiTheme="minorHAnsi" w:cstheme="minorHAnsi"/>
                <w:b/>
                <w:bCs/>
                <w:sz w:val="22"/>
                <w:szCs w:val="22"/>
                <w:lang w:val="en-GB"/>
              </w:rPr>
              <w:t xml:space="preserve"> or 8th Semester): </w:t>
            </w:r>
          </w:p>
        </w:tc>
      </w:tr>
      <w:tr w:rsidR="00C90D78" w:rsidRPr="006A68CA" w:rsidTr="006C4012">
        <w:trPr>
          <w:cantSplit/>
          <w:trHeight w:val="546"/>
          <w:tblHeader/>
        </w:trPr>
        <w:tc>
          <w:tcPr>
            <w:tcW w:w="709"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134"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253" w:type="dxa"/>
            <w:shd w:val="clear" w:color="auto" w:fill="CCC0D9" w:themeFill="accent4" w:themeFillTint="66"/>
          </w:tcPr>
          <w:p w:rsidR="00C90D78" w:rsidRPr="006A68CA" w:rsidRDefault="00C90D78" w:rsidP="0070138A">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843"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417"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 credits allocated</w:t>
            </w:r>
          </w:p>
        </w:tc>
      </w:tr>
      <w:tr w:rsidR="00C90D78" w:rsidRPr="006A68CA" w:rsidTr="006C4012">
        <w:trPr>
          <w:trHeight w:val="54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04ΖΧ002</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Directing ΙΙ</w:t>
            </w:r>
          </w:p>
        </w:tc>
        <w:tc>
          <w:tcPr>
            <w:tcW w:w="1843" w:type="dxa"/>
          </w:tcPr>
          <w:p w:rsidR="00C90D7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Leontaris</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2</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04ΖΧ001</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Acting II</w:t>
            </w:r>
          </w:p>
        </w:tc>
        <w:tc>
          <w:tcPr>
            <w:tcW w:w="1843" w:type="dxa"/>
          </w:tcPr>
          <w:p w:rsidR="00C90D7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Leontaris</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04ΧΕ020</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Dance II:  Somatics</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Barbousi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4</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34ΕΕ101</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Scenic Design II</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Dimitro</w:t>
            </w:r>
            <w:r w:rsidR="00C067E8" w:rsidRPr="006A68CA">
              <w:rPr>
                <w:rFonts w:asciiTheme="minorHAnsi" w:hAnsiTheme="minorHAnsi" w:cstheme="minorHAnsi"/>
                <w:sz w:val="22"/>
                <w:szCs w:val="22"/>
                <w:lang w:val="en-GB"/>
              </w:rPr>
              <w:t>u</w:t>
            </w:r>
            <w:r w:rsidRPr="006A68CA">
              <w:rPr>
                <w:rFonts w:asciiTheme="minorHAnsi" w:hAnsiTheme="minorHAnsi" w:cstheme="minorHAnsi"/>
                <w:sz w:val="22"/>
                <w:szCs w:val="22"/>
                <w:lang w:val="en-GB"/>
              </w:rPr>
              <w:t>lopoulou</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6C4012">
        <w:trPr>
          <w:trHeight w:val="54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134"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34ΕΕ112</w:t>
            </w:r>
          </w:p>
        </w:tc>
        <w:tc>
          <w:tcPr>
            <w:tcW w:w="425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Costume in Performing Arts ΙΙ</w:t>
            </w:r>
          </w:p>
        </w:tc>
        <w:tc>
          <w:tcPr>
            <w:tcW w:w="1843"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Vogiatzaki</w:t>
            </w:r>
            <w:r w:rsidR="00B37FB8" w:rsidRPr="006A68CA">
              <w:rPr>
                <w:rFonts w:asciiTheme="minorHAnsi" w:hAnsiTheme="minorHAnsi" w:cstheme="minorHAnsi"/>
                <w:sz w:val="22"/>
                <w:szCs w:val="22"/>
                <w:lang w:val="en-GB"/>
              </w:rPr>
              <w:t>-Krukowski</w:t>
            </w:r>
          </w:p>
        </w:tc>
        <w:tc>
          <w:tcPr>
            <w:tcW w:w="1417"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6"/>
        </w:trPr>
        <w:tc>
          <w:tcPr>
            <w:tcW w:w="70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34ΕΕ180</w:t>
            </w:r>
          </w:p>
        </w:tc>
        <w:tc>
          <w:tcPr>
            <w:tcW w:w="425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Mime II </w:t>
            </w:r>
            <w:r w:rsidRPr="006A68CA">
              <w:rPr>
                <w:rFonts w:asciiTheme="minorHAnsi" w:hAnsiTheme="minorHAnsi" w:cstheme="minorHAnsi"/>
                <w:b/>
                <w:sz w:val="22"/>
                <w:szCs w:val="22"/>
                <w:lang w:val="en-GB"/>
              </w:rPr>
              <w:t>(*the course will not be offered in the academic year 2017-2018)</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Vasilakou</w:t>
            </w:r>
          </w:p>
        </w:tc>
        <w:tc>
          <w:tcPr>
            <w:tcW w:w="1417"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067E8" w:rsidRPr="006A68CA" w:rsidTr="006C4012">
        <w:trPr>
          <w:trHeight w:val="546"/>
        </w:trPr>
        <w:tc>
          <w:tcPr>
            <w:tcW w:w="709"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134"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04ΖΕ010</w:t>
            </w:r>
          </w:p>
        </w:tc>
        <w:tc>
          <w:tcPr>
            <w:tcW w:w="425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Theatre Production </w:t>
            </w:r>
            <w:r w:rsidRPr="006A68CA">
              <w:rPr>
                <w:rFonts w:asciiTheme="minorHAnsi" w:hAnsiTheme="minorHAnsi" w:cstheme="minorHAnsi"/>
                <w:b/>
                <w:sz w:val="22"/>
                <w:szCs w:val="22"/>
                <w:lang w:val="en-GB"/>
              </w:rPr>
              <w:t>(*the course will not be offered in the academic year 2017-2018)</w:t>
            </w:r>
          </w:p>
        </w:tc>
        <w:tc>
          <w:tcPr>
            <w:tcW w:w="1843"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Τsichli</w:t>
            </w:r>
          </w:p>
        </w:tc>
        <w:tc>
          <w:tcPr>
            <w:tcW w:w="1417" w:type="dxa"/>
          </w:tcPr>
          <w:p w:rsidR="00C067E8" w:rsidRPr="006A68CA" w:rsidRDefault="00C067E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bl>
    <w:p w:rsidR="00C90D78" w:rsidRPr="006A68CA" w:rsidRDefault="00C90D78" w:rsidP="005E4CE8">
      <w:pPr>
        <w:spacing w:before="120" w:after="120" w:line="288" w:lineRule="auto"/>
        <w:ind w:left="180" w:right="-58"/>
        <w:rPr>
          <w:rFonts w:asciiTheme="minorHAnsi" w:hAnsiTheme="minorHAnsi" w:cstheme="minorHAnsi"/>
          <w:sz w:val="22"/>
          <w:szCs w:val="22"/>
          <w:lang w:val="en-GB"/>
        </w:rPr>
      </w:pPr>
    </w:p>
    <w:p w:rsidR="00192C85" w:rsidRPr="006A68CA" w:rsidRDefault="00192C85" w:rsidP="005E4CE8">
      <w:pPr>
        <w:spacing w:before="120" w:after="120" w:line="288" w:lineRule="auto"/>
        <w:ind w:left="180" w:right="-58"/>
        <w:rPr>
          <w:rFonts w:asciiTheme="minorHAnsi" w:hAnsiTheme="minorHAnsi" w:cstheme="minorHAnsi"/>
          <w:sz w:val="22"/>
          <w:szCs w:val="22"/>
          <w:lang w:val="en-GB"/>
        </w:rPr>
      </w:pPr>
    </w:p>
    <w:p w:rsidR="00192C85" w:rsidRPr="006A68CA" w:rsidRDefault="00192C85" w:rsidP="001902A3">
      <w:pPr>
        <w:pStyle w:val="1"/>
        <w:rPr>
          <w:b/>
          <w:spacing w:val="0"/>
          <w:sz w:val="22"/>
          <w:szCs w:val="22"/>
          <w:lang w:eastAsia="el-GR"/>
        </w:rPr>
      </w:pPr>
      <w:bookmarkStart w:id="7" w:name="_Toc497847928"/>
      <w:r w:rsidRPr="006A68CA">
        <w:rPr>
          <w:b/>
          <w:spacing w:val="0"/>
          <w:sz w:val="22"/>
          <w:szCs w:val="22"/>
          <w:lang w:eastAsia="el-GR"/>
        </w:rPr>
        <w:t xml:space="preserve">LIST OF </w:t>
      </w:r>
      <w:r w:rsidR="00C7329F" w:rsidRPr="006A68CA">
        <w:rPr>
          <w:b/>
          <w:spacing w:val="0"/>
          <w:sz w:val="22"/>
          <w:szCs w:val="22"/>
          <w:lang w:eastAsia="el-GR"/>
        </w:rPr>
        <w:t>THIRD /</w:t>
      </w:r>
      <w:r w:rsidR="00E94336" w:rsidRPr="006A68CA">
        <w:rPr>
          <w:b/>
          <w:spacing w:val="0"/>
          <w:sz w:val="22"/>
          <w:szCs w:val="22"/>
          <w:lang w:eastAsia="el-GR"/>
        </w:rPr>
        <w:t xml:space="preserve"> FOURTH</w:t>
      </w:r>
      <w:r w:rsidRPr="006A68CA">
        <w:rPr>
          <w:b/>
          <w:spacing w:val="0"/>
          <w:sz w:val="22"/>
          <w:szCs w:val="22"/>
          <w:lang w:eastAsia="el-GR"/>
        </w:rPr>
        <w:t xml:space="preserve"> YEAR FREE ELECTIVE COURSES</w:t>
      </w:r>
      <w:bookmarkEnd w:id="7"/>
    </w:p>
    <w:p w:rsidR="001575C3" w:rsidRPr="006A68CA" w:rsidRDefault="001575C3" w:rsidP="005E4CE8">
      <w:pPr>
        <w:spacing w:before="120" w:after="120" w:line="288" w:lineRule="auto"/>
        <w:ind w:left="180" w:right="-58"/>
        <w:rPr>
          <w:rFonts w:asciiTheme="minorHAnsi" w:hAnsiTheme="minorHAnsi" w:cstheme="minorHAnsi"/>
          <w:sz w:val="22"/>
          <w:szCs w:val="22"/>
          <w:lang w:val="en-GB"/>
        </w:rPr>
      </w:pPr>
    </w:p>
    <w:p w:rsidR="00C90D78" w:rsidRPr="006A68CA" w:rsidRDefault="00C90D78" w:rsidP="001902A3">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*Students are required to take the following courses: </w:t>
      </w:r>
      <w:r w:rsidR="00C93007"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Theatre Pedagogy IV: Didactics of Theatre in Primary and Secondary Education</w:t>
      </w:r>
      <w:r w:rsidR="00C93007"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and </w:t>
      </w:r>
      <w:r w:rsidR="00C93007"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Theatre Pedagogy V: The Psycho-pedagogic Approach of Theatre Didactics in Education</w:t>
      </w:r>
      <w:r w:rsidR="00C93007" w:rsidRPr="006A68CA">
        <w:rPr>
          <w:rFonts w:asciiTheme="minorHAnsi" w:hAnsiTheme="minorHAnsi" w:cstheme="minorHAnsi"/>
          <w:sz w:val="22"/>
          <w:szCs w:val="22"/>
          <w:lang w:val="en-GB"/>
        </w:rPr>
        <w:t>’.</w:t>
      </w:r>
    </w:p>
    <w:p w:rsidR="001575C3" w:rsidRPr="006A68CA" w:rsidRDefault="001575C3" w:rsidP="005E4CE8">
      <w:pPr>
        <w:spacing w:before="120" w:after="120" w:line="288" w:lineRule="auto"/>
        <w:ind w:left="180"/>
        <w:rPr>
          <w:rFonts w:asciiTheme="minorHAnsi" w:hAnsiTheme="minorHAnsi" w:cstheme="minorHAnsi"/>
          <w:sz w:val="22"/>
          <w:szCs w:val="22"/>
          <w:lang w:val="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4205"/>
        <w:gridCol w:w="1890"/>
        <w:gridCol w:w="1276"/>
      </w:tblGrid>
      <w:tr w:rsidR="00C90D78" w:rsidRPr="006A68CA" w:rsidTr="006C4012">
        <w:trPr>
          <w:cantSplit/>
          <w:trHeight w:val="403"/>
          <w:tblHeader/>
        </w:trPr>
        <w:tc>
          <w:tcPr>
            <w:tcW w:w="9356" w:type="dxa"/>
            <w:gridSpan w:val="5"/>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bCs/>
                <w:sz w:val="22"/>
                <w:szCs w:val="22"/>
                <w:lang w:val="en-GB"/>
              </w:rPr>
              <w:t>Winter Semester (5</w:t>
            </w:r>
            <w:r w:rsidRPr="006A68CA">
              <w:rPr>
                <w:rFonts w:asciiTheme="minorHAnsi" w:hAnsiTheme="minorHAnsi" w:cstheme="minorHAnsi"/>
                <w:b/>
                <w:bCs/>
                <w:sz w:val="22"/>
                <w:szCs w:val="22"/>
                <w:vertAlign w:val="superscript"/>
                <w:lang w:val="en-GB"/>
              </w:rPr>
              <w:t>th</w:t>
            </w:r>
            <w:r w:rsidRPr="006A68CA">
              <w:rPr>
                <w:rFonts w:asciiTheme="minorHAnsi" w:hAnsiTheme="minorHAnsi" w:cstheme="minorHAnsi"/>
                <w:b/>
                <w:bCs/>
                <w:sz w:val="22"/>
                <w:szCs w:val="22"/>
                <w:lang w:val="en-GB"/>
              </w:rPr>
              <w:t xml:space="preserve"> or 7th): </w:t>
            </w:r>
          </w:p>
        </w:tc>
      </w:tr>
      <w:tr w:rsidR="002246E2" w:rsidRPr="006A68CA" w:rsidTr="00A15539">
        <w:trPr>
          <w:cantSplit/>
          <w:trHeight w:val="540"/>
          <w:tblHeader/>
        </w:trPr>
        <w:tc>
          <w:tcPr>
            <w:tcW w:w="709"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205" w:type="dxa"/>
            <w:shd w:val="clear" w:color="auto" w:fill="CCC0D9" w:themeFill="accent4" w:themeFillTint="66"/>
          </w:tcPr>
          <w:p w:rsidR="00C90D78" w:rsidRPr="006A68CA" w:rsidRDefault="00C90D78" w:rsidP="0070138A">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890"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tcPr>
          <w:p w:rsidR="00C90D78" w:rsidRPr="006A68CA" w:rsidRDefault="00C90D78" w:rsidP="005E4CE8">
            <w:pPr>
              <w:spacing w:before="120" w:after="120" w:line="288" w:lineRule="auto"/>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 ECTS credits allocated</w:t>
            </w:r>
          </w:p>
        </w:tc>
      </w:tr>
      <w:tr w:rsidR="001F658F" w:rsidRPr="006A68CA" w:rsidTr="00A15539">
        <w:trPr>
          <w:trHeight w:val="438"/>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34ΕΧ001</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Ancient </w:t>
            </w:r>
            <w:r w:rsidR="00EB7DEA" w:rsidRPr="006A68CA">
              <w:rPr>
                <w:rFonts w:asciiTheme="minorHAnsi" w:hAnsiTheme="minorHAnsi" w:cstheme="minorHAnsi"/>
                <w:sz w:val="22"/>
                <w:szCs w:val="22"/>
              </w:rPr>
              <w:t xml:space="preserve">Greek </w:t>
            </w:r>
            <w:r w:rsidRPr="006A68CA">
              <w:rPr>
                <w:rFonts w:asciiTheme="minorHAnsi" w:hAnsiTheme="minorHAnsi" w:cstheme="minorHAnsi"/>
                <w:sz w:val="22"/>
                <w:szCs w:val="22"/>
                <w:lang w:val="en-GB"/>
              </w:rPr>
              <w:t>History and Theatre</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Κardaras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34ΕΕ002</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Interdisciplinary Approaches: Theatre and Cinema</w:t>
            </w:r>
            <w:r w:rsidR="00C93007" w:rsidRPr="006A68CA">
              <w:rPr>
                <w:rFonts w:asciiTheme="minorHAnsi" w:hAnsiTheme="minorHAnsi" w:cstheme="minorHAnsi"/>
                <w:sz w:val="22"/>
                <w:szCs w:val="22"/>
                <w:lang w:val="en-GB"/>
              </w:rPr>
              <w:t xml:space="preserve"> </w:t>
            </w:r>
            <w:r w:rsidR="00C93007" w:rsidRPr="006A68CA">
              <w:rPr>
                <w:rFonts w:asciiTheme="minorHAnsi" w:hAnsiTheme="minorHAnsi" w:cstheme="minorHAnsi"/>
                <w:b/>
                <w:sz w:val="22"/>
                <w:szCs w:val="22"/>
                <w:lang w:val="en-GB"/>
              </w:rPr>
              <w:t>(*the course will not be offered in the academic year 2017-2018)</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Κaloudi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66"/>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04ΖΕ002</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Directing  ΙΙΙ</w:t>
            </w:r>
            <w:r w:rsidR="00C93007" w:rsidRPr="006A68CA">
              <w:rPr>
                <w:rFonts w:asciiTheme="minorHAnsi" w:hAnsiTheme="minorHAnsi" w:cstheme="minorHAnsi"/>
                <w:sz w:val="22"/>
                <w:szCs w:val="22"/>
                <w:lang w:val="en-GB"/>
              </w:rPr>
              <w:t xml:space="preserve"> </w:t>
            </w:r>
            <w:r w:rsidR="00C93007" w:rsidRPr="006A68CA">
              <w:rPr>
                <w:rFonts w:asciiTheme="minorHAnsi" w:hAnsiTheme="minorHAnsi" w:cstheme="minorHAnsi"/>
                <w:b/>
                <w:sz w:val="22"/>
                <w:szCs w:val="22"/>
                <w:lang w:val="en-GB"/>
              </w:rPr>
              <w:t>(*the course will not be offered in the academic year 2017-2018)</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Τsichli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4</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34ΕΧ050</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Contemporary Spanish Theatre Lab</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Rodarelis</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5</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34ΕE016</w:t>
            </w:r>
          </w:p>
        </w:tc>
        <w:tc>
          <w:tcPr>
            <w:tcW w:w="4205" w:type="dxa"/>
          </w:tcPr>
          <w:p w:rsidR="00C90D78" w:rsidRPr="006A68CA" w:rsidRDefault="00C90D78" w:rsidP="00E43619">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Masks and Costumes in Ancient Theatre </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Μikedaki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6</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34ΕΧ011</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Modern Greek Art I: From the Post-Byzantine period to the end of the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Μertyri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7</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34ΕΕ009</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Morphology-The Succession of Styles: From Architecture to Furniture</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Dimitro</w:t>
            </w:r>
            <w:r w:rsidR="00C93007" w:rsidRPr="006A68CA">
              <w:rPr>
                <w:rFonts w:asciiTheme="minorHAnsi" w:hAnsiTheme="minorHAnsi" w:cstheme="minorHAnsi"/>
                <w:sz w:val="22"/>
                <w:szCs w:val="22"/>
                <w:lang w:val="en-GB"/>
              </w:rPr>
              <w:t>u</w:t>
            </w:r>
            <w:r w:rsidRPr="006A68CA">
              <w:rPr>
                <w:rFonts w:asciiTheme="minorHAnsi" w:hAnsiTheme="minorHAnsi" w:cstheme="minorHAnsi"/>
                <w:sz w:val="22"/>
                <w:szCs w:val="22"/>
                <w:lang w:val="en-GB"/>
              </w:rPr>
              <w:t>lopoulou</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1F658F" w:rsidRPr="006A68CA" w:rsidTr="00A15539">
        <w:trPr>
          <w:trHeight w:val="540"/>
        </w:trPr>
        <w:tc>
          <w:tcPr>
            <w:tcW w:w="709" w:type="dxa"/>
          </w:tcPr>
          <w:p w:rsidR="00C90D78" w:rsidRPr="006A68CA" w:rsidRDefault="00C455E5"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8</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34ΕΧ150</w:t>
            </w:r>
          </w:p>
        </w:tc>
        <w:tc>
          <w:tcPr>
            <w:tcW w:w="4205"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Puppet Theatre: Multicultural Traditions </w:t>
            </w:r>
          </w:p>
        </w:tc>
        <w:tc>
          <w:tcPr>
            <w:tcW w:w="1890"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Velioti</w:t>
            </w:r>
          </w:p>
        </w:tc>
        <w:tc>
          <w:tcPr>
            <w:tcW w:w="1276" w:type="dxa"/>
          </w:tcPr>
          <w:p w:rsidR="00C90D78" w:rsidRPr="006A68CA" w:rsidRDefault="00C90D7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3007" w:rsidRPr="006A68CA" w:rsidTr="00A15539">
        <w:trPr>
          <w:trHeight w:val="540"/>
        </w:trPr>
        <w:tc>
          <w:tcPr>
            <w:tcW w:w="709" w:type="dxa"/>
          </w:tcPr>
          <w:p w:rsidR="00C93007" w:rsidRPr="006A68CA" w:rsidRDefault="00C93007"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9</w:t>
            </w:r>
          </w:p>
        </w:tc>
        <w:tc>
          <w:tcPr>
            <w:tcW w:w="1276" w:type="dxa"/>
          </w:tcPr>
          <w:p w:rsidR="00C93007" w:rsidRPr="006A68CA" w:rsidRDefault="00C93007"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34ΕΧ145</w:t>
            </w:r>
          </w:p>
        </w:tc>
        <w:tc>
          <w:tcPr>
            <w:tcW w:w="4205" w:type="dxa"/>
          </w:tcPr>
          <w:p w:rsidR="00C93007" w:rsidRPr="006A68CA" w:rsidRDefault="00C93007"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Physical Theatre I </w:t>
            </w:r>
            <w:r w:rsidRPr="006A68CA">
              <w:rPr>
                <w:rFonts w:asciiTheme="minorHAnsi" w:hAnsiTheme="minorHAnsi" w:cstheme="minorHAnsi"/>
                <w:b/>
                <w:sz w:val="22"/>
                <w:szCs w:val="22"/>
                <w:lang w:val="en-GB"/>
              </w:rPr>
              <w:t>(*the course will not be offered in the academic year 2017-2018)</w:t>
            </w:r>
          </w:p>
        </w:tc>
        <w:tc>
          <w:tcPr>
            <w:tcW w:w="1890" w:type="dxa"/>
          </w:tcPr>
          <w:p w:rsidR="00C93007" w:rsidRPr="006A68CA" w:rsidRDefault="00C93007"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Vasilakou</w:t>
            </w:r>
          </w:p>
        </w:tc>
        <w:tc>
          <w:tcPr>
            <w:tcW w:w="1276" w:type="dxa"/>
          </w:tcPr>
          <w:p w:rsidR="00C93007" w:rsidRPr="006A68CA" w:rsidRDefault="00C93007"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6A4028" w:rsidRPr="006A68CA" w:rsidTr="00A15539">
        <w:trPr>
          <w:trHeight w:val="540"/>
        </w:trPr>
        <w:tc>
          <w:tcPr>
            <w:tcW w:w="709" w:type="dxa"/>
          </w:tcPr>
          <w:p w:rsidR="006A4028" w:rsidRPr="006A68CA" w:rsidRDefault="006A4028"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10</w:t>
            </w:r>
          </w:p>
        </w:tc>
        <w:tc>
          <w:tcPr>
            <w:tcW w:w="1276"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34ΕΕ013</w:t>
            </w:r>
          </w:p>
        </w:tc>
        <w:tc>
          <w:tcPr>
            <w:tcW w:w="4205" w:type="dxa"/>
          </w:tcPr>
          <w:p w:rsidR="006A4028" w:rsidRPr="006A68CA" w:rsidRDefault="006A4028" w:rsidP="005E4CE8">
            <w:pPr>
              <w:spacing w:before="120" w:after="120" w:line="288" w:lineRule="auto"/>
              <w:jc w:val="left"/>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Theatre Pedagogy VI: Theatre Pedagogy Projects at Social Places and Working Centres </w:t>
            </w:r>
          </w:p>
        </w:tc>
        <w:tc>
          <w:tcPr>
            <w:tcW w:w="1890"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Adjunct Lecturer</w:t>
            </w:r>
          </w:p>
        </w:tc>
        <w:tc>
          <w:tcPr>
            <w:tcW w:w="1276"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6A4028" w:rsidRPr="006A68CA" w:rsidTr="00A15539">
        <w:trPr>
          <w:trHeight w:val="540"/>
        </w:trPr>
        <w:tc>
          <w:tcPr>
            <w:tcW w:w="709" w:type="dxa"/>
          </w:tcPr>
          <w:p w:rsidR="006A4028" w:rsidRPr="006A68CA" w:rsidRDefault="006A4028"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11</w:t>
            </w:r>
          </w:p>
        </w:tc>
        <w:tc>
          <w:tcPr>
            <w:tcW w:w="1276"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34ΕΧ246</w:t>
            </w:r>
          </w:p>
        </w:tc>
        <w:tc>
          <w:tcPr>
            <w:tcW w:w="4205" w:type="dxa"/>
          </w:tcPr>
          <w:p w:rsidR="006A4028" w:rsidRPr="006A68CA" w:rsidRDefault="006A4028" w:rsidP="005E4CE8">
            <w:pPr>
              <w:pStyle w:val="a3"/>
              <w:spacing w:before="120" w:after="120" w:line="288" w:lineRule="auto"/>
              <w:jc w:val="left"/>
              <w:rPr>
                <w:rFonts w:asciiTheme="minorHAnsi" w:hAnsiTheme="minorHAnsi" w:cstheme="minorHAnsi"/>
                <w:lang w:val="en-GB"/>
              </w:rPr>
            </w:pPr>
            <w:r w:rsidRPr="006A68CA">
              <w:rPr>
                <w:rFonts w:asciiTheme="minorHAnsi" w:hAnsiTheme="minorHAnsi" w:cstheme="minorHAnsi"/>
                <w:lang w:val="en-GB"/>
              </w:rPr>
              <w:t>Introduction to Cad software for lighting design and scenography</w:t>
            </w:r>
          </w:p>
        </w:tc>
        <w:tc>
          <w:tcPr>
            <w:tcW w:w="1890"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Gounaras</w:t>
            </w:r>
          </w:p>
        </w:tc>
        <w:tc>
          <w:tcPr>
            <w:tcW w:w="1276" w:type="dxa"/>
          </w:tcPr>
          <w:p w:rsidR="006A4028" w:rsidRPr="006A68CA" w:rsidRDefault="006A4028"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96"/>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2</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34ΕΧ233</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Modern World Theatre I (Francophone Middle East, Maghreb, Balkans, Europe)</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Oikonomopoulou</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540"/>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3</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34EX301</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Ancient and Contemporary Ethical Issues</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Voudouri</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32"/>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4</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34EX302</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Ethics and Politics in Ancient Greek Tragedy (Aeschylus, Sophocles, Euripides) </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Voudouri</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32"/>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5</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34EX041</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Interpreting Texts: Contemporary Theories of Literature and Drama </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Spiropoulou</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99"/>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6</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34EX039</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Female Presences/ Absences in the Avant-Garde</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Spiridopoulou</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00"/>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1</w:t>
            </w:r>
            <w:r w:rsidRPr="006A68CA">
              <w:rPr>
                <w:rFonts w:asciiTheme="minorHAnsi" w:hAnsiTheme="minorHAnsi" w:cstheme="minorHAnsi"/>
                <w:sz w:val="22"/>
                <w:szCs w:val="22"/>
                <w:lang w:val="el-GR"/>
              </w:rPr>
              <w:t>7</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34ΕΧ029</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Theory and Criticism of Theatrical Translation </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Spiridopoulou</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632"/>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1</w:t>
            </w:r>
            <w:r w:rsidRPr="006A68CA">
              <w:rPr>
                <w:rFonts w:asciiTheme="minorHAnsi" w:hAnsiTheme="minorHAnsi" w:cstheme="minorHAnsi"/>
                <w:sz w:val="22"/>
                <w:szCs w:val="22"/>
                <w:lang w:val="el-GR"/>
              </w:rPr>
              <w:t>8</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04ZE001</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Acting III</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Leontaris</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443"/>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l-GR"/>
              </w:rPr>
            </w:pPr>
            <w:r w:rsidRPr="006A68CA">
              <w:rPr>
                <w:rFonts w:asciiTheme="minorHAnsi" w:hAnsiTheme="minorHAnsi" w:cstheme="minorHAnsi"/>
                <w:sz w:val="22"/>
                <w:szCs w:val="22"/>
                <w:lang w:val="el-GR"/>
              </w:rPr>
              <w:t>19</w:t>
            </w:r>
          </w:p>
        </w:tc>
        <w:tc>
          <w:tcPr>
            <w:tcW w:w="1276" w:type="dxa"/>
          </w:tcPr>
          <w:p w:rsidR="00BB746C" w:rsidRPr="006A68CA" w:rsidRDefault="00BB746C" w:rsidP="00BB746C">
            <w:pPr>
              <w:spacing w:before="120" w:after="120" w:line="288" w:lineRule="auto"/>
              <w:ind w:right="254"/>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34ΕΧ109</w:t>
            </w:r>
          </w:p>
        </w:tc>
        <w:tc>
          <w:tcPr>
            <w:tcW w:w="4205" w:type="dxa"/>
          </w:tcPr>
          <w:p w:rsidR="00BB746C" w:rsidRPr="006A68CA" w:rsidRDefault="00BB746C" w:rsidP="00BB746C">
            <w:pPr>
              <w:spacing w:before="120" w:after="120" w:line="288" w:lineRule="auto"/>
              <w:ind w:right="254"/>
              <w:jc w:val="left"/>
              <w:rPr>
                <w:rFonts w:asciiTheme="minorHAnsi" w:hAnsiTheme="minorHAnsi" w:cstheme="minorHAnsi"/>
                <w:sz w:val="22"/>
                <w:szCs w:val="22"/>
              </w:rPr>
            </w:pPr>
            <w:r w:rsidRPr="006A68CA">
              <w:rPr>
                <w:rFonts w:asciiTheme="minorHAnsi" w:hAnsiTheme="minorHAnsi" w:cstheme="minorHAnsi"/>
                <w:bCs/>
                <w:sz w:val="22"/>
                <w:szCs w:val="22"/>
              </w:rPr>
              <w:t>Interdisciplinary Approaches to Greek Drama</w:t>
            </w:r>
            <w:r w:rsidRPr="006A68CA">
              <w:rPr>
                <w:rFonts w:asciiTheme="minorHAnsi" w:hAnsiTheme="minorHAnsi" w:cstheme="minorHAnsi"/>
                <w:sz w:val="22"/>
                <w:szCs w:val="22"/>
              </w:rPr>
              <w:t xml:space="preserve"> (in  English for Erasmus students, provided that at least three students elect the course) </w:t>
            </w:r>
          </w:p>
        </w:tc>
        <w:tc>
          <w:tcPr>
            <w:tcW w:w="1890" w:type="dxa"/>
          </w:tcPr>
          <w:p w:rsidR="00BB746C" w:rsidRPr="006A68CA" w:rsidRDefault="00BB746C" w:rsidP="00BB746C">
            <w:pPr>
              <w:spacing w:before="120" w:after="120" w:line="288" w:lineRule="auto"/>
              <w:ind w:right="33"/>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Velioti, Karamanou, Mikedaki, Spiropoulou</w:t>
            </w:r>
          </w:p>
        </w:tc>
        <w:tc>
          <w:tcPr>
            <w:tcW w:w="1276" w:type="dxa"/>
          </w:tcPr>
          <w:p w:rsidR="00BB746C" w:rsidRPr="006A68CA" w:rsidRDefault="00BB746C" w:rsidP="00BB746C">
            <w:pPr>
              <w:spacing w:before="120" w:after="120" w:line="288" w:lineRule="auto"/>
              <w:ind w:right="254"/>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A15539">
        <w:trPr>
          <w:trHeight w:val="824"/>
        </w:trPr>
        <w:tc>
          <w:tcPr>
            <w:tcW w:w="709" w:type="dxa"/>
          </w:tcPr>
          <w:p w:rsidR="00BB746C" w:rsidRPr="006A68CA" w:rsidRDefault="00BB746C" w:rsidP="005E4CE8">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2</w:t>
            </w:r>
            <w:r w:rsidRPr="006A68CA">
              <w:rPr>
                <w:rFonts w:asciiTheme="minorHAnsi" w:hAnsiTheme="minorHAnsi" w:cstheme="minorHAnsi"/>
                <w:sz w:val="22"/>
                <w:szCs w:val="22"/>
                <w:lang w:val="el-GR"/>
              </w:rPr>
              <w:t>0</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rPr>
              <w:t>34ΕΧ129</w:t>
            </w:r>
          </w:p>
        </w:tc>
        <w:tc>
          <w:tcPr>
            <w:tcW w:w="4205"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color w:val="000000"/>
                <w:sz w:val="22"/>
                <w:szCs w:val="22"/>
                <w:lang w:val="en-GB"/>
              </w:rPr>
              <w:t>Genres &amp; Types of Modern Greek Theatre</w:t>
            </w:r>
          </w:p>
        </w:tc>
        <w:tc>
          <w:tcPr>
            <w:tcW w:w="1890"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Adjunct Lecturer</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bl>
    <w:p w:rsidR="00C90D78" w:rsidRPr="006A68CA" w:rsidRDefault="00C90D78" w:rsidP="005E4CE8">
      <w:pPr>
        <w:spacing w:before="120" w:after="120" w:line="288" w:lineRule="auto"/>
        <w:ind w:left="180"/>
        <w:rPr>
          <w:rFonts w:asciiTheme="minorHAnsi" w:hAnsiTheme="minorHAnsi" w:cstheme="minorHAnsi"/>
          <w:sz w:val="22"/>
          <w:szCs w:val="22"/>
          <w:lang w:val="el-GR"/>
        </w:rPr>
      </w:pPr>
    </w:p>
    <w:p w:rsidR="006C4012" w:rsidRPr="006A68CA" w:rsidRDefault="006C4012" w:rsidP="005E4CE8">
      <w:pPr>
        <w:spacing w:before="120" w:after="120" w:line="288" w:lineRule="auto"/>
        <w:ind w:left="180"/>
        <w:rPr>
          <w:rFonts w:asciiTheme="minorHAnsi" w:hAnsiTheme="minorHAnsi" w:cstheme="minorHAnsi"/>
          <w:sz w:val="22"/>
          <w:szCs w:val="22"/>
          <w:lang w:val="el-G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58"/>
        <w:gridCol w:w="4464"/>
        <w:gridCol w:w="1914"/>
        <w:gridCol w:w="1276"/>
      </w:tblGrid>
      <w:tr w:rsidR="00C90D78" w:rsidRPr="006A68CA" w:rsidTr="006C4012">
        <w:trPr>
          <w:cantSplit/>
          <w:trHeight w:val="403"/>
          <w:tblHeader/>
        </w:trPr>
        <w:tc>
          <w:tcPr>
            <w:tcW w:w="9356" w:type="dxa"/>
            <w:gridSpan w:val="5"/>
            <w:shd w:val="clear" w:color="auto" w:fill="CCC0D9" w:themeFill="accent4" w:themeFillTint="66"/>
            <w:vAlign w:val="center"/>
          </w:tcPr>
          <w:p w:rsidR="00C90D78" w:rsidRPr="006A68CA" w:rsidRDefault="00C90D78" w:rsidP="005E4CE8">
            <w:pPr>
              <w:pStyle w:val="a3"/>
              <w:spacing w:before="120" w:after="120" w:line="288" w:lineRule="auto"/>
              <w:rPr>
                <w:rFonts w:asciiTheme="minorHAnsi" w:hAnsiTheme="minorHAnsi" w:cstheme="minorHAnsi"/>
                <w:lang w:val="en-GB"/>
              </w:rPr>
            </w:pPr>
            <w:r w:rsidRPr="006A68CA">
              <w:rPr>
                <w:rFonts w:asciiTheme="minorHAnsi" w:hAnsiTheme="minorHAnsi" w:cstheme="minorHAnsi"/>
                <w:b/>
                <w:bCs/>
                <w:lang w:val="en-GB"/>
              </w:rPr>
              <w:t>Spring Semester (6</w:t>
            </w:r>
            <w:r w:rsidRPr="006A68CA">
              <w:rPr>
                <w:rFonts w:asciiTheme="minorHAnsi" w:hAnsiTheme="minorHAnsi" w:cstheme="minorHAnsi"/>
                <w:b/>
                <w:bCs/>
                <w:vertAlign w:val="superscript"/>
                <w:lang w:val="en-GB"/>
              </w:rPr>
              <w:t>th</w:t>
            </w:r>
            <w:r w:rsidRPr="006A68CA">
              <w:rPr>
                <w:rFonts w:asciiTheme="minorHAnsi" w:hAnsiTheme="minorHAnsi" w:cstheme="minorHAnsi"/>
                <w:b/>
                <w:bCs/>
                <w:lang w:val="en-GB"/>
              </w:rPr>
              <w:t xml:space="preserve"> or 8</w:t>
            </w:r>
            <w:r w:rsidRPr="006A68CA">
              <w:rPr>
                <w:rFonts w:asciiTheme="minorHAnsi" w:hAnsiTheme="minorHAnsi" w:cstheme="minorHAnsi"/>
                <w:b/>
                <w:bCs/>
                <w:vertAlign w:val="superscript"/>
                <w:lang w:val="en-GB"/>
              </w:rPr>
              <w:t>th</w:t>
            </w:r>
            <w:r w:rsidRPr="006A68CA">
              <w:rPr>
                <w:rFonts w:asciiTheme="minorHAnsi" w:hAnsiTheme="minorHAnsi" w:cstheme="minorHAnsi"/>
                <w:b/>
                <w:bCs/>
                <w:lang w:val="en-GB"/>
              </w:rPr>
              <w:t>):</w:t>
            </w:r>
          </w:p>
        </w:tc>
      </w:tr>
      <w:tr w:rsidR="00C90D78" w:rsidRPr="006A68CA" w:rsidTr="006C4012">
        <w:trPr>
          <w:cantSplit/>
          <w:trHeight w:val="540"/>
          <w:tblHeader/>
        </w:trPr>
        <w:tc>
          <w:tcPr>
            <w:tcW w:w="644" w:type="dxa"/>
            <w:shd w:val="clear" w:color="auto" w:fill="CCC0D9" w:themeFill="accent4" w:themeFillTint="66"/>
            <w:vAlign w:val="center"/>
          </w:tcPr>
          <w:p w:rsidR="00C90D78" w:rsidRPr="006A68CA" w:rsidRDefault="00C90D78" w:rsidP="005E4CE8">
            <w:pPr>
              <w:spacing w:before="120" w:after="120" w:line="288" w:lineRule="auto"/>
              <w:rPr>
                <w:rFonts w:asciiTheme="minorHAnsi" w:hAnsiTheme="minorHAnsi" w:cstheme="minorHAnsi"/>
                <w:b/>
                <w:bCs/>
                <w:sz w:val="22"/>
                <w:szCs w:val="22"/>
              </w:rPr>
            </w:pPr>
          </w:p>
        </w:tc>
        <w:tc>
          <w:tcPr>
            <w:tcW w:w="1058" w:type="dxa"/>
            <w:shd w:val="clear" w:color="auto" w:fill="CCC0D9" w:themeFill="accent4" w:themeFillTint="66"/>
            <w:vAlign w:val="center"/>
          </w:tcPr>
          <w:p w:rsidR="00C90D78" w:rsidRPr="006A68CA" w:rsidRDefault="00C90D78" w:rsidP="005E4CE8">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p>
        </w:tc>
        <w:tc>
          <w:tcPr>
            <w:tcW w:w="4464" w:type="dxa"/>
            <w:shd w:val="clear" w:color="auto" w:fill="CCC0D9" w:themeFill="accent4" w:themeFillTint="66"/>
            <w:vAlign w:val="center"/>
          </w:tcPr>
          <w:p w:rsidR="00C90D78" w:rsidRPr="006A68CA" w:rsidRDefault="00C90D78" w:rsidP="00192C85">
            <w:pPr>
              <w:spacing w:before="120" w:after="120" w:line="288" w:lineRule="auto"/>
              <w:ind w:firstLine="33"/>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Title</w:t>
            </w:r>
          </w:p>
        </w:tc>
        <w:tc>
          <w:tcPr>
            <w:tcW w:w="1914" w:type="dxa"/>
            <w:shd w:val="clear" w:color="auto" w:fill="CCC0D9" w:themeFill="accent4" w:themeFillTint="66"/>
            <w:vAlign w:val="center"/>
          </w:tcPr>
          <w:p w:rsidR="00C90D78" w:rsidRPr="006A68CA" w:rsidRDefault="00C90D78" w:rsidP="005E4CE8">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p>
        </w:tc>
        <w:tc>
          <w:tcPr>
            <w:tcW w:w="1276" w:type="dxa"/>
            <w:shd w:val="clear" w:color="auto" w:fill="CCC0D9" w:themeFill="accent4" w:themeFillTint="66"/>
            <w:vAlign w:val="center"/>
          </w:tcPr>
          <w:p w:rsidR="00C90D78" w:rsidRPr="006A68CA" w:rsidRDefault="006C4012" w:rsidP="005E4CE8">
            <w:p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ECTS</w:t>
            </w:r>
            <w:r w:rsidRPr="006A68CA">
              <w:rPr>
                <w:rFonts w:asciiTheme="minorHAnsi" w:hAnsiTheme="minorHAnsi" w:cstheme="minorHAnsi"/>
                <w:b/>
                <w:bCs/>
                <w:sz w:val="22"/>
                <w:szCs w:val="22"/>
                <w:lang w:val="el-GR"/>
              </w:rPr>
              <w:t xml:space="preserve"> </w:t>
            </w:r>
            <w:r w:rsidR="00C90D78" w:rsidRPr="006A68CA">
              <w:rPr>
                <w:rFonts w:asciiTheme="minorHAnsi" w:hAnsiTheme="minorHAnsi" w:cstheme="minorHAnsi"/>
                <w:b/>
                <w:bCs/>
                <w:sz w:val="22"/>
                <w:szCs w:val="22"/>
                <w:lang w:val="en-GB"/>
              </w:rPr>
              <w:t>credits allocated</w:t>
            </w:r>
          </w:p>
        </w:tc>
      </w:tr>
      <w:tr w:rsidR="00C90D78" w:rsidRPr="006A68CA" w:rsidTr="000679DA">
        <w:trPr>
          <w:trHeight w:val="438"/>
        </w:trPr>
        <w:tc>
          <w:tcPr>
            <w:tcW w:w="64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w:t>
            </w:r>
          </w:p>
        </w:tc>
        <w:tc>
          <w:tcPr>
            <w:tcW w:w="1058"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34ΕΕ042</w:t>
            </w:r>
          </w:p>
        </w:tc>
        <w:tc>
          <w:tcPr>
            <w:tcW w:w="446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Aesthetic</w:t>
            </w:r>
            <w:r w:rsidR="006B08D5" w:rsidRPr="006A68CA">
              <w:rPr>
                <w:rFonts w:asciiTheme="minorHAnsi" w:hAnsiTheme="minorHAnsi" w:cstheme="minorHAnsi"/>
                <w:sz w:val="22"/>
                <w:szCs w:val="22"/>
                <w:lang w:val="en-GB"/>
              </w:rPr>
              <w:t>s</w:t>
            </w:r>
            <w:r w:rsidRPr="006A68CA">
              <w:rPr>
                <w:rFonts w:asciiTheme="minorHAnsi" w:hAnsiTheme="minorHAnsi" w:cstheme="minorHAnsi"/>
                <w:sz w:val="22"/>
                <w:szCs w:val="22"/>
                <w:lang w:val="en-GB"/>
              </w:rPr>
              <w:t xml:space="preserve"> and Theory of the Cinema: From 1945 to the present</w:t>
            </w:r>
          </w:p>
        </w:tc>
        <w:tc>
          <w:tcPr>
            <w:tcW w:w="191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Κaloudi</w:t>
            </w:r>
          </w:p>
        </w:tc>
        <w:tc>
          <w:tcPr>
            <w:tcW w:w="1276"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0679DA">
        <w:trPr>
          <w:trHeight w:val="804"/>
        </w:trPr>
        <w:tc>
          <w:tcPr>
            <w:tcW w:w="64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2</w:t>
            </w:r>
          </w:p>
        </w:tc>
        <w:tc>
          <w:tcPr>
            <w:tcW w:w="1058"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34ΕΕ233</w:t>
            </w:r>
          </w:p>
        </w:tc>
        <w:tc>
          <w:tcPr>
            <w:tcW w:w="446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color w:val="000000"/>
                <w:sz w:val="22"/>
                <w:szCs w:val="22"/>
                <w:shd w:val="clear" w:color="auto" w:fill="FFFFFF"/>
              </w:rPr>
              <w:t>Modern</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World</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Theatre</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II</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(Francophone</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Africa,</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Caribbean</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Islands,</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Indian</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Ocean,</w:t>
            </w:r>
            <w:r w:rsidRPr="006A68CA">
              <w:rPr>
                <w:rFonts w:asciiTheme="minorHAnsi" w:hAnsiTheme="minorHAnsi" w:cstheme="minorHAnsi"/>
                <w:color w:val="000000"/>
                <w:sz w:val="22"/>
                <w:szCs w:val="22"/>
              </w:rPr>
              <w:t> </w:t>
            </w:r>
            <w:r w:rsidRPr="006A68CA">
              <w:rPr>
                <w:rFonts w:asciiTheme="minorHAnsi" w:hAnsiTheme="minorHAnsi" w:cstheme="minorHAnsi"/>
                <w:color w:val="000000"/>
                <w:sz w:val="22"/>
                <w:szCs w:val="22"/>
                <w:shd w:val="clear" w:color="auto" w:fill="FFFFFF"/>
              </w:rPr>
              <w:t>Canada)</w:t>
            </w:r>
          </w:p>
        </w:tc>
        <w:tc>
          <w:tcPr>
            <w:tcW w:w="191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Οikonomopoulou</w:t>
            </w:r>
          </w:p>
        </w:tc>
        <w:tc>
          <w:tcPr>
            <w:tcW w:w="1276"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C90D78" w:rsidRPr="006A68CA" w:rsidTr="000679DA">
        <w:trPr>
          <w:trHeight w:val="540"/>
        </w:trPr>
        <w:tc>
          <w:tcPr>
            <w:tcW w:w="64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w:t>
            </w:r>
          </w:p>
        </w:tc>
        <w:tc>
          <w:tcPr>
            <w:tcW w:w="1058"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34ΕΕ140</w:t>
            </w:r>
          </w:p>
        </w:tc>
        <w:tc>
          <w:tcPr>
            <w:tcW w:w="446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Physical Theatre II</w:t>
            </w:r>
            <w:r w:rsidR="00AA13C7" w:rsidRPr="006A68CA">
              <w:rPr>
                <w:rFonts w:asciiTheme="minorHAnsi" w:hAnsiTheme="minorHAnsi" w:cstheme="minorHAnsi"/>
                <w:sz w:val="22"/>
                <w:szCs w:val="22"/>
                <w:lang w:val="en-GB"/>
              </w:rPr>
              <w:t xml:space="preserve"> </w:t>
            </w:r>
            <w:r w:rsidR="00AA13C7" w:rsidRPr="006A68CA">
              <w:rPr>
                <w:rFonts w:asciiTheme="minorHAnsi" w:hAnsiTheme="minorHAnsi" w:cstheme="minorHAnsi"/>
                <w:b/>
                <w:sz w:val="22"/>
                <w:szCs w:val="22"/>
                <w:lang w:val="en-GB"/>
              </w:rPr>
              <w:t>(*the course will not be offered in the academic year 2017-2018)</w:t>
            </w:r>
          </w:p>
        </w:tc>
        <w:tc>
          <w:tcPr>
            <w:tcW w:w="1914"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Vasilakou</w:t>
            </w:r>
          </w:p>
        </w:tc>
        <w:tc>
          <w:tcPr>
            <w:tcW w:w="1276" w:type="dxa"/>
            <w:vAlign w:val="center"/>
          </w:tcPr>
          <w:p w:rsidR="00C90D78" w:rsidRPr="006A68CA" w:rsidRDefault="00C90D78"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BB746C">
        <w:trPr>
          <w:trHeight w:val="540"/>
        </w:trPr>
        <w:tc>
          <w:tcPr>
            <w:tcW w:w="64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Pr>
                <w:rFonts w:asciiTheme="minorHAnsi" w:hAnsiTheme="minorHAnsi" w:cstheme="minorHAnsi"/>
                <w:sz w:val="22"/>
                <w:szCs w:val="22"/>
                <w:lang w:val="en-GB"/>
              </w:rPr>
              <w:t>4</w:t>
            </w:r>
          </w:p>
        </w:tc>
        <w:tc>
          <w:tcPr>
            <w:tcW w:w="1058"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34ΕΧ201</w:t>
            </w:r>
          </w:p>
        </w:tc>
        <w:tc>
          <w:tcPr>
            <w:tcW w:w="4464"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Acting and Society I: The Theatre of the Oppressed</w:t>
            </w:r>
          </w:p>
        </w:tc>
        <w:tc>
          <w:tcPr>
            <w:tcW w:w="1914"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Ζoniou</w:t>
            </w:r>
          </w:p>
        </w:tc>
        <w:tc>
          <w:tcPr>
            <w:tcW w:w="1276" w:type="dxa"/>
          </w:tcPr>
          <w:p w:rsidR="00BB746C" w:rsidRPr="006A68CA" w:rsidRDefault="00BB746C" w:rsidP="00BB746C">
            <w:p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Pr>
                <w:rFonts w:asciiTheme="minorHAnsi" w:hAnsiTheme="minorHAnsi" w:cstheme="minorHAnsi"/>
                <w:sz w:val="22"/>
                <w:szCs w:val="22"/>
                <w:lang w:val="en-GB"/>
              </w:rPr>
              <w:t>5</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34ΕΕ201</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Acting and Society II: Ethnοdrama and Docu-Drama        </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Ζoniou</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Pr>
                <w:rFonts w:asciiTheme="minorHAnsi" w:hAnsiTheme="minorHAnsi" w:cstheme="minorHAnsi"/>
                <w:sz w:val="22"/>
                <w:szCs w:val="22"/>
                <w:lang w:val="en-GB"/>
              </w:rPr>
              <w:t>6</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34ΕΕ125</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History of Spanish and Latin American Theatre</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Rodarelis</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Pr>
                <w:rFonts w:asciiTheme="minorHAnsi" w:hAnsiTheme="minorHAnsi" w:cstheme="minorHAnsi"/>
                <w:sz w:val="22"/>
                <w:szCs w:val="22"/>
                <w:lang w:val="en-GB"/>
              </w:rPr>
              <w:t>7</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34ΕΕ103</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Dance ΙΙΙ: Composition-Improvisation</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Barbousi</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8</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34ΕΕ007</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History of European Civilisation</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Κardaras</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9</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34ΕΕ310</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History of Ancient Greek Art  </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Μertyri</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cantSplit/>
          <w:trHeight w:val="596"/>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10</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34ΕΕ222</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 xml:space="preserve">History and </w:t>
            </w:r>
            <w:r w:rsidRPr="006A68CA">
              <w:rPr>
                <w:rFonts w:asciiTheme="minorHAnsi" w:hAnsiTheme="minorHAnsi" w:cstheme="minorHAnsi"/>
                <w:sz w:val="22"/>
                <w:szCs w:val="22"/>
              </w:rPr>
              <w:t>Rembetiko</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Κardaras</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725"/>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11</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34ΕΕ012</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Theatre Pedagogy IV: Didactics of Theatre in Primary and Secondary Education</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Τsiaras</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725"/>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12</w:t>
            </w:r>
          </w:p>
        </w:tc>
        <w:tc>
          <w:tcPr>
            <w:tcW w:w="1058" w:type="dxa"/>
            <w:vAlign w:val="center"/>
          </w:tcPr>
          <w:p w:rsidR="00BB746C" w:rsidRPr="006A68CA" w:rsidRDefault="00BB746C" w:rsidP="005E4CE8">
            <w:pPr>
              <w:spacing w:before="120" w:after="120" w:line="288" w:lineRule="auto"/>
              <w:ind w:right="254"/>
              <w:rPr>
                <w:rFonts w:asciiTheme="minorHAnsi" w:hAnsiTheme="minorHAnsi" w:cstheme="minorHAnsi"/>
                <w:sz w:val="22"/>
                <w:szCs w:val="22"/>
              </w:rPr>
            </w:pPr>
            <w:r w:rsidRPr="006A68CA">
              <w:rPr>
                <w:rFonts w:asciiTheme="minorHAnsi" w:hAnsiTheme="minorHAnsi" w:cstheme="minorHAnsi"/>
                <w:sz w:val="22"/>
                <w:szCs w:val="22"/>
              </w:rPr>
              <w:t>34ΕΧ014</w:t>
            </w:r>
          </w:p>
        </w:tc>
        <w:tc>
          <w:tcPr>
            <w:tcW w:w="4464" w:type="dxa"/>
            <w:vAlign w:val="center"/>
          </w:tcPr>
          <w:p w:rsidR="00BB746C" w:rsidRPr="006A68CA" w:rsidRDefault="00BB746C" w:rsidP="005E4CE8">
            <w:pPr>
              <w:spacing w:before="120" w:after="120" w:line="288" w:lineRule="auto"/>
              <w:ind w:right="254"/>
              <w:rPr>
                <w:rFonts w:asciiTheme="minorHAnsi" w:hAnsiTheme="minorHAnsi" w:cstheme="minorHAnsi"/>
                <w:sz w:val="22"/>
                <w:szCs w:val="22"/>
                <w:highlight w:val="green"/>
              </w:rPr>
            </w:pPr>
            <w:r w:rsidRPr="006A68CA">
              <w:rPr>
                <w:rFonts w:asciiTheme="minorHAnsi" w:hAnsiTheme="minorHAnsi" w:cstheme="minorHAnsi"/>
                <w:sz w:val="22"/>
                <w:szCs w:val="22"/>
                <w:lang w:val="en-GB"/>
              </w:rPr>
              <w:t>Theatre Pedagogy V: The Psycho-pedagogic Approach of Theatre Didactics in Education</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Τsiaras</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13</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34EE303</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Ancient and Modern Political Philosophy</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Voudouri</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14</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34EX305</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Ancient Greek Tragedy on the Modern and Contemporary Stage</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Papalexiou</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15</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34EE307</w:t>
            </w:r>
          </w:p>
        </w:tc>
        <w:tc>
          <w:tcPr>
            <w:tcW w:w="446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Forms of Contemporary Theatre </w:t>
            </w:r>
            <w:r w:rsidRPr="006A68CA">
              <w:rPr>
                <w:rFonts w:asciiTheme="minorHAnsi" w:hAnsiTheme="minorHAnsi" w:cstheme="minorHAnsi"/>
                <w:b/>
                <w:sz w:val="22"/>
                <w:szCs w:val="22"/>
                <w:lang w:val="en-GB"/>
              </w:rPr>
              <w:t>(*the course will not be offered in the academic year 2017-2018)</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Papalexiou</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BB746C">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16</w:t>
            </w:r>
          </w:p>
        </w:tc>
        <w:tc>
          <w:tcPr>
            <w:tcW w:w="1058"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34ΕΕ506</w:t>
            </w:r>
          </w:p>
        </w:tc>
        <w:tc>
          <w:tcPr>
            <w:tcW w:w="4464" w:type="dxa"/>
            <w:vAlign w:val="center"/>
          </w:tcPr>
          <w:p w:rsidR="00BB746C" w:rsidRPr="006A68CA" w:rsidRDefault="00BB746C" w:rsidP="006A68CA">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Dance: Modern and Post-modern Practices in Dance</w:t>
            </w:r>
          </w:p>
        </w:tc>
        <w:tc>
          <w:tcPr>
            <w:tcW w:w="191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Adjunct Lecturer</w:t>
            </w:r>
          </w:p>
        </w:tc>
        <w:tc>
          <w:tcPr>
            <w:tcW w:w="1276"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ECTS 5</w:t>
            </w:r>
          </w:p>
        </w:tc>
      </w:tr>
      <w:tr w:rsidR="00BB746C" w:rsidRPr="006A68CA" w:rsidTr="000679DA">
        <w:trPr>
          <w:trHeight w:val="540"/>
        </w:trPr>
        <w:tc>
          <w:tcPr>
            <w:tcW w:w="644" w:type="dxa"/>
            <w:vAlign w:val="center"/>
          </w:tcPr>
          <w:p w:rsidR="00BB746C" w:rsidRPr="006A68CA" w:rsidRDefault="00BB746C" w:rsidP="005E4CE8">
            <w:pPr>
              <w:spacing w:before="120" w:after="120" w:line="288" w:lineRule="auto"/>
              <w:rPr>
                <w:rFonts w:asciiTheme="minorHAnsi" w:hAnsiTheme="minorHAnsi" w:cstheme="minorHAnsi"/>
                <w:sz w:val="22"/>
                <w:szCs w:val="22"/>
                <w:lang w:val="en-GB"/>
              </w:rPr>
            </w:pPr>
            <w:r>
              <w:rPr>
                <w:rFonts w:asciiTheme="minorHAnsi" w:hAnsiTheme="minorHAnsi" w:cstheme="minorHAnsi"/>
                <w:sz w:val="22"/>
                <w:szCs w:val="22"/>
                <w:lang w:val="en-GB"/>
              </w:rPr>
              <w:t>17</w:t>
            </w:r>
          </w:p>
        </w:tc>
        <w:tc>
          <w:tcPr>
            <w:tcW w:w="1058" w:type="dxa"/>
            <w:vAlign w:val="center"/>
          </w:tcPr>
          <w:p w:rsidR="00BB746C" w:rsidRPr="006A68CA" w:rsidRDefault="00BB746C" w:rsidP="005E4CE8">
            <w:pPr>
              <w:spacing w:before="120" w:after="120" w:line="288" w:lineRule="auto"/>
              <w:ind w:right="254"/>
              <w:rPr>
                <w:rFonts w:asciiTheme="minorHAnsi" w:hAnsiTheme="minorHAnsi" w:cstheme="minorHAnsi"/>
                <w:sz w:val="22"/>
                <w:szCs w:val="22"/>
              </w:rPr>
            </w:pPr>
            <w:r w:rsidRPr="006A68CA">
              <w:rPr>
                <w:rFonts w:asciiTheme="minorHAnsi" w:hAnsiTheme="minorHAnsi" w:cstheme="minorHAnsi"/>
                <w:sz w:val="22"/>
                <w:szCs w:val="22"/>
              </w:rPr>
              <w:t>34ΕΕ507</w:t>
            </w:r>
          </w:p>
        </w:tc>
        <w:tc>
          <w:tcPr>
            <w:tcW w:w="4464" w:type="dxa"/>
            <w:vAlign w:val="center"/>
          </w:tcPr>
          <w:p w:rsidR="00BB746C" w:rsidRPr="0030438F" w:rsidRDefault="00BB746C" w:rsidP="0030438F">
            <w:pPr>
              <w:spacing w:before="120" w:after="120" w:line="288" w:lineRule="auto"/>
              <w:ind w:right="254"/>
              <w:rPr>
                <w:rFonts w:asciiTheme="minorHAnsi" w:hAnsiTheme="minorHAnsi" w:cstheme="minorHAnsi"/>
                <w:sz w:val="22"/>
                <w:szCs w:val="22"/>
              </w:rPr>
            </w:pPr>
            <w:r w:rsidRPr="0030438F">
              <w:rPr>
                <w:rFonts w:asciiTheme="minorHAnsi" w:hAnsiTheme="minorHAnsi" w:cstheme="minorHAnsi"/>
                <w:sz w:val="22"/>
                <w:szCs w:val="22"/>
              </w:rPr>
              <w:t>Theatre Studies: Non-western Theatre Traditions</w:t>
            </w:r>
          </w:p>
        </w:tc>
        <w:tc>
          <w:tcPr>
            <w:tcW w:w="1914" w:type="dxa"/>
            <w:vAlign w:val="center"/>
          </w:tcPr>
          <w:p w:rsidR="00BB746C" w:rsidRPr="006A68CA" w:rsidRDefault="00BB746C" w:rsidP="005E4CE8">
            <w:pPr>
              <w:spacing w:before="120" w:after="120" w:line="288" w:lineRule="auto"/>
              <w:ind w:right="254"/>
              <w:rPr>
                <w:rFonts w:asciiTheme="minorHAnsi" w:hAnsiTheme="minorHAnsi" w:cstheme="minorHAnsi"/>
                <w:sz w:val="22"/>
                <w:szCs w:val="22"/>
              </w:rPr>
            </w:pPr>
            <w:r w:rsidRPr="006A68CA">
              <w:rPr>
                <w:rFonts w:asciiTheme="minorHAnsi" w:hAnsiTheme="minorHAnsi" w:cstheme="minorHAnsi"/>
                <w:sz w:val="22"/>
                <w:szCs w:val="22"/>
                <w:lang w:val="en-GB"/>
              </w:rPr>
              <w:t>Adjunct Lecturer</w:t>
            </w:r>
          </w:p>
        </w:tc>
        <w:tc>
          <w:tcPr>
            <w:tcW w:w="1276" w:type="dxa"/>
            <w:vAlign w:val="center"/>
          </w:tcPr>
          <w:p w:rsidR="00BB746C" w:rsidRPr="006A68CA" w:rsidRDefault="00BB746C" w:rsidP="005E4CE8">
            <w:pPr>
              <w:spacing w:before="120" w:after="120" w:line="288" w:lineRule="auto"/>
              <w:ind w:right="254"/>
              <w:rPr>
                <w:rFonts w:asciiTheme="minorHAnsi" w:hAnsiTheme="minorHAnsi" w:cstheme="minorHAnsi"/>
                <w:sz w:val="22"/>
                <w:szCs w:val="22"/>
              </w:rPr>
            </w:pPr>
            <w:r w:rsidRPr="006A68CA">
              <w:rPr>
                <w:rFonts w:asciiTheme="minorHAnsi" w:hAnsiTheme="minorHAnsi" w:cstheme="minorHAnsi"/>
                <w:sz w:val="22"/>
                <w:szCs w:val="22"/>
              </w:rPr>
              <w:t>ECTS 5</w:t>
            </w:r>
          </w:p>
        </w:tc>
      </w:tr>
    </w:tbl>
    <w:p w:rsidR="00F64E35" w:rsidRPr="006A68CA" w:rsidRDefault="00F64E35" w:rsidP="005E4CE8">
      <w:pPr>
        <w:spacing w:before="120" w:after="120" w:line="288" w:lineRule="auto"/>
        <w:ind w:left="180"/>
        <w:rPr>
          <w:rFonts w:asciiTheme="minorHAnsi" w:hAnsiTheme="minorHAnsi" w:cstheme="minorHAnsi"/>
          <w:sz w:val="22"/>
          <w:szCs w:val="22"/>
          <w:lang w:val="en-GB"/>
        </w:rPr>
      </w:pPr>
    </w:p>
    <w:p w:rsidR="002A73C8" w:rsidRPr="006A68CA" w:rsidRDefault="002A73C8">
      <w:pPr>
        <w:jc w:val="left"/>
        <w:rPr>
          <w:smallCaps/>
          <w:sz w:val="22"/>
          <w:szCs w:val="22"/>
        </w:rPr>
      </w:pPr>
      <w:r w:rsidRPr="006A68CA">
        <w:rPr>
          <w:sz w:val="22"/>
          <w:szCs w:val="22"/>
        </w:rPr>
        <w:br w:type="page"/>
      </w:r>
    </w:p>
    <w:p w:rsidR="006470AC" w:rsidRPr="006A68CA" w:rsidRDefault="003833FF" w:rsidP="001902A3">
      <w:pPr>
        <w:pStyle w:val="1"/>
        <w:rPr>
          <w:b/>
          <w:spacing w:val="0"/>
          <w:sz w:val="22"/>
          <w:szCs w:val="22"/>
        </w:rPr>
      </w:pPr>
      <w:bookmarkStart w:id="8" w:name="_Toc497847929"/>
      <w:r w:rsidRPr="006A68CA">
        <w:rPr>
          <w:b/>
          <w:spacing w:val="0"/>
          <w:sz w:val="22"/>
          <w:szCs w:val="22"/>
        </w:rPr>
        <w:lastRenderedPageBreak/>
        <w:t xml:space="preserve">COMPULSORY COURSES OF THE FIRST </w:t>
      </w:r>
      <w:r w:rsidR="00C7329F" w:rsidRPr="006A68CA">
        <w:rPr>
          <w:b/>
          <w:spacing w:val="0"/>
          <w:sz w:val="22"/>
          <w:szCs w:val="22"/>
        </w:rPr>
        <w:t>/</w:t>
      </w:r>
      <w:r w:rsidRPr="006A68CA">
        <w:rPr>
          <w:b/>
          <w:spacing w:val="0"/>
          <w:sz w:val="22"/>
          <w:szCs w:val="22"/>
        </w:rPr>
        <w:t xml:space="preserve"> SECOND YEAR</w:t>
      </w:r>
      <w:r w:rsidR="0039609B" w:rsidRPr="006A68CA">
        <w:rPr>
          <w:b/>
          <w:spacing w:val="0"/>
          <w:sz w:val="22"/>
          <w:szCs w:val="22"/>
        </w:rPr>
        <w:t>: FIRST SEMESTER</w:t>
      </w:r>
      <w:bookmarkEnd w:id="8"/>
      <w:r w:rsidR="006470AC" w:rsidRPr="006A68CA">
        <w:rPr>
          <w:b/>
          <w:spacing w:val="0"/>
          <w:sz w:val="22"/>
          <w:szCs w:val="22"/>
        </w:rPr>
        <w:t xml:space="preserve"> </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955D6C" w:rsidP="00955D6C">
      <w:pPr>
        <w:pBdr>
          <w:top w:val="single" w:sz="4" w:space="1" w:color="B2A1C7" w:themeColor="accent4" w:themeTint="99" w:shadow="1"/>
          <w:left w:val="single" w:sz="4" w:space="1" w:color="B2A1C7" w:themeColor="accent4" w:themeTint="99" w:shadow="1"/>
          <w:bottom w:val="single" w:sz="4" w:space="1" w:color="B2A1C7" w:themeColor="accent4" w:themeTint="99" w:shadow="1"/>
          <w:right w:val="single" w:sz="4" w:space="4" w:color="B2A1C7" w:themeColor="accent4" w:themeTint="99" w:shadow="1"/>
        </w:pBdr>
        <w:spacing w:before="120" w:after="120" w:line="288" w:lineRule="auto"/>
        <w:rPr>
          <w:rFonts w:asciiTheme="minorHAnsi" w:hAnsiTheme="minorHAnsi" w:cstheme="minorHAnsi"/>
          <w:b/>
          <w:i/>
          <w:sz w:val="22"/>
          <w:szCs w:val="22"/>
          <w:lang w:val="en-GB"/>
        </w:rPr>
      </w:pPr>
      <w:r w:rsidRPr="006A68CA">
        <w:rPr>
          <w:rFonts w:asciiTheme="minorHAnsi" w:hAnsiTheme="minorHAnsi" w:cstheme="minorHAnsi"/>
          <w:b/>
          <w:sz w:val="22"/>
          <w:szCs w:val="22"/>
          <w:lang w:val="en-GB"/>
        </w:rPr>
        <w:t>1.</w:t>
      </w:r>
      <w:r w:rsidRPr="006A68CA">
        <w:rPr>
          <w:rFonts w:asciiTheme="minorHAnsi" w:hAnsiTheme="minorHAnsi" w:cstheme="minorHAnsi"/>
          <w:b/>
          <w:i/>
          <w:sz w:val="22"/>
          <w:szCs w:val="22"/>
          <w:lang w:val="en-GB"/>
        </w:rPr>
        <w:t xml:space="preserve"> </w:t>
      </w:r>
      <w:r w:rsidR="006470AC" w:rsidRPr="006A68CA">
        <w:rPr>
          <w:rFonts w:asciiTheme="minorHAnsi" w:hAnsiTheme="minorHAnsi" w:cstheme="minorHAnsi"/>
          <w:b/>
          <w:i/>
          <w:sz w:val="22"/>
          <w:szCs w:val="22"/>
          <w:lang w:val="en-GB"/>
        </w:rPr>
        <w:t>Introduction to Theatre</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347C0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01YX080</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color w:val="000000"/>
          <w:sz w:val="22"/>
          <w:szCs w:val="22"/>
          <w:lang w:val="en-GB"/>
        </w:rPr>
      </w:pPr>
      <w:r w:rsidRPr="006A68CA">
        <w:rPr>
          <w:rFonts w:asciiTheme="minorHAnsi" w:hAnsiTheme="minorHAnsi" w:cstheme="minorHAnsi"/>
          <w:b/>
          <w:color w:val="000000"/>
          <w:sz w:val="22"/>
          <w:szCs w:val="22"/>
          <w:lang w:val="en-GB"/>
        </w:rPr>
        <w:t>TYPE OF COURSE</w:t>
      </w:r>
      <w:r w:rsidR="00347C04" w:rsidRPr="006A68CA">
        <w:rPr>
          <w:rFonts w:asciiTheme="minorHAnsi" w:hAnsiTheme="minorHAnsi" w:cstheme="minorHAnsi"/>
          <w:b/>
          <w:color w:val="000000"/>
          <w:sz w:val="22"/>
          <w:szCs w:val="22"/>
          <w:lang w:val="en-GB"/>
        </w:rPr>
        <w:t xml:space="preserve">: </w:t>
      </w:r>
      <w:r w:rsidRPr="006A68CA">
        <w:rPr>
          <w:rFonts w:asciiTheme="minorHAnsi" w:hAnsiTheme="minorHAnsi" w:cstheme="minorHAnsi"/>
          <w:color w:val="000000"/>
          <w:sz w:val="22"/>
          <w:szCs w:val="22"/>
          <w:lang w:val="en-GB"/>
        </w:rPr>
        <w:t>Compulsory</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color w:val="000000"/>
          <w:sz w:val="22"/>
          <w:szCs w:val="22"/>
          <w:lang w:val="en-GB"/>
        </w:rPr>
      </w:pPr>
      <w:r w:rsidRPr="006A68CA">
        <w:rPr>
          <w:rFonts w:asciiTheme="minorHAnsi" w:hAnsiTheme="minorHAnsi" w:cstheme="minorHAnsi"/>
          <w:b/>
          <w:color w:val="000000"/>
          <w:sz w:val="22"/>
          <w:szCs w:val="22"/>
          <w:lang w:val="en-GB"/>
        </w:rPr>
        <w:t>LEVEL OF COURSE</w:t>
      </w:r>
      <w:r w:rsidR="00347C04" w:rsidRPr="006A68CA">
        <w:rPr>
          <w:rFonts w:asciiTheme="minorHAnsi" w:hAnsiTheme="minorHAnsi" w:cstheme="minorHAnsi"/>
          <w:b/>
          <w:color w:val="000000"/>
          <w:sz w:val="22"/>
          <w:szCs w:val="22"/>
          <w:lang w:val="en-GB"/>
        </w:rPr>
        <w:t xml:space="preserve">: </w:t>
      </w:r>
      <w:r w:rsidRPr="006A68CA">
        <w:rPr>
          <w:rFonts w:asciiTheme="minorHAnsi" w:hAnsiTheme="minorHAnsi" w:cstheme="minorHAnsi"/>
          <w:color w:val="000000"/>
          <w:sz w:val="22"/>
          <w:szCs w:val="22"/>
          <w:lang w:val="en-GB"/>
        </w:rPr>
        <w:t>Undergraduate</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color w:val="000000"/>
          <w:sz w:val="22"/>
          <w:szCs w:val="22"/>
          <w:lang w:val="en-GB"/>
        </w:rPr>
      </w:pPr>
      <w:r w:rsidRPr="006A68CA">
        <w:rPr>
          <w:rFonts w:asciiTheme="minorHAnsi" w:hAnsiTheme="minorHAnsi" w:cstheme="minorHAnsi"/>
          <w:b/>
          <w:color w:val="000000"/>
          <w:sz w:val="22"/>
          <w:szCs w:val="22"/>
          <w:lang w:val="en-GB"/>
        </w:rPr>
        <w:t>SEMESTER</w:t>
      </w:r>
      <w:r w:rsidR="00347C04" w:rsidRPr="006A68CA">
        <w:rPr>
          <w:rFonts w:asciiTheme="minorHAnsi" w:hAnsiTheme="minorHAnsi" w:cstheme="minorHAnsi"/>
          <w:b/>
          <w:color w:val="000000"/>
          <w:sz w:val="22"/>
          <w:szCs w:val="22"/>
          <w:lang w:val="en-GB"/>
        </w:rPr>
        <w:t xml:space="preserve">: </w:t>
      </w:r>
      <w:r w:rsidRPr="006A68CA">
        <w:rPr>
          <w:rFonts w:asciiTheme="minorHAnsi" w:hAnsiTheme="minorHAnsi" w:cstheme="minorHAnsi"/>
          <w:color w:val="000000"/>
          <w:sz w:val="22"/>
          <w:szCs w:val="22"/>
          <w:lang w:val="en-GB"/>
        </w:rPr>
        <w:t>Winter semester</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bCs/>
          <w:color w:val="000000"/>
          <w:sz w:val="22"/>
          <w:szCs w:val="22"/>
          <w:lang w:val="en-GB"/>
        </w:rPr>
      </w:pPr>
      <w:r w:rsidRPr="006A68CA">
        <w:rPr>
          <w:rFonts w:asciiTheme="minorHAnsi" w:hAnsiTheme="minorHAnsi" w:cstheme="minorHAnsi"/>
          <w:b/>
          <w:color w:val="000000"/>
          <w:sz w:val="22"/>
          <w:szCs w:val="22"/>
          <w:lang w:val="en-GB"/>
        </w:rPr>
        <w:t>NUMBER OF CREDITS ALLOCATED</w:t>
      </w:r>
      <w:r w:rsidR="00347C04" w:rsidRPr="006A68CA">
        <w:rPr>
          <w:rFonts w:asciiTheme="minorHAnsi" w:hAnsiTheme="minorHAnsi" w:cstheme="minorHAnsi"/>
          <w:b/>
          <w:color w:val="000000"/>
          <w:sz w:val="22"/>
          <w:szCs w:val="22"/>
          <w:lang w:val="en-GB"/>
        </w:rPr>
        <w:t xml:space="preserve">: </w:t>
      </w:r>
      <w:r w:rsidRPr="006A68CA">
        <w:rPr>
          <w:rFonts w:asciiTheme="minorHAnsi" w:hAnsiTheme="minorHAnsi" w:cstheme="minorHAnsi"/>
          <w:bCs/>
          <w:color w:val="000000"/>
          <w:sz w:val="22"/>
          <w:szCs w:val="22"/>
          <w:lang w:val="en-GB"/>
        </w:rPr>
        <w:t>4 ECTS credits</w:t>
      </w:r>
    </w:p>
    <w:p w:rsidR="00B0670C" w:rsidRPr="006A68CA" w:rsidRDefault="006470AC" w:rsidP="007D601E">
      <w:pPr>
        <w:pStyle w:val="a6"/>
        <w:numPr>
          <w:ilvl w:val="0"/>
          <w:numId w:val="24"/>
        </w:numPr>
        <w:spacing w:before="120" w:after="120" w:line="288" w:lineRule="auto"/>
        <w:ind w:left="426" w:hanging="426"/>
        <w:rPr>
          <w:rFonts w:asciiTheme="minorHAnsi" w:hAnsiTheme="minorHAnsi" w:cstheme="minorHAnsi"/>
          <w:bCs/>
          <w:color w:val="000000"/>
          <w:sz w:val="22"/>
          <w:szCs w:val="22"/>
          <w:lang w:val="en-GB"/>
        </w:rPr>
      </w:pPr>
      <w:r w:rsidRPr="006A68CA">
        <w:rPr>
          <w:rFonts w:asciiTheme="minorHAnsi" w:hAnsiTheme="minorHAnsi" w:cstheme="minorHAnsi"/>
          <w:b/>
          <w:bCs/>
          <w:color w:val="000000"/>
          <w:sz w:val="22"/>
          <w:szCs w:val="22"/>
          <w:lang w:val="en-GB"/>
        </w:rPr>
        <w:t>NAME OF LECTURER</w:t>
      </w:r>
      <w:r w:rsidR="00347C04" w:rsidRPr="006A68CA">
        <w:rPr>
          <w:rFonts w:asciiTheme="minorHAnsi" w:hAnsiTheme="minorHAnsi" w:cstheme="minorHAnsi"/>
          <w:b/>
          <w:bCs/>
          <w:color w:val="000000"/>
          <w:sz w:val="22"/>
          <w:szCs w:val="22"/>
          <w:lang w:val="en-GB"/>
        </w:rPr>
        <w:t xml:space="preserve">: </w:t>
      </w:r>
      <w:r w:rsidRPr="006A68CA">
        <w:rPr>
          <w:rFonts w:asciiTheme="minorHAnsi" w:hAnsiTheme="minorHAnsi" w:cstheme="minorHAnsi"/>
          <w:bCs/>
          <w:color w:val="000000"/>
          <w:sz w:val="22"/>
          <w:szCs w:val="22"/>
          <w:lang w:val="en-GB"/>
        </w:rPr>
        <w:t>Eleni Papalexiou, Lecturer</w:t>
      </w:r>
    </w:p>
    <w:p w:rsidR="00B0670C" w:rsidRPr="006A68CA" w:rsidRDefault="006470AC" w:rsidP="007D601E">
      <w:pPr>
        <w:pStyle w:val="a6"/>
        <w:numPr>
          <w:ilvl w:val="0"/>
          <w:numId w:val="24"/>
        </w:numPr>
        <w:spacing w:before="120" w:after="120" w:line="288" w:lineRule="auto"/>
        <w:ind w:left="426" w:hanging="426"/>
        <w:rPr>
          <w:rFonts w:asciiTheme="minorHAnsi" w:hAnsiTheme="minorHAnsi" w:cstheme="minorHAnsi"/>
          <w:bCs/>
          <w:color w:val="000000"/>
          <w:sz w:val="22"/>
          <w:szCs w:val="22"/>
          <w:lang w:val="en-GB"/>
        </w:rPr>
      </w:pPr>
      <w:r w:rsidRPr="006A68CA">
        <w:rPr>
          <w:rFonts w:asciiTheme="minorHAnsi" w:hAnsiTheme="minorHAnsi" w:cstheme="minorHAnsi"/>
          <w:b/>
          <w:sz w:val="22"/>
          <w:szCs w:val="22"/>
          <w:lang w:val="en-GB"/>
        </w:rPr>
        <w:t>COURSE OBJECTIVES</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color w:val="000000"/>
          <w:sz w:val="22"/>
          <w:szCs w:val="22"/>
          <w:lang w:val="en-GB"/>
        </w:rPr>
        <w:t xml:space="preserve">The objective of this course is to introduce the students to the basic </w:t>
      </w:r>
      <w:r w:rsidRPr="006A68CA">
        <w:rPr>
          <w:rFonts w:asciiTheme="minorHAnsi" w:hAnsiTheme="minorHAnsi" w:cstheme="minorHAnsi"/>
          <w:sz w:val="22"/>
          <w:szCs w:val="22"/>
          <w:lang w:val="en-GB"/>
        </w:rPr>
        <w:t>concepts and components of the phenomenon and the art of theatre.</w:t>
      </w:r>
      <w:r w:rsidRPr="006A68CA">
        <w:rPr>
          <w:rFonts w:asciiTheme="minorHAnsi" w:hAnsiTheme="minorHAnsi" w:cstheme="minorHAnsi"/>
          <w:sz w:val="22"/>
          <w:szCs w:val="22"/>
          <w:shd w:val="clear" w:color="auto" w:fill="FFFFFF"/>
          <w:lang w:val="en-GB"/>
        </w:rPr>
        <w:t xml:space="preserve"> It particularly focuses on </w:t>
      </w:r>
      <w:r w:rsidRPr="006A68CA">
        <w:rPr>
          <w:rFonts w:asciiTheme="minorHAnsi" w:hAnsiTheme="minorHAnsi" w:cstheme="minorHAnsi"/>
          <w:sz w:val="22"/>
          <w:szCs w:val="22"/>
          <w:lang w:val="en-GB"/>
        </w:rPr>
        <w:t>the</w:t>
      </w:r>
      <w:r w:rsidRPr="006A68CA">
        <w:rPr>
          <w:rFonts w:asciiTheme="minorHAnsi" w:hAnsiTheme="minorHAnsi" w:cstheme="minorHAnsi"/>
          <w:sz w:val="22"/>
          <w:szCs w:val="22"/>
          <w:shd w:val="clear" w:color="auto" w:fill="FFFFFF"/>
          <w:lang w:val="en-GB"/>
        </w:rPr>
        <w:t xml:space="preserve"> theatre genres and their relationship with the other arts, t</w:t>
      </w:r>
      <w:r w:rsidRPr="006A68CA">
        <w:rPr>
          <w:rFonts w:asciiTheme="minorHAnsi" w:hAnsiTheme="minorHAnsi" w:cstheme="minorHAnsi"/>
          <w:sz w:val="22"/>
          <w:szCs w:val="22"/>
          <w:lang w:val="en-GB"/>
        </w:rPr>
        <w:t>erms and factors of the theatrical performance, the</w:t>
      </w:r>
      <w:r w:rsidRPr="006A68CA">
        <w:rPr>
          <w:rFonts w:asciiTheme="minorHAnsi" w:hAnsiTheme="minorHAnsi" w:cstheme="minorHAnsi"/>
          <w:sz w:val="22"/>
          <w:szCs w:val="22"/>
          <w:shd w:val="clear" w:color="auto" w:fill="FFFFFF"/>
          <w:lang w:val="en-GB"/>
        </w:rPr>
        <w:t xml:space="preserve"> function of the theatrical art and the role of the playwright, director, actor, set designer, costume, music, the choreographer, and the spectator.</w:t>
      </w:r>
      <w:r w:rsidRPr="006A68CA">
        <w:rPr>
          <w:rFonts w:asciiTheme="minorHAnsi" w:hAnsiTheme="minorHAnsi" w:cstheme="minorHAnsi"/>
          <w:sz w:val="22"/>
          <w:szCs w:val="22"/>
          <w:lang w:val="en-GB"/>
        </w:rPr>
        <w:t> The course aims</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familiarize</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students with the</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nature</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theatrical</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art</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discipline.</w:t>
      </w:r>
    </w:p>
    <w:p w:rsidR="006470AC" w:rsidRPr="006A68CA" w:rsidRDefault="006470AC" w:rsidP="007D601E">
      <w:pPr>
        <w:pStyle w:val="a6"/>
        <w:numPr>
          <w:ilvl w:val="0"/>
          <w:numId w:val="24"/>
        </w:numPr>
        <w:spacing w:before="120" w:after="120" w:line="288" w:lineRule="auto"/>
        <w:ind w:left="426" w:hanging="426"/>
        <w:rPr>
          <w:rFonts w:asciiTheme="minorHAnsi" w:hAnsiTheme="minorHAnsi" w:cstheme="minorHAnsi"/>
          <w:bCs/>
          <w:color w:val="000000"/>
          <w:sz w:val="22"/>
          <w:szCs w:val="22"/>
          <w:lang w:val="en-GB"/>
        </w:rPr>
      </w:pPr>
      <w:r w:rsidRPr="006A68CA">
        <w:rPr>
          <w:rFonts w:asciiTheme="minorHAnsi" w:hAnsiTheme="minorHAnsi" w:cstheme="minorHAnsi"/>
          <w:b/>
          <w:color w:val="222222"/>
          <w:sz w:val="22"/>
          <w:szCs w:val="22"/>
          <w:shd w:val="clear" w:color="auto" w:fill="FFFFFF"/>
          <w:lang w:val="en-GB"/>
        </w:rPr>
        <w:t>LEARNING OUTCOMES  </w:t>
      </w:r>
    </w:p>
    <w:p w:rsidR="006470AC" w:rsidRPr="006A68CA" w:rsidRDefault="006470AC" w:rsidP="007D601E">
      <w:pPr>
        <w:numPr>
          <w:ilvl w:val="0"/>
          <w:numId w:val="11"/>
        </w:numPr>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Multisided knowledge of theatre.</w:t>
      </w:r>
    </w:p>
    <w:p w:rsidR="006470AC" w:rsidRPr="006A68CA" w:rsidRDefault="006470AC" w:rsidP="007D601E">
      <w:pPr>
        <w:numPr>
          <w:ilvl w:val="0"/>
          <w:numId w:val="11"/>
        </w:numPr>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Ability to receive and appreciate a theatre performance.</w:t>
      </w:r>
    </w:p>
    <w:p w:rsidR="006470AC" w:rsidRPr="006A68CA" w:rsidRDefault="006470AC" w:rsidP="007D601E">
      <w:pPr>
        <w:numPr>
          <w:ilvl w:val="0"/>
          <w:numId w:val="11"/>
        </w:numPr>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The course would also impart effective life skills associated with theatre such as socialization, communication and interaction.</w:t>
      </w:r>
    </w:p>
    <w:p w:rsidR="00B0670C" w:rsidRPr="006A68CA" w:rsidRDefault="006470AC" w:rsidP="00481D16">
      <w:pPr>
        <w:pStyle w:val="a6"/>
        <w:numPr>
          <w:ilvl w:val="1"/>
          <w:numId w:val="29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347C0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481D16">
      <w:pPr>
        <w:pStyle w:val="a6"/>
        <w:numPr>
          <w:ilvl w:val="1"/>
          <w:numId w:val="29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color w:val="000000"/>
          <w:sz w:val="22"/>
          <w:szCs w:val="22"/>
          <w:lang w:val="en-GB"/>
        </w:rPr>
        <w:t>COURSE CONTENTS</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theatre. Genres and terminology</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Performance: a work of art. Theories and aesthetics. </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History of the theatre in Greece. An overview.</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Forms and elements of the theatre. </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Drama and dramatists</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Actors, performers and players</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Performing arts and theatre professions</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Exploring the stage</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Theatrical space</w:t>
      </w:r>
    </w:p>
    <w:p w:rsidR="006470AC" w:rsidRPr="006A68CA" w:rsidRDefault="006470AC" w:rsidP="007D601E">
      <w:pPr>
        <w:numPr>
          <w:ilvl w:val="0"/>
          <w:numId w:val="6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Alternative theatre codes</w:t>
      </w:r>
    </w:p>
    <w:p w:rsidR="006470AC" w:rsidRPr="006A68CA" w:rsidRDefault="006470AC" w:rsidP="007D601E">
      <w:pPr>
        <w:numPr>
          <w:ilvl w:val="0"/>
          <w:numId w:val="65"/>
        </w:numPr>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21</w:t>
      </w:r>
      <w:r w:rsidRPr="006A68CA">
        <w:rPr>
          <w:rFonts w:asciiTheme="minorHAnsi" w:hAnsiTheme="minorHAnsi" w:cstheme="minorHAnsi"/>
          <w:sz w:val="22"/>
          <w:szCs w:val="22"/>
          <w:vertAlign w:val="superscript"/>
          <w:lang w:val="en-GB"/>
        </w:rPr>
        <w:t>st</w:t>
      </w:r>
      <w:r w:rsidRPr="006A68CA">
        <w:rPr>
          <w:rFonts w:asciiTheme="minorHAnsi" w:hAnsiTheme="minorHAnsi" w:cstheme="minorHAnsi"/>
          <w:sz w:val="22"/>
          <w:szCs w:val="22"/>
          <w:lang w:val="en-GB"/>
        </w:rPr>
        <w:t xml:space="preserve"> century theatre</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RECOMMENDED READING</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rPr>
      </w:pPr>
      <w:r w:rsidRPr="006A68CA">
        <w:rPr>
          <w:rFonts w:asciiTheme="minorHAnsi" w:eastAsia="Arial Unicode MS" w:hAnsiTheme="minorHAnsi" w:cstheme="minorHAnsi"/>
          <w:i/>
          <w:iCs/>
          <w:sz w:val="22"/>
          <w:szCs w:val="22"/>
        </w:rPr>
        <w:t>Theatre, Film, Music, Dance</w:t>
      </w:r>
      <w:r w:rsidRPr="006A68CA">
        <w:rPr>
          <w:rFonts w:asciiTheme="minorHAnsi" w:eastAsia="Arial Unicode MS" w:hAnsiTheme="minorHAnsi" w:cstheme="minorHAnsi"/>
          <w:iCs/>
          <w:sz w:val="22"/>
          <w:szCs w:val="22"/>
        </w:rPr>
        <w:t>, 1999. Greek Educational Encyclopedia, volume 28, Athens: Ekdotiki Athinon]</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Balme</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lang w:val="en-GB"/>
        </w:rPr>
        <w:t>C</w:t>
      </w:r>
      <w:r w:rsidRPr="006A68CA">
        <w:rPr>
          <w:rFonts w:asciiTheme="minorHAnsi" w:eastAsia="Arial Unicode MS" w:hAnsiTheme="minorHAnsi" w:cstheme="minorHAnsi"/>
          <w:iCs/>
          <w:sz w:val="22"/>
          <w:szCs w:val="22"/>
        </w:rPr>
        <w:t>.</w:t>
      </w:r>
      <w:r w:rsidRPr="006A68CA">
        <w:rPr>
          <w:rFonts w:asciiTheme="minorHAnsi" w:eastAsia="Arial Unicode MS" w:hAnsiTheme="minorHAnsi" w:cstheme="minorHAnsi"/>
          <w:iCs/>
          <w:sz w:val="22"/>
          <w:szCs w:val="22"/>
          <w:lang w:val="en-GB"/>
        </w:rPr>
        <w:t>B</w:t>
      </w:r>
      <w:r w:rsidRPr="006A68CA">
        <w:rPr>
          <w:rFonts w:asciiTheme="minorHAnsi" w:eastAsia="Arial Unicode MS" w:hAnsiTheme="minorHAnsi" w:cstheme="minorHAnsi"/>
          <w:iCs/>
          <w:sz w:val="22"/>
          <w:szCs w:val="22"/>
        </w:rPr>
        <w:t xml:space="preserve">., 2008. </w:t>
      </w:r>
      <w:r w:rsidRPr="006A68CA">
        <w:rPr>
          <w:rFonts w:asciiTheme="minorHAnsi" w:eastAsia="Arial Unicode MS" w:hAnsiTheme="minorHAnsi" w:cstheme="minorHAnsi"/>
          <w:i/>
          <w:iCs/>
          <w:sz w:val="22"/>
          <w:szCs w:val="22"/>
        </w:rPr>
        <w:t xml:space="preserve">The Cambridge </w:t>
      </w:r>
      <w:r w:rsidRPr="006A68CA">
        <w:rPr>
          <w:rFonts w:asciiTheme="minorHAnsi" w:eastAsia="Arial Unicode MS" w:hAnsiTheme="minorHAnsi" w:cstheme="minorHAnsi"/>
          <w:i/>
          <w:iCs/>
          <w:sz w:val="22"/>
          <w:szCs w:val="22"/>
          <w:lang w:val="en-GB"/>
        </w:rPr>
        <w:t>Introduction to theatre studies</w:t>
      </w:r>
      <w:r w:rsidRPr="006A68CA">
        <w:rPr>
          <w:rFonts w:asciiTheme="minorHAnsi" w:eastAsia="Arial Unicode MS" w:hAnsiTheme="minorHAnsi" w:cstheme="minorHAnsi"/>
          <w:iCs/>
          <w:sz w:val="22"/>
          <w:szCs w:val="22"/>
          <w:lang w:val="en-GB"/>
        </w:rPr>
        <w:t>, Cambri</w:t>
      </w:r>
      <w:r w:rsidR="00347C04" w:rsidRPr="006A68CA">
        <w:rPr>
          <w:rFonts w:asciiTheme="minorHAnsi" w:eastAsia="Arial Unicode MS" w:hAnsiTheme="minorHAnsi" w:cstheme="minorHAnsi"/>
          <w:iCs/>
          <w:sz w:val="22"/>
          <w:szCs w:val="22"/>
          <w:lang w:val="en-GB"/>
        </w:rPr>
        <w:t>dge: Cambridge University Press</w:t>
      </w:r>
      <w:r w:rsidRPr="006A68CA">
        <w:rPr>
          <w:rFonts w:asciiTheme="minorHAnsi" w:eastAsia="Arial Unicode MS" w:hAnsiTheme="minorHAnsi" w:cstheme="minorHAnsi"/>
          <w:iCs/>
          <w:sz w:val="22"/>
          <w:szCs w:val="22"/>
          <w:lang w:val="en-GB"/>
        </w:rPr>
        <w:t>.</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rPr>
        <w:t>P</w:t>
      </w:r>
      <w:r w:rsidR="00D13CC2" w:rsidRPr="006A68CA">
        <w:rPr>
          <w:rFonts w:asciiTheme="minorHAnsi" w:eastAsia="Arial Unicode MS" w:hAnsiTheme="minorHAnsi" w:cstheme="minorHAnsi"/>
          <w:iCs/>
          <w:sz w:val="22"/>
          <w:szCs w:val="22"/>
        </w:rPr>
        <w:t>avis P., 201</w:t>
      </w:r>
      <w:r w:rsidRPr="006A68CA">
        <w:rPr>
          <w:rFonts w:asciiTheme="minorHAnsi" w:eastAsia="Arial Unicode MS" w:hAnsiTheme="minorHAnsi" w:cstheme="minorHAnsi"/>
          <w:iCs/>
          <w:sz w:val="22"/>
          <w:szCs w:val="22"/>
        </w:rPr>
        <w:t xml:space="preserve">6. </w:t>
      </w:r>
      <w:r w:rsidR="00BD4384" w:rsidRPr="006A68CA">
        <w:rPr>
          <w:rStyle w:val="a-size-large"/>
          <w:rFonts w:asciiTheme="minorHAnsi" w:hAnsiTheme="minorHAnsi" w:cstheme="minorHAnsi"/>
          <w:i/>
          <w:color w:val="111111"/>
          <w:sz w:val="22"/>
          <w:szCs w:val="22"/>
        </w:rPr>
        <w:t>The</w:t>
      </w:r>
      <w:r w:rsidR="00D13CC2" w:rsidRPr="006A68CA">
        <w:rPr>
          <w:rStyle w:val="a-size-large"/>
          <w:rFonts w:asciiTheme="minorHAnsi" w:hAnsiTheme="minorHAnsi" w:cstheme="minorHAnsi"/>
          <w:i/>
          <w:color w:val="111111"/>
          <w:sz w:val="22"/>
          <w:szCs w:val="22"/>
        </w:rPr>
        <w:t xml:space="preserve"> Routledge Dictionary of Performance and Contemporary Theatr</w:t>
      </w:r>
      <w:r w:rsidR="00BD4384" w:rsidRPr="006A68CA">
        <w:rPr>
          <w:rStyle w:val="a-size-large"/>
          <w:rFonts w:asciiTheme="minorHAnsi" w:hAnsiTheme="minorHAnsi" w:cstheme="minorHAnsi"/>
          <w:i/>
          <w:color w:val="111111"/>
          <w:sz w:val="22"/>
          <w:szCs w:val="22"/>
        </w:rPr>
        <w:t xml:space="preserve">e, </w:t>
      </w:r>
      <w:r w:rsidR="00BD4384" w:rsidRPr="006A68CA">
        <w:rPr>
          <w:rFonts w:asciiTheme="minorHAnsi" w:eastAsia="Arial Unicode MS" w:hAnsiTheme="minorHAnsi" w:cstheme="minorHAnsi"/>
          <w:iCs/>
          <w:sz w:val="22"/>
          <w:szCs w:val="22"/>
        </w:rPr>
        <w:t>New York: Routledge.</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Bakonikola</w:t>
      </w:r>
      <w:r w:rsidR="002353A4"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rPr>
        <w:t xml:space="preserve">Ch., 1998. </w:t>
      </w:r>
      <w:r w:rsidRPr="006A68CA">
        <w:rPr>
          <w:rFonts w:asciiTheme="minorHAnsi" w:eastAsia="Arial Unicode MS" w:hAnsiTheme="minorHAnsi" w:cstheme="minorHAnsi"/>
          <w:i/>
          <w:iCs/>
          <w:sz w:val="22"/>
          <w:szCs w:val="22"/>
        </w:rPr>
        <w:t>Theatre and school. The art of theatre</w:t>
      </w:r>
      <w:r w:rsidRPr="006A68CA">
        <w:rPr>
          <w:rFonts w:asciiTheme="minorHAnsi" w:eastAsia="Arial Unicode MS" w:hAnsiTheme="minorHAnsi" w:cstheme="minorHAnsi"/>
          <w:iCs/>
          <w:sz w:val="22"/>
          <w:szCs w:val="22"/>
        </w:rPr>
        <w:t>, Athens: General Secretariat of Y</w:t>
      </w:r>
      <w:r w:rsidR="00347C04" w:rsidRPr="006A68CA">
        <w:rPr>
          <w:rFonts w:asciiTheme="minorHAnsi" w:eastAsia="Arial Unicode MS" w:hAnsiTheme="minorHAnsi" w:cstheme="minorHAnsi"/>
          <w:iCs/>
          <w:sz w:val="22"/>
          <w:szCs w:val="22"/>
        </w:rPr>
        <w:t>outh &amp; Dept. of Theatre Studies</w:t>
      </w:r>
      <w:r w:rsidRPr="006A68CA">
        <w:rPr>
          <w:rFonts w:asciiTheme="minorHAnsi" w:eastAsia="Arial Unicode MS" w:hAnsiTheme="minorHAnsi" w:cstheme="minorHAnsi"/>
          <w:iCs/>
          <w:sz w:val="22"/>
          <w:szCs w:val="22"/>
        </w:rPr>
        <w:t>.</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 xml:space="preserve">Papandreou N., 1989. </w:t>
      </w:r>
      <w:r w:rsidRPr="006A68CA">
        <w:rPr>
          <w:rFonts w:asciiTheme="minorHAnsi" w:eastAsia="Arial Unicode MS" w:hAnsiTheme="minorHAnsi" w:cstheme="minorHAnsi"/>
          <w:i/>
          <w:iCs/>
          <w:sz w:val="22"/>
          <w:szCs w:val="22"/>
        </w:rPr>
        <w:t>On theatre</w:t>
      </w:r>
      <w:r w:rsidRPr="006A68CA">
        <w:rPr>
          <w:rFonts w:asciiTheme="minorHAnsi" w:eastAsia="Arial Unicode MS" w:hAnsiTheme="minorHAnsi" w:cstheme="minorHAnsi"/>
          <w:iCs/>
          <w:sz w:val="22"/>
          <w:szCs w:val="22"/>
        </w:rPr>
        <w:t>, Thessa</w:t>
      </w:r>
      <w:r w:rsidR="00347C04" w:rsidRPr="006A68CA">
        <w:rPr>
          <w:rFonts w:asciiTheme="minorHAnsi" w:eastAsia="Arial Unicode MS" w:hAnsiTheme="minorHAnsi" w:cstheme="minorHAnsi"/>
          <w:iCs/>
          <w:sz w:val="22"/>
          <w:szCs w:val="22"/>
        </w:rPr>
        <w:t>loniki: University Studio Press</w:t>
      </w:r>
    </w:p>
    <w:p w:rsidR="006470AC" w:rsidRPr="006A68CA" w:rsidRDefault="006470AC" w:rsidP="007D601E">
      <w:pPr>
        <w:numPr>
          <w:ilvl w:val="0"/>
          <w:numId w:val="9"/>
        </w:numPr>
        <w:spacing w:before="120" w:after="120" w:line="288" w:lineRule="auto"/>
        <w:ind w:left="540"/>
        <w:contextualSpacing/>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lang w:val="en-GB"/>
        </w:rPr>
        <w:t>Puchner</w:t>
      </w:r>
      <w:r w:rsidR="002353A4"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lang w:val="en-GB"/>
        </w:rPr>
        <w:t>W</w:t>
      </w:r>
      <w:r w:rsidRPr="006A68CA">
        <w:rPr>
          <w:rFonts w:asciiTheme="minorHAnsi" w:eastAsia="Arial Unicode MS" w:hAnsiTheme="minorHAnsi" w:cstheme="minorHAnsi"/>
          <w:iCs/>
          <w:sz w:val="22"/>
          <w:szCs w:val="22"/>
        </w:rPr>
        <w:t xml:space="preserve">., 1985. </w:t>
      </w:r>
      <w:r w:rsidRPr="006A68CA">
        <w:rPr>
          <w:rFonts w:asciiTheme="minorHAnsi" w:eastAsia="Arial Unicode MS" w:hAnsiTheme="minorHAnsi" w:cstheme="minorHAnsi"/>
          <w:i/>
          <w:iCs/>
          <w:sz w:val="22"/>
          <w:szCs w:val="22"/>
          <w:lang w:val="en-GB"/>
        </w:rPr>
        <w:t>Semiology</w:t>
      </w:r>
      <w:r w:rsidRPr="006A68CA">
        <w:rPr>
          <w:rFonts w:asciiTheme="minorHAnsi" w:eastAsia="Arial Unicode MS" w:hAnsiTheme="minorHAnsi" w:cstheme="minorHAnsi"/>
          <w:i/>
          <w:iCs/>
          <w:sz w:val="22"/>
          <w:szCs w:val="22"/>
        </w:rPr>
        <w:t xml:space="preserve"> </w:t>
      </w:r>
      <w:r w:rsidRPr="006A68CA">
        <w:rPr>
          <w:rFonts w:asciiTheme="minorHAnsi" w:eastAsia="Arial Unicode MS" w:hAnsiTheme="minorHAnsi" w:cstheme="minorHAnsi"/>
          <w:i/>
          <w:iCs/>
          <w:sz w:val="22"/>
          <w:szCs w:val="22"/>
          <w:lang w:val="en-GB"/>
        </w:rPr>
        <w:t>of</w:t>
      </w:r>
      <w:r w:rsidRPr="006A68CA">
        <w:rPr>
          <w:rFonts w:asciiTheme="minorHAnsi" w:eastAsia="Arial Unicode MS" w:hAnsiTheme="minorHAnsi" w:cstheme="minorHAnsi"/>
          <w:i/>
          <w:iCs/>
          <w:sz w:val="22"/>
          <w:szCs w:val="22"/>
        </w:rPr>
        <w:t xml:space="preserve"> </w:t>
      </w:r>
      <w:r w:rsidRPr="006A68CA">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lang w:val="en-GB"/>
        </w:rPr>
        <w:t>Athens</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lang w:val="en-GB"/>
        </w:rPr>
        <w:t>Pairidis</w:t>
      </w:r>
    </w:p>
    <w:p w:rsidR="006470AC" w:rsidRPr="006A68CA" w:rsidRDefault="006470AC" w:rsidP="007D601E">
      <w:pPr>
        <w:numPr>
          <w:ilvl w:val="0"/>
          <w:numId w:val="9"/>
        </w:numPr>
        <w:spacing w:before="120" w:after="120" w:line="288" w:lineRule="auto"/>
        <w:ind w:left="540"/>
        <w:contextualSpacing/>
        <w:rPr>
          <w:rFonts w:asciiTheme="minorHAnsi" w:hAnsiTheme="minorHAnsi" w:cstheme="minorHAnsi"/>
          <w:bCs/>
          <w:color w:val="000000"/>
          <w:sz w:val="22"/>
          <w:szCs w:val="22"/>
          <w:lang w:val="en-GB"/>
        </w:rPr>
      </w:pPr>
      <w:r w:rsidRPr="006A68CA">
        <w:rPr>
          <w:rFonts w:asciiTheme="minorHAnsi" w:eastAsia="Arial Unicode MS" w:hAnsiTheme="minorHAnsi" w:cstheme="minorHAnsi"/>
          <w:iCs/>
          <w:sz w:val="22"/>
          <w:szCs w:val="22"/>
          <w:lang w:val="en-GB"/>
        </w:rPr>
        <w:t xml:space="preserve">Puchner W., 2010. </w:t>
      </w:r>
      <w:r w:rsidRPr="006A68CA">
        <w:rPr>
          <w:rFonts w:asciiTheme="minorHAnsi" w:eastAsia="Arial Unicode MS" w:hAnsiTheme="minorHAnsi" w:cstheme="minorHAnsi"/>
          <w:i/>
          <w:iCs/>
          <w:sz w:val="22"/>
          <w:szCs w:val="22"/>
          <w:lang w:val="en-GB"/>
        </w:rPr>
        <w:t>An introduction to theatre studies</w:t>
      </w:r>
      <w:r w:rsidR="00347C04" w:rsidRPr="006A68CA">
        <w:rPr>
          <w:rFonts w:asciiTheme="minorHAnsi" w:eastAsia="Arial Unicode MS" w:hAnsiTheme="minorHAnsi" w:cstheme="minorHAnsi"/>
          <w:iCs/>
          <w:sz w:val="22"/>
          <w:szCs w:val="22"/>
          <w:lang w:val="en-GB"/>
        </w:rPr>
        <w:t>. Athens: Papazisis</w:t>
      </w:r>
    </w:p>
    <w:p w:rsidR="006470AC" w:rsidRPr="006A68CA" w:rsidRDefault="00347C04" w:rsidP="007D601E">
      <w:pPr>
        <w:pStyle w:val="a6"/>
        <w:numPr>
          <w:ilvl w:val="0"/>
          <w:numId w:val="25"/>
        </w:numPr>
        <w:spacing w:before="120" w:after="120" w:line="288" w:lineRule="auto"/>
        <w:ind w:left="606" w:hanging="426"/>
        <w:rPr>
          <w:rFonts w:asciiTheme="minorHAnsi" w:hAnsiTheme="minorHAnsi" w:cstheme="minorHAnsi"/>
          <w:b/>
          <w:color w:val="000000"/>
          <w:sz w:val="22"/>
          <w:szCs w:val="22"/>
          <w:lang w:val="en-GB"/>
        </w:rPr>
      </w:pPr>
      <w:r w:rsidRPr="006A68CA">
        <w:rPr>
          <w:rFonts w:asciiTheme="minorHAnsi" w:hAnsiTheme="minorHAnsi" w:cstheme="minorHAnsi"/>
          <w:b/>
          <w:color w:val="000000"/>
          <w:sz w:val="22"/>
          <w:szCs w:val="22"/>
          <w:lang w:val="en-GB"/>
        </w:rPr>
        <w:t xml:space="preserve">TEACHING METHODS: </w:t>
      </w:r>
      <w:r w:rsidR="006470AC" w:rsidRPr="006A68CA">
        <w:rPr>
          <w:rFonts w:asciiTheme="minorHAnsi" w:hAnsiTheme="minorHAnsi" w:cstheme="minorHAnsi"/>
          <w:color w:val="000000"/>
          <w:sz w:val="22"/>
          <w:szCs w:val="22"/>
          <w:lang w:val="en-GB"/>
        </w:rPr>
        <w:t>Lectures</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caps/>
          <w:sz w:val="22"/>
          <w:szCs w:val="22"/>
          <w:lang w:val="en-GB"/>
        </w:rPr>
      </w:pPr>
      <w:r w:rsidRPr="006A68CA">
        <w:rPr>
          <w:rFonts w:asciiTheme="minorHAnsi" w:hAnsiTheme="minorHAnsi" w:cstheme="minorHAnsi"/>
          <w:b/>
          <w:sz w:val="22"/>
          <w:szCs w:val="22"/>
          <w:lang w:val="en-GB" w:bidi="he-IL"/>
        </w:rPr>
        <w:t>ASSESSMENT METHODS</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LANGUAGE OF INSTRUCTION</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347C04" w:rsidRPr="006A68CA" w:rsidRDefault="00347C04" w:rsidP="005E4CE8">
      <w:pPr>
        <w:spacing w:before="120" w:after="120" w:line="288" w:lineRule="auto"/>
        <w:ind w:left="180"/>
        <w:rPr>
          <w:rFonts w:asciiTheme="minorHAnsi" w:hAnsiTheme="minorHAnsi" w:cstheme="minorHAnsi"/>
          <w:sz w:val="22"/>
          <w:szCs w:val="22"/>
          <w:lang w:val="en-GB"/>
        </w:rPr>
      </w:pPr>
    </w:p>
    <w:p w:rsidR="00347C04" w:rsidRPr="006A68CA" w:rsidRDefault="00347C04"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History and Dramaturgy of Modern Greek Theatre I: 16th century-1830</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bCs/>
          <w:sz w:val="22"/>
          <w:szCs w:val="22"/>
          <w:lang w:val="en-GB"/>
        </w:rPr>
        <w:t>COURSE CODE</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01YX003</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TYPE OF COURSE</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Compulsory</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LEVEL OF COURSE</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bCs/>
          <w:sz w:val="22"/>
          <w:szCs w:val="22"/>
          <w:lang w:val="en-GB"/>
        </w:rPr>
        <w:t>SEMESTER</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NUMBER OF CREDITS ALLOCATED</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ECTS Credits</w:t>
      </w:r>
    </w:p>
    <w:p w:rsidR="006470AC" w:rsidRPr="006A68CA" w:rsidRDefault="006470AC" w:rsidP="007D601E">
      <w:pPr>
        <w:pStyle w:val="a6"/>
        <w:numPr>
          <w:ilvl w:val="0"/>
          <w:numId w:val="25"/>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NAME OF LECTURER</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 xml:space="preserve">Athanasios Blesios, </w:t>
      </w:r>
      <w:r w:rsidR="009C3D6A" w:rsidRPr="006A68CA">
        <w:rPr>
          <w:rFonts w:asciiTheme="minorHAnsi" w:hAnsiTheme="minorHAnsi" w:cstheme="minorHAnsi"/>
          <w:bCs/>
          <w:sz w:val="22"/>
          <w:szCs w:val="22"/>
          <w:lang w:val="en-GB"/>
        </w:rPr>
        <w:t>Associate</w:t>
      </w:r>
      <w:r w:rsidRPr="006A68CA">
        <w:rPr>
          <w:rFonts w:asciiTheme="minorHAnsi" w:hAnsiTheme="minorHAnsi" w:cstheme="minorHAnsi"/>
          <w:bCs/>
          <w:sz w:val="22"/>
          <w:szCs w:val="22"/>
          <w:lang w:val="en-GB"/>
        </w:rPr>
        <w:t xml:space="preserve"> Professor</w:t>
      </w:r>
    </w:p>
    <w:p w:rsidR="00B0670C" w:rsidRPr="006A68CA" w:rsidRDefault="006470A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347C0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focuses on the history of Greek Theatre from the Renaissance to 1830 and on the plays of the same period. Major plays to be analysed include </w:t>
      </w:r>
      <w:r w:rsidRPr="006A68CA">
        <w:rPr>
          <w:rFonts w:asciiTheme="minorHAnsi" w:hAnsiTheme="minorHAnsi" w:cstheme="minorHAnsi"/>
          <w:i/>
          <w:iCs/>
          <w:sz w:val="22"/>
          <w:szCs w:val="22"/>
          <w:lang w:val="en-GB"/>
        </w:rPr>
        <w:t>Erofili </w:t>
      </w:r>
      <w:r w:rsidRPr="006A68CA">
        <w:rPr>
          <w:rFonts w:asciiTheme="minorHAnsi" w:hAnsiTheme="minorHAnsi" w:cstheme="minorHAnsi"/>
          <w:sz w:val="22"/>
          <w:szCs w:val="22"/>
          <w:lang w:val="en-GB"/>
        </w:rPr>
        <w:t>and </w:t>
      </w:r>
      <w:r w:rsidRPr="006A68CA">
        <w:rPr>
          <w:rFonts w:asciiTheme="minorHAnsi" w:hAnsiTheme="minorHAnsi" w:cstheme="minorHAnsi"/>
          <w:i/>
          <w:iCs/>
          <w:sz w:val="22"/>
          <w:szCs w:val="22"/>
          <w:lang w:val="en-GB"/>
        </w:rPr>
        <w:t>Panoria </w:t>
      </w:r>
      <w:r w:rsidRPr="006A68CA">
        <w:rPr>
          <w:rFonts w:asciiTheme="minorHAnsi" w:hAnsiTheme="minorHAnsi" w:cstheme="minorHAnsi"/>
          <w:sz w:val="22"/>
          <w:szCs w:val="22"/>
          <w:lang w:val="en-GB"/>
        </w:rPr>
        <w:t>by G. Chortatzis and </w:t>
      </w:r>
      <w:r w:rsidRPr="006A68CA">
        <w:rPr>
          <w:rFonts w:asciiTheme="minorHAnsi" w:hAnsiTheme="minorHAnsi" w:cstheme="minorHAnsi"/>
          <w:i/>
          <w:iCs/>
          <w:sz w:val="22"/>
          <w:szCs w:val="22"/>
          <w:lang w:val="en-GB"/>
        </w:rPr>
        <w:t>Chassis </w:t>
      </w:r>
      <w:r w:rsidR="002353A4" w:rsidRPr="006A68CA">
        <w:rPr>
          <w:rFonts w:asciiTheme="minorHAnsi" w:hAnsiTheme="minorHAnsi" w:cstheme="minorHAnsi"/>
          <w:sz w:val="22"/>
          <w:szCs w:val="22"/>
          <w:lang w:val="en-GB"/>
        </w:rPr>
        <w:t xml:space="preserve">by </w:t>
      </w:r>
      <w:r w:rsidRPr="006A68CA">
        <w:rPr>
          <w:rFonts w:asciiTheme="minorHAnsi" w:hAnsiTheme="minorHAnsi" w:cstheme="minorHAnsi"/>
          <w:sz w:val="22"/>
          <w:szCs w:val="22"/>
          <w:lang w:val="en-GB"/>
        </w:rPr>
        <w:t>D. Gouzelis.  References will be made in the discussion of these plays to their dramaturgical antecedents as well as to relevant European intellectual and artistic movements. The objective of this course is to introduce students to the basic information and problems of the Greek Theatre of this period, as also to prepare them to be able to analyse in a satisfactory way the texts of the plays.   </w:t>
      </w:r>
    </w:p>
    <w:p w:rsidR="00B0670C" w:rsidRPr="006A68CA" w:rsidRDefault="00B0670C" w:rsidP="007D601E">
      <w:pPr>
        <w:pStyle w:val="a6"/>
        <w:numPr>
          <w:ilvl w:val="0"/>
          <w:numId w:val="25"/>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Students will learn about and understand the evolution of the Modern Greek theatre from the 16th century until 1830. They are about to experience the evolution through specific chapters of theatrical history of Venetian rule and Ottoman-ruled Greek-speaking regions and cities with compact Greek population. They are going to understand the complexity of the theatrical phenomenon and the extent of the contacts of the Greek-speaking areas with the West, as well as the influences from it. At the level of </w:t>
      </w:r>
      <w:r w:rsidR="006470AC" w:rsidRPr="006A68CA">
        <w:rPr>
          <w:rFonts w:asciiTheme="minorHAnsi" w:hAnsiTheme="minorHAnsi" w:cstheme="minorHAnsi"/>
          <w:sz w:val="22"/>
          <w:szCs w:val="22"/>
          <w:lang w:val="en-GB"/>
        </w:rPr>
        <w:lastRenderedPageBreak/>
        <w:t>drama they are going to understand the coupling of folk, western, orthodox and ancient elements in plays. They are exercised to discern and analyse the data, with the ultimate aim of understanding their originality and their evaluation. But mainly they will be able to make dramaturgical analysis through the various stages and elements of understanding the specifics of plays and dramatic species.</w:t>
      </w:r>
    </w:p>
    <w:p w:rsidR="00B0670C" w:rsidRPr="006A68CA" w:rsidRDefault="006470AC" w:rsidP="007D601E">
      <w:pPr>
        <w:pStyle w:val="a6"/>
        <w:numPr>
          <w:ilvl w:val="0"/>
          <w:numId w:val="2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bCs/>
          <w:sz w:val="22"/>
          <w:szCs w:val="22"/>
          <w:lang w:val="en-GB"/>
        </w:rPr>
        <w:t>PREREQUISITES</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attendances</w:t>
      </w:r>
    </w:p>
    <w:p w:rsidR="006470AC" w:rsidRPr="006A68CA" w:rsidRDefault="006470AC" w:rsidP="007D601E">
      <w:pPr>
        <w:pStyle w:val="a6"/>
        <w:numPr>
          <w:ilvl w:val="0"/>
          <w:numId w:val="2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26"/>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matter of existence or non-existence of Byzantine Theatre</w:t>
      </w:r>
    </w:p>
    <w:p w:rsidR="006470AC" w:rsidRPr="006A68CA" w:rsidRDefault="006470AC" w:rsidP="007D601E">
      <w:pPr>
        <w:pStyle w:val="a6"/>
        <w:numPr>
          <w:ilvl w:val="0"/>
          <w:numId w:val="26"/>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period of the Cretan Renaissance and post-Renaissance Theatre (1550-1669)</w:t>
      </w:r>
    </w:p>
    <w:p w:rsidR="006470AC" w:rsidRPr="006A68CA" w:rsidRDefault="006470AC" w:rsidP="007D601E">
      <w:pPr>
        <w:pStyle w:val="a6"/>
        <w:numPr>
          <w:ilvl w:val="0"/>
          <w:numId w:val="26"/>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The theatre </w:t>
      </w:r>
      <w:r w:rsidRPr="006A68CA">
        <w:rPr>
          <w:rFonts w:asciiTheme="minorHAnsi" w:hAnsiTheme="minorHAnsi" w:cstheme="minorHAnsi"/>
          <w:sz w:val="22"/>
          <w:szCs w:val="22"/>
          <w:lang w:val="en-GB"/>
        </w:rPr>
        <w:t>in the Aegean region in the 17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and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centuries</w:t>
      </w:r>
    </w:p>
    <w:p w:rsidR="006470AC" w:rsidRPr="006A68CA" w:rsidRDefault="006470AC" w:rsidP="007D601E">
      <w:pPr>
        <w:pStyle w:val="a6"/>
        <w:numPr>
          <w:ilvl w:val="0"/>
          <w:numId w:val="26"/>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bCs/>
          <w:sz w:val="22"/>
          <w:szCs w:val="22"/>
          <w:lang w:val="en-GB"/>
        </w:rPr>
        <w:t xml:space="preserve">The </w:t>
      </w:r>
      <w:r w:rsidRPr="006A68CA">
        <w:rPr>
          <w:rFonts w:asciiTheme="minorHAnsi" w:hAnsiTheme="minorHAnsi" w:cstheme="minorHAnsi"/>
          <w:sz w:val="22"/>
          <w:szCs w:val="22"/>
          <w:lang w:val="en-GB"/>
        </w:rPr>
        <w:t>theatre in the Ionian Islands mainly in the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as well as the first decades of the 19</w:t>
      </w:r>
      <w:r w:rsidRPr="006A68CA">
        <w:rPr>
          <w:rFonts w:asciiTheme="minorHAnsi" w:hAnsiTheme="minorHAnsi" w:cstheme="minorHAnsi"/>
          <w:sz w:val="22"/>
          <w:szCs w:val="22"/>
          <w:vertAlign w:val="superscript"/>
          <w:lang w:val="en-GB"/>
        </w:rPr>
        <w:t xml:space="preserve">th </w:t>
      </w:r>
      <w:r w:rsidRPr="006A68CA">
        <w:rPr>
          <w:rFonts w:asciiTheme="minorHAnsi" w:hAnsiTheme="minorHAnsi" w:cstheme="minorHAnsi"/>
          <w:sz w:val="22"/>
          <w:szCs w:val="22"/>
          <w:lang w:val="en-GB"/>
        </w:rPr>
        <w:t>c.</w:t>
      </w:r>
    </w:p>
    <w:p w:rsidR="006470AC" w:rsidRPr="006A68CA" w:rsidRDefault="006470AC" w:rsidP="007D601E">
      <w:pPr>
        <w:pStyle w:val="a6"/>
        <w:numPr>
          <w:ilvl w:val="0"/>
          <w:numId w:val="2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bCs/>
          <w:sz w:val="22"/>
          <w:szCs w:val="22"/>
          <w:lang w:val="en-GB"/>
        </w:rPr>
        <w:t xml:space="preserve">The </w:t>
      </w:r>
      <w:r w:rsidRPr="006A68CA">
        <w:rPr>
          <w:rFonts w:asciiTheme="minorHAnsi" w:hAnsiTheme="minorHAnsi" w:cstheme="minorHAnsi"/>
          <w:sz w:val="22"/>
          <w:szCs w:val="22"/>
          <w:lang w:val="en-GB"/>
        </w:rPr>
        <w:t>pre-revolutionary theatre of the Enlightenment as well as of the theatre during the Greek War of Independence.</w:t>
      </w:r>
    </w:p>
    <w:p w:rsidR="006470AC" w:rsidRPr="006A68CA" w:rsidRDefault="006470AC" w:rsidP="005E4CE8">
      <w:pPr>
        <w:spacing w:before="120" w:after="120" w:line="288" w:lineRule="auto"/>
        <w:ind w:left="542" w:hanging="181"/>
        <w:rPr>
          <w:rFonts w:asciiTheme="minorHAnsi" w:hAnsiTheme="minorHAnsi" w:cstheme="minorHAnsi"/>
          <w:b/>
          <w:bCs/>
          <w:sz w:val="22"/>
          <w:szCs w:val="22"/>
          <w:lang w:val="en-GB"/>
        </w:rPr>
      </w:pPr>
    </w:p>
    <w:p w:rsidR="006470AC" w:rsidRPr="006A68CA" w:rsidRDefault="006470AC" w:rsidP="00481D16">
      <w:pPr>
        <w:pStyle w:val="a6"/>
        <w:numPr>
          <w:ilvl w:val="0"/>
          <w:numId w:val="297"/>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Blesios, A. G. (2007). </w:t>
      </w:r>
      <w:r w:rsidRPr="006A68CA">
        <w:rPr>
          <w:rFonts w:asciiTheme="minorHAnsi" w:hAnsiTheme="minorHAnsi" w:cstheme="minorHAnsi"/>
          <w:bCs/>
          <w:i/>
          <w:sz w:val="22"/>
          <w:szCs w:val="22"/>
          <w:lang w:val="en-GB"/>
        </w:rPr>
        <w:t xml:space="preserve">Essays of Greek dramaturgy: From Chortatsis to Kambanellis. </w:t>
      </w:r>
      <w:r w:rsidRPr="006A68CA">
        <w:rPr>
          <w:rFonts w:asciiTheme="minorHAnsi" w:hAnsiTheme="minorHAnsi" w:cstheme="minorHAnsi"/>
          <w:bCs/>
          <w:sz w:val="22"/>
          <w:szCs w:val="22"/>
          <w:lang w:val="en-GB"/>
        </w:rPr>
        <w:t>Athens: Papazisis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Chortatsis, G. (2001). </w:t>
      </w:r>
      <w:r w:rsidRPr="006A68CA">
        <w:rPr>
          <w:rFonts w:asciiTheme="minorHAnsi" w:hAnsiTheme="minorHAnsi" w:cstheme="minorHAnsi"/>
          <w:bCs/>
          <w:i/>
          <w:sz w:val="22"/>
          <w:szCs w:val="22"/>
          <w:lang w:val="en-GB"/>
        </w:rPr>
        <w:t>Erofili</w:t>
      </w:r>
      <w:r w:rsidRPr="006A68CA">
        <w:rPr>
          <w:rFonts w:asciiTheme="minorHAnsi" w:hAnsiTheme="minorHAnsi" w:cstheme="minorHAnsi"/>
          <w:bCs/>
          <w:sz w:val="22"/>
          <w:szCs w:val="22"/>
          <w:lang w:val="en-GB"/>
        </w:rPr>
        <w:t>. Athens: Stigmi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Gouzelis, D. (2000). </w:t>
      </w:r>
      <w:r w:rsidRPr="006A68CA">
        <w:rPr>
          <w:rFonts w:asciiTheme="minorHAnsi" w:hAnsiTheme="minorHAnsi" w:cstheme="minorHAnsi"/>
          <w:bCs/>
          <w:i/>
          <w:sz w:val="22"/>
          <w:szCs w:val="22"/>
          <w:lang w:val="en-GB"/>
        </w:rPr>
        <w:t>Chasis</w:t>
      </w:r>
      <w:r w:rsidRPr="006A68CA">
        <w:rPr>
          <w:rFonts w:asciiTheme="minorHAnsi" w:hAnsiTheme="minorHAnsi" w:cstheme="minorHAnsi"/>
          <w:bCs/>
          <w:sz w:val="22"/>
          <w:szCs w:val="22"/>
          <w:lang w:val="en-GB"/>
        </w:rPr>
        <w:t>. Athens: Okeanida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Gouzelis, D. (2005). </w:t>
      </w:r>
      <w:r w:rsidRPr="006A68CA">
        <w:rPr>
          <w:rFonts w:asciiTheme="minorHAnsi" w:hAnsiTheme="minorHAnsi" w:cstheme="minorHAnsi"/>
          <w:bCs/>
          <w:i/>
          <w:sz w:val="22"/>
          <w:szCs w:val="22"/>
          <w:lang w:val="en-GB"/>
        </w:rPr>
        <w:t>Chasis</w:t>
      </w:r>
      <w:r w:rsidRPr="006A68CA">
        <w:rPr>
          <w:rFonts w:asciiTheme="minorHAnsi" w:hAnsiTheme="minorHAnsi" w:cstheme="minorHAnsi"/>
          <w:bCs/>
          <w:sz w:val="22"/>
          <w:szCs w:val="22"/>
          <w:lang w:val="en-GB"/>
        </w:rPr>
        <w:t>. Athens: Pelekanos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Holton, D. (2006). </w:t>
      </w:r>
      <w:r w:rsidRPr="006A68CA">
        <w:rPr>
          <w:rFonts w:asciiTheme="minorHAnsi" w:hAnsiTheme="minorHAnsi" w:cstheme="minorHAnsi"/>
          <w:bCs/>
          <w:i/>
          <w:sz w:val="22"/>
          <w:szCs w:val="22"/>
          <w:lang w:val="en-GB"/>
        </w:rPr>
        <w:t>Literature And Society In The Renaissance Crete</w:t>
      </w:r>
      <w:r w:rsidRPr="006A68CA">
        <w:rPr>
          <w:rFonts w:asciiTheme="minorHAnsi" w:hAnsiTheme="minorHAnsi" w:cstheme="minorHAnsi"/>
          <w:bCs/>
          <w:sz w:val="22"/>
          <w:szCs w:val="22"/>
          <w:lang w:val="en-GB"/>
        </w:rPr>
        <w:t>. Heraklion: Editions of the University of Crete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Puchner, W. (1984). </w:t>
      </w:r>
      <w:r w:rsidRPr="006A68CA">
        <w:rPr>
          <w:rFonts w:asciiTheme="minorHAnsi" w:hAnsiTheme="minorHAnsi" w:cstheme="minorHAnsi"/>
          <w:bCs/>
          <w:i/>
          <w:sz w:val="22"/>
          <w:szCs w:val="22"/>
          <w:lang w:val="en-GB"/>
        </w:rPr>
        <w:t>European theatre studies</w:t>
      </w:r>
      <w:r w:rsidRPr="006A68CA">
        <w:rPr>
          <w:rFonts w:asciiTheme="minorHAnsi" w:hAnsiTheme="minorHAnsi" w:cstheme="minorHAnsi"/>
          <w:bCs/>
          <w:sz w:val="22"/>
          <w:szCs w:val="22"/>
          <w:lang w:val="en-GB"/>
        </w:rPr>
        <w:t>. Athens: Goulandri-Horn Foundation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de-DE"/>
        </w:rPr>
      </w:pPr>
      <w:r w:rsidRPr="006A68CA">
        <w:rPr>
          <w:rFonts w:asciiTheme="minorHAnsi" w:hAnsiTheme="minorHAnsi" w:cstheme="minorHAnsi"/>
          <w:bCs/>
          <w:sz w:val="22"/>
          <w:szCs w:val="22"/>
          <w:lang w:val="en-GB"/>
        </w:rPr>
        <w:t xml:space="preserve">Puchner, W. (1997). </w:t>
      </w:r>
      <w:r w:rsidRPr="006A68CA">
        <w:rPr>
          <w:rFonts w:asciiTheme="minorHAnsi" w:hAnsiTheme="minorHAnsi" w:cstheme="minorHAnsi"/>
          <w:bCs/>
          <w:i/>
          <w:sz w:val="22"/>
          <w:szCs w:val="22"/>
          <w:lang w:val="en-GB"/>
        </w:rPr>
        <w:t>Texts and objects.</w:t>
      </w:r>
      <w:r w:rsidRPr="006A68CA">
        <w:rPr>
          <w:rFonts w:asciiTheme="minorHAnsi" w:hAnsiTheme="minorHAnsi" w:cstheme="minorHAnsi"/>
          <w:bCs/>
          <w:sz w:val="22"/>
          <w:szCs w:val="22"/>
          <w:lang w:val="en-GB"/>
        </w:rPr>
        <w:t xml:space="preserve"> </w:t>
      </w:r>
      <w:r w:rsidRPr="006A68CA">
        <w:rPr>
          <w:rFonts w:asciiTheme="minorHAnsi" w:hAnsiTheme="minorHAnsi" w:cstheme="minorHAnsi"/>
          <w:bCs/>
          <w:sz w:val="22"/>
          <w:szCs w:val="22"/>
          <w:lang w:val="de-DE"/>
        </w:rPr>
        <w:t>Athens: Kastaniotis (in Greek).</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rPr>
        <w:t xml:space="preserve">Puchner, W. (2006). </w:t>
      </w:r>
      <w:r w:rsidRPr="006A68CA">
        <w:rPr>
          <w:rFonts w:asciiTheme="minorHAnsi" w:hAnsiTheme="minorHAnsi" w:cstheme="minorHAnsi"/>
          <w:bCs/>
          <w:i/>
          <w:sz w:val="22"/>
          <w:szCs w:val="22"/>
          <w:lang w:val="en-GB"/>
        </w:rPr>
        <w:t xml:space="preserve">Anthology of modern Greek dramaturgy, </w:t>
      </w:r>
      <w:r w:rsidRPr="006A68CA">
        <w:rPr>
          <w:rFonts w:asciiTheme="minorHAnsi" w:hAnsiTheme="minorHAnsi" w:cstheme="minorHAnsi"/>
          <w:bCs/>
          <w:sz w:val="22"/>
          <w:szCs w:val="22"/>
          <w:lang w:val="en-GB"/>
        </w:rPr>
        <w:t xml:space="preserve">Vol. I: </w:t>
      </w:r>
      <w:r w:rsidRPr="006A68CA">
        <w:rPr>
          <w:rFonts w:asciiTheme="minorHAnsi" w:hAnsiTheme="minorHAnsi" w:cstheme="minorHAnsi"/>
          <w:bCs/>
          <w:i/>
          <w:sz w:val="22"/>
          <w:szCs w:val="22"/>
          <w:lang w:val="en-GB"/>
        </w:rPr>
        <w:t>From the Cretan renaissance to the revolution of 18210</w:t>
      </w:r>
      <w:r w:rsidRPr="006A68CA">
        <w:rPr>
          <w:rFonts w:asciiTheme="minorHAnsi" w:hAnsiTheme="minorHAnsi" w:cstheme="minorHAnsi"/>
          <w:bCs/>
          <w:sz w:val="22"/>
          <w:szCs w:val="22"/>
          <w:lang w:val="en-GB"/>
        </w:rPr>
        <w:t xml:space="preserve">. Athens: National Bank of Greece Cultural Foundation (in Greek).  </w:t>
      </w:r>
    </w:p>
    <w:p w:rsidR="00347C04" w:rsidRPr="006A68CA" w:rsidRDefault="00347C04" w:rsidP="007D601E">
      <w:pPr>
        <w:pStyle w:val="a6"/>
        <w:numPr>
          <w:ilvl w:val="0"/>
          <w:numId w:val="13"/>
        </w:numPr>
        <w:spacing w:before="120" w:after="120" w:line="288" w:lineRule="auto"/>
        <w:ind w:left="606" w:hanging="426"/>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Tabaki, A. (2005). </w:t>
      </w:r>
      <w:r w:rsidRPr="006A68CA">
        <w:rPr>
          <w:rFonts w:asciiTheme="minorHAnsi" w:hAnsiTheme="minorHAnsi" w:cstheme="minorHAnsi"/>
          <w:bCs/>
          <w:i/>
          <w:sz w:val="22"/>
          <w:szCs w:val="22"/>
          <w:lang w:val="en-GB"/>
        </w:rPr>
        <w:t>Modern Greek Theatre (18</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-19</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w:t>
      </w:r>
      <w:r w:rsidRPr="006A68CA">
        <w:rPr>
          <w:rFonts w:asciiTheme="minorHAnsi" w:hAnsiTheme="minorHAnsi" w:cstheme="minorHAnsi"/>
          <w:bCs/>
          <w:sz w:val="22"/>
          <w:szCs w:val="22"/>
          <w:lang w:val="en-GB"/>
        </w:rPr>
        <w:t>. Athens: Diavlos (in Greek).</w:t>
      </w:r>
    </w:p>
    <w:p w:rsidR="006470AC" w:rsidRPr="006A68CA" w:rsidRDefault="006470AC" w:rsidP="005E4CE8">
      <w:pPr>
        <w:spacing w:before="120" w:after="120" w:line="288" w:lineRule="auto"/>
        <w:ind w:left="718" w:hanging="357"/>
        <w:rPr>
          <w:rFonts w:asciiTheme="minorHAnsi" w:hAnsiTheme="minorHAnsi" w:cstheme="minorHAnsi"/>
          <w:bCs/>
          <w:sz w:val="22"/>
          <w:szCs w:val="22"/>
          <w:lang w:val="en-GB"/>
        </w:rPr>
      </w:pPr>
    </w:p>
    <w:p w:rsidR="006470AC" w:rsidRPr="006A68CA" w:rsidRDefault="006470AC" w:rsidP="007D601E">
      <w:pPr>
        <w:pStyle w:val="a6"/>
        <w:numPr>
          <w:ilvl w:val="0"/>
          <w:numId w:val="2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TEACHING METHODS</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Lectures, tutorials</w:t>
      </w:r>
    </w:p>
    <w:p w:rsidR="006470AC" w:rsidRPr="006A68CA" w:rsidRDefault="006470AC" w:rsidP="007D601E">
      <w:pPr>
        <w:pStyle w:val="a6"/>
        <w:numPr>
          <w:ilvl w:val="0"/>
          <w:numId w:val="2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ASSESSMENT METHODS</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Written exams</w:t>
      </w:r>
    </w:p>
    <w:p w:rsidR="006470AC" w:rsidRPr="006A68CA" w:rsidRDefault="006470AC" w:rsidP="007D601E">
      <w:pPr>
        <w:pStyle w:val="a6"/>
        <w:numPr>
          <w:ilvl w:val="0"/>
          <w:numId w:val="2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LANGUAGE OF INSTRUCTION</w:t>
      </w:r>
      <w:r w:rsidR="00347C04"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6470AC" w:rsidRPr="006A68CA" w:rsidRDefault="006470AC" w:rsidP="005E4CE8">
      <w:pPr>
        <w:spacing w:before="120" w:after="120" w:line="288" w:lineRule="auto"/>
        <w:ind w:left="361"/>
        <w:rPr>
          <w:rFonts w:asciiTheme="minorHAnsi" w:hAnsiTheme="minorHAnsi" w:cstheme="minorHAnsi"/>
          <w:bCs/>
          <w:sz w:val="22"/>
          <w:szCs w:val="22"/>
          <w:lang w:val="en-GB"/>
        </w:rPr>
      </w:pPr>
    </w:p>
    <w:p w:rsidR="00347C04" w:rsidRPr="006A68CA" w:rsidRDefault="00347C04" w:rsidP="005E4CE8">
      <w:pPr>
        <w:spacing w:before="120" w:after="120" w:line="288" w:lineRule="auto"/>
        <w:ind w:left="361"/>
        <w:rPr>
          <w:rFonts w:asciiTheme="minorHAnsi" w:hAnsiTheme="minorHAnsi" w:cstheme="minorHAnsi"/>
          <w:bCs/>
          <w:sz w:val="22"/>
          <w:szCs w:val="22"/>
          <w:lang w:val="en-GB"/>
        </w:rPr>
      </w:pPr>
    </w:p>
    <w:p w:rsidR="006470AC" w:rsidRPr="006A68CA" w:rsidRDefault="006470AC" w:rsidP="005E4CE8">
      <w:pPr>
        <w:pBdr>
          <w:top w:val="single" w:sz="4" w:space="0"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World Theatre History and Dramaturgy I: Middle Ages and Renaissance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347C0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01YX014  </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TYPE OF COURSE</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LEVEL OF COURSE</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   Undergraduate</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bidi="he-IL"/>
        </w:rPr>
        <w:t>NAME OF LECTURER</w:t>
      </w:r>
      <w:r w:rsidR="00347C04"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 xml:space="preserve">Barbara Georgopoulou, </w:t>
      </w:r>
      <w:r w:rsidRPr="006A68CA">
        <w:rPr>
          <w:rFonts w:asciiTheme="minorHAnsi" w:hAnsiTheme="minorHAnsi" w:cstheme="minorHAnsi"/>
          <w:sz w:val="22"/>
          <w:szCs w:val="22"/>
          <w:lang w:val="en-GB" w:bidi="he-IL"/>
        </w:rPr>
        <w:t>Assistant Professor</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347C0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the </w:t>
      </w:r>
      <w:r w:rsidR="009C3D6A" w:rsidRPr="006A68CA">
        <w:rPr>
          <w:rFonts w:asciiTheme="minorHAnsi" w:hAnsiTheme="minorHAnsi" w:cstheme="minorHAnsi"/>
          <w:sz w:val="22"/>
          <w:szCs w:val="22"/>
          <w:lang w:val="en-GB"/>
        </w:rPr>
        <w:t>historical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dimension</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of</w:t>
      </w:r>
      <w:r w:rsidRPr="006A68CA">
        <w:rPr>
          <w:rFonts w:asciiTheme="minorHAnsi" w:hAnsiTheme="minorHAnsi" w:cstheme="minorHAnsi"/>
          <w:sz w:val="22"/>
          <w:szCs w:val="22"/>
          <w:lang w:val="en-GB"/>
        </w:rPr>
        <w:t xml:space="preserve"> the theatre. Through the course students</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will get</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in</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touch</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with</w:t>
      </w:r>
      <w:r w:rsidRPr="006A68CA">
        <w:rPr>
          <w:rFonts w:asciiTheme="minorHAnsi" w:hAnsiTheme="minorHAnsi" w:cstheme="minorHAnsi"/>
          <w:sz w:val="22"/>
          <w:szCs w:val="22"/>
          <w:lang w:val="en-GB"/>
        </w:rPr>
        <w:t xml:space="preserve"> </w:t>
      </w:r>
      <w:r w:rsidR="00955D6C" w:rsidRPr="006A68CA">
        <w:rPr>
          <w:rFonts w:asciiTheme="minorHAnsi" w:hAnsiTheme="minorHAnsi" w:cstheme="minorHAnsi"/>
          <w:sz w:val="22"/>
          <w:szCs w:val="22"/>
          <w:lang w:val="en-GB"/>
        </w:rPr>
        <w:t xml:space="preserve">the </w:t>
      </w:r>
      <w:r w:rsidRPr="006A68CA">
        <w:rPr>
          <w:rFonts w:asciiTheme="minorHAnsi" w:hAnsiTheme="minorHAnsi" w:cstheme="minorHAnsi"/>
          <w:sz w:val="22"/>
          <w:szCs w:val="22"/>
          <w:lang w:val="en-GB"/>
        </w:rPr>
        <w:t>achievements of</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the Middle-</w:t>
      </w:r>
      <w:r w:rsidR="009C3D6A" w:rsidRPr="006A68CA">
        <w:rPr>
          <w:rFonts w:asciiTheme="minorHAnsi" w:hAnsiTheme="minorHAnsi" w:cstheme="minorHAnsi"/>
          <w:sz w:val="22"/>
          <w:szCs w:val="22"/>
          <w:lang w:val="en-GB"/>
        </w:rPr>
        <w:t>Ages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and</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the</w:t>
      </w:r>
      <w:r w:rsidRPr="006A68CA">
        <w:rPr>
          <w:rFonts w:asciiTheme="minorHAnsi" w:hAnsiTheme="minorHAnsi" w:cstheme="minorHAnsi"/>
          <w:sz w:val="22"/>
          <w:szCs w:val="22"/>
          <w:lang w:val="en-GB"/>
        </w:rPr>
        <w:t xml:space="preserve"> Renaissance, knowing</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the</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most important</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forms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of</w:t>
      </w:r>
      <w:r w:rsidRPr="006A68CA">
        <w:rPr>
          <w:rFonts w:asciiTheme="minorHAnsi" w:hAnsiTheme="minorHAnsi" w:cstheme="minorHAnsi"/>
          <w:sz w:val="22"/>
          <w:szCs w:val="22"/>
          <w:lang w:val="en-GB"/>
        </w:rPr>
        <w:t xml:space="preserve"> </w:t>
      </w:r>
      <w:r w:rsidR="009C3D6A" w:rsidRPr="006A68CA">
        <w:rPr>
          <w:rFonts w:asciiTheme="minorHAnsi" w:hAnsiTheme="minorHAnsi" w:cstheme="minorHAnsi"/>
          <w:sz w:val="22"/>
          <w:szCs w:val="22"/>
          <w:lang w:val="en-GB"/>
        </w:rPr>
        <w:t>theatrical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art</w:t>
      </w:r>
      <w:r w:rsidRPr="006A68CA">
        <w:rPr>
          <w:rFonts w:asciiTheme="minorHAnsi" w:hAnsiTheme="minorHAnsi" w:cstheme="minorHAnsi"/>
          <w:sz w:val="22"/>
          <w:szCs w:val="22"/>
          <w:lang w:val="en-GB"/>
        </w:rPr>
        <w:t xml:space="preserve">, which </w:t>
      </w:r>
      <w:r w:rsidR="009C3D6A" w:rsidRPr="006A68CA">
        <w:rPr>
          <w:rFonts w:asciiTheme="minorHAnsi" w:hAnsiTheme="minorHAnsi" w:cstheme="minorHAnsi"/>
          <w:sz w:val="22"/>
          <w:szCs w:val="22"/>
          <w:lang w:val="en-GB"/>
        </w:rPr>
        <w:t>are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also</w:t>
      </w:r>
      <w:r w:rsidRPr="006A68CA">
        <w:rPr>
          <w:rFonts w:asciiTheme="minorHAnsi" w:hAnsiTheme="minorHAnsi" w:cstheme="minorHAnsi"/>
          <w:sz w:val="22"/>
          <w:szCs w:val="22"/>
          <w:lang w:val="en-GB"/>
        </w:rPr>
        <w:t xml:space="preserve"> the beginning </w:t>
      </w:r>
      <w:r w:rsidR="009C3D6A" w:rsidRPr="006A68CA">
        <w:rPr>
          <w:rFonts w:asciiTheme="minorHAnsi" w:hAnsiTheme="minorHAnsi" w:cstheme="minorHAnsi"/>
          <w:sz w:val="22"/>
          <w:szCs w:val="22"/>
          <w:lang w:val="en-GB"/>
        </w:rPr>
        <w:t>of</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today's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European</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theatre. The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scenic</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areas</w:t>
      </w:r>
      <w:r w:rsidRPr="006A68CA">
        <w:rPr>
          <w:rFonts w:asciiTheme="minorHAnsi" w:hAnsiTheme="minorHAnsi" w:cstheme="minorHAnsi"/>
          <w:sz w:val="22"/>
          <w:szCs w:val="22"/>
          <w:lang w:val="en-GB"/>
        </w:rPr>
        <w:t xml:space="preserve">, theatrical genres, writers, acting, the role of public and generally the </w:t>
      </w:r>
      <w:r w:rsidR="009C3D6A" w:rsidRPr="006A68CA">
        <w:rPr>
          <w:rFonts w:asciiTheme="minorHAnsi" w:hAnsiTheme="minorHAnsi" w:cstheme="minorHAnsi"/>
          <w:sz w:val="22"/>
          <w:szCs w:val="22"/>
          <w:lang w:val="en-GB"/>
        </w:rPr>
        <w:t>conditions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of</w:t>
      </w:r>
      <w:r w:rsidRPr="006A68CA">
        <w:rPr>
          <w:rFonts w:asciiTheme="minorHAnsi" w:hAnsiTheme="minorHAnsi" w:cstheme="minorHAnsi"/>
          <w:sz w:val="22"/>
          <w:szCs w:val="22"/>
          <w:lang w:val="en-GB"/>
        </w:rPr>
        <w:t xml:space="preserve"> </w:t>
      </w:r>
      <w:r w:rsidR="009C3D6A" w:rsidRPr="006A68CA">
        <w:rPr>
          <w:rFonts w:asciiTheme="minorHAnsi" w:hAnsiTheme="minorHAnsi" w:cstheme="minorHAnsi"/>
          <w:sz w:val="22"/>
          <w:szCs w:val="22"/>
          <w:lang w:val="en-GB"/>
        </w:rPr>
        <w:t>theatrical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practice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in</w:t>
      </w:r>
      <w:r w:rsidRPr="006A68CA">
        <w:rPr>
          <w:rFonts w:asciiTheme="minorHAnsi" w:hAnsiTheme="minorHAnsi" w:cstheme="minorHAnsi"/>
          <w:sz w:val="22"/>
          <w:szCs w:val="22"/>
          <w:lang w:val="en-GB"/>
        </w:rPr>
        <w:t xml:space="preserve"> European </w:t>
      </w:r>
      <w:r w:rsidR="009C3D6A" w:rsidRPr="006A68CA">
        <w:rPr>
          <w:rFonts w:asciiTheme="minorHAnsi" w:hAnsiTheme="minorHAnsi" w:cstheme="minorHAnsi"/>
          <w:sz w:val="22"/>
          <w:szCs w:val="22"/>
          <w:lang w:val="en-GB"/>
        </w:rPr>
        <w:t>countries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at</w:t>
      </w:r>
      <w:r w:rsidRPr="006A68CA">
        <w:rPr>
          <w:rFonts w:asciiTheme="minorHAnsi" w:hAnsiTheme="minorHAnsi" w:cstheme="minorHAnsi"/>
          <w:sz w:val="22"/>
          <w:szCs w:val="22"/>
          <w:lang w:val="en-GB"/>
        </w:rPr>
        <w:t xml:space="preserve"> the time will </w:t>
      </w:r>
      <w:r w:rsidR="009C3D6A" w:rsidRPr="006A68CA">
        <w:rPr>
          <w:rFonts w:asciiTheme="minorHAnsi" w:hAnsiTheme="minorHAnsi" w:cstheme="minorHAnsi"/>
          <w:sz w:val="22"/>
          <w:szCs w:val="22"/>
          <w:lang w:val="en-GB"/>
        </w:rPr>
        <w:t>be taught</w:t>
      </w:r>
      <w:r w:rsidRPr="006A68CA">
        <w:rPr>
          <w:rFonts w:asciiTheme="minorHAnsi" w:hAnsiTheme="minorHAnsi" w:cstheme="minorHAnsi"/>
          <w:sz w:val="22"/>
          <w:szCs w:val="22"/>
          <w:lang w:val="en-GB"/>
        </w:rPr>
        <w:t xml:space="preserve">. </w:t>
      </w:r>
      <w:r w:rsidR="009C3D6A" w:rsidRPr="006A68CA">
        <w:rPr>
          <w:rFonts w:asciiTheme="minorHAnsi" w:hAnsiTheme="minorHAnsi" w:cstheme="minorHAnsi"/>
          <w:sz w:val="22"/>
          <w:szCs w:val="22"/>
          <w:lang w:val="en-GB"/>
        </w:rPr>
        <w:t>The aim of teaching is to highlight the particular circumstances in each country and</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the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common creation that is what we now call the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European</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theatrical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tradition.</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Along with the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dramaturgical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analysis of representative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texts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of the time</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students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are in direct contact</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with the theatrical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writing,</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writers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and</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dramaturgical</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conventions</w:t>
      </w:r>
      <w:r w:rsidR="009C3D6A" w:rsidRPr="006A68CA">
        <w:rPr>
          <w:rFonts w:asciiTheme="minorHAnsi" w:hAnsiTheme="minorHAnsi" w:cstheme="minorHAnsi"/>
          <w:sz w:val="22"/>
          <w:szCs w:val="22"/>
        </w:rPr>
        <w:t xml:space="preserve"> </w:t>
      </w:r>
      <w:r w:rsidR="009C3D6A" w:rsidRPr="006A68CA">
        <w:rPr>
          <w:rFonts w:asciiTheme="minorHAnsi" w:hAnsiTheme="minorHAnsi" w:cstheme="minorHAnsi"/>
          <w:sz w:val="22"/>
          <w:szCs w:val="22"/>
          <w:lang w:val="en-GB"/>
        </w:rPr>
        <w:t>of the time.</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347C04"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Students can acquire basic knowledge about the very important for the development of theatre periods of the Middle-Ages and Renaissance. They are exercised in identifying the more important forms of theatrical art that constitute the principles of a European theatre. They recognize and describe the theatrical areas, the types of theatre, the methods of acting, the writers and the public and in general the conditions of the theatrical practice in European countries. They understand the specific circumstances of each country and the common production, that constitute what is now called the European theatrical tradition. Alongside with the dramaturgical analysis of representative texts of the time, they come in direct contact with the theatrical writing, writers and dramaturgical conventions of the time. They are exercised in creative scientific dialogue and realize their role as citizens and historical beings.</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497588"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in the history of theatre. </w:t>
      </w:r>
      <w:r w:rsidR="009C3D6A" w:rsidRPr="006A68CA">
        <w:rPr>
          <w:rFonts w:asciiTheme="minorHAnsi" w:hAnsiTheme="minorHAnsi" w:cstheme="minorHAnsi"/>
          <w:sz w:val="22"/>
          <w:szCs w:val="22"/>
        </w:rPr>
        <w:t xml:space="preserve">The </w:t>
      </w:r>
      <w:r w:rsidRPr="006A68CA">
        <w:rPr>
          <w:rFonts w:asciiTheme="minorHAnsi" w:hAnsiTheme="minorHAnsi" w:cstheme="minorHAnsi"/>
          <w:sz w:val="22"/>
          <w:szCs w:val="22"/>
          <w:lang w:val="en-GB"/>
        </w:rPr>
        <w:t>Middle</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 xml:space="preserve">Ages. </w:t>
      </w:r>
      <w:r w:rsidR="009C3D6A" w:rsidRPr="006A68CA">
        <w:rPr>
          <w:rFonts w:asciiTheme="minorHAnsi" w:hAnsiTheme="minorHAnsi" w:cstheme="minorHAnsi"/>
          <w:sz w:val="22"/>
          <w:szCs w:val="22"/>
          <w:lang w:val="en-GB"/>
        </w:rPr>
        <w:t xml:space="preserve">The </w:t>
      </w:r>
      <w:r w:rsidRPr="006A68CA">
        <w:rPr>
          <w:rFonts w:asciiTheme="minorHAnsi" w:hAnsiTheme="minorHAnsi" w:cstheme="minorHAnsi"/>
          <w:sz w:val="22"/>
          <w:szCs w:val="22"/>
          <w:lang w:val="en-GB"/>
        </w:rPr>
        <w:t>Renaissance</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scenic</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area of the</w:t>
      </w:r>
      <w:r w:rsidR="009C3D6A" w:rsidRPr="006A68CA">
        <w:rPr>
          <w:rFonts w:asciiTheme="minorHAnsi" w:hAnsiTheme="minorHAnsi" w:cstheme="minorHAnsi"/>
          <w:sz w:val="22"/>
          <w:szCs w:val="22"/>
          <w:lang w:val="en-GB"/>
        </w:rPr>
        <w:t xml:space="preserve"> </w:t>
      </w:r>
      <w:r w:rsidR="00497588" w:rsidRPr="006A68CA">
        <w:rPr>
          <w:rFonts w:asciiTheme="minorHAnsi" w:hAnsiTheme="minorHAnsi" w:cstheme="minorHAnsi"/>
          <w:sz w:val="22"/>
          <w:szCs w:val="22"/>
          <w:lang w:val="en-GB"/>
        </w:rPr>
        <w:t>medieval drama</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Forms</w:t>
      </w:r>
      <w:r w:rsidR="009C3D6A" w:rsidRPr="006A68CA">
        <w:rPr>
          <w:rFonts w:asciiTheme="minorHAnsi" w:hAnsiTheme="minorHAnsi" w:cstheme="minorHAnsi"/>
          <w:sz w:val="22"/>
          <w:szCs w:val="22"/>
          <w:lang w:val="en-GB"/>
        </w:rPr>
        <w:t xml:space="preserve"> </w:t>
      </w:r>
      <w:r w:rsidR="00497588" w:rsidRPr="006A68CA">
        <w:rPr>
          <w:rFonts w:asciiTheme="minorHAnsi" w:hAnsiTheme="minorHAnsi" w:cstheme="minorHAnsi"/>
          <w:sz w:val="22"/>
          <w:szCs w:val="22"/>
          <w:lang w:val="en-GB"/>
        </w:rPr>
        <w:t>of medieval theatre</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Religious theatre-folk</w:t>
      </w:r>
      <w:r w:rsidR="00497588" w:rsidRPr="006A68CA">
        <w:rPr>
          <w:rFonts w:asciiTheme="minorHAnsi" w:hAnsiTheme="minorHAnsi" w:cstheme="minorHAnsi"/>
          <w:sz w:val="22"/>
          <w:szCs w:val="22"/>
          <w:lang w:val="en-GB"/>
        </w:rPr>
        <w:t xml:space="preserve"> theatre-professional theatre</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Renaissance in Italy</w:t>
      </w:r>
      <w:r w:rsidR="0049758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(sce</w:t>
      </w:r>
      <w:r w:rsidR="00497588" w:rsidRPr="006A68CA">
        <w:rPr>
          <w:rFonts w:asciiTheme="minorHAnsi" w:hAnsiTheme="minorHAnsi" w:cstheme="minorHAnsi"/>
          <w:sz w:val="22"/>
          <w:szCs w:val="22"/>
          <w:lang w:val="en-GB"/>
        </w:rPr>
        <w:t>nic area, dramaturgy, acting)</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The Renaissance in Spain</w:t>
      </w:r>
      <w:r w:rsidR="0049758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(scenic area</w:t>
      </w:r>
      <w:r w:rsidR="00497588" w:rsidRPr="006A68CA">
        <w:rPr>
          <w:rFonts w:asciiTheme="minorHAnsi" w:hAnsiTheme="minorHAnsi" w:cstheme="minorHAnsi"/>
          <w:sz w:val="22"/>
          <w:szCs w:val="22"/>
          <w:lang w:val="en-GB"/>
        </w:rPr>
        <w:t>, dramaturgy, acting)</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Renaissance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France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(scenic area</w:t>
      </w:r>
      <w:r w:rsidR="00497588" w:rsidRPr="006A68CA">
        <w:rPr>
          <w:rFonts w:asciiTheme="minorHAnsi" w:hAnsiTheme="minorHAnsi" w:cstheme="minorHAnsi"/>
          <w:sz w:val="22"/>
          <w:szCs w:val="22"/>
          <w:lang w:val="en-GB"/>
        </w:rPr>
        <w:t>, dramaturgy, acting)</w:t>
      </w:r>
    </w:p>
    <w:p w:rsidR="00497588"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Renaissance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England</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(scenic area, dramaturgy, acting)</w:t>
      </w:r>
    </w:p>
    <w:p w:rsidR="006470AC" w:rsidRPr="006A68CA" w:rsidRDefault="006470AC" w:rsidP="007D601E">
      <w:pPr>
        <w:pStyle w:val="a6"/>
        <w:numPr>
          <w:ilvl w:val="0"/>
          <w:numId w:val="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Drama</w:t>
      </w:r>
      <w:r w:rsidR="00497588" w:rsidRPr="006A68CA">
        <w:rPr>
          <w:rFonts w:asciiTheme="minorHAnsi" w:hAnsiTheme="minorHAnsi" w:cstheme="minorHAnsi"/>
          <w:sz w:val="22"/>
          <w:szCs w:val="22"/>
          <w:lang w:val="en-GB"/>
        </w:rPr>
        <w:t xml:space="preserve"> analysis: </w:t>
      </w:r>
      <w:r w:rsidRPr="006A68CA">
        <w:rPr>
          <w:rFonts w:asciiTheme="minorHAnsi" w:hAnsiTheme="minorHAnsi" w:cstheme="minorHAnsi"/>
          <w:sz w:val="22"/>
          <w:szCs w:val="22"/>
          <w:lang w:val="en-GB"/>
        </w:rPr>
        <w:t>Machiavelli,</w:t>
      </w:r>
      <w:r w:rsidR="00487914" w:rsidRPr="006A68CA">
        <w:rPr>
          <w:rFonts w:asciiTheme="minorHAnsi" w:hAnsiTheme="minorHAnsi" w:cstheme="minorHAnsi"/>
          <w:sz w:val="22"/>
          <w:szCs w:val="22"/>
          <w:lang w:val="en-GB"/>
        </w:rPr>
        <w:t xml:space="preserve"> </w:t>
      </w:r>
      <w:r w:rsidR="00B37FB8" w:rsidRPr="006A68CA">
        <w:rPr>
          <w:rFonts w:asciiTheme="minorHAnsi" w:hAnsiTheme="minorHAnsi" w:cstheme="minorHAnsi"/>
          <w:i/>
          <w:sz w:val="22"/>
          <w:szCs w:val="22"/>
          <w:lang w:val="en-GB"/>
        </w:rPr>
        <w:t>La Mandragola [The Mandrake]</w:t>
      </w:r>
      <w:r w:rsidRPr="006A68CA">
        <w:rPr>
          <w:rFonts w:asciiTheme="minorHAnsi" w:hAnsiTheme="minorHAnsi" w:cstheme="minorHAnsi"/>
          <w:i/>
          <w:sz w:val="22"/>
          <w:szCs w:val="22"/>
          <w:lang w:val="en-GB"/>
        </w:rPr>
        <w:t>,</w:t>
      </w:r>
      <w:r w:rsidR="009C3D6A" w:rsidRPr="006A68CA">
        <w:rPr>
          <w:rFonts w:asciiTheme="minorHAnsi" w:hAnsiTheme="minorHAnsi" w:cstheme="minorHAnsi"/>
          <w:i/>
          <w:sz w:val="22"/>
          <w:szCs w:val="22"/>
          <w:lang w:val="en-GB"/>
        </w:rPr>
        <w:t xml:space="preserve"> </w:t>
      </w:r>
      <w:r w:rsidRPr="006A68CA">
        <w:rPr>
          <w:rFonts w:asciiTheme="minorHAnsi" w:hAnsiTheme="minorHAnsi" w:cstheme="minorHAnsi"/>
          <w:sz w:val="22"/>
          <w:szCs w:val="22"/>
          <w:lang w:val="en-GB"/>
        </w:rPr>
        <w:t>Shakespeare</w:t>
      </w:r>
      <w:r w:rsidRPr="006A68CA">
        <w:rPr>
          <w:rFonts w:asciiTheme="minorHAnsi" w:hAnsiTheme="minorHAnsi" w:cstheme="minorHAnsi"/>
          <w:i/>
          <w:sz w:val="22"/>
          <w:szCs w:val="22"/>
          <w:lang w:val="en-GB"/>
        </w:rPr>
        <w:t>, Hamlet</w:t>
      </w:r>
      <w:r w:rsidRPr="006A68CA">
        <w:rPr>
          <w:rFonts w:asciiTheme="minorHAnsi" w:hAnsiTheme="minorHAnsi" w:cstheme="minorHAnsi"/>
          <w:sz w:val="22"/>
          <w:szCs w:val="22"/>
          <w:lang w:val="en-GB"/>
        </w:rPr>
        <w:t>,</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A Midsummer</w:t>
      </w:r>
      <w:r w:rsidR="009C3D6A" w:rsidRPr="006A68CA">
        <w:rPr>
          <w:rFonts w:asciiTheme="minorHAnsi" w:hAnsiTheme="minorHAnsi" w:cstheme="minorHAnsi"/>
          <w:i/>
          <w:sz w:val="22"/>
          <w:szCs w:val="22"/>
          <w:lang w:val="en-GB"/>
        </w:rPr>
        <w:t xml:space="preserve"> </w:t>
      </w:r>
      <w:r w:rsidR="00497588" w:rsidRPr="006A68CA">
        <w:rPr>
          <w:rFonts w:asciiTheme="minorHAnsi" w:hAnsiTheme="minorHAnsi" w:cstheme="minorHAnsi"/>
          <w:i/>
          <w:sz w:val="22"/>
          <w:szCs w:val="22"/>
          <w:lang w:val="en-GB"/>
        </w:rPr>
        <w:t>Night΄</w:t>
      </w:r>
      <w:r w:rsidRPr="006A68CA">
        <w:rPr>
          <w:rFonts w:asciiTheme="minorHAnsi" w:hAnsiTheme="minorHAnsi" w:cstheme="minorHAnsi"/>
          <w:i/>
          <w:sz w:val="22"/>
          <w:szCs w:val="22"/>
          <w:lang w:val="en-GB"/>
        </w:rPr>
        <w:t>s Dream</w:t>
      </w:r>
      <w:r w:rsidRPr="006A68CA">
        <w:rPr>
          <w:rFonts w:asciiTheme="minorHAnsi" w:hAnsiTheme="minorHAnsi" w:cstheme="minorHAnsi"/>
          <w:sz w:val="22"/>
          <w:szCs w:val="22"/>
          <w:lang w:val="en-GB"/>
        </w:rPr>
        <w:t>.</w:t>
      </w:r>
    </w:p>
    <w:p w:rsidR="006470AC" w:rsidRPr="006A68CA" w:rsidRDefault="006470AC" w:rsidP="005E4CE8">
      <w:pPr>
        <w:spacing w:before="120" w:after="120" w:line="288" w:lineRule="auto"/>
        <w:ind w:left="180"/>
        <w:rPr>
          <w:rFonts w:asciiTheme="minorHAnsi" w:hAnsiTheme="minorHAnsi" w:cstheme="minorHAnsi"/>
          <w:sz w:val="22"/>
          <w:szCs w:val="22"/>
          <w:lang w:val="en-GB"/>
        </w:rPr>
      </w:pPr>
      <w:r w:rsidRPr="006A68CA">
        <w:rPr>
          <w:rFonts w:asciiTheme="minorHAnsi" w:hAnsiTheme="minorHAnsi" w:cstheme="minorHAnsi"/>
          <w:sz w:val="22"/>
          <w:szCs w:val="22"/>
          <w:lang w:val="en-GB" w:bidi="he-IL"/>
        </w:rPr>
        <w:t xml:space="preserve">• </w:t>
      </w:r>
      <w:r w:rsidRPr="006A68CA">
        <w:rPr>
          <w:rFonts w:asciiTheme="minorHAnsi" w:hAnsiTheme="minorHAnsi" w:cstheme="minorHAnsi"/>
          <w:b/>
          <w:sz w:val="22"/>
          <w:szCs w:val="22"/>
          <w:lang w:val="en-GB" w:bidi="he-IL"/>
        </w:rPr>
        <w:t>RECOMMENDED READING</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A Tribute to the Commedia dell’Arte</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22, July-August 1965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Bozizio, P. (2006). </w:t>
      </w:r>
      <w:r w:rsidRPr="006A68CA">
        <w:rPr>
          <w:rFonts w:asciiTheme="minorHAnsi" w:hAnsiTheme="minorHAnsi" w:cstheme="minorHAnsi"/>
          <w:i/>
          <w:sz w:val="22"/>
          <w:szCs w:val="22"/>
          <w:lang w:val="en-GB"/>
        </w:rPr>
        <w:t>History of Theatre</w:t>
      </w:r>
      <w:r w:rsidRPr="006A68CA">
        <w:rPr>
          <w:rFonts w:asciiTheme="minorHAnsi" w:hAnsiTheme="minorHAnsi" w:cstheme="minorHAnsi"/>
          <w:sz w:val="22"/>
          <w:szCs w:val="22"/>
          <w:lang w:val="en-GB"/>
        </w:rPr>
        <w:t xml:space="preserve">, Vol. A. Athens: Aigokeros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sz w:val="22"/>
          <w:szCs w:val="22"/>
          <w:lang w:val="en-GB"/>
        </w:rPr>
        <w:t>Brockett, O. G. &amp; Hildy F. J. (2003). </w:t>
      </w:r>
      <w:r w:rsidRPr="006A68CA">
        <w:rPr>
          <w:rFonts w:asciiTheme="minorHAnsi" w:eastAsia="Calibri" w:hAnsiTheme="minorHAnsi" w:cstheme="minorHAnsi"/>
          <w:i/>
          <w:iCs/>
          <w:sz w:val="22"/>
          <w:szCs w:val="22"/>
          <w:lang w:val="en-GB"/>
        </w:rPr>
        <w:t>History of Theatre</w:t>
      </w:r>
      <w:r w:rsidRPr="006A68CA">
        <w:rPr>
          <w:rFonts w:asciiTheme="minorHAnsi" w:eastAsia="Calibri" w:hAnsiTheme="minorHAnsi" w:cstheme="minorHAnsi"/>
          <w:sz w:val="22"/>
          <w:szCs w:val="22"/>
          <w:lang w:val="en-GB"/>
        </w:rPr>
        <w:t>. Boston, MA: Allyn and Bacon.</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Fischer-Lichte, E. (2012). </w:t>
      </w:r>
      <w:r w:rsidRPr="006A68CA">
        <w:rPr>
          <w:rFonts w:asciiTheme="minorHAnsi" w:hAnsiTheme="minorHAnsi" w:cstheme="minorHAnsi"/>
          <w:i/>
          <w:sz w:val="22"/>
          <w:szCs w:val="22"/>
          <w:lang w:val="en-GB"/>
        </w:rPr>
        <w:t>History of European Drama and Theatre</w:t>
      </w:r>
      <w:r w:rsidRPr="006A68CA">
        <w:rPr>
          <w:rFonts w:asciiTheme="minorHAnsi" w:hAnsiTheme="minorHAnsi" w:cstheme="minorHAnsi"/>
          <w:sz w:val="22"/>
          <w:szCs w:val="22"/>
          <w:lang w:val="en-GB"/>
        </w:rPr>
        <w:t xml:space="preserve">, vol. 1. Athens: Plethron </w:t>
      </w:r>
      <w:r w:rsidRPr="006A68CA">
        <w:rPr>
          <w:rFonts w:asciiTheme="minorHAnsi" w:hAnsiTheme="minorHAnsi" w:cstheme="minorHAnsi"/>
          <w:bCs/>
          <w:sz w:val="22"/>
          <w:szCs w:val="22"/>
          <w:lang w:val="en-GB"/>
        </w:rPr>
        <w:t>(in Greek).</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Hartnoll, P. &amp; Found, P. (2000). </w:t>
      </w:r>
      <w:r w:rsidRPr="006A68CA">
        <w:rPr>
          <w:rFonts w:asciiTheme="minorHAnsi" w:hAnsiTheme="minorHAnsi" w:cstheme="minorHAnsi"/>
          <w:i/>
          <w:sz w:val="22"/>
          <w:szCs w:val="22"/>
          <w:lang w:val="en-GB"/>
        </w:rPr>
        <w:t>Dictionary of the theatre.</w:t>
      </w:r>
      <w:r w:rsidRPr="006A68CA">
        <w:rPr>
          <w:rFonts w:asciiTheme="minorHAnsi" w:hAnsiTheme="minorHAnsi" w:cstheme="minorHAnsi"/>
          <w:sz w:val="22"/>
          <w:szCs w:val="22"/>
          <w:lang w:val="en-GB"/>
        </w:rPr>
        <w:t xml:space="preserve"> Athens: Nepheli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Hartnoll, P. (1980). </w:t>
      </w:r>
      <w:r w:rsidRPr="006A68CA">
        <w:rPr>
          <w:rFonts w:asciiTheme="minorHAnsi" w:hAnsiTheme="minorHAnsi" w:cstheme="minorHAnsi"/>
          <w:i/>
          <w:sz w:val="22"/>
          <w:szCs w:val="22"/>
          <w:lang w:val="en-GB"/>
        </w:rPr>
        <w:t>History of theatre.</w:t>
      </w:r>
      <w:r w:rsidRPr="006A68CA">
        <w:rPr>
          <w:rFonts w:asciiTheme="minorHAnsi" w:hAnsiTheme="minorHAnsi" w:cstheme="minorHAnsi"/>
          <w:sz w:val="22"/>
          <w:szCs w:val="22"/>
          <w:lang w:val="en-GB"/>
        </w:rPr>
        <w:t xml:space="preserve"> Athens: Ypodomi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497588" w:rsidRPr="006A68CA" w:rsidRDefault="00497588" w:rsidP="007D601E">
      <w:pPr>
        <w:pStyle w:val="a6"/>
        <w:numPr>
          <w:ilvl w:val="0"/>
          <w:numId w:val="14"/>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Pavis, P. (2006). </w:t>
      </w:r>
      <w:r w:rsidRPr="006A68CA">
        <w:rPr>
          <w:rFonts w:asciiTheme="minorHAnsi" w:eastAsia="Arial Unicode MS" w:hAnsiTheme="minorHAnsi" w:cstheme="minorHAnsi"/>
          <w:i/>
          <w:iCs/>
          <w:sz w:val="22"/>
          <w:szCs w:val="22"/>
          <w:lang w:val="en-GB"/>
        </w:rPr>
        <w:t>Dictionary of the theatre</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w:t>
      </w:r>
      <w:r w:rsidRPr="006A68CA">
        <w:rPr>
          <w:rFonts w:asciiTheme="minorHAnsi" w:eastAsia="Arial Unicode MS" w:hAnsiTheme="minorHAnsi" w:cstheme="minorHAnsi"/>
          <w:iCs/>
          <w:sz w:val="22"/>
          <w:szCs w:val="22"/>
          <w:lang w:val="en-GB"/>
        </w:rPr>
        <w:t> Gutenberg</w:t>
      </w:r>
    </w:p>
    <w:p w:rsidR="00497588" w:rsidRPr="006A68CA" w:rsidRDefault="00497588" w:rsidP="007D601E">
      <w:pPr>
        <w:pStyle w:val="a6"/>
        <w:numPr>
          <w:ilvl w:val="0"/>
          <w:numId w:val="14"/>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Shakespeare, W. (1988) </w:t>
      </w:r>
      <w:r w:rsidRPr="006A68CA">
        <w:rPr>
          <w:rFonts w:asciiTheme="minorHAnsi" w:eastAsia="Arial Unicode MS" w:hAnsiTheme="minorHAnsi" w:cstheme="minorHAnsi"/>
          <w:i/>
          <w:iCs/>
          <w:sz w:val="22"/>
          <w:szCs w:val="22"/>
          <w:lang w:val="en-GB"/>
        </w:rPr>
        <w:t>A midsummer night’s dream. Translation</w:t>
      </w:r>
      <w:r w:rsidRPr="006A68CA">
        <w:rPr>
          <w:rFonts w:asciiTheme="minorHAnsi" w:eastAsia="Arial Unicode MS" w:hAnsiTheme="minorHAnsi" w:cstheme="minorHAnsi"/>
          <w:iCs/>
          <w:sz w:val="22"/>
          <w:szCs w:val="22"/>
          <w:lang w:val="en-GB"/>
        </w:rPr>
        <w:t xml:space="preserve"> by Β. Ρotas. </w:t>
      </w:r>
      <w:r w:rsidRPr="006A68CA">
        <w:rPr>
          <w:rFonts w:asciiTheme="minorHAnsi" w:hAnsiTheme="minorHAnsi" w:cstheme="minorHAnsi"/>
          <w:sz w:val="22"/>
          <w:szCs w:val="22"/>
          <w:lang w:val="en-GB"/>
        </w:rPr>
        <w:t>Athens:</w:t>
      </w:r>
      <w:r w:rsidRPr="006A68CA">
        <w:rPr>
          <w:rFonts w:asciiTheme="minorHAnsi" w:eastAsia="Arial Unicode MS" w:hAnsiTheme="minorHAnsi" w:cstheme="minorHAnsi"/>
          <w:iCs/>
          <w:sz w:val="22"/>
          <w:szCs w:val="22"/>
          <w:lang w:val="en-GB"/>
        </w:rPr>
        <w:t xml:space="preserve">  Εpikerotita.</w:t>
      </w:r>
    </w:p>
    <w:p w:rsidR="00497588" w:rsidRPr="006A68CA" w:rsidRDefault="00497588" w:rsidP="007D601E">
      <w:pPr>
        <w:pStyle w:val="a6"/>
        <w:numPr>
          <w:ilvl w:val="0"/>
          <w:numId w:val="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Cs/>
          <w:sz w:val="22"/>
          <w:szCs w:val="22"/>
          <w:lang w:val="en-GB"/>
        </w:rPr>
        <w:t>Wright, L. B. (2006).</w:t>
      </w:r>
      <w:r w:rsidRPr="006A68CA">
        <w:rPr>
          <w:rFonts w:asciiTheme="minorHAnsi" w:hAnsiTheme="minorHAnsi" w:cstheme="minorHAnsi"/>
          <w:i/>
          <w:sz w:val="22"/>
          <w:szCs w:val="22"/>
          <w:lang w:val="en-GB"/>
        </w:rPr>
        <w:t>Shakespeare and his time</w:t>
      </w:r>
      <w:r w:rsidRPr="006A68CA">
        <w:rPr>
          <w:rFonts w:asciiTheme="minorHAnsi" w:hAnsiTheme="minorHAnsi" w:cstheme="minorHAnsi"/>
          <w:sz w:val="22"/>
          <w:szCs w:val="22"/>
          <w:lang w:val="en-GB"/>
        </w:rPr>
        <w:t xml:space="preserve">s. Athens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2"/>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497588"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Lectures, power point use, DVD,</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students’ papers presentation, readings, analysis</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of theatrical</w:t>
      </w:r>
      <w:r w:rsidR="009C3D6A"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texts.</w:t>
      </w:r>
    </w:p>
    <w:p w:rsidR="006470AC" w:rsidRPr="006A68CA" w:rsidRDefault="006470AC" w:rsidP="007D601E">
      <w:pPr>
        <w:pStyle w:val="a6"/>
        <w:numPr>
          <w:ilvl w:val="0"/>
          <w:numId w:val="12"/>
        </w:numPr>
        <w:spacing w:before="120" w:after="120" w:line="288" w:lineRule="auto"/>
        <w:ind w:left="606" w:hanging="426"/>
        <w:rPr>
          <w:rFonts w:asciiTheme="minorHAnsi" w:hAnsiTheme="minorHAnsi" w:cstheme="minorHAnsi"/>
          <w:b/>
          <w:sz w:val="22"/>
          <w:szCs w:val="22"/>
          <w:lang w:val="en-GB" w:bidi="he-IL"/>
        </w:rPr>
      </w:pPr>
      <w:r w:rsidRPr="006A68CA">
        <w:rPr>
          <w:rFonts w:asciiTheme="minorHAnsi" w:hAnsiTheme="minorHAnsi" w:cstheme="minorHAnsi"/>
          <w:b/>
          <w:sz w:val="22"/>
          <w:szCs w:val="22"/>
          <w:lang w:val="en-GB" w:bidi="he-IL"/>
        </w:rPr>
        <w:t>ASSESSMENT METHODS</w:t>
      </w:r>
      <w:r w:rsidR="00497588"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p>
    <w:p w:rsidR="006470AC" w:rsidRPr="006A68CA" w:rsidRDefault="006470AC" w:rsidP="007D601E">
      <w:pPr>
        <w:pStyle w:val="a6"/>
        <w:numPr>
          <w:ilvl w:val="0"/>
          <w:numId w:val="12"/>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LANGUAGE OF INSTRUCTION</w:t>
      </w:r>
      <w:r w:rsidR="00497588"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497588" w:rsidRPr="006A68CA" w:rsidRDefault="00497588"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 </w:t>
      </w:r>
      <w:r w:rsidRPr="006A68CA">
        <w:rPr>
          <w:rFonts w:asciiTheme="minorHAnsi" w:hAnsiTheme="minorHAnsi" w:cstheme="minorHAnsi"/>
          <w:b/>
          <w:bCs/>
          <w:i/>
          <w:sz w:val="22"/>
          <w:szCs w:val="22"/>
          <w:lang w:val="en-GB"/>
        </w:rPr>
        <w:t>Theatre Pedagogy I: Didactics of Theatre in Education</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49758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02YX004</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Asterios Tsiaras, Associate Professor</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the basic concepts and techniques of teaching theatre in education. Through this course the student will acquire an understanding of the content, structure and purpose of teaching theatre in </w:t>
      </w:r>
      <w:r w:rsidRPr="006A68CA">
        <w:rPr>
          <w:rFonts w:asciiTheme="minorHAnsi" w:hAnsiTheme="minorHAnsi" w:cstheme="minorHAnsi"/>
          <w:sz w:val="22"/>
          <w:szCs w:val="22"/>
          <w:lang w:val="en-GB"/>
        </w:rPr>
        <w:lastRenderedPageBreak/>
        <w:t>education, i.e. stages of teaching, theatrical techniques and the organization of school theatrical performance. The students should obtain a functional knowledge of theoretical background and the procedures of teaching theatre in education; more specifically, these include forms of theatre in education, theories on the dramatic play, methods and techniques of teaching theatre in education and theatrical school performance. Furthermore, the course includes workshops for the students’ practical training of teaching theatre in education.</w:t>
      </w:r>
    </w:p>
    <w:p w:rsidR="00497588" w:rsidRPr="006A68CA" w:rsidRDefault="00497588"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successful completion of the course students will be able to: define the theories of educational drama,  analyse the basic concepts and methodology of teaching theatre in education, distinguish the stages of the teaching of theatre and drama in education, recognize the dramatic techniques of teaching theatre in education, organize the structure of a theatrical performance at school, coordinate an experiential workshop of dramatic expression and last but not least, possess skills relating to body and voice theatrical expression.</w:t>
      </w:r>
    </w:p>
    <w:p w:rsidR="00497588"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Attendance is mandatory at 9 workshops sessions.</w:t>
      </w:r>
    </w:p>
    <w:p w:rsidR="006470AC" w:rsidRPr="006A68CA" w:rsidRDefault="006470AC" w:rsidP="007D601E">
      <w:pPr>
        <w:pStyle w:val="a6"/>
        <w:numPr>
          <w:ilvl w:val="1"/>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497588" w:rsidP="005E4CE8">
      <w:pPr>
        <w:numPr>
          <w:ilvl w:val="0"/>
          <w:numId w:val="1"/>
        </w:numPr>
        <w:tabs>
          <w:tab w:val="clear" w:pos="600"/>
          <w:tab w:val="num" w:pos="780"/>
        </w:tabs>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Forms of theatre in education:</w:t>
      </w:r>
      <w:r w:rsidR="006470AC" w:rsidRPr="006A68CA">
        <w:rPr>
          <w:rFonts w:asciiTheme="minorHAnsi" w:hAnsiTheme="minorHAnsi" w:cstheme="minorHAnsi"/>
          <w:sz w:val="22"/>
          <w:szCs w:val="22"/>
          <w:lang w:val="en-GB"/>
        </w:rPr>
        <w:t xml:space="preserve"> dramatic play, educational drama, theatre in education and school theatre.</w:t>
      </w:r>
    </w:p>
    <w:p w:rsidR="006470AC" w:rsidRPr="006A68CA" w:rsidRDefault="006470AC" w:rsidP="005E4CE8">
      <w:pPr>
        <w:numPr>
          <w:ilvl w:val="0"/>
          <w:numId w:val="1"/>
        </w:numPr>
        <w:tabs>
          <w:tab w:val="clear" w:pos="600"/>
          <w:tab w:val="num" w:pos="780"/>
        </w:tabs>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Theories on dramatic play: philosophical, theatrological, sociological, anthr</w:t>
      </w:r>
      <w:r w:rsidR="00497588" w:rsidRPr="006A68CA">
        <w:rPr>
          <w:rFonts w:asciiTheme="minorHAnsi" w:hAnsiTheme="minorHAnsi" w:cstheme="minorHAnsi"/>
          <w:sz w:val="22"/>
          <w:szCs w:val="22"/>
          <w:lang w:val="en-GB"/>
        </w:rPr>
        <w:t xml:space="preserve">opological and psycho-dramatic </w:t>
      </w:r>
      <w:r w:rsidRPr="006A68CA">
        <w:rPr>
          <w:rFonts w:asciiTheme="minorHAnsi" w:hAnsiTheme="minorHAnsi" w:cstheme="minorHAnsi"/>
          <w:sz w:val="22"/>
          <w:szCs w:val="22"/>
          <w:lang w:val="en-GB"/>
        </w:rPr>
        <w:t>theories.</w:t>
      </w:r>
    </w:p>
    <w:p w:rsidR="006470AC" w:rsidRPr="006A68CA" w:rsidRDefault="006470AC" w:rsidP="005E4CE8">
      <w:pPr>
        <w:numPr>
          <w:ilvl w:val="0"/>
          <w:numId w:val="1"/>
        </w:numPr>
        <w:tabs>
          <w:tab w:val="clear" w:pos="600"/>
          <w:tab w:val="num" w:pos="780"/>
        </w:tabs>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Methods of teaching theatre in Education: required materials and planning of teaching.</w:t>
      </w:r>
    </w:p>
    <w:p w:rsidR="00C6707B" w:rsidRPr="006A68CA" w:rsidRDefault="006470AC" w:rsidP="005E4CE8">
      <w:pPr>
        <w:numPr>
          <w:ilvl w:val="0"/>
          <w:numId w:val="1"/>
        </w:numPr>
        <w:tabs>
          <w:tab w:val="clear" w:pos="600"/>
          <w:tab w:val="num" w:pos="780"/>
        </w:tabs>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Techniques of teaching theatre the education: theatrical and dramatic techniques.</w:t>
      </w:r>
    </w:p>
    <w:p w:rsidR="006470AC" w:rsidRPr="006A68CA" w:rsidRDefault="006470AC" w:rsidP="005E4CE8">
      <w:pPr>
        <w:numPr>
          <w:ilvl w:val="0"/>
          <w:numId w:val="1"/>
        </w:numPr>
        <w:tabs>
          <w:tab w:val="clear" w:pos="600"/>
          <w:tab w:val="num" w:pos="780"/>
        </w:tabs>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School theatrical performances: preparation and organization of a school theatrical performance.</w:t>
      </w:r>
    </w:p>
    <w:p w:rsidR="006470AC" w:rsidRPr="006A68CA" w:rsidRDefault="006470AC" w:rsidP="007D601E">
      <w:pPr>
        <w:pStyle w:val="a6"/>
        <w:numPr>
          <w:ilvl w:val="0"/>
          <w:numId w:val="12"/>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Bolton, G. M. (1998). </w:t>
      </w:r>
      <w:r w:rsidRPr="006A68CA">
        <w:rPr>
          <w:rFonts w:asciiTheme="minorHAnsi" w:eastAsia="Arial Unicode MS" w:hAnsiTheme="minorHAnsi" w:cstheme="minorHAnsi"/>
          <w:i/>
          <w:iCs/>
          <w:sz w:val="22"/>
          <w:szCs w:val="22"/>
          <w:lang w:val="en-GB"/>
        </w:rPr>
        <w:t>Acting in classroom drama: A critical analysis</w:t>
      </w:r>
      <w:r w:rsidRPr="006A68CA">
        <w:rPr>
          <w:rFonts w:asciiTheme="minorHAnsi" w:eastAsia="Arial Unicode MS" w:hAnsiTheme="minorHAnsi" w:cstheme="minorHAnsi"/>
          <w:iCs/>
          <w:sz w:val="22"/>
          <w:szCs w:val="22"/>
          <w:lang w:val="en-GB"/>
        </w:rPr>
        <w:t>. Birmingham: University of Central England.</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Fleming, M. (2001). </w:t>
      </w:r>
      <w:r w:rsidRPr="006A68CA">
        <w:rPr>
          <w:rFonts w:asciiTheme="minorHAnsi" w:eastAsia="Arial Unicode MS" w:hAnsiTheme="minorHAnsi" w:cstheme="minorHAnsi"/>
          <w:i/>
          <w:iCs/>
          <w:sz w:val="22"/>
          <w:szCs w:val="22"/>
          <w:lang w:val="en-GB"/>
        </w:rPr>
        <w:t>Teaching drama in primary and secondary schools: an integrated approach</w:t>
      </w:r>
      <w:r w:rsidRPr="006A68CA">
        <w:rPr>
          <w:rFonts w:asciiTheme="minorHAnsi" w:eastAsia="Arial Unicode MS" w:hAnsiTheme="minorHAnsi" w:cstheme="minorHAnsi"/>
          <w:iCs/>
          <w:sz w:val="22"/>
          <w:szCs w:val="22"/>
          <w:lang w:val="en-GB"/>
        </w:rPr>
        <w:t>. London: David Fulton Publishers.</w:t>
      </w:r>
    </w:p>
    <w:p w:rsidR="006470AC" w:rsidRPr="006A68CA" w:rsidRDefault="006470AC" w:rsidP="007D601E">
      <w:pPr>
        <w:pStyle w:val="a6"/>
        <w:numPr>
          <w:ilvl w:val="0"/>
          <w:numId w:val="15"/>
        </w:numPr>
        <w:spacing w:before="120" w:after="120" w:line="288" w:lineRule="auto"/>
        <w:ind w:left="540"/>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lang w:val="en-GB"/>
        </w:rPr>
        <w:t>Gana, G. (1998).</w:t>
      </w:r>
      <w:r w:rsidRPr="006A68CA">
        <w:rPr>
          <w:rFonts w:asciiTheme="minorHAnsi" w:eastAsia="Arial Unicode MS" w:hAnsiTheme="minorHAnsi" w:cstheme="minorHAnsi"/>
          <w:i/>
          <w:iCs/>
          <w:sz w:val="22"/>
          <w:szCs w:val="22"/>
          <w:lang w:val="en-GB"/>
        </w:rPr>
        <w:t xml:space="preserve"> Ten Creative Steps for a School Performance and Six Performances with School and Pre-school Aged Children. </w:t>
      </w:r>
      <w:r w:rsidRPr="006A68CA">
        <w:rPr>
          <w:rFonts w:asciiTheme="minorHAnsi" w:eastAsia="Arial Unicode MS" w:hAnsiTheme="minorHAnsi" w:cstheme="minorHAnsi"/>
          <w:sz w:val="22"/>
          <w:szCs w:val="22"/>
          <w:lang w:val="en-GB"/>
        </w:rPr>
        <w:t>Athens: Kastaniotis</w:t>
      </w:r>
      <w:r w:rsidRPr="006A68CA">
        <w:rPr>
          <w:rFonts w:asciiTheme="minorHAnsi" w:hAnsiTheme="minorHAnsi" w:cstheme="minorHAnsi"/>
          <w:bCs/>
          <w:sz w:val="22"/>
          <w:szCs w:val="22"/>
          <w:lang w:val="en-GB"/>
        </w:rPr>
        <w:t xml:space="preserve"> (in Greek).</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Goode, T. (1995). </w:t>
      </w:r>
      <w:r w:rsidRPr="006A68CA">
        <w:rPr>
          <w:rFonts w:asciiTheme="minorHAnsi" w:eastAsia="Arial Unicode MS" w:hAnsiTheme="minorHAnsi" w:cstheme="minorHAnsi"/>
          <w:i/>
          <w:iCs/>
          <w:sz w:val="22"/>
          <w:szCs w:val="22"/>
          <w:lang w:val="en-GB"/>
        </w:rPr>
        <w:t>Structuring drama work: a handbook of available forms in theatre and drama</w:t>
      </w:r>
      <w:r w:rsidRPr="006A68CA">
        <w:rPr>
          <w:rFonts w:asciiTheme="minorHAnsi" w:eastAsia="Arial Unicode MS" w:hAnsiTheme="minorHAnsi" w:cstheme="minorHAnsi"/>
          <w:iCs/>
          <w:sz w:val="22"/>
          <w:szCs w:val="22"/>
          <w:lang w:val="en-GB"/>
        </w:rPr>
        <w:t>. Cambridge: Cambridge University Press.</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Hornbrook, D. (1998). </w:t>
      </w:r>
      <w:r w:rsidRPr="006A68CA">
        <w:rPr>
          <w:rFonts w:asciiTheme="minorHAnsi" w:eastAsia="Arial Unicode MS" w:hAnsiTheme="minorHAnsi" w:cstheme="minorHAnsi"/>
          <w:i/>
          <w:iCs/>
          <w:sz w:val="22"/>
          <w:szCs w:val="22"/>
          <w:lang w:val="en-GB"/>
        </w:rPr>
        <w:t>Education and dramatic art</w:t>
      </w:r>
      <w:r w:rsidRPr="006A68CA">
        <w:rPr>
          <w:rFonts w:asciiTheme="minorHAnsi" w:eastAsia="Arial Unicode MS" w:hAnsiTheme="minorHAnsi" w:cstheme="minorHAnsi"/>
          <w:iCs/>
          <w:sz w:val="22"/>
          <w:szCs w:val="22"/>
          <w:lang w:val="en-GB"/>
        </w:rPr>
        <w:t>. London: Routledge.</w:t>
      </w:r>
    </w:p>
    <w:p w:rsidR="006470AC" w:rsidRPr="006A68CA" w:rsidRDefault="006470AC" w:rsidP="007D601E">
      <w:pPr>
        <w:pStyle w:val="a6"/>
        <w:numPr>
          <w:ilvl w:val="0"/>
          <w:numId w:val="15"/>
        </w:numPr>
        <w:spacing w:before="120" w:after="120" w:line="288" w:lineRule="auto"/>
        <w:ind w:left="540"/>
        <w:rPr>
          <w:rFonts w:asciiTheme="minorHAnsi" w:hAnsiTheme="minorHAnsi" w:cstheme="minorHAnsi"/>
          <w:bCs/>
          <w:sz w:val="22"/>
          <w:szCs w:val="22"/>
          <w:lang w:val="de-CH"/>
        </w:rPr>
      </w:pPr>
      <w:r w:rsidRPr="006A68CA">
        <w:rPr>
          <w:rFonts w:asciiTheme="minorHAnsi" w:eastAsia="Arial Unicode MS" w:hAnsiTheme="minorHAnsi" w:cstheme="minorHAnsi"/>
          <w:iCs/>
          <w:sz w:val="22"/>
          <w:szCs w:val="22"/>
          <w:lang w:val="en-GB"/>
        </w:rPr>
        <w:t>Kontoyianni, A.</w:t>
      </w:r>
      <w:r w:rsidR="009C3D6A"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iCs/>
          <w:sz w:val="22"/>
          <w:szCs w:val="22"/>
          <w:lang w:val="en-GB"/>
        </w:rPr>
        <w:t xml:space="preserve">(2000). </w:t>
      </w:r>
      <w:r w:rsidRPr="006A68CA">
        <w:rPr>
          <w:rFonts w:asciiTheme="minorHAnsi" w:eastAsia="Arial Unicode MS" w:hAnsiTheme="minorHAnsi" w:cstheme="minorHAnsi"/>
          <w:i/>
          <w:iCs/>
          <w:sz w:val="22"/>
          <w:szCs w:val="22"/>
          <w:lang w:val="en-GB"/>
        </w:rPr>
        <w:t>Dramatic Art in Education</w:t>
      </w:r>
      <w:r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sz w:val="22"/>
          <w:szCs w:val="22"/>
          <w:lang w:val="de-CH"/>
        </w:rPr>
        <w:t xml:space="preserve">Athens: Ellinika Grammata </w:t>
      </w:r>
      <w:r w:rsidRPr="006A68CA">
        <w:rPr>
          <w:rFonts w:asciiTheme="minorHAnsi" w:hAnsiTheme="minorHAnsi" w:cstheme="minorHAnsi"/>
          <w:bCs/>
          <w:sz w:val="22"/>
          <w:szCs w:val="22"/>
          <w:lang w:val="de-CH"/>
        </w:rPr>
        <w:t>(in Greek).</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Neelands, J. (1998). </w:t>
      </w:r>
      <w:r w:rsidRPr="006A68CA">
        <w:rPr>
          <w:rFonts w:asciiTheme="minorHAnsi" w:eastAsia="Arial Unicode MS" w:hAnsiTheme="minorHAnsi" w:cstheme="minorHAnsi"/>
          <w:i/>
          <w:iCs/>
          <w:sz w:val="22"/>
          <w:szCs w:val="22"/>
          <w:lang w:val="en-GB"/>
        </w:rPr>
        <w:t>Beginning drama, 11-14</w:t>
      </w:r>
      <w:r w:rsidRPr="006A68CA">
        <w:rPr>
          <w:rFonts w:asciiTheme="minorHAnsi" w:eastAsia="Arial Unicode MS" w:hAnsiTheme="minorHAnsi" w:cstheme="minorHAnsi"/>
          <w:iCs/>
          <w:sz w:val="22"/>
          <w:szCs w:val="22"/>
          <w:lang w:val="en-GB"/>
        </w:rPr>
        <w:t>. London: David Fulton Publishers.</w:t>
      </w:r>
    </w:p>
    <w:p w:rsidR="006470AC" w:rsidRPr="006A68CA" w:rsidRDefault="006470AC" w:rsidP="007D601E">
      <w:pPr>
        <w:pStyle w:val="a6"/>
        <w:numPr>
          <w:ilvl w:val="0"/>
          <w:numId w:val="15"/>
        </w:numPr>
        <w:spacing w:before="120" w:after="120" w:line="288" w:lineRule="auto"/>
        <w:ind w:left="540"/>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lang w:val="en-GB"/>
        </w:rPr>
        <w:t xml:space="preserve">Papadopoulos, S. (2010). </w:t>
      </w:r>
      <w:r w:rsidRPr="006A68CA">
        <w:rPr>
          <w:rFonts w:asciiTheme="minorHAnsi" w:hAnsiTheme="minorHAnsi" w:cstheme="minorHAnsi"/>
          <w:i/>
          <w:sz w:val="22"/>
          <w:szCs w:val="22"/>
          <w:lang w:val="en-GB"/>
        </w:rPr>
        <w:t xml:space="preserve">The Pedagogics of Theatre. </w:t>
      </w:r>
      <w:r w:rsidRPr="006A68CA">
        <w:rPr>
          <w:rFonts w:asciiTheme="minorHAnsi" w:eastAsia="Arial Unicode MS" w:hAnsiTheme="minorHAnsi" w:cstheme="minorHAnsi"/>
          <w:sz w:val="22"/>
          <w:szCs w:val="22"/>
          <w:lang w:val="en-GB"/>
        </w:rPr>
        <w:t>Athens: Auto-edition</w:t>
      </w:r>
      <w:r w:rsidRPr="006A68CA">
        <w:rPr>
          <w:rFonts w:asciiTheme="minorHAnsi" w:hAnsiTheme="minorHAnsi" w:cstheme="minorHAnsi"/>
          <w:bCs/>
          <w:sz w:val="22"/>
          <w:szCs w:val="22"/>
          <w:lang w:val="en-GB"/>
        </w:rPr>
        <w:t xml:space="preserve"> (in Greek).</w:t>
      </w:r>
    </w:p>
    <w:p w:rsidR="006470AC" w:rsidRPr="006A68CA" w:rsidRDefault="006470AC" w:rsidP="007D601E">
      <w:pPr>
        <w:pStyle w:val="a6"/>
        <w:numPr>
          <w:ilvl w:val="0"/>
          <w:numId w:val="15"/>
        </w:numPr>
        <w:spacing w:before="120" w:after="120" w:line="288" w:lineRule="auto"/>
        <w:ind w:left="540"/>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lang w:val="en-GB"/>
        </w:rPr>
        <w:lastRenderedPageBreak/>
        <w:t>Sextou, P. (2005).</w:t>
      </w:r>
      <w:r w:rsidRPr="006A68CA">
        <w:rPr>
          <w:rFonts w:asciiTheme="minorHAnsi" w:eastAsia="Arial Unicode MS" w:hAnsiTheme="minorHAnsi" w:cstheme="minorHAnsi"/>
          <w:i/>
          <w:iCs/>
          <w:sz w:val="22"/>
          <w:szCs w:val="22"/>
          <w:lang w:val="en-GB"/>
        </w:rPr>
        <w:t xml:space="preserve"> Theatro-pedagogic Programmes in Schools: For Educators, Actors, Theatrologists</w:t>
      </w:r>
      <w:r w:rsidR="00EB3DA1" w:rsidRPr="006A68CA">
        <w:rPr>
          <w:rFonts w:asciiTheme="minorHAnsi" w:eastAsia="Arial Unicode MS" w:hAnsiTheme="minorHAnsi" w:cstheme="minorHAnsi"/>
          <w:i/>
          <w:iCs/>
          <w:sz w:val="22"/>
          <w:szCs w:val="22"/>
          <w:lang w:val="en-GB"/>
        </w:rPr>
        <w:t xml:space="preserve"> and Educators-</w:t>
      </w:r>
      <w:r w:rsidRPr="006A68CA">
        <w:rPr>
          <w:rFonts w:asciiTheme="minorHAnsi" w:eastAsia="Arial Unicode MS" w:hAnsiTheme="minorHAnsi" w:cstheme="minorHAnsi"/>
          <w:i/>
          <w:iCs/>
          <w:sz w:val="22"/>
          <w:szCs w:val="22"/>
          <w:lang w:val="en-GB"/>
        </w:rPr>
        <w:t>Animators.</w:t>
      </w:r>
      <w:r w:rsidRPr="006A68CA">
        <w:rPr>
          <w:rFonts w:asciiTheme="minorHAnsi" w:eastAsia="Arial Unicode MS" w:hAnsiTheme="minorHAnsi" w:cstheme="minorHAnsi"/>
          <w:sz w:val="22"/>
          <w:szCs w:val="22"/>
          <w:lang w:val="en-GB"/>
        </w:rPr>
        <w:t xml:space="preserve"> Athens: Met</w:t>
      </w:r>
      <w:r w:rsidR="009C3D6A" w:rsidRPr="006A68CA">
        <w:rPr>
          <w:rFonts w:asciiTheme="minorHAnsi" w:eastAsia="Arial Unicode MS" w:hAnsiTheme="minorHAnsi" w:cstheme="minorHAnsi"/>
          <w:sz w:val="22"/>
          <w:szCs w:val="22"/>
          <w:lang w:val="en-GB"/>
        </w:rPr>
        <w:t>ech</w:t>
      </w:r>
      <w:r w:rsidRPr="006A68CA">
        <w:rPr>
          <w:rFonts w:asciiTheme="minorHAnsi" w:eastAsia="Arial Unicode MS" w:hAnsiTheme="minorHAnsi" w:cstheme="minorHAnsi"/>
          <w:sz w:val="22"/>
          <w:szCs w:val="22"/>
          <w:lang w:val="en-GB"/>
        </w:rPr>
        <w:t xml:space="preserve">mio </w:t>
      </w:r>
      <w:r w:rsidRPr="006A68CA">
        <w:rPr>
          <w:rFonts w:asciiTheme="minorHAnsi" w:hAnsiTheme="minorHAnsi" w:cstheme="minorHAnsi"/>
          <w:bCs/>
          <w:sz w:val="22"/>
          <w:szCs w:val="22"/>
          <w:lang w:val="en-GB"/>
        </w:rPr>
        <w:t>(in Greek).</w:t>
      </w:r>
    </w:p>
    <w:p w:rsidR="006470AC" w:rsidRPr="006A68CA" w:rsidRDefault="006470AC" w:rsidP="007D601E">
      <w:pPr>
        <w:pStyle w:val="a6"/>
        <w:numPr>
          <w:ilvl w:val="0"/>
          <w:numId w:val="1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Somers, J. (1995)</w:t>
      </w:r>
      <w:r w:rsidRPr="006A68CA">
        <w:rPr>
          <w:rFonts w:asciiTheme="minorHAnsi" w:eastAsia="Arial Unicode MS" w:hAnsiTheme="minorHAnsi" w:cstheme="minorHAnsi"/>
          <w:i/>
          <w:iCs/>
          <w:sz w:val="22"/>
          <w:szCs w:val="22"/>
          <w:lang w:val="en-GB"/>
        </w:rPr>
        <w:t>. Drama in the Curriculum</w:t>
      </w:r>
      <w:r w:rsidRPr="006A68CA">
        <w:rPr>
          <w:rFonts w:asciiTheme="minorHAnsi" w:eastAsia="Arial Unicode MS" w:hAnsiTheme="minorHAnsi" w:cstheme="minorHAnsi"/>
          <w:iCs/>
          <w:sz w:val="22"/>
          <w:szCs w:val="22"/>
          <w:lang w:val="en-GB"/>
        </w:rPr>
        <w:t>. London: Cassell.</w:t>
      </w:r>
    </w:p>
    <w:p w:rsidR="006470AC" w:rsidRPr="006A68CA" w:rsidRDefault="006470AC" w:rsidP="007D601E">
      <w:pPr>
        <w:pStyle w:val="a6"/>
        <w:numPr>
          <w:ilvl w:val="0"/>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49758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r w:rsidRPr="006A68CA">
        <w:rPr>
          <w:rFonts w:asciiTheme="minorHAnsi" w:hAnsiTheme="minorHAnsi" w:cstheme="minorHAnsi"/>
          <w:sz w:val="22"/>
          <w:szCs w:val="22"/>
          <w:lang w:val="en-GB"/>
        </w:rPr>
        <w:t xml:space="preserve">, workshops </w:t>
      </w:r>
    </w:p>
    <w:p w:rsidR="006470AC" w:rsidRPr="006A68CA" w:rsidRDefault="006470AC" w:rsidP="007D601E">
      <w:pPr>
        <w:pStyle w:val="a6"/>
        <w:numPr>
          <w:ilvl w:val="0"/>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49758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Written exams, workshops</w:t>
      </w:r>
    </w:p>
    <w:p w:rsidR="006470AC" w:rsidRPr="006A68CA" w:rsidRDefault="006470AC" w:rsidP="007D601E">
      <w:pPr>
        <w:pStyle w:val="a6"/>
        <w:numPr>
          <w:ilvl w:val="0"/>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497588" w:rsidRPr="006A68CA" w:rsidRDefault="00497588" w:rsidP="005E4CE8">
      <w:pPr>
        <w:pStyle w:val="a6"/>
        <w:spacing w:before="120" w:after="120" w:line="288" w:lineRule="auto"/>
        <w:ind w:left="540"/>
        <w:rPr>
          <w:rFonts w:asciiTheme="minorHAnsi" w:hAnsiTheme="minorHAnsi" w:cstheme="minorHAnsi"/>
          <w:b/>
          <w:sz w:val="22"/>
          <w:szCs w:val="22"/>
          <w:lang w:val="en-GB"/>
        </w:rPr>
      </w:pPr>
    </w:p>
    <w:p w:rsidR="00497588" w:rsidRPr="006A68CA" w:rsidRDefault="00497588" w:rsidP="005E4CE8">
      <w:pPr>
        <w:pStyle w:val="a6"/>
        <w:spacing w:before="120" w:after="120" w:line="288" w:lineRule="auto"/>
        <w:ind w:left="540"/>
        <w:rPr>
          <w:rFonts w:asciiTheme="minorHAnsi" w:hAnsiTheme="minorHAnsi" w:cstheme="minorHAnsi"/>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Introduction to Dance: Theory and Practice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01YX050</w:t>
      </w:r>
    </w:p>
    <w:p w:rsidR="006470AC" w:rsidRPr="006A68CA" w:rsidRDefault="006470AC" w:rsidP="007D601E">
      <w:pPr>
        <w:pStyle w:val="a6"/>
        <w:numPr>
          <w:ilvl w:val="0"/>
          <w:numId w:val="1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1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1</w:t>
      </w:r>
      <w:r w:rsidRPr="006A68CA">
        <w:rPr>
          <w:rFonts w:asciiTheme="minorHAnsi" w:hAnsiTheme="minorHAnsi" w:cstheme="minorHAnsi"/>
          <w:sz w:val="22"/>
          <w:szCs w:val="22"/>
          <w:vertAlign w:val="superscript"/>
          <w:lang w:val="en-GB"/>
        </w:rPr>
        <w:t>st</w:t>
      </w:r>
      <w:r w:rsidRPr="006A68CA">
        <w:rPr>
          <w:rFonts w:asciiTheme="minorHAnsi" w:hAnsiTheme="minorHAnsi" w:cstheme="minorHAnsi"/>
          <w:sz w:val="22"/>
          <w:szCs w:val="22"/>
          <w:lang w:val="en-GB"/>
        </w:rPr>
        <w:t xml:space="preserve"> Semester</w:t>
      </w:r>
    </w:p>
    <w:p w:rsidR="00497588" w:rsidRPr="006A68CA" w:rsidRDefault="006470AC"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NUMBER OF CREDITS ALLOCATED</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497588" w:rsidRPr="006A68CA" w:rsidRDefault="006470AC"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497588" w:rsidRPr="006A68CA">
        <w:rPr>
          <w:rFonts w:asciiTheme="minorHAnsi" w:hAnsiTheme="minorHAnsi" w:cstheme="minorHAnsi"/>
          <w:b/>
          <w:sz w:val="22"/>
          <w:szCs w:val="22"/>
          <w:lang w:val="en-GB"/>
        </w:rPr>
        <w:t xml:space="preserve">: </w:t>
      </w:r>
      <w:r w:rsidR="00C55467" w:rsidRPr="006A68CA">
        <w:rPr>
          <w:rFonts w:asciiTheme="minorHAnsi" w:hAnsiTheme="minorHAnsi" w:cstheme="minorHAnsi"/>
          <w:sz w:val="22"/>
          <w:szCs w:val="22"/>
          <w:lang w:val="en-GB"/>
        </w:rPr>
        <w:t>Vassiliki Barbou</w:t>
      </w:r>
      <w:r w:rsidR="009C3D6A" w:rsidRPr="006A68CA">
        <w:rPr>
          <w:rFonts w:asciiTheme="minorHAnsi" w:hAnsiTheme="minorHAnsi" w:cstheme="minorHAnsi"/>
          <w:sz w:val="22"/>
          <w:szCs w:val="22"/>
          <w:lang w:val="en-GB"/>
        </w:rPr>
        <w:t xml:space="preserve">si, </w:t>
      </w:r>
      <w:r w:rsidRPr="006A68CA">
        <w:rPr>
          <w:rFonts w:asciiTheme="minorHAnsi" w:hAnsiTheme="minorHAnsi" w:cstheme="minorHAnsi"/>
          <w:sz w:val="22"/>
          <w:szCs w:val="22"/>
          <w:lang w:val="en-GB"/>
        </w:rPr>
        <w:t>Professor</w:t>
      </w:r>
    </w:p>
    <w:p w:rsidR="00497588" w:rsidRPr="006A68CA" w:rsidRDefault="006470AC"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eastAsia="el-GR"/>
        </w:rPr>
        <w:t>The aim of the course is to present a comprehensive framework of dance as a cultural and social practice. In this context, the course examines the progress of the elements of dance through the ages to the present day, by focusing on key figures in the modern and postmodern dance as well as their theoretical and philosophical principles. Moreover, emphasis is given to contemporary theories associated with dance and its’ connection to the other artistic forms.</w:t>
      </w:r>
    </w:p>
    <w:p w:rsidR="00497588" w:rsidRPr="006A68CA" w:rsidRDefault="00497588"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eastAsia="Calibri" w:hAnsiTheme="minorHAnsi" w:cstheme="minorHAnsi"/>
          <w:sz w:val="22"/>
          <w:szCs w:val="22"/>
          <w:lang w:val="en-GB" w:eastAsia="el-GR"/>
        </w:rPr>
        <w:t xml:space="preserve">After the completion of the 13 classes of the course, Introduction to Dance: Theory and Practice, students are able to describe the history of dance and combine it with other important historical and cultural events through time. They can also recognize the differentiation of the experiential aspect of dance, from the theoretical one to observe any differences compared with the systems / methods / techniques of dance in order to recognize and choose a particular training method, which will then review various interpretations on the art of dance. Through acquired skills will be able to solve problems related to the exploration and evaluation of the key figures of modern and postmodern dance as well as theoretical and philosophical principles that they themselves supported their methods through time. In addition students may be able to transform their previous conceptions about theatrical dance. </w:t>
      </w:r>
    </w:p>
    <w:p w:rsidR="00497588" w:rsidRPr="006A68CA" w:rsidRDefault="006470AC"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49758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Attendance is mandatory at 9 workshops sessions</w:t>
      </w:r>
    </w:p>
    <w:p w:rsidR="006470AC" w:rsidRPr="006A68CA" w:rsidRDefault="006470AC" w:rsidP="007D601E">
      <w:pPr>
        <w:pStyle w:val="a6"/>
        <w:numPr>
          <w:ilvl w:val="0"/>
          <w:numId w:val="1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7"/>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sz w:val="22"/>
          <w:szCs w:val="22"/>
          <w:lang w:val="en-GB"/>
        </w:rPr>
        <w:t>Dance in the Ancient civilizations, the Middle Ages, and the Renaissance, highlighting the emergence of Ballet</w:t>
      </w:r>
    </w:p>
    <w:p w:rsidR="006470AC" w:rsidRPr="006A68CA" w:rsidRDefault="006470AC" w:rsidP="007D601E">
      <w:pPr>
        <w:pStyle w:val="a6"/>
        <w:numPr>
          <w:ilvl w:val="0"/>
          <w:numId w:val="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-Structures of the evolution of dance since the early 20th century until today, key figures in the currents of Modern and Postmodern dance and theoretical and philosophical ideas of their initiators.</w:t>
      </w:r>
    </w:p>
    <w:p w:rsidR="006470AC" w:rsidRPr="006A68CA" w:rsidRDefault="006470AC" w:rsidP="007D601E">
      <w:pPr>
        <w:pStyle w:val="a6"/>
        <w:numPr>
          <w:ilvl w:val="0"/>
          <w:numId w:val="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Corporeal exploration and use of the elements of dance and performance, such as space, time, music, texture, flow, etc. Improvisational approaches to experiential understanding of movement through various and diverse expressive media relative to structure, space, time, and dynamics.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7D601E">
      <w:pPr>
        <w:pStyle w:val="a6"/>
        <w:numPr>
          <w:ilvl w:val="0"/>
          <w:numId w:val="16"/>
        </w:numPr>
        <w:spacing w:before="120" w:after="120" w:line="288" w:lineRule="auto"/>
        <w:ind w:left="606" w:hanging="426"/>
        <w:rPr>
          <w:rFonts w:asciiTheme="minorHAnsi" w:hAnsiTheme="minorHAnsi" w:cstheme="minorHAnsi"/>
          <w:caps/>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8"/>
        </w:numPr>
        <w:spacing w:before="120" w:after="120" w:line="288" w:lineRule="auto"/>
        <w:ind w:left="540" w:right="27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Albright, C. A. &amp; Gere, D. (2003). </w:t>
      </w:r>
      <w:r w:rsidRPr="006A68CA">
        <w:rPr>
          <w:rFonts w:asciiTheme="minorHAnsi" w:eastAsia="Arial Unicode MS" w:hAnsiTheme="minorHAnsi" w:cstheme="minorHAnsi"/>
          <w:i/>
          <w:iCs/>
          <w:sz w:val="22"/>
          <w:szCs w:val="22"/>
          <w:lang w:val="en-GB"/>
        </w:rPr>
        <w:t>Taken by surprise: a dance improvisation reader.</w:t>
      </w:r>
      <w:r w:rsidRPr="006A68CA">
        <w:rPr>
          <w:rFonts w:asciiTheme="minorHAnsi" w:eastAsia="Arial Unicode MS" w:hAnsiTheme="minorHAnsi" w:cstheme="minorHAnsi"/>
          <w:sz w:val="22"/>
          <w:szCs w:val="22"/>
          <w:lang w:val="en-GB"/>
        </w:rPr>
        <w:t xml:space="preserve"> U.S.A.: Wesleyan University Press.</w:t>
      </w:r>
    </w:p>
    <w:p w:rsidR="006470AC" w:rsidRPr="006A68CA" w:rsidRDefault="006470AC" w:rsidP="007D601E">
      <w:pPr>
        <w:pStyle w:val="a6"/>
        <w:numPr>
          <w:ilvl w:val="0"/>
          <w:numId w:val="18"/>
        </w:numPr>
        <w:spacing w:before="120" w:after="120" w:line="288" w:lineRule="auto"/>
        <w:ind w:left="540" w:right="272"/>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Albright, C., A. (2010). </w:t>
      </w:r>
      <w:r w:rsidRPr="006A68CA">
        <w:rPr>
          <w:rFonts w:asciiTheme="minorHAnsi" w:eastAsia="Arial Unicode MS" w:hAnsiTheme="minorHAnsi" w:cstheme="minorHAnsi"/>
          <w:i/>
          <w:iCs/>
          <w:sz w:val="22"/>
          <w:szCs w:val="22"/>
          <w:lang w:val="en-GB"/>
        </w:rPr>
        <w:t>Modern gestures: Abraham Walkowitz Draws Isadora Duncan Dancing.</w:t>
      </w:r>
      <w:r w:rsidRPr="006A68CA">
        <w:rPr>
          <w:rFonts w:asciiTheme="minorHAnsi" w:eastAsia="Arial Unicode MS" w:hAnsiTheme="minorHAnsi" w:cstheme="minorHAnsi"/>
          <w:sz w:val="22"/>
          <w:szCs w:val="22"/>
          <w:lang w:val="en-GB"/>
        </w:rPr>
        <w:t xml:space="preserve"> China: Wesleyan University Press.</w:t>
      </w:r>
    </w:p>
    <w:p w:rsidR="006470AC" w:rsidRPr="006A68CA" w:rsidRDefault="006470AC" w:rsidP="007D601E">
      <w:pPr>
        <w:pStyle w:val="a6"/>
        <w:numPr>
          <w:ilvl w:val="0"/>
          <w:numId w:val="18"/>
        </w:numPr>
        <w:spacing w:before="120" w:after="120" w:line="288" w:lineRule="auto"/>
        <w:ind w:left="540" w:right="272"/>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Au, S. (2002). </w:t>
      </w:r>
      <w:r w:rsidRPr="006A68CA">
        <w:rPr>
          <w:rFonts w:asciiTheme="minorHAnsi" w:hAnsiTheme="minorHAnsi" w:cstheme="minorHAnsi"/>
          <w:i/>
          <w:sz w:val="22"/>
          <w:szCs w:val="22"/>
          <w:lang w:val="fr-FR"/>
        </w:rPr>
        <w:t>Ballet and Modern Dance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London: Thames and Hudson Ltd. </w:t>
      </w:r>
    </w:p>
    <w:p w:rsidR="006470AC" w:rsidRPr="006A68CA" w:rsidRDefault="006470AC" w:rsidP="007D601E">
      <w:pPr>
        <w:pStyle w:val="a6"/>
        <w:numPr>
          <w:ilvl w:val="0"/>
          <w:numId w:val="18"/>
        </w:numPr>
        <w:spacing w:before="120" w:after="120" w:line="288" w:lineRule="auto"/>
        <w:ind w:left="540" w:right="27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Banes, S. (1998). </w:t>
      </w:r>
      <w:r w:rsidRPr="006A68CA">
        <w:rPr>
          <w:rFonts w:asciiTheme="minorHAnsi" w:eastAsia="Arial Unicode MS" w:hAnsiTheme="minorHAnsi" w:cstheme="minorHAnsi"/>
          <w:i/>
          <w:iCs/>
          <w:sz w:val="22"/>
          <w:szCs w:val="22"/>
          <w:lang w:val="en-GB"/>
        </w:rPr>
        <w:t>Dancing women: female bodies on stage</w:t>
      </w:r>
      <w:r w:rsidRPr="006A68CA">
        <w:rPr>
          <w:rFonts w:asciiTheme="minorHAnsi" w:eastAsia="Arial Unicode MS" w:hAnsiTheme="minorHAnsi" w:cstheme="minorHAnsi"/>
          <w:sz w:val="22"/>
          <w:szCs w:val="22"/>
          <w:lang w:val="en-GB"/>
        </w:rPr>
        <w:t>. U.S.A. &amp; Canada: Routledge</w:t>
      </w:r>
    </w:p>
    <w:p w:rsidR="006470AC" w:rsidRPr="006A68CA" w:rsidRDefault="00C55467" w:rsidP="007D601E">
      <w:pPr>
        <w:pStyle w:val="a6"/>
        <w:numPr>
          <w:ilvl w:val="0"/>
          <w:numId w:val="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Barbou</w:t>
      </w:r>
      <w:r w:rsidR="006470AC" w:rsidRPr="006A68CA">
        <w:rPr>
          <w:rFonts w:asciiTheme="minorHAnsi" w:hAnsiTheme="minorHAnsi" w:cstheme="minorHAnsi"/>
          <w:sz w:val="22"/>
          <w:szCs w:val="22"/>
          <w:lang w:val="en-GB"/>
        </w:rPr>
        <w:t xml:space="preserve">si, V. (2004). </w:t>
      </w:r>
      <w:r w:rsidR="006470AC" w:rsidRPr="006A68CA">
        <w:rPr>
          <w:rFonts w:asciiTheme="minorHAnsi" w:hAnsiTheme="minorHAnsi" w:cstheme="minorHAnsi"/>
          <w:i/>
          <w:sz w:val="22"/>
          <w:szCs w:val="22"/>
          <w:lang w:val="en-GB"/>
        </w:rPr>
        <w:t>Dance in the 20</w:t>
      </w:r>
      <w:r w:rsidR="006470AC" w:rsidRPr="006A68CA">
        <w:rPr>
          <w:rFonts w:asciiTheme="minorHAnsi" w:hAnsiTheme="minorHAnsi" w:cstheme="minorHAnsi"/>
          <w:i/>
          <w:sz w:val="22"/>
          <w:szCs w:val="22"/>
          <w:vertAlign w:val="superscript"/>
          <w:lang w:val="en-GB"/>
        </w:rPr>
        <w:t>th</w:t>
      </w:r>
      <w:r w:rsidR="006470AC" w:rsidRPr="006A68CA">
        <w:rPr>
          <w:rFonts w:asciiTheme="minorHAnsi" w:hAnsiTheme="minorHAnsi" w:cstheme="minorHAnsi"/>
          <w:i/>
          <w:sz w:val="22"/>
          <w:szCs w:val="22"/>
          <w:lang w:val="en-GB"/>
        </w:rPr>
        <w:t xml:space="preserve"> century:</w:t>
      </w:r>
      <w:r w:rsidR="009C3D6A" w:rsidRPr="006A68CA">
        <w:rPr>
          <w:rFonts w:asciiTheme="minorHAnsi" w:hAnsiTheme="minorHAnsi" w:cstheme="minorHAnsi"/>
          <w:i/>
          <w:sz w:val="22"/>
          <w:szCs w:val="22"/>
          <w:lang w:val="en-GB"/>
        </w:rPr>
        <w:t xml:space="preserve"> </w:t>
      </w:r>
      <w:r w:rsidR="006470AC" w:rsidRPr="006A68CA">
        <w:rPr>
          <w:rFonts w:asciiTheme="minorHAnsi" w:hAnsiTheme="minorHAnsi" w:cstheme="minorHAnsi"/>
          <w:i/>
          <w:sz w:val="22"/>
          <w:szCs w:val="22"/>
          <w:lang w:val="en-GB"/>
        </w:rPr>
        <w:t>Landmarks and Personalities</w:t>
      </w:r>
      <w:r w:rsidR="006470AC" w:rsidRPr="006A68CA">
        <w:rPr>
          <w:rFonts w:asciiTheme="minorHAnsi" w:hAnsiTheme="minorHAnsi" w:cstheme="minorHAnsi"/>
          <w:sz w:val="22"/>
          <w:szCs w:val="22"/>
          <w:lang w:val="en-GB"/>
        </w:rPr>
        <w:t>. Athens: Kastaniotis (in Greek).</w:t>
      </w:r>
    </w:p>
    <w:p w:rsidR="006470AC" w:rsidRPr="006A68CA" w:rsidRDefault="00C55467" w:rsidP="007D601E">
      <w:pPr>
        <w:pStyle w:val="a6"/>
        <w:numPr>
          <w:ilvl w:val="0"/>
          <w:numId w:val="18"/>
        </w:numPr>
        <w:autoSpaceDE w:val="0"/>
        <w:autoSpaceDN w:val="0"/>
        <w:spacing w:before="120" w:after="120" w:line="288" w:lineRule="auto"/>
        <w:ind w:left="540"/>
        <w:rPr>
          <w:rFonts w:asciiTheme="minorHAnsi" w:hAnsiTheme="minorHAnsi" w:cstheme="minorHAnsi"/>
          <w:i/>
          <w:sz w:val="22"/>
          <w:szCs w:val="22"/>
          <w:lang w:val="en-GB" w:eastAsia="el-GR"/>
        </w:rPr>
      </w:pPr>
      <w:r w:rsidRPr="006A68CA">
        <w:rPr>
          <w:rFonts w:asciiTheme="minorHAnsi" w:eastAsia="Calibri" w:hAnsiTheme="minorHAnsi" w:cstheme="minorHAnsi"/>
          <w:sz w:val="22"/>
          <w:szCs w:val="22"/>
          <w:lang w:val="en-GB" w:eastAsia="el-GR"/>
        </w:rPr>
        <w:t>Barbous</w:t>
      </w:r>
      <w:r w:rsidR="006470AC" w:rsidRPr="006A68CA">
        <w:rPr>
          <w:rFonts w:asciiTheme="minorHAnsi" w:eastAsia="Calibri" w:hAnsiTheme="minorHAnsi" w:cstheme="minorHAnsi"/>
          <w:sz w:val="22"/>
          <w:szCs w:val="22"/>
          <w:lang w:val="en-GB" w:eastAsia="el-GR"/>
        </w:rPr>
        <w:t>i,</w:t>
      </w:r>
      <w:r w:rsidR="009C3D6A" w:rsidRPr="006A68CA">
        <w:rPr>
          <w:rFonts w:asciiTheme="minorHAnsi" w:eastAsia="Calibri" w:hAnsiTheme="minorHAnsi" w:cstheme="minorHAnsi"/>
          <w:sz w:val="22"/>
          <w:szCs w:val="22"/>
          <w:lang w:val="en-GB" w:eastAsia="el-GR"/>
        </w:rPr>
        <w:t xml:space="preserve"> </w:t>
      </w:r>
      <w:r w:rsidR="006470AC" w:rsidRPr="006A68CA">
        <w:rPr>
          <w:rFonts w:asciiTheme="minorHAnsi" w:eastAsia="Calibri" w:hAnsiTheme="minorHAnsi" w:cstheme="minorHAnsi"/>
          <w:sz w:val="22"/>
          <w:szCs w:val="22"/>
          <w:lang w:val="en-GB" w:eastAsia="el-GR"/>
        </w:rPr>
        <w:t>V.</w:t>
      </w:r>
      <w:r w:rsidR="009C3D6A" w:rsidRPr="006A68CA">
        <w:rPr>
          <w:rFonts w:asciiTheme="minorHAnsi" w:eastAsia="Calibri" w:hAnsiTheme="minorHAnsi" w:cstheme="minorHAnsi"/>
          <w:sz w:val="22"/>
          <w:szCs w:val="22"/>
          <w:lang w:val="en-GB" w:eastAsia="el-GR"/>
        </w:rPr>
        <w:t xml:space="preserve"> </w:t>
      </w:r>
      <w:r w:rsidR="006470AC" w:rsidRPr="006A68CA">
        <w:rPr>
          <w:rFonts w:asciiTheme="minorHAnsi" w:eastAsia="Calibri" w:hAnsiTheme="minorHAnsi" w:cstheme="minorHAnsi"/>
          <w:sz w:val="22"/>
          <w:szCs w:val="22"/>
          <w:lang w:val="en-GB" w:eastAsia="el-GR"/>
        </w:rPr>
        <w:t xml:space="preserve">(2014). </w:t>
      </w:r>
      <w:r w:rsidR="006470AC" w:rsidRPr="006A68CA">
        <w:rPr>
          <w:rFonts w:asciiTheme="minorHAnsi" w:hAnsiTheme="minorHAnsi" w:cstheme="minorHAnsi"/>
          <w:i/>
          <w:sz w:val="22"/>
          <w:szCs w:val="22"/>
          <w:lang w:val="en-GB" w:eastAsia="el-GR"/>
        </w:rPr>
        <w:t>The art of dance in Greece in the 20th century: The School of Pratsika: Ideology-Praxis-Aesthetics</w:t>
      </w:r>
      <w:r w:rsidR="006470AC" w:rsidRPr="006A68CA">
        <w:rPr>
          <w:rFonts w:asciiTheme="minorHAnsi" w:hAnsiTheme="minorHAnsi" w:cstheme="minorHAnsi"/>
          <w:sz w:val="22"/>
          <w:szCs w:val="22"/>
          <w:lang w:val="en-GB" w:eastAsia="el-GR"/>
        </w:rPr>
        <w:t>, Athens: Gutenberg</w:t>
      </w:r>
    </w:p>
    <w:p w:rsidR="006470AC" w:rsidRPr="006A68CA" w:rsidRDefault="006470AC" w:rsidP="007D601E">
      <w:pPr>
        <w:pStyle w:val="a6"/>
        <w:numPr>
          <w:ilvl w:val="0"/>
          <w:numId w:val="18"/>
        </w:numPr>
        <w:spacing w:before="120" w:after="120" w:line="288" w:lineRule="auto"/>
        <w:ind w:left="540" w:right="27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Bird, D. &amp; Greenberg, J. (1997). </w:t>
      </w:r>
      <w:r w:rsidRPr="006A68CA">
        <w:rPr>
          <w:rFonts w:asciiTheme="minorHAnsi" w:eastAsia="Arial Unicode MS" w:hAnsiTheme="minorHAnsi" w:cstheme="minorHAnsi"/>
          <w:i/>
          <w:iCs/>
          <w:sz w:val="22"/>
          <w:szCs w:val="22"/>
          <w:lang w:val="en-GB"/>
        </w:rPr>
        <w:t>Bird's Eye View: dancing with Martha Graham and on Broadway.</w:t>
      </w:r>
      <w:r w:rsidRPr="006A68CA">
        <w:rPr>
          <w:rFonts w:asciiTheme="minorHAnsi" w:eastAsia="Arial Unicode MS" w:hAnsiTheme="minorHAnsi" w:cstheme="minorHAnsi"/>
          <w:sz w:val="22"/>
          <w:szCs w:val="22"/>
          <w:lang w:val="en-GB"/>
        </w:rPr>
        <w:t xml:space="preserve"> U.S.A.: University of Pittsburgh Press.</w:t>
      </w:r>
    </w:p>
    <w:p w:rsidR="006470AC" w:rsidRPr="006A68CA" w:rsidRDefault="006470AC" w:rsidP="007D601E">
      <w:pPr>
        <w:pStyle w:val="a6"/>
        <w:numPr>
          <w:ilvl w:val="0"/>
          <w:numId w:val="18"/>
        </w:numPr>
        <w:spacing w:before="120" w:after="120" w:line="288" w:lineRule="auto"/>
        <w:ind w:left="540" w:right="27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Burt, R. (1998). </w:t>
      </w:r>
      <w:r w:rsidRPr="006A68CA">
        <w:rPr>
          <w:rFonts w:asciiTheme="minorHAnsi" w:eastAsia="Arial Unicode MS" w:hAnsiTheme="minorHAnsi" w:cstheme="minorHAnsi"/>
          <w:i/>
          <w:iCs/>
          <w:sz w:val="22"/>
          <w:szCs w:val="22"/>
          <w:lang w:val="en-GB"/>
        </w:rPr>
        <w:t>Alien bodies.</w:t>
      </w:r>
      <w:r w:rsidR="009C3D6A" w:rsidRPr="006A68CA">
        <w:rPr>
          <w:rFonts w:asciiTheme="minorHAnsi" w:eastAsia="Arial Unicode MS" w:hAnsiTheme="minorHAnsi" w:cstheme="minorHAnsi"/>
          <w:i/>
          <w:iCs/>
          <w:sz w:val="22"/>
          <w:szCs w:val="22"/>
          <w:lang w:val="en-GB"/>
        </w:rPr>
        <w:t xml:space="preserve"> </w:t>
      </w:r>
      <w:r w:rsidRPr="006A68CA">
        <w:rPr>
          <w:rFonts w:asciiTheme="minorHAnsi" w:eastAsia="Arial Unicode MS" w:hAnsiTheme="minorHAnsi" w:cstheme="minorHAnsi"/>
          <w:i/>
          <w:iCs/>
          <w:sz w:val="22"/>
          <w:szCs w:val="22"/>
          <w:lang w:val="en-GB"/>
        </w:rPr>
        <w:t xml:space="preserve">Representations of modernity, 'race' and nation in early modern dance. </w:t>
      </w:r>
      <w:r w:rsidRPr="006A68CA">
        <w:rPr>
          <w:rFonts w:asciiTheme="minorHAnsi" w:eastAsia="Arial Unicode MS" w:hAnsiTheme="minorHAnsi" w:cstheme="minorHAnsi"/>
          <w:sz w:val="22"/>
          <w:szCs w:val="22"/>
          <w:lang w:val="en-GB"/>
        </w:rPr>
        <w:t>London &amp; New York: Routledge.</w:t>
      </w:r>
    </w:p>
    <w:p w:rsidR="006470AC" w:rsidRPr="006A68CA" w:rsidRDefault="006470AC" w:rsidP="007D601E">
      <w:pPr>
        <w:pStyle w:val="a6"/>
        <w:numPr>
          <w:ilvl w:val="0"/>
          <w:numId w:val="18"/>
        </w:numPr>
        <w:spacing w:before="120" w:after="120" w:line="288" w:lineRule="auto"/>
        <w:ind w:left="540" w:right="27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Dils, A. &amp; Albright, C. A (2001). </w:t>
      </w:r>
      <w:r w:rsidRPr="006A68CA">
        <w:rPr>
          <w:rFonts w:asciiTheme="minorHAnsi" w:eastAsia="Arial Unicode MS" w:hAnsiTheme="minorHAnsi" w:cstheme="minorHAnsi"/>
          <w:i/>
          <w:iCs/>
          <w:sz w:val="22"/>
          <w:szCs w:val="22"/>
          <w:lang w:val="en-GB"/>
        </w:rPr>
        <w:t>Moving history / Dancing cultures. A dance history reader.</w:t>
      </w:r>
      <w:r w:rsidRPr="006A68CA">
        <w:rPr>
          <w:rFonts w:asciiTheme="minorHAnsi" w:eastAsia="Arial Unicode MS" w:hAnsiTheme="minorHAnsi" w:cstheme="minorHAnsi"/>
          <w:sz w:val="22"/>
          <w:szCs w:val="22"/>
          <w:lang w:val="en-GB"/>
        </w:rPr>
        <w:t xml:space="preserve"> U.S.A.: Wesleyan University Press.</w:t>
      </w:r>
    </w:p>
    <w:p w:rsidR="006470AC" w:rsidRPr="006A68CA" w:rsidRDefault="006470AC" w:rsidP="007D601E">
      <w:pPr>
        <w:pStyle w:val="a6"/>
        <w:numPr>
          <w:ilvl w:val="0"/>
          <w:numId w:val="18"/>
        </w:numPr>
        <w:spacing w:before="120" w:after="120" w:line="288" w:lineRule="auto"/>
        <w:ind w:left="540" w:right="270"/>
        <w:rPr>
          <w:rFonts w:asciiTheme="minorHAnsi" w:eastAsia="Calibri" w:hAnsiTheme="minorHAnsi" w:cstheme="minorHAnsi"/>
          <w:sz w:val="22"/>
          <w:szCs w:val="22"/>
          <w:lang w:val="en-GB"/>
        </w:rPr>
      </w:pPr>
      <w:r w:rsidRPr="006A68CA">
        <w:rPr>
          <w:rFonts w:asciiTheme="minorHAnsi" w:eastAsia="Calibri" w:hAnsiTheme="minorHAnsi" w:cstheme="minorHAnsi"/>
          <w:sz w:val="22"/>
          <w:szCs w:val="22"/>
          <w:lang w:val="en-GB"/>
        </w:rPr>
        <w:t xml:space="preserve">Foster, S., L. (1986). </w:t>
      </w:r>
      <w:r w:rsidRPr="006A68CA">
        <w:rPr>
          <w:rFonts w:asciiTheme="minorHAnsi" w:eastAsia="Calibri" w:hAnsiTheme="minorHAnsi" w:cstheme="minorHAnsi"/>
          <w:i/>
          <w:iCs/>
          <w:sz w:val="22"/>
          <w:szCs w:val="22"/>
          <w:lang w:val="en-GB"/>
        </w:rPr>
        <w:t>Reading Dancing: Bodies and Subjects in Contemporary American Dance.</w:t>
      </w:r>
      <w:r w:rsidRPr="006A68CA">
        <w:rPr>
          <w:rFonts w:asciiTheme="minorHAnsi" w:eastAsia="Calibri" w:hAnsiTheme="minorHAnsi" w:cstheme="minorHAnsi"/>
          <w:sz w:val="22"/>
          <w:szCs w:val="22"/>
          <w:lang w:val="en-GB"/>
        </w:rPr>
        <w:t xml:space="preserve"> U.S.A.: University of California Press.</w:t>
      </w:r>
    </w:p>
    <w:p w:rsidR="006470AC" w:rsidRPr="006A68CA" w:rsidRDefault="006470AC" w:rsidP="007D601E">
      <w:pPr>
        <w:pStyle w:val="a6"/>
        <w:numPr>
          <w:ilvl w:val="0"/>
          <w:numId w:val="18"/>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Franko, M. (2002). </w:t>
      </w:r>
      <w:r w:rsidRPr="006A68CA">
        <w:rPr>
          <w:rFonts w:asciiTheme="minorHAnsi" w:eastAsia="Arial Unicode MS" w:hAnsiTheme="minorHAnsi" w:cstheme="minorHAnsi"/>
          <w:i/>
          <w:iCs/>
          <w:sz w:val="22"/>
          <w:szCs w:val="22"/>
          <w:lang w:val="en-GB"/>
        </w:rPr>
        <w:t>The work of dance: labor, movement, and identity in the 1930s.</w:t>
      </w:r>
      <w:r w:rsidRPr="006A68CA">
        <w:rPr>
          <w:rFonts w:asciiTheme="minorHAnsi" w:eastAsia="Arial Unicode MS" w:hAnsiTheme="minorHAnsi" w:cstheme="minorHAnsi"/>
          <w:sz w:val="22"/>
          <w:szCs w:val="22"/>
          <w:lang w:val="en-GB"/>
        </w:rPr>
        <w:t xml:space="preserve"> U.S.A.: Wesleyan University Press.</w:t>
      </w:r>
    </w:p>
    <w:p w:rsidR="006470AC" w:rsidRPr="006A68CA" w:rsidRDefault="006470AC" w:rsidP="007D601E">
      <w:pPr>
        <w:pStyle w:val="a6"/>
        <w:numPr>
          <w:ilvl w:val="0"/>
          <w:numId w:val="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Garaudy, P. (xx). </w:t>
      </w:r>
      <w:r w:rsidRPr="006A68CA">
        <w:rPr>
          <w:rFonts w:asciiTheme="minorHAnsi" w:hAnsiTheme="minorHAnsi" w:cstheme="minorHAnsi"/>
          <w:i/>
          <w:sz w:val="22"/>
          <w:szCs w:val="22"/>
          <w:lang w:val="en-GB"/>
        </w:rPr>
        <w:t>Dance in life</w:t>
      </w:r>
      <w:r w:rsidRPr="006A68CA">
        <w:rPr>
          <w:rFonts w:asciiTheme="minorHAnsi" w:hAnsiTheme="minorHAnsi" w:cstheme="minorHAnsi"/>
          <w:sz w:val="22"/>
          <w:szCs w:val="22"/>
          <w:lang w:val="en-GB"/>
        </w:rPr>
        <w:t xml:space="preserve">. Athens: Eridanus (in Greek). </w:t>
      </w:r>
    </w:p>
    <w:p w:rsidR="006470AC" w:rsidRPr="006A68CA" w:rsidRDefault="006470AC" w:rsidP="007D601E">
      <w:pPr>
        <w:pStyle w:val="a6"/>
        <w:numPr>
          <w:ilvl w:val="0"/>
          <w:numId w:val="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Kraus, R. (1980), </w:t>
      </w:r>
      <w:r w:rsidRPr="006A68CA">
        <w:rPr>
          <w:rFonts w:asciiTheme="minorHAnsi" w:hAnsiTheme="minorHAnsi" w:cstheme="minorHAnsi"/>
          <w:i/>
          <w:sz w:val="22"/>
          <w:szCs w:val="22"/>
          <w:lang w:val="en-GB"/>
        </w:rPr>
        <w:t>History of Dance</w:t>
      </w:r>
      <w:r w:rsidRPr="006A68CA">
        <w:rPr>
          <w:rFonts w:asciiTheme="minorHAnsi" w:hAnsiTheme="minorHAnsi" w:cstheme="minorHAnsi"/>
          <w:sz w:val="22"/>
          <w:szCs w:val="22"/>
          <w:lang w:val="en-GB"/>
        </w:rPr>
        <w:t>. Athens: Ne</w:t>
      </w:r>
      <w:r w:rsidR="009C3D6A" w:rsidRPr="006A68CA">
        <w:rPr>
          <w:rFonts w:asciiTheme="minorHAnsi" w:hAnsiTheme="minorHAnsi" w:cstheme="minorHAnsi"/>
          <w:sz w:val="22"/>
          <w:szCs w:val="22"/>
          <w:lang w:val="en-GB"/>
        </w:rPr>
        <w:t>ph</w:t>
      </w:r>
      <w:r w:rsidRPr="006A68CA">
        <w:rPr>
          <w:rFonts w:asciiTheme="minorHAnsi" w:hAnsiTheme="minorHAnsi" w:cstheme="minorHAnsi"/>
          <w:sz w:val="22"/>
          <w:szCs w:val="22"/>
          <w:lang w:val="en-GB"/>
        </w:rPr>
        <w:t>eli (in Greek).</w:t>
      </w:r>
    </w:p>
    <w:p w:rsidR="006470AC" w:rsidRPr="006A68CA" w:rsidRDefault="006470AC" w:rsidP="007D601E">
      <w:pPr>
        <w:pStyle w:val="a6"/>
        <w:numPr>
          <w:ilvl w:val="0"/>
          <w:numId w:val="18"/>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Lawler, L. (1984). </w:t>
      </w:r>
      <w:r w:rsidRPr="006A68CA">
        <w:rPr>
          <w:rFonts w:asciiTheme="minorHAnsi" w:hAnsiTheme="minorHAnsi" w:cstheme="minorHAnsi"/>
          <w:i/>
          <w:sz w:val="22"/>
          <w:szCs w:val="22"/>
          <w:lang w:val="en-GB"/>
        </w:rPr>
        <w:t>The Dance in Ancient Greece</w:t>
      </w:r>
      <w:r w:rsidRPr="006A68CA">
        <w:rPr>
          <w:rFonts w:asciiTheme="minorHAnsi" w:hAnsiTheme="minorHAnsi" w:cstheme="minorHAnsi"/>
          <w:sz w:val="22"/>
          <w:szCs w:val="22"/>
          <w:lang w:val="en-GB"/>
        </w:rPr>
        <w:t xml:space="preserve">. Athens: Civilizing Association of Greek dances traditional dance </w:t>
      </w:r>
      <w:r w:rsidR="009C3D6A" w:rsidRPr="006A68CA">
        <w:rPr>
          <w:rFonts w:asciiTheme="minorHAnsi" w:hAnsiTheme="minorHAnsi" w:cstheme="minorHAnsi"/>
          <w:sz w:val="22"/>
          <w:szCs w:val="22"/>
          <w:lang w:val="en-GB"/>
        </w:rPr>
        <w:t>centre</w:t>
      </w:r>
      <w:r w:rsidRPr="006A68CA">
        <w:rPr>
          <w:rFonts w:asciiTheme="minorHAnsi" w:hAnsiTheme="minorHAnsi" w:cstheme="minorHAnsi"/>
          <w:sz w:val="22"/>
          <w:szCs w:val="22"/>
          <w:lang w:val="en-GB"/>
        </w:rPr>
        <w:t xml:space="preserve"> (in Greek).</w:t>
      </w:r>
    </w:p>
    <w:p w:rsidR="006470AC" w:rsidRPr="006A68CA" w:rsidRDefault="006470AC" w:rsidP="007D601E">
      <w:pPr>
        <w:pStyle w:val="a6"/>
        <w:numPr>
          <w:ilvl w:val="0"/>
          <w:numId w:val="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Reynolds, N. &amp; McCormick, M. (2003). </w:t>
      </w:r>
      <w:r w:rsidRPr="006A68CA">
        <w:rPr>
          <w:rFonts w:asciiTheme="minorHAnsi" w:hAnsiTheme="minorHAnsi" w:cstheme="minorHAnsi"/>
          <w:i/>
          <w:sz w:val="22"/>
          <w:szCs w:val="22"/>
          <w:lang w:val="en-GB"/>
        </w:rPr>
        <w:t>No fixed Points Dance in the Twentieth Century</w:t>
      </w:r>
      <w:r w:rsidRPr="006A68CA">
        <w:rPr>
          <w:rFonts w:asciiTheme="minorHAnsi" w:hAnsiTheme="minorHAnsi" w:cstheme="minorHAnsi"/>
          <w:sz w:val="22"/>
          <w:szCs w:val="22"/>
          <w:lang w:val="en-GB"/>
        </w:rPr>
        <w:t>. New Haven and London: Yale University Press (in English).</w:t>
      </w:r>
    </w:p>
    <w:p w:rsidR="00B0670C" w:rsidRPr="006A68CA" w:rsidRDefault="006470AC" w:rsidP="007D601E">
      <w:pPr>
        <w:pStyle w:val="a6"/>
        <w:numPr>
          <w:ilvl w:val="0"/>
          <w:numId w:val="16"/>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TEACHING METHODS</w:t>
      </w:r>
      <w:r w:rsidR="00B0670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Use of technology, discussion, lectures, workshops, and written assessments.</w:t>
      </w:r>
    </w:p>
    <w:p w:rsidR="00B0670C" w:rsidRPr="006A68CA" w:rsidRDefault="006470AC" w:rsidP="007D601E">
      <w:pPr>
        <w:pStyle w:val="a6"/>
        <w:numPr>
          <w:ilvl w:val="0"/>
          <w:numId w:val="16"/>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and oral exams, workshops.</w:t>
      </w:r>
    </w:p>
    <w:p w:rsidR="006470AC" w:rsidRPr="006A68CA" w:rsidRDefault="006470AC" w:rsidP="007D601E">
      <w:pPr>
        <w:pStyle w:val="a6"/>
        <w:numPr>
          <w:ilvl w:val="0"/>
          <w:numId w:val="16"/>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C6707B" w:rsidRPr="006A68CA" w:rsidRDefault="00C6707B"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 </w:t>
      </w:r>
      <w:r w:rsidR="00DB2406" w:rsidRPr="006A68CA">
        <w:rPr>
          <w:rFonts w:asciiTheme="minorHAnsi" w:hAnsiTheme="minorHAnsi" w:cstheme="minorHAnsi"/>
          <w:b/>
          <w:bCs/>
          <w:i/>
          <w:sz w:val="22"/>
          <w:szCs w:val="22"/>
          <w:lang w:val="en-GB"/>
        </w:rPr>
        <w:t>Introduction to</w:t>
      </w:r>
      <w:r w:rsidRPr="006A68CA">
        <w:rPr>
          <w:rFonts w:asciiTheme="minorHAnsi" w:hAnsiTheme="minorHAnsi" w:cstheme="minorHAnsi"/>
          <w:b/>
          <w:bCs/>
          <w:i/>
          <w:sz w:val="22"/>
          <w:szCs w:val="22"/>
          <w:lang w:val="en-GB"/>
        </w:rPr>
        <w:t xml:space="preserve"> </w:t>
      </w:r>
      <w:r w:rsidR="00DB2406" w:rsidRPr="006A68CA">
        <w:rPr>
          <w:rFonts w:asciiTheme="minorHAnsi" w:hAnsiTheme="minorHAnsi" w:cstheme="minorHAnsi"/>
          <w:b/>
          <w:bCs/>
          <w:i/>
          <w:sz w:val="22"/>
          <w:szCs w:val="22"/>
          <w:lang w:val="en-GB"/>
        </w:rPr>
        <w:t>Theatrical Practice: Theory and Practice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01YX007</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B0670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Christina Zoniou, Member of the Specialized Teaching Staff</w:t>
      </w:r>
    </w:p>
    <w:p w:rsidR="00B0670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B0670C"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The objective is to introduce students to the most important techniques, concepts and theories of the art of acting and of the actor’s training of the 20</w:t>
      </w:r>
      <w:r w:rsidRPr="006A68CA">
        <w:rPr>
          <w:rFonts w:asciiTheme="minorHAnsi" w:eastAsia="Calibri" w:hAnsiTheme="minorHAnsi" w:cstheme="minorHAnsi"/>
          <w:sz w:val="22"/>
          <w:szCs w:val="22"/>
          <w:vertAlign w:val="superscript"/>
          <w:lang w:val="en-GB" w:eastAsia="el-GR"/>
        </w:rPr>
        <w:t>th</w:t>
      </w:r>
      <w:r w:rsidRPr="006A68CA">
        <w:rPr>
          <w:rFonts w:asciiTheme="minorHAnsi" w:eastAsia="Calibri" w:hAnsiTheme="minorHAnsi" w:cstheme="minorHAnsi"/>
          <w:sz w:val="22"/>
          <w:szCs w:val="22"/>
          <w:lang w:val="en-GB" w:eastAsia="el-GR"/>
        </w:rPr>
        <w:t xml:space="preserve"> century: psychological realism, formalism, epic theatre, ritual theatre, etc. Students will try out comparatively training exercises from the various acting schools and they will get familiarized with their personal expressive capacities using vocal, physical, facial expression. They will be expected to take a first step towards developing theatrical imagination, rigour and creativity, important skills of a theatre artist. Another outcome would be group building and development of cooperation among the first year students.</w:t>
      </w:r>
    </w:p>
    <w:p w:rsidR="00B0670C" w:rsidRPr="006A68CA" w:rsidRDefault="00B0670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The</w:t>
      </w:r>
      <w:r w:rsidRPr="006A68CA">
        <w:rPr>
          <w:rFonts w:asciiTheme="minorHAnsi" w:hAnsiTheme="minorHAnsi" w:cstheme="minorHAnsi"/>
          <w:sz w:val="22"/>
          <w:szCs w:val="22"/>
          <w:lang w:val="en-GB"/>
        </w:rPr>
        <w:t xml:space="preserve"> students</w:t>
      </w:r>
      <w:r w:rsidR="006470AC" w:rsidRPr="006A68CA">
        <w:rPr>
          <w:rFonts w:asciiTheme="minorHAnsi" w:hAnsiTheme="minorHAnsi" w:cstheme="minorHAnsi"/>
          <w:sz w:val="22"/>
          <w:szCs w:val="22"/>
          <w:lang w:val="en-GB"/>
        </w:rPr>
        <w:t xml:space="preserve"> will be expected to take a first step towards familiarization with exposure on the stage, theatrical imagination, rigor and creativity, important skills of a theatre artist. </w:t>
      </w:r>
      <w:r w:rsidR="006470AC" w:rsidRPr="006A68CA">
        <w:rPr>
          <w:rFonts w:asciiTheme="minorHAnsi" w:eastAsia="Calibri" w:hAnsiTheme="minorHAnsi" w:cstheme="minorHAnsi"/>
          <w:sz w:val="22"/>
          <w:szCs w:val="22"/>
          <w:lang w:val="en-GB" w:eastAsia="el-GR"/>
        </w:rPr>
        <w:t>Students are also expected to be able to distinguish, both in theory and in practice, the main kinds and styles of acting starting from the birth of theatre until the mid-20th century, with an emphasis on Stanislavski, Brecht and Meyerhold. Another outcome would be group building and development of cooperation among the first year students.</w:t>
      </w:r>
    </w:p>
    <w:p w:rsidR="006470AC" w:rsidRPr="006A68CA" w:rsidRDefault="006470AC" w:rsidP="007D601E">
      <w:pPr>
        <w:pStyle w:val="a6"/>
        <w:numPr>
          <w:ilvl w:val="0"/>
          <w:numId w:val="1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p>
    <w:p w:rsidR="006470AC" w:rsidRPr="006A68CA" w:rsidRDefault="006470AC" w:rsidP="007D601E">
      <w:pPr>
        <w:pStyle w:val="a6"/>
        <w:numPr>
          <w:ilvl w:val="0"/>
          <w:numId w:val="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To attend a minimum of 10 from the 13 sessions</w:t>
      </w:r>
    </w:p>
    <w:p w:rsidR="00B0670C" w:rsidRPr="006A68CA" w:rsidRDefault="006470AC" w:rsidP="007D601E">
      <w:pPr>
        <w:pStyle w:val="a6"/>
        <w:numPr>
          <w:ilvl w:val="0"/>
          <w:numId w:val="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To prepare and present in class 3 scenes / improvisations in subgroups prior to the final presentation of the exams.</w:t>
      </w:r>
    </w:p>
    <w:p w:rsidR="006470AC" w:rsidRPr="006A68CA" w:rsidRDefault="006470AC" w:rsidP="007D601E">
      <w:pPr>
        <w:pStyle w:val="a6"/>
        <w:numPr>
          <w:ilvl w:val="0"/>
          <w:numId w:val="2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B0670C" w:rsidRPr="006A68CA" w:rsidRDefault="006470AC" w:rsidP="007D601E">
      <w:pPr>
        <w:pStyle w:val="a6"/>
        <w:numPr>
          <w:ilvl w:val="0"/>
          <w:numId w:val="1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Games and exercises for warm-up, trust and relaxation.</w:t>
      </w:r>
    </w:p>
    <w:p w:rsidR="00B0670C" w:rsidRPr="006A68CA" w:rsidRDefault="006470AC" w:rsidP="007D601E">
      <w:pPr>
        <w:pStyle w:val="a6"/>
        <w:numPr>
          <w:ilvl w:val="0"/>
          <w:numId w:val="1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lastRenderedPageBreak/>
        <w:t>Introduction to the theatrical space and time, movement, rhythm, vocal training, emotion and sensory memory, physical actions, improvisations, character building, analysis and interpretation of text.</w:t>
      </w:r>
    </w:p>
    <w:p w:rsidR="006470AC" w:rsidRPr="006A68CA" w:rsidRDefault="006470AC" w:rsidP="007D601E">
      <w:pPr>
        <w:pStyle w:val="a6"/>
        <w:numPr>
          <w:ilvl w:val="0"/>
          <w:numId w:val="1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Theoretical and practical overlook of the history of acting and some of the major acting schools of the 20th century, focusing mainly on K. Stanislavski, V. Meyerhold, and B. Brecht. </w:t>
      </w:r>
    </w:p>
    <w:p w:rsidR="006470AC" w:rsidRPr="006A68CA" w:rsidRDefault="006470AC" w:rsidP="007D601E">
      <w:pPr>
        <w:pStyle w:val="a6"/>
        <w:numPr>
          <w:ilvl w:val="0"/>
          <w:numId w:val="2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kern w:val="36"/>
          <w:sz w:val="22"/>
          <w:szCs w:val="22"/>
          <w:lang w:val="en-GB"/>
        </w:rPr>
        <w:t xml:space="preserve">Barba, E. &amp; Savarese, N. (2008). A </w:t>
      </w:r>
      <w:r w:rsidRPr="006A68CA">
        <w:rPr>
          <w:rFonts w:asciiTheme="minorHAnsi" w:eastAsia="Calibri" w:hAnsiTheme="minorHAnsi" w:cstheme="minorHAnsi"/>
          <w:i/>
          <w:kern w:val="36"/>
          <w:sz w:val="22"/>
          <w:szCs w:val="22"/>
          <w:lang w:val="en-GB"/>
        </w:rPr>
        <w:t>Dictionary of Theatre Anthropology</w:t>
      </w:r>
      <w:r w:rsidRPr="006A68CA">
        <w:rPr>
          <w:rFonts w:asciiTheme="minorHAnsi" w:eastAsia="Calibri" w:hAnsiTheme="minorHAnsi" w:cstheme="minorHAnsi"/>
          <w:i/>
          <w:sz w:val="22"/>
          <w:szCs w:val="22"/>
          <w:lang w:val="en-GB" w:eastAsia="el-GR"/>
        </w:rPr>
        <w:t xml:space="preserve">. </w:t>
      </w:r>
      <w:r w:rsidRPr="006A68CA">
        <w:rPr>
          <w:rFonts w:asciiTheme="minorHAnsi" w:eastAsia="Calibri" w:hAnsiTheme="minorHAnsi" w:cstheme="minorHAnsi"/>
          <w:i/>
          <w:kern w:val="36"/>
          <w:sz w:val="22"/>
          <w:szCs w:val="22"/>
          <w:lang w:val="en-GB"/>
        </w:rPr>
        <w:t>The Secret Art of the Performer.</w:t>
      </w:r>
      <w:r w:rsidR="009C3D6A" w:rsidRPr="006A68CA">
        <w:rPr>
          <w:rFonts w:asciiTheme="minorHAnsi" w:eastAsia="Calibri" w:hAnsiTheme="minorHAnsi" w:cstheme="minorHAnsi"/>
          <w:i/>
          <w:kern w:val="36"/>
          <w:sz w:val="22"/>
          <w:szCs w:val="22"/>
          <w:lang w:val="en-GB"/>
        </w:rPr>
        <w:t xml:space="preserve"> </w:t>
      </w:r>
      <w:r w:rsidRPr="006A68CA">
        <w:rPr>
          <w:rFonts w:asciiTheme="minorHAnsi" w:eastAsia="Calibri" w:hAnsiTheme="minorHAnsi" w:cstheme="minorHAnsi"/>
          <w:sz w:val="22"/>
          <w:szCs w:val="22"/>
          <w:lang w:val="en-GB" w:eastAsia="el-GR"/>
        </w:rPr>
        <w:t>Athens: Κoan (in Greek).</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Brecht, B. (1979). "A Short Organum for the Theatre"</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in </w:t>
      </w:r>
      <w:r w:rsidRPr="006A68CA">
        <w:rPr>
          <w:rFonts w:asciiTheme="minorHAnsi" w:hAnsiTheme="minorHAnsi" w:cstheme="minorHAnsi"/>
          <w:i/>
          <w:sz w:val="22"/>
          <w:szCs w:val="22"/>
          <w:lang w:val="en-GB"/>
        </w:rPr>
        <w:t>From Aristotle to Brecht</w:t>
      </w:r>
      <w:r w:rsidRPr="006A68CA">
        <w:rPr>
          <w:rFonts w:asciiTheme="minorHAnsi" w:hAnsiTheme="minorHAnsi" w:cstheme="minorHAnsi"/>
          <w:sz w:val="22"/>
          <w:szCs w:val="22"/>
          <w:lang w:val="en-GB"/>
        </w:rPr>
        <w:t>. Athens: Kalvos (in Greek).</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i/>
          <w:sz w:val="22"/>
          <w:szCs w:val="22"/>
          <w:lang w:val="en-GB"/>
        </w:rPr>
      </w:pPr>
      <w:r w:rsidRPr="006A68CA">
        <w:rPr>
          <w:rFonts w:asciiTheme="minorHAnsi" w:eastAsia="Calibri" w:hAnsiTheme="minorHAnsi" w:cstheme="minorHAnsi"/>
          <w:sz w:val="22"/>
          <w:szCs w:val="22"/>
          <w:lang w:val="en-GB" w:eastAsia="el-GR"/>
        </w:rPr>
        <w:t>Chechov, M. (1991).</w:t>
      </w:r>
      <w:r w:rsidRPr="006A68CA">
        <w:rPr>
          <w:rFonts w:asciiTheme="minorHAnsi" w:eastAsia="Calibri" w:hAnsiTheme="minorHAnsi" w:cstheme="minorHAnsi"/>
          <w:i/>
          <w:sz w:val="22"/>
          <w:szCs w:val="22"/>
          <w:lang w:val="en-GB"/>
        </w:rPr>
        <w:t xml:space="preserve"> Lessons for the professional actor. </w:t>
      </w:r>
      <w:r w:rsidRPr="006A68CA">
        <w:rPr>
          <w:rFonts w:asciiTheme="minorHAnsi" w:eastAsia="Calibri" w:hAnsiTheme="minorHAnsi" w:cstheme="minorHAnsi"/>
          <w:sz w:val="22"/>
          <w:szCs w:val="22"/>
          <w:lang w:val="en-GB"/>
        </w:rPr>
        <w:t>Athens: Dodoni (</w:t>
      </w:r>
      <w:r w:rsidRPr="006A68CA">
        <w:rPr>
          <w:rFonts w:asciiTheme="minorHAnsi" w:eastAsia="Calibri" w:hAnsiTheme="minorHAnsi" w:cstheme="minorHAnsi"/>
          <w:sz w:val="22"/>
          <w:szCs w:val="22"/>
          <w:lang w:val="en-GB" w:eastAsia="el-GR"/>
        </w:rPr>
        <w:t>in Greek).</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sz w:val="22"/>
          <w:szCs w:val="22"/>
          <w:lang w:val="en-GB"/>
        </w:rPr>
      </w:pPr>
      <w:r w:rsidRPr="006A68CA">
        <w:rPr>
          <w:rFonts w:asciiTheme="minorHAnsi" w:eastAsia="Calibri" w:hAnsiTheme="minorHAnsi" w:cstheme="minorHAnsi"/>
          <w:sz w:val="22"/>
          <w:szCs w:val="22"/>
          <w:lang w:val="en-GB" w:eastAsia="el-GR"/>
        </w:rPr>
        <w:t xml:space="preserve">Diderot, D. (2009). </w:t>
      </w:r>
      <w:r w:rsidRPr="006A68CA">
        <w:rPr>
          <w:rFonts w:asciiTheme="minorHAnsi" w:eastAsia="Calibri" w:hAnsiTheme="minorHAnsi" w:cstheme="minorHAnsi"/>
          <w:i/>
          <w:sz w:val="22"/>
          <w:szCs w:val="22"/>
          <w:lang w:val="en-GB"/>
        </w:rPr>
        <w:t>The paradox of acting.</w:t>
      </w:r>
      <w:r w:rsidRPr="006A68CA">
        <w:rPr>
          <w:rFonts w:asciiTheme="minorHAnsi" w:eastAsia="Calibri" w:hAnsiTheme="minorHAnsi" w:cstheme="minorHAnsi"/>
          <w:sz w:val="22"/>
          <w:szCs w:val="22"/>
          <w:lang w:val="en-GB"/>
        </w:rPr>
        <w:t xml:space="preserve"> Athens: Polis (</w:t>
      </w:r>
      <w:r w:rsidRPr="006A68CA">
        <w:rPr>
          <w:rFonts w:asciiTheme="minorHAnsi" w:eastAsia="Calibri" w:hAnsiTheme="minorHAnsi" w:cstheme="minorHAnsi"/>
          <w:sz w:val="22"/>
          <w:szCs w:val="22"/>
          <w:lang w:val="en-GB" w:eastAsia="el-GR"/>
        </w:rPr>
        <w:t>in Greek).</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Dinkgraefe, D. M. (2001). </w:t>
      </w:r>
      <w:r w:rsidRPr="006A68CA">
        <w:rPr>
          <w:rFonts w:asciiTheme="minorHAnsi" w:eastAsia="Calibri" w:hAnsiTheme="minorHAnsi" w:cstheme="minorHAnsi"/>
          <w:i/>
          <w:sz w:val="22"/>
          <w:szCs w:val="22"/>
          <w:lang w:val="en-GB" w:eastAsia="el-GR"/>
        </w:rPr>
        <w:t>Approaches to Acting: Past and Present</w:t>
      </w:r>
      <w:r w:rsidRPr="006A68CA">
        <w:rPr>
          <w:rFonts w:asciiTheme="minorHAnsi" w:eastAsia="Calibri" w:hAnsiTheme="minorHAnsi" w:cstheme="minorHAnsi"/>
          <w:sz w:val="22"/>
          <w:szCs w:val="22"/>
          <w:lang w:val="en-GB" w:eastAsia="el-GR"/>
        </w:rPr>
        <w:t>. New York: Continuum (in English).</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eastAsia="it-IT"/>
        </w:rPr>
      </w:pPr>
      <w:r w:rsidRPr="006A68CA">
        <w:rPr>
          <w:rFonts w:asciiTheme="minorHAnsi" w:hAnsiTheme="minorHAnsi" w:cstheme="minorHAnsi"/>
          <w:sz w:val="22"/>
          <w:szCs w:val="22"/>
          <w:lang w:val="en-GB" w:eastAsia="it-IT"/>
        </w:rPr>
        <w:t xml:space="preserve">Esslin, Μ. (2005). </w:t>
      </w:r>
      <w:r w:rsidRPr="006A68CA">
        <w:rPr>
          <w:rFonts w:asciiTheme="minorHAnsi" w:hAnsiTheme="minorHAnsi" w:cstheme="minorHAnsi"/>
          <w:i/>
          <w:sz w:val="22"/>
          <w:szCs w:val="22"/>
          <w:lang w:val="en-GB" w:eastAsia="it-IT"/>
        </w:rPr>
        <w:t>Brecht, the Man and his Work.</w:t>
      </w:r>
      <w:r w:rsidRPr="006A68CA">
        <w:rPr>
          <w:rFonts w:asciiTheme="minorHAnsi" w:hAnsiTheme="minorHAnsi" w:cstheme="minorHAnsi"/>
          <w:sz w:val="22"/>
          <w:szCs w:val="22"/>
          <w:lang w:val="en-GB" w:eastAsia="it-IT"/>
        </w:rPr>
        <w:t xml:space="preserve"> Athens: Dodoni </w:t>
      </w:r>
      <w:r w:rsidRPr="006A68CA">
        <w:rPr>
          <w:rFonts w:asciiTheme="minorHAnsi" w:hAnsiTheme="minorHAnsi" w:cstheme="minorHAnsi"/>
          <w:sz w:val="22"/>
          <w:szCs w:val="22"/>
          <w:lang w:val="en-GB"/>
        </w:rPr>
        <w:t>(in Greek).</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Gorchakov, Ν. (1997). </w:t>
      </w:r>
      <w:r w:rsidRPr="006A68CA">
        <w:rPr>
          <w:rFonts w:asciiTheme="minorHAnsi" w:hAnsiTheme="minorHAnsi" w:cstheme="minorHAnsi"/>
          <w:i/>
          <w:sz w:val="22"/>
          <w:szCs w:val="22"/>
          <w:lang w:val="en-GB"/>
        </w:rPr>
        <w:t xml:space="preserve">Vachtangov: Lessons of Directing and Acting. </w:t>
      </w:r>
      <w:r w:rsidRPr="006A68CA">
        <w:rPr>
          <w:rFonts w:asciiTheme="minorHAnsi" w:hAnsiTheme="minorHAnsi" w:cstheme="minorHAnsi"/>
          <w:sz w:val="22"/>
          <w:szCs w:val="22"/>
          <w:lang w:val="en-GB"/>
        </w:rPr>
        <w:t xml:space="preserve">Athens: Medousa (in Greek). </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Grotovski, J. (1982).  </w:t>
      </w:r>
      <w:r w:rsidRPr="006A68CA">
        <w:rPr>
          <w:rFonts w:asciiTheme="minorHAnsi" w:hAnsiTheme="minorHAnsi" w:cstheme="minorHAnsi"/>
          <w:i/>
          <w:iCs/>
          <w:sz w:val="22"/>
          <w:szCs w:val="22"/>
          <w:lang w:val="en-GB"/>
        </w:rPr>
        <w:t>Towards a Poor Theatre</w:t>
      </w:r>
      <w:r w:rsidRPr="006A68CA">
        <w:rPr>
          <w:rFonts w:asciiTheme="minorHAnsi" w:hAnsiTheme="minorHAnsi" w:cstheme="minorHAnsi"/>
          <w:iCs/>
          <w:sz w:val="22"/>
          <w:szCs w:val="22"/>
          <w:lang w:val="en-GB"/>
        </w:rPr>
        <w:t>. Athens: Theoria</w:t>
      </w:r>
      <w:r w:rsidR="009C3D6A" w:rsidRPr="006A68CA">
        <w:rPr>
          <w:rFonts w:asciiTheme="minorHAnsi" w:hAnsiTheme="minorHAnsi" w:cstheme="minorHAnsi"/>
          <w:iCs/>
          <w:sz w:val="22"/>
          <w:szCs w:val="22"/>
          <w:lang w:val="en-GB"/>
        </w:rPr>
        <w:t xml:space="preserve"> </w:t>
      </w:r>
      <w:r w:rsidRPr="006A68CA">
        <w:rPr>
          <w:rFonts w:asciiTheme="minorHAnsi" w:hAnsiTheme="minorHAnsi" w:cstheme="minorHAnsi"/>
          <w:sz w:val="22"/>
          <w:szCs w:val="22"/>
          <w:lang w:val="en-GB"/>
        </w:rPr>
        <w:t>(in Greek).</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sz w:val="22"/>
          <w:szCs w:val="22"/>
          <w:lang w:val="en-GB" w:eastAsia="el-GR"/>
        </w:rPr>
        <w:t xml:space="preserve">Hodge, A. (2000). </w:t>
      </w:r>
      <w:r w:rsidRPr="006A68CA">
        <w:rPr>
          <w:rFonts w:asciiTheme="minorHAnsi" w:eastAsia="Calibri" w:hAnsiTheme="minorHAnsi" w:cstheme="minorHAnsi"/>
          <w:i/>
          <w:sz w:val="22"/>
          <w:szCs w:val="22"/>
          <w:lang w:val="en-GB" w:eastAsia="el-GR"/>
        </w:rPr>
        <w:t>Twentieth</w:t>
      </w:r>
      <w:r w:rsidR="009C3D6A" w:rsidRPr="006A68CA">
        <w:rPr>
          <w:rFonts w:asciiTheme="minorHAnsi" w:eastAsia="Calibri" w:hAnsiTheme="minorHAnsi" w:cstheme="minorHAnsi"/>
          <w:i/>
          <w:sz w:val="22"/>
          <w:szCs w:val="22"/>
          <w:lang w:val="en-GB" w:eastAsia="el-GR"/>
        </w:rPr>
        <w:t xml:space="preserve"> </w:t>
      </w:r>
      <w:r w:rsidRPr="006A68CA">
        <w:rPr>
          <w:rFonts w:asciiTheme="minorHAnsi" w:eastAsia="Calibri" w:hAnsiTheme="minorHAnsi" w:cstheme="minorHAnsi"/>
          <w:i/>
          <w:sz w:val="22"/>
          <w:szCs w:val="22"/>
          <w:lang w:val="en-GB" w:eastAsia="el-GR"/>
        </w:rPr>
        <w:t>Century Actor Training.</w:t>
      </w:r>
      <w:r w:rsidRPr="006A68CA">
        <w:rPr>
          <w:rFonts w:asciiTheme="minorHAnsi" w:eastAsia="Calibri" w:hAnsiTheme="minorHAnsi" w:cstheme="minorHAnsi"/>
          <w:sz w:val="22"/>
          <w:szCs w:val="22"/>
          <w:lang w:val="en-GB" w:eastAsia="el-GR"/>
        </w:rPr>
        <w:t xml:space="preserve"> London and New York: Routledge (in English).</w:t>
      </w:r>
    </w:p>
    <w:p w:rsidR="006470AC" w:rsidRPr="006A68CA" w:rsidRDefault="006470AC" w:rsidP="007D601E">
      <w:pPr>
        <w:numPr>
          <w:ilvl w:val="0"/>
          <w:numId w:val="21"/>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Moore, S. (1992). </w:t>
      </w:r>
      <w:r w:rsidRPr="006A68CA">
        <w:rPr>
          <w:rFonts w:asciiTheme="minorHAnsi" w:eastAsia="Calibri" w:hAnsiTheme="minorHAnsi" w:cstheme="minorHAnsi"/>
          <w:i/>
          <w:sz w:val="22"/>
          <w:szCs w:val="22"/>
          <w:lang w:val="en-GB" w:eastAsia="el-GR"/>
        </w:rPr>
        <w:t>Stanislavski</w:t>
      </w:r>
      <w:r w:rsidR="009C3D6A" w:rsidRPr="006A68CA">
        <w:rPr>
          <w:rFonts w:asciiTheme="minorHAnsi" w:eastAsia="Calibri" w:hAnsiTheme="minorHAnsi" w:cstheme="minorHAnsi"/>
          <w:i/>
          <w:sz w:val="22"/>
          <w:szCs w:val="22"/>
          <w:lang w:val="en-GB" w:eastAsia="el-GR"/>
        </w:rPr>
        <w:t xml:space="preserve"> </w:t>
      </w:r>
      <w:r w:rsidRPr="006A68CA">
        <w:rPr>
          <w:rFonts w:asciiTheme="minorHAnsi" w:eastAsia="Calibri" w:hAnsiTheme="minorHAnsi" w:cstheme="minorHAnsi"/>
          <w:i/>
          <w:sz w:val="22"/>
          <w:szCs w:val="22"/>
          <w:lang w:val="en-GB" w:eastAsia="el-GR"/>
        </w:rPr>
        <w:t>System</w:t>
      </w:r>
      <w:r w:rsidRPr="006A68CA">
        <w:rPr>
          <w:rFonts w:asciiTheme="minorHAnsi" w:eastAsia="Calibri" w:hAnsiTheme="minorHAnsi" w:cstheme="minorHAnsi"/>
          <w:sz w:val="22"/>
          <w:szCs w:val="22"/>
          <w:lang w:val="en-GB" w:eastAsia="el-GR"/>
        </w:rPr>
        <w:t xml:space="preserve">. Athens: Paraskinio </w:t>
      </w:r>
      <w:r w:rsidRPr="006A68CA">
        <w:rPr>
          <w:rFonts w:asciiTheme="minorHAnsi" w:eastAsia="Calibri" w:hAnsiTheme="minorHAnsi" w:cstheme="minorHAnsi"/>
          <w:sz w:val="22"/>
          <w:szCs w:val="22"/>
          <w:lang w:val="en-GB"/>
        </w:rPr>
        <w:t>(</w:t>
      </w:r>
      <w:r w:rsidRPr="006A68CA">
        <w:rPr>
          <w:rFonts w:asciiTheme="minorHAnsi" w:eastAsia="Calibri" w:hAnsiTheme="minorHAnsi" w:cstheme="minorHAnsi"/>
          <w:sz w:val="22"/>
          <w:szCs w:val="22"/>
          <w:lang w:val="en-GB" w:eastAsia="el-GR"/>
        </w:rPr>
        <w:t>in Greek).</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Stanislavski, K. (1959). </w:t>
      </w:r>
      <w:r w:rsidRPr="006A68CA">
        <w:rPr>
          <w:rFonts w:asciiTheme="minorHAnsi" w:hAnsiTheme="minorHAnsi" w:cstheme="minorHAnsi"/>
          <w:i/>
          <w:iCs/>
          <w:sz w:val="22"/>
          <w:szCs w:val="22"/>
          <w:lang w:val="en-GB"/>
        </w:rPr>
        <w:t xml:space="preserve">An actor prepares. </w:t>
      </w:r>
      <w:r w:rsidRPr="006A68CA">
        <w:rPr>
          <w:rFonts w:asciiTheme="minorHAnsi" w:hAnsiTheme="minorHAnsi" w:cstheme="minorHAnsi"/>
          <w:iCs/>
          <w:sz w:val="22"/>
          <w:szCs w:val="22"/>
          <w:lang w:val="en-GB"/>
        </w:rPr>
        <w:t xml:space="preserve">Athens: Gonis </w:t>
      </w:r>
      <w:r w:rsidRPr="006A68CA">
        <w:rPr>
          <w:rFonts w:asciiTheme="minorHAnsi" w:hAnsiTheme="minorHAnsi" w:cstheme="minorHAnsi"/>
          <w:sz w:val="22"/>
          <w:szCs w:val="22"/>
          <w:lang w:val="en-GB"/>
        </w:rPr>
        <w:t>(in Greek).</w:t>
      </w:r>
    </w:p>
    <w:p w:rsidR="006470AC" w:rsidRPr="006A68CA" w:rsidRDefault="006470AC" w:rsidP="007D601E">
      <w:pPr>
        <w:numPr>
          <w:ilvl w:val="0"/>
          <w:numId w:val="2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Stanislavski, K. (1962). </w:t>
      </w:r>
      <w:r w:rsidRPr="006A68CA">
        <w:rPr>
          <w:rFonts w:asciiTheme="minorHAnsi" w:hAnsiTheme="minorHAnsi" w:cstheme="minorHAnsi"/>
          <w:i/>
          <w:iCs/>
          <w:sz w:val="22"/>
          <w:szCs w:val="22"/>
          <w:lang w:val="en-GB"/>
        </w:rPr>
        <w:t xml:space="preserve">Creating a role. </w:t>
      </w:r>
      <w:r w:rsidRPr="006A68CA">
        <w:rPr>
          <w:rFonts w:asciiTheme="minorHAnsi" w:hAnsiTheme="minorHAnsi" w:cstheme="minorHAnsi"/>
          <w:iCs/>
          <w:sz w:val="22"/>
          <w:szCs w:val="22"/>
          <w:lang w:val="en-GB"/>
        </w:rPr>
        <w:t>Athens: Gonis</w:t>
      </w:r>
      <w:r w:rsidRPr="006A68CA">
        <w:rPr>
          <w:rFonts w:asciiTheme="minorHAnsi" w:hAnsiTheme="minorHAnsi" w:cstheme="minorHAnsi"/>
          <w:sz w:val="22"/>
          <w:szCs w:val="22"/>
          <w:lang w:val="en-GB"/>
        </w:rPr>
        <w:t xml:space="preserve"> (in Greek)</w:t>
      </w:r>
    </w:p>
    <w:p w:rsidR="00B0670C" w:rsidRPr="006A68CA" w:rsidRDefault="006470AC" w:rsidP="007D601E">
      <w:pPr>
        <w:pStyle w:val="a6"/>
        <w:numPr>
          <w:ilvl w:val="0"/>
          <w:numId w:val="2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Acting workshops, seminars, lectures, work in subgroups, preparation and presentation of improvisations / scenes</w:t>
      </w:r>
    </w:p>
    <w:p w:rsidR="00B0670C" w:rsidRPr="006A68CA" w:rsidRDefault="006470AC" w:rsidP="007D601E">
      <w:pPr>
        <w:pStyle w:val="a6"/>
        <w:numPr>
          <w:ilvl w:val="0"/>
          <w:numId w:val="2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B0670C"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Presentations of theatrical pieces of work. Written diaries / self-evaluations. Written exams on theory</w:t>
      </w:r>
    </w:p>
    <w:p w:rsidR="006470AC" w:rsidRPr="006A68CA" w:rsidRDefault="006470AC" w:rsidP="007D601E">
      <w:pPr>
        <w:pStyle w:val="a6"/>
        <w:numPr>
          <w:ilvl w:val="0"/>
          <w:numId w:val="2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B067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(possibility to use English and Italian for Erasmus students).</w:t>
      </w:r>
    </w:p>
    <w:p w:rsidR="00B0670C" w:rsidRPr="006A68CA" w:rsidRDefault="00B0670C" w:rsidP="005E4CE8">
      <w:pPr>
        <w:tabs>
          <w:tab w:val="left" w:pos="6614"/>
        </w:tabs>
        <w:spacing w:before="120" w:after="120" w:line="288" w:lineRule="auto"/>
        <w:ind w:left="361"/>
        <w:rPr>
          <w:rFonts w:asciiTheme="minorHAnsi" w:hAnsiTheme="minorHAnsi" w:cstheme="minorHAnsi"/>
          <w:sz w:val="22"/>
          <w:szCs w:val="22"/>
          <w:lang w:val="en-GB"/>
        </w:rPr>
      </w:pPr>
    </w:p>
    <w:p w:rsidR="006470AC" w:rsidRPr="006A68CA" w:rsidRDefault="006470AC" w:rsidP="005E4CE8">
      <w:pPr>
        <w:tabs>
          <w:tab w:val="left" w:pos="6614"/>
        </w:tabs>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sz w:val="22"/>
          <w:szCs w:val="22"/>
          <w:lang w:val="en-GB"/>
        </w:rPr>
        <w:tab/>
      </w: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Modern Greek History and Theatre</w:t>
      </w:r>
    </w:p>
    <w:p w:rsidR="006470AC" w:rsidRPr="006A68CA" w:rsidRDefault="00B0670C" w:rsidP="007D601E">
      <w:pPr>
        <w:pStyle w:val="a6"/>
        <w:numPr>
          <w:ilvl w:val="0"/>
          <w:numId w:val="20"/>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COURSE CODE: </w:t>
      </w:r>
      <w:r w:rsidR="006470AC" w:rsidRPr="006A68CA">
        <w:rPr>
          <w:rFonts w:asciiTheme="minorHAnsi" w:hAnsiTheme="minorHAnsi" w:cstheme="minorHAnsi"/>
          <w:sz w:val="22"/>
          <w:szCs w:val="22"/>
          <w:lang w:val="en-GB"/>
        </w:rPr>
        <w:t>01ΥΧ060</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lastRenderedPageBreak/>
        <w:t>TYPE OF COURSE</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Compulsory</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LEVEL OF COURSE</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Undergraduate</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SEMESTER</w:t>
      </w:r>
      <w:r w:rsidR="00B0670C"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 xml:space="preserve">Winter Semester </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NUMBER OF CREDITS ALLOCATED</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4 ECTS Credits</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NAME OF LECTURER</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Christos Kardaras, Professor</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PREREQUISITES</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4 attendances at semester’s lectures are compulsory</w:t>
      </w:r>
    </w:p>
    <w:p w:rsidR="00B0670C" w:rsidRPr="006A68CA" w:rsidRDefault="00B0670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eastAsia="Calibri" w:hAnsiTheme="minorHAnsi" w:cstheme="minorHAnsi"/>
          <w:sz w:val="22"/>
          <w:szCs w:val="22"/>
          <w:lang w:val="en-GB" w:eastAsia="el-GR"/>
        </w:rPr>
        <w:t>By the end of the lectures students have learnt to think in a rational way and interpret the historical issues of Modern Greek History of the 19</w:t>
      </w:r>
      <w:r w:rsidR="006470AC" w:rsidRPr="006A68CA">
        <w:rPr>
          <w:rFonts w:asciiTheme="minorHAnsi" w:eastAsia="Calibri" w:hAnsiTheme="minorHAnsi" w:cstheme="minorHAnsi"/>
          <w:sz w:val="22"/>
          <w:szCs w:val="22"/>
          <w:vertAlign w:val="superscript"/>
          <w:lang w:val="en-GB" w:eastAsia="el-GR"/>
        </w:rPr>
        <w:t>th</w:t>
      </w:r>
      <w:r w:rsidR="006470AC" w:rsidRPr="006A68CA">
        <w:rPr>
          <w:rFonts w:asciiTheme="minorHAnsi" w:eastAsia="Calibri" w:hAnsiTheme="minorHAnsi" w:cstheme="minorHAnsi"/>
          <w:sz w:val="22"/>
          <w:szCs w:val="22"/>
          <w:lang w:val="en-GB" w:eastAsia="el-GR"/>
        </w:rPr>
        <w:t xml:space="preserve"> – 20</w:t>
      </w:r>
      <w:r w:rsidR="006470AC" w:rsidRPr="006A68CA">
        <w:rPr>
          <w:rFonts w:asciiTheme="minorHAnsi" w:eastAsia="Calibri" w:hAnsiTheme="minorHAnsi" w:cstheme="minorHAnsi"/>
          <w:sz w:val="22"/>
          <w:szCs w:val="22"/>
          <w:vertAlign w:val="superscript"/>
          <w:lang w:val="en-GB" w:eastAsia="el-GR"/>
        </w:rPr>
        <w:t>th</w:t>
      </w:r>
      <w:r w:rsidR="006470AC" w:rsidRPr="006A68CA">
        <w:rPr>
          <w:rFonts w:asciiTheme="minorHAnsi" w:eastAsia="Calibri" w:hAnsiTheme="minorHAnsi" w:cstheme="minorHAnsi"/>
          <w:sz w:val="22"/>
          <w:szCs w:val="22"/>
          <w:lang w:val="en-GB" w:eastAsia="el-GR"/>
        </w:rPr>
        <w:t xml:space="preserve"> century. They develop this specific skill by acquiring historical knowledge and through the critical conversation about the factors that have shaped the historical circumstances. They have deeply comprehended the history of Hellenism in the course of the time between the foundation of the Greek State (1830) and the end of the Civil War (1950). Students are, thus, able to compare events of equivalent significance, such as domestic conflicts, and trace their causes as well. In the end, students have been made into conscious citizens as they have achieved to think in a critical, objective and spherical way about the events that shaped the Modern Greek reality / way of everyday life.</w:t>
      </w:r>
    </w:p>
    <w:p w:rsidR="00B0670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COURSE CONTENTS</w:t>
      </w:r>
      <w:r w:rsidR="00B0670C"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 xml:space="preserve">Introduction to issues of Modern Greek history through texts, sources and namely theatrical texts ("Babylonia" 1827 of D.K. </w:t>
      </w:r>
      <w:r w:rsidR="009C3D6A" w:rsidRPr="006A68CA">
        <w:rPr>
          <w:rFonts w:asciiTheme="minorHAnsi" w:eastAsia="Calibri" w:hAnsiTheme="minorHAnsi" w:cstheme="minorHAnsi"/>
          <w:sz w:val="22"/>
          <w:szCs w:val="22"/>
          <w:lang w:val="en-GB" w:eastAsia="el-GR"/>
        </w:rPr>
        <w:t>V</w:t>
      </w:r>
      <w:r w:rsidRPr="006A68CA">
        <w:rPr>
          <w:rFonts w:asciiTheme="minorHAnsi" w:eastAsia="Calibri" w:hAnsiTheme="minorHAnsi" w:cstheme="minorHAnsi"/>
          <w:sz w:val="22"/>
          <w:szCs w:val="22"/>
          <w:lang w:val="en-GB" w:eastAsia="el-GR"/>
        </w:rPr>
        <w:t>yzantios, "Koutrouli’s marriage"-1845 of Al. Ra</w:t>
      </w:r>
      <w:r w:rsidR="009C3D6A" w:rsidRPr="006A68CA">
        <w:rPr>
          <w:rFonts w:asciiTheme="minorHAnsi" w:eastAsia="Calibri" w:hAnsiTheme="minorHAnsi" w:cstheme="minorHAnsi"/>
          <w:sz w:val="22"/>
          <w:szCs w:val="22"/>
          <w:lang w:val="en-GB" w:eastAsia="el-GR"/>
        </w:rPr>
        <w:t>n</w:t>
      </w:r>
      <w:r w:rsidRPr="006A68CA">
        <w:rPr>
          <w:rFonts w:asciiTheme="minorHAnsi" w:eastAsia="Calibri" w:hAnsiTheme="minorHAnsi" w:cstheme="minorHAnsi"/>
          <w:sz w:val="22"/>
          <w:szCs w:val="22"/>
          <w:lang w:val="en-GB" w:eastAsia="el-GR"/>
        </w:rPr>
        <w:t xml:space="preserve">gavis, "Von Dimitrakis" 1947 of Dim. Psathas and "Our great circus" 1973 of Iak. Kambanellis). </w:t>
      </w:r>
      <w:r w:rsidRPr="006A68CA">
        <w:rPr>
          <w:rFonts w:asciiTheme="minorHAnsi" w:hAnsiTheme="minorHAnsi" w:cstheme="minorHAnsi"/>
          <w:sz w:val="22"/>
          <w:szCs w:val="22"/>
          <w:lang w:val="en-GB" w:eastAsia="el-GR"/>
        </w:rPr>
        <w:t xml:space="preserve">Brief review of Modern Greek History with emphasis on the history of the Greek state. The situation and the economic and intellectual rise of Hellenism (Thessaly, Epirus, Macedonia, Thrace and Eastern Rumelia) </w:t>
      </w:r>
      <w:r w:rsidRPr="006A68CA">
        <w:rPr>
          <w:rFonts w:asciiTheme="minorHAnsi" w:eastAsia="Calibri" w:hAnsiTheme="minorHAnsi" w:cstheme="minorHAnsi"/>
          <w:sz w:val="22"/>
          <w:szCs w:val="22"/>
          <w:lang w:val="en-GB" w:eastAsia="el-GR"/>
        </w:rPr>
        <w:t>in the 19th century</w:t>
      </w:r>
      <w:r w:rsidRPr="006A68CA">
        <w:rPr>
          <w:rFonts w:asciiTheme="minorHAnsi" w:hAnsiTheme="minorHAnsi" w:cstheme="minorHAnsi"/>
          <w:sz w:val="22"/>
          <w:szCs w:val="22"/>
          <w:lang w:val="en-GB" w:eastAsia="el-GR"/>
        </w:rPr>
        <w:t xml:space="preserve">. Periods and main phases of the historical evolution of the Greek state and the process towards national integration </w:t>
      </w:r>
      <w:r w:rsidRPr="006A68CA">
        <w:rPr>
          <w:rFonts w:asciiTheme="minorHAnsi" w:eastAsia="Calibri" w:hAnsiTheme="minorHAnsi" w:cstheme="minorHAnsi"/>
          <w:sz w:val="22"/>
          <w:szCs w:val="22"/>
          <w:lang w:val="en-GB" w:eastAsia="el-GR"/>
        </w:rPr>
        <w:t>(1830-1948)</w:t>
      </w:r>
      <w:r w:rsidRPr="006A68CA">
        <w:rPr>
          <w:rFonts w:asciiTheme="minorHAnsi" w:hAnsiTheme="minorHAnsi" w:cstheme="minorHAnsi"/>
          <w:sz w:val="22"/>
          <w:szCs w:val="22"/>
          <w:lang w:val="en-GB" w:eastAsia="el-GR"/>
        </w:rPr>
        <w:t xml:space="preserve">. National centre and peripheral Hellenism. Politics and the construction of the state, the social and economic conditions, the national issue and the Great Idea, foreign politics. Education and civilisation. The Balkan Wars. The participation of Greece in the 1rst and 2nd World War. </w:t>
      </w:r>
      <w:r w:rsidRPr="006A68CA">
        <w:rPr>
          <w:rFonts w:asciiTheme="minorHAnsi" w:eastAsia="Calibri" w:hAnsiTheme="minorHAnsi" w:cstheme="minorHAnsi"/>
          <w:sz w:val="22"/>
          <w:szCs w:val="22"/>
          <w:lang w:val="en-GB" w:eastAsia="el-GR"/>
        </w:rPr>
        <w:t>The Civil War: causes and consequences. Education and culture. The reflection of historical events on specific theatrical texts. The intake of specific behaviours and pathogens of Greek society in theatre but also their historical commentary</w:t>
      </w:r>
      <w:r w:rsidRPr="006A68CA">
        <w:rPr>
          <w:rFonts w:asciiTheme="minorHAnsi" w:eastAsia="Calibri" w:hAnsiTheme="minorHAnsi" w:cstheme="minorHAnsi"/>
          <w:sz w:val="22"/>
          <w:szCs w:val="22"/>
          <w:lang w:eastAsia="el-GR"/>
        </w:rPr>
        <w:t>.</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Clogg, R. (1995). </w:t>
      </w:r>
      <w:r w:rsidRPr="006A68CA">
        <w:rPr>
          <w:rFonts w:asciiTheme="minorHAnsi" w:eastAsia="Arial Unicode MS" w:hAnsiTheme="minorHAnsi" w:cstheme="minorHAnsi"/>
          <w:i/>
          <w:iCs/>
          <w:sz w:val="22"/>
          <w:szCs w:val="22"/>
          <w:lang w:val="en-GB"/>
        </w:rPr>
        <w:t>Brief history of Greece</w:t>
      </w:r>
      <w:r w:rsidRPr="006A68CA">
        <w:rPr>
          <w:rFonts w:asciiTheme="minorHAnsi" w:eastAsia="Arial Unicode MS" w:hAnsiTheme="minorHAnsi" w:cstheme="minorHAnsi"/>
          <w:iCs/>
          <w:sz w:val="22"/>
          <w:szCs w:val="22"/>
          <w:lang w:val="en-GB"/>
        </w:rPr>
        <w:t xml:space="preserve">. Athens (in Greek). </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lang w:val="en-GB"/>
        </w:rPr>
        <w:t xml:space="preserve">Clogg, R. (2008), A Concise History of Greece, Cambridge University Press, </w:t>
      </w:r>
      <w:r w:rsidRPr="006A68CA">
        <w:rPr>
          <w:rFonts w:asciiTheme="minorHAnsi" w:eastAsia="Arial Unicode MS" w:hAnsiTheme="minorHAnsi" w:cstheme="minorHAnsi"/>
          <w:iCs/>
          <w:sz w:val="22"/>
          <w:szCs w:val="22"/>
        </w:rPr>
        <w:t>(in English),</w:t>
      </w:r>
    </w:p>
    <w:p w:rsidR="00B0670C" w:rsidRPr="006A68CA" w:rsidRDefault="00B0670C" w:rsidP="007D601E">
      <w:pPr>
        <w:pStyle w:val="a6"/>
        <w:numPr>
          <w:ilvl w:val="0"/>
          <w:numId w:val="23"/>
        </w:numPr>
        <w:spacing w:before="120" w:after="120" w:line="288" w:lineRule="auto"/>
        <w:ind w:left="540"/>
        <w:rPr>
          <w:rFonts w:asciiTheme="minorHAnsi" w:hAnsiTheme="minorHAnsi" w:cstheme="minorHAnsi"/>
          <w:bCs/>
          <w:sz w:val="22"/>
          <w:szCs w:val="22"/>
          <w:shd w:val="clear" w:color="auto" w:fill="F4E1A1"/>
          <w:lang w:val="en-GB"/>
        </w:rPr>
      </w:pPr>
      <w:r w:rsidRPr="006A68CA">
        <w:rPr>
          <w:rFonts w:asciiTheme="minorHAnsi" w:eastAsia="Arial Unicode MS" w:hAnsiTheme="minorHAnsi" w:cstheme="minorHAnsi"/>
          <w:i/>
          <w:iCs/>
          <w:sz w:val="22"/>
          <w:szCs w:val="22"/>
          <w:lang w:val="en-GB"/>
        </w:rPr>
        <w:t>History of Greece, of 20</w:t>
      </w:r>
      <w:r w:rsidRPr="006A68CA">
        <w:rPr>
          <w:rFonts w:asciiTheme="minorHAnsi" w:eastAsia="Arial Unicode MS" w:hAnsiTheme="minorHAnsi" w:cstheme="minorHAnsi"/>
          <w:i/>
          <w:iCs/>
          <w:sz w:val="22"/>
          <w:szCs w:val="22"/>
          <w:vertAlign w:val="superscript"/>
          <w:lang w:val="en-GB"/>
        </w:rPr>
        <w:t>th</w:t>
      </w:r>
      <w:r w:rsidRPr="006A68CA">
        <w:rPr>
          <w:rFonts w:asciiTheme="minorHAnsi" w:eastAsia="Arial Unicode MS" w:hAnsiTheme="minorHAnsi" w:cstheme="minorHAnsi"/>
          <w:i/>
          <w:iCs/>
          <w:sz w:val="22"/>
          <w:szCs w:val="22"/>
          <w:lang w:val="en-GB"/>
        </w:rPr>
        <w:t xml:space="preserve"> Century </w:t>
      </w:r>
      <w:r w:rsidRPr="006A68CA">
        <w:rPr>
          <w:rFonts w:asciiTheme="minorHAnsi" w:eastAsia="Arial Unicode MS" w:hAnsiTheme="minorHAnsi" w:cstheme="minorHAnsi"/>
          <w:iCs/>
          <w:sz w:val="22"/>
          <w:szCs w:val="22"/>
          <w:lang w:val="en-GB"/>
        </w:rPr>
        <w:t xml:space="preserve">(2009). </w:t>
      </w:r>
      <w:r w:rsidRPr="006A68CA">
        <w:rPr>
          <w:rFonts w:asciiTheme="minorHAnsi" w:hAnsiTheme="minorHAnsi" w:cstheme="minorHAnsi"/>
          <w:sz w:val="22"/>
          <w:szCs w:val="22"/>
          <w:lang w:val="en-GB"/>
        </w:rPr>
        <w:t>Collective work</w:t>
      </w:r>
      <w:r w:rsidRPr="006A68CA">
        <w:rPr>
          <w:rFonts w:asciiTheme="minorHAnsi" w:eastAsia="Arial Unicode MS" w:hAnsiTheme="minorHAnsi" w:cstheme="minorHAnsi"/>
          <w:iCs/>
          <w:sz w:val="22"/>
          <w:szCs w:val="22"/>
          <w:lang w:val="en-GB"/>
        </w:rPr>
        <w:t xml:space="preserve">. Athens: Bibliorama (in Greek). </w:t>
      </w:r>
    </w:p>
    <w:p w:rsidR="00B0670C" w:rsidRPr="006A68CA" w:rsidRDefault="00B0670C" w:rsidP="007D601E">
      <w:pPr>
        <w:pStyle w:val="a6"/>
        <w:numPr>
          <w:ilvl w:val="0"/>
          <w:numId w:val="23"/>
        </w:numPr>
        <w:spacing w:before="120" w:after="120" w:line="288" w:lineRule="auto"/>
        <w:ind w:left="540"/>
        <w:rPr>
          <w:rFonts w:asciiTheme="minorHAnsi" w:hAnsiTheme="minorHAnsi" w:cstheme="minorHAnsi"/>
          <w:bCs/>
          <w:sz w:val="22"/>
          <w:szCs w:val="22"/>
          <w:shd w:val="clear" w:color="auto" w:fill="F4E1A1"/>
          <w:lang w:val="en-GB"/>
        </w:rPr>
      </w:pPr>
      <w:r w:rsidRPr="006A68CA">
        <w:rPr>
          <w:rFonts w:asciiTheme="minorHAnsi" w:eastAsia="Arial Unicode MS" w:hAnsiTheme="minorHAnsi" w:cstheme="minorHAnsi"/>
          <w:i/>
          <w:sz w:val="22"/>
          <w:szCs w:val="22"/>
          <w:lang w:val="en-GB"/>
        </w:rPr>
        <w:t xml:space="preserve">History of the Greek nation </w:t>
      </w:r>
      <w:r w:rsidRPr="006A68CA">
        <w:rPr>
          <w:rFonts w:asciiTheme="minorHAnsi" w:eastAsia="Arial Unicode MS" w:hAnsiTheme="minorHAnsi" w:cstheme="minorHAnsi"/>
          <w:sz w:val="22"/>
          <w:szCs w:val="22"/>
          <w:lang w:val="en-GB"/>
        </w:rPr>
        <w:t xml:space="preserve">(2000), Vol. ΙΓ’- ΙΣΤ΄, </w:t>
      </w:r>
      <w:r w:rsidRPr="006A68CA">
        <w:rPr>
          <w:rFonts w:asciiTheme="minorHAnsi" w:hAnsiTheme="minorHAnsi" w:cstheme="minorHAnsi"/>
          <w:sz w:val="22"/>
          <w:szCs w:val="22"/>
          <w:lang w:val="en-GB"/>
        </w:rPr>
        <w:t>Collective work</w:t>
      </w:r>
      <w:r w:rsidRPr="006A68CA">
        <w:rPr>
          <w:rFonts w:asciiTheme="minorHAnsi" w:eastAsia="Arial Unicode MS" w:hAnsiTheme="minorHAnsi" w:cstheme="minorHAnsi"/>
          <w:iCs/>
          <w:sz w:val="22"/>
          <w:szCs w:val="22"/>
          <w:lang w:val="en-GB"/>
        </w:rPr>
        <w:t xml:space="preserve">. Athens: Ekdotiki-Athinon (in Greek). </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Kardaras</w:t>
      </w:r>
      <w:r w:rsidRPr="006A68CA">
        <w:rPr>
          <w:rFonts w:asciiTheme="minorHAnsi" w:eastAsia="Arial Unicode MS" w:hAnsiTheme="minorHAnsi" w:cstheme="minorHAnsi"/>
          <w:iCs/>
          <w:sz w:val="22"/>
          <w:szCs w:val="22"/>
          <w:lang w:val="en-GB"/>
        </w:rPr>
        <w:t xml:space="preserve">, Ch. (2009). </w:t>
      </w:r>
      <w:r w:rsidRPr="006A68CA">
        <w:rPr>
          <w:rFonts w:asciiTheme="minorHAnsi" w:eastAsia="Arial Unicode MS" w:hAnsiTheme="minorHAnsi" w:cstheme="minorHAnsi"/>
          <w:i/>
          <w:iCs/>
          <w:sz w:val="22"/>
          <w:szCs w:val="22"/>
          <w:lang w:val="en-GB"/>
        </w:rPr>
        <w:t>Sources of modern Hellenism history</w:t>
      </w:r>
      <w:r w:rsidRPr="006A68CA">
        <w:rPr>
          <w:rFonts w:asciiTheme="minorHAnsi" w:eastAsia="Arial Unicode MS" w:hAnsiTheme="minorHAnsi" w:cstheme="minorHAnsi"/>
          <w:iCs/>
          <w:sz w:val="22"/>
          <w:szCs w:val="22"/>
          <w:lang w:val="en-GB"/>
        </w:rPr>
        <w:t xml:space="preserve">. Athens: Ennoia (in Greek). </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S</w:t>
      </w:r>
      <w:r w:rsidRPr="006A68CA">
        <w:rPr>
          <w:rFonts w:asciiTheme="minorHAnsi" w:hAnsiTheme="minorHAnsi" w:cstheme="minorHAnsi"/>
          <w:sz w:val="22"/>
          <w:szCs w:val="22"/>
          <w:lang w:val="en-GB"/>
        </w:rPr>
        <w:t>volopoulos</w:t>
      </w:r>
      <w:r w:rsidRPr="006A68CA">
        <w:rPr>
          <w:rFonts w:asciiTheme="minorHAnsi" w:eastAsia="Arial Unicode MS" w:hAnsiTheme="minorHAnsi" w:cstheme="minorHAnsi"/>
          <w:iCs/>
          <w:sz w:val="22"/>
          <w:szCs w:val="22"/>
          <w:lang w:val="en-GB"/>
        </w:rPr>
        <w:t xml:space="preserve">, Κ. (2006). </w:t>
      </w:r>
      <w:r w:rsidRPr="006A68CA">
        <w:rPr>
          <w:rFonts w:asciiTheme="minorHAnsi" w:eastAsia="Arial Unicode MS" w:hAnsiTheme="minorHAnsi" w:cstheme="minorHAnsi"/>
          <w:i/>
          <w:iCs/>
          <w:sz w:val="22"/>
          <w:szCs w:val="22"/>
          <w:lang w:val="en-GB"/>
        </w:rPr>
        <w:t>The genesis of modern Hellenism history</w:t>
      </w:r>
      <w:r w:rsidRPr="006A68CA">
        <w:rPr>
          <w:rFonts w:asciiTheme="minorHAnsi" w:eastAsia="Arial Unicode MS" w:hAnsiTheme="minorHAnsi" w:cstheme="minorHAnsi"/>
          <w:iCs/>
          <w:sz w:val="22"/>
          <w:szCs w:val="22"/>
          <w:lang w:val="en-GB"/>
        </w:rPr>
        <w:t xml:space="preserve">. Athens: Hestia (in Greek). </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rPr>
      </w:pPr>
      <w:r w:rsidRPr="006A68CA">
        <w:rPr>
          <w:rFonts w:asciiTheme="minorHAnsi" w:hAnsiTheme="minorHAnsi" w:cstheme="minorHAnsi"/>
          <w:sz w:val="22"/>
          <w:szCs w:val="22"/>
          <w:lang w:val="en-GB"/>
        </w:rPr>
        <w:lastRenderedPageBreak/>
        <w:t>Svoronos, Ν</w:t>
      </w:r>
      <w:r w:rsidRPr="006A68CA">
        <w:rPr>
          <w:rFonts w:asciiTheme="minorHAnsi" w:hAnsiTheme="minorHAnsi" w:cstheme="minorHAnsi"/>
          <w:bCs/>
          <w:sz w:val="22"/>
          <w:szCs w:val="22"/>
          <w:lang w:val="en-GB"/>
        </w:rPr>
        <w:t xml:space="preserve">. </w:t>
      </w:r>
      <w:r w:rsidRPr="006A68CA">
        <w:rPr>
          <w:rFonts w:asciiTheme="minorHAnsi" w:hAnsiTheme="minorHAnsi" w:cstheme="minorHAnsi"/>
          <w:sz w:val="22"/>
          <w:szCs w:val="22"/>
          <w:lang w:val="en-GB"/>
        </w:rPr>
        <w:t>(1999).</w:t>
      </w:r>
      <w:hyperlink r:id="rId10" w:history="1">
        <w:r w:rsidRPr="006A68CA">
          <w:rPr>
            <w:rFonts w:asciiTheme="minorHAnsi" w:hAnsiTheme="minorHAnsi" w:cstheme="minorHAnsi"/>
            <w:bCs/>
            <w:i/>
            <w:sz w:val="22"/>
            <w:szCs w:val="22"/>
            <w:lang w:val="en-GB"/>
          </w:rPr>
          <w:t>Overview of Modern Greek history</w:t>
        </w:r>
      </w:hyperlink>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iCs/>
          <w:sz w:val="22"/>
          <w:szCs w:val="22"/>
          <w:lang w:val="en-GB"/>
        </w:rPr>
        <w:t xml:space="preserve">Athens: </w:t>
      </w:r>
      <w:hyperlink r:id="rId11" w:history="1">
        <w:r w:rsidRPr="006A68CA">
          <w:rPr>
            <w:rFonts w:asciiTheme="minorHAnsi" w:hAnsiTheme="minorHAnsi" w:cstheme="minorHAnsi"/>
            <w:bCs/>
            <w:sz w:val="22"/>
            <w:szCs w:val="22"/>
            <w:lang w:val="en-GB"/>
          </w:rPr>
          <w:t>Themelio</w:t>
        </w:r>
      </w:hyperlink>
      <w:r w:rsidRPr="006A68CA">
        <w:rPr>
          <w:rFonts w:asciiTheme="minorHAnsi" w:hAnsiTheme="minorHAnsi" w:cstheme="minorHAnsi"/>
          <w:bCs/>
          <w:sz w:val="22"/>
          <w:szCs w:val="22"/>
          <w:lang w:val="en-GB"/>
        </w:rPr>
        <w:t xml:space="preserve"> </w:t>
      </w:r>
      <w:r w:rsidRPr="006A68CA">
        <w:rPr>
          <w:rFonts w:asciiTheme="minorHAnsi" w:eastAsia="Arial Unicode MS" w:hAnsiTheme="minorHAnsi" w:cstheme="minorHAnsi"/>
          <w:iCs/>
          <w:sz w:val="22"/>
          <w:szCs w:val="22"/>
          <w:lang w:val="en-GB"/>
        </w:rPr>
        <w:t xml:space="preserve">(in Greek). </w:t>
      </w:r>
    </w:p>
    <w:p w:rsidR="00B0670C" w:rsidRPr="006A68CA" w:rsidRDefault="00B0670C" w:rsidP="007D601E">
      <w:pPr>
        <w:pStyle w:val="a6"/>
        <w:numPr>
          <w:ilvl w:val="0"/>
          <w:numId w:val="2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Svoronos</w:t>
      </w:r>
      <w:r w:rsidRPr="006A68CA">
        <w:rPr>
          <w:rFonts w:asciiTheme="minorHAnsi" w:hAnsiTheme="minorHAnsi" w:cstheme="minorHAnsi"/>
          <w:bCs/>
          <w:sz w:val="22"/>
          <w:szCs w:val="22"/>
          <w:lang w:val="en-GB"/>
        </w:rPr>
        <w:t xml:space="preserve">, Ν. (2004). </w:t>
      </w:r>
      <w:r w:rsidRPr="006A68CA">
        <w:rPr>
          <w:rFonts w:asciiTheme="minorHAnsi" w:hAnsiTheme="minorHAnsi" w:cstheme="minorHAnsi"/>
          <w:i/>
          <w:sz w:val="22"/>
          <w:szCs w:val="22"/>
          <w:lang w:val="en-GB"/>
        </w:rPr>
        <w:t>The Greek nation: Genesis and Modern Greek formation</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iCs/>
          <w:sz w:val="22"/>
          <w:szCs w:val="22"/>
          <w:lang w:val="en-GB"/>
        </w:rPr>
        <w:t xml:space="preserve">Athens: </w:t>
      </w:r>
      <w:hyperlink r:id="rId12" w:history="1">
        <w:r w:rsidRPr="006A68CA">
          <w:rPr>
            <w:rFonts w:asciiTheme="minorHAnsi" w:hAnsiTheme="minorHAnsi" w:cstheme="minorHAnsi"/>
            <w:bCs/>
            <w:sz w:val="22"/>
            <w:szCs w:val="22"/>
            <w:lang w:val="en-GB"/>
          </w:rPr>
          <w:t>Polis</w:t>
        </w:r>
      </w:hyperlink>
      <w:r w:rsidRPr="006A68CA">
        <w:rPr>
          <w:rFonts w:asciiTheme="minorHAnsi" w:hAnsiTheme="minorHAnsi" w:cstheme="minorHAnsi"/>
          <w:bCs/>
          <w:sz w:val="22"/>
          <w:szCs w:val="22"/>
          <w:lang w:val="en-GB"/>
        </w:rPr>
        <w:t xml:space="preserve"> </w:t>
      </w:r>
      <w:r w:rsidRPr="006A68CA">
        <w:rPr>
          <w:rFonts w:asciiTheme="minorHAnsi" w:eastAsia="Arial Unicode MS" w:hAnsiTheme="minorHAnsi" w:cstheme="minorHAnsi"/>
          <w:iCs/>
          <w:sz w:val="22"/>
          <w:szCs w:val="22"/>
          <w:lang w:val="en-GB"/>
        </w:rPr>
        <w:t>(in Greek)</w:t>
      </w:r>
      <w:r w:rsidRPr="006A68CA">
        <w:rPr>
          <w:rFonts w:asciiTheme="minorHAnsi" w:hAnsiTheme="minorHAnsi" w:cstheme="minorHAnsi"/>
          <w:sz w:val="22"/>
          <w:szCs w:val="22"/>
          <w:lang w:val="en-GB"/>
        </w:rPr>
        <w:t>.</w:t>
      </w:r>
    </w:p>
    <w:p w:rsidR="00B0670C" w:rsidRPr="006A68CA" w:rsidRDefault="00B0670C" w:rsidP="007D601E">
      <w:pPr>
        <w:pStyle w:val="a6"/>
        <w:numPr>
          <w:ilvl w:val="0"/>
          <w:numId w:val="23"/>
        </w:numPr>
        <w:tabs>
          <w:tab w:val="left" w:pos="540"/>
        </w:tabs>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Vakalopoulos, Α. (2000). </w:t>
      </w:r>
      <w:r w:rsidRPr="006A68CA">
        <w:rPr>
          <w:rFonts w:asciiTheme="minorHAnsi" w:eastAsia="Arial Unicode MS" w:hAnsiTheme="minorHAnsi" w:cstheme="minorHAnsi"/>
          <w:i/>
          <w:iCs/>
          <w:sz w:val="22"/>
          <w:szCs w:val="22"/>
          <w:lang w:val="en-GB"/>
        </w:rPr>
        <w:t>New Hellenic history 1204-1985</w:t>
      </w:r>
      <w:r w:rsidRPr="006A68CA">
        <w:rPr>
          <w:rFonts w:asciiTheme="minorHAnsi" w:eastAsia="Arial Unicode MS" w:hAnsiTheme="minorHAnsi" w:cstheme="minorHAnsi"/>
          <w:b/>
          <w:iCs/>
          <w:sz w:val="22"/>
          <w:szCs w:val="22"/>
          <w:lang w:val="en-GB"/>
        </w:rPr>
        <w:t>.</w:t>
      </w:r>
      <w:r w:rsidRPr="006A68CA">
        <w:rPr>
          <w:rFonts w:asciiTheme="minorHAnsi" w:eastAsia="Arial Unicode MS" w:hAnsiTheme="minorHAnsi" w:cstheme="minorHAnsi"/>
          <w:iCs/>
          <w:sz w:val="22"/>
          <w:szCs w:val="22"/>
          <w:lang w:val="en-GB"/>
        </w:rPr>
        <w:t xml:space="preserve"> Thessaloniki: Vanias (in Greek). </w:t>
      </w:r>
    </w:p>
    <w:p w:rsidR="00B0670C" w:rsidRPr="006A68CA" w:rsidRDefault="00B0670C" w:rsidP="007D601E">
      <w:pPr>
        <w:pStyle w:val="a6"/>
        <w:numPr>
          <w:ilvl w:val="0"/>
          <w:numId w:val="23"/>
        </w:numPr>
        <w:spacing w:before="120" w:after="120" w:line="288" w:lineRule="auto"/>
        <w:ind w:left="540"/>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 xml:space="preserve">Woodhouse C.M. (1998). </w:t>
      </w:r>
      <w:r w:rsidRPr="006A68CA">
        <w:rPr>
          <w:rFonts w:asciiTheme="minorHAnsi" w:eastAsia="Arial Unicode MS" w:hAnsiTheme="minorHAnsi" w:cstheme="minorHAnsi"/>
          <w:i/>
          <w:iCs/>
          <w:sz w:val="22"/>
          <w:szCs w:val="22"/>
        </w:rPr>
        <w:t>Modern Greece. A Short History</w:t>
      </w:r>
      <w:r w:rsidRPr="006A68CA">
        <w:rPr>
          <w:rFonts w:asciiTheme="minorHAnsi" w:eastAsia="Arial Unicode MS" w:hAnsiTheme="minorHAnsi" w:cstheme="minorHAnsi"/>
          <w:iCs/>
          <w:sz w:val="22"/>
          <w:szCs w:val="22"/>
        </w:rPr>
        <w:t>, London, Faber and Faber (in English).</w:t>
      </w:r>
    </w:p>
    <w:p w:rsidR="006470AC" w:rsidRPr="006A68CA" w:rsidRDefault="006470AC" w:rsidP="005E4CE8">
      <w:pPr>
        <w:spacing w:before="120" w:after="120" w:line="288" w:lineRule="auto"/>
        <w:ind w:left="180"/>
        <w:rPr>
          <w:rFonts w:asciiTheme="minorHAnsi" w:eastAsia="Arial Unicode MS" w:hAnsiTheme="minorHAnsi" w:cstheme="minorHAnsi"/>
          <w:iCs/>
          <w:sz w:val="22"/>
          <w:szCs w:val="22"/>
        </w:rPr>
      </w:pPr>
    </w:p>
    <w:p w:rsidR="00B0670C" w:rsidRPr="006A68CA" w:rsidRDefault="006470AC" w:rsidP="007D601E">
      <w:pPr>
        <w:pStyle w:val="a6"/>
        <w:numPr>
          <w:ilvl w:val="0"/>
          <w:numId w:val="22"/>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TEACHING METHODS</w:t>
      </w:r>
      <w:r w:rsidR="00B0670C"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 xml:space="preserve">Use of technology, discussion, lectures, </w:t>
      </w:r>
      <w:r w:rsidRPr="006A68CA">
        <w:rPr>
          <w:rFonts w:asciiTheme="minorHAnsi" w:eastAsia="Calibri" w:hAnsiTheme="minorHAnsi" w:cstheme="minorHAnsi"/>
          <w:bCs/>
          <w:sz w:val="22"/>
          <w:szCs w:val="22"/>
          <w:lang w:val="en-GB" w:eastAsia="el-GR"/>
        </w:rPr>
        <w:t>written assessments</w:t>
      </w:r>
    </w:p>
    <w:p w:rsidR="00B0670C" w:rsidRPr="006A68CA" w:rsidRDefault="006470AC" w:rsidP="007D601E">
      <w:pPr>
        <w:pStyle w:val="a6"/>
        <w:numPr>
          <w:ilvl w:val="0"/>
          <w:numId w:val="22"/>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ASSESSMENT METHODS</w:t>
      </w:r>
      <w:r w:rsidR="00B0670C"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22"/>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LANGUAGE OF INSTRUCTION</w:t>
      </w:r>
      <w:r w:rsidR="00B0670C"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Greek</w:t>
      </w:r>
    </w:p>
    <w:p w:rsidR="00B0670C" w:rsidRPr="006A68CA" w:rsidRDefault="00B0670C" w:rsidP="005E4CE8">
      <w:pPr>
        <w:spacing w:before="120" w:after="120" w:line="288" w:lineRule="auto"/>
        <w:ind w:left="180"/>
        <w:jc w:val="left"/>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br w:type="page"/>
      </w:r>
    </w:p>
    <w:p w:rsidR="006470AC" w:rsidRPr="006A68CA" w:rsidRDefault="0039609B" w:rsidP="001902A3">
      <w:pPr>
        <w:pStyle w:val="1"/>
        <w:rPr>
          <w:b/>
          <w:spacing w:val="0"/>
          <w:sz w:val="22"/>
          <w:szCs w:val="22"/>
        </w:rPr>
      </w:pPr>
      <w:bookmarkStart w:id="9" w:name="_Toc497847930"/>
      <w:r w:rsidRPr="006A68CA">
        <w:rPr>
          <w:b/>
          <w:spacing w:val="0"/>
          <w:sz w:val="22"/>
          <w:szCs w:val="22"/>
        </w:rPr>
        <w:lastRenderedPageBreak/>
        <w:t xml:space="preserve">COMPULSORY COURSES OF THE FIRST </w:t>
      </w:r>
      <w:r w:rsidR="00C7329F" w:rsidRPr="006A68CA">
        <w:rPr>
          <w:b/>
          <w:spacing w:val="0"/>
          <w:sz w:val="22"/>
          <w:szCs w:val="22"/>
        </w:rPr>
        <w:t>/</w:t>
      </w:r>
      <w:r w:rsidRPr="006A68CA">
        <w:rPr>
          <w:b/>
          <w:spacing w:val="0"/>
          <w:sz w:val="22"/>
          <w:szCs w:val="22"/>
        </w:rPr>
        <w:t xml:space="preserve"> SECOND YEAR: SECOND SEMESTER</w:t>
      </w:r>
      <w:bookmarkEnd w:id="9"/>
      <w:r w:rsidRPr="006A68CA">
        <w:rPr>
          <w:b/>
          <w:spacing w:val="0"/>
          <w:sz w:val="22"/>
          <w:szCs w:val="22"/>
        </w:rPr>
        <w:t xml:space="preserve"> </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487914">
      <w:pPr>
        <w:pBdr>
          <w:top w:val="single" w:sz="4" w:space="2" w:color="B2A1C7" w:themeColor="accent4" w:themeTint="99" w:shadow="1"/>
          <w:left w:val="single" w:sz="4" w:space="0"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History and amaturgy of Modern Greek Theatre ΙΙ: 19th Century - 1920</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01ΥΕ001</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TYPE OF COURSE</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Compulsory</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LEVEL OF COURSE</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SEMESTER</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Spring Semester</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NUMBER OF CREDITS ALLOCATED</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ECTS Credits</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 xml:space="preserve">Athanasios Blesios, </w:t>
      </w:r>
      <w:r w:rsidR="00C6707B" w:rsidRPr="006A68CA">
        <w:rPr>
          <w:rFonts w:asciiTheme="minorHAnsi" w:hAnsiTheme="minorHAnsi" w:cstheme="minorHAnsi"/>
          <w:bCs/>
          <w:sz w:val="22"/>
          <w:szCs w:val="22"/>
          <w:lang w:val="en-GB"/>
        </w:rPr>
        <w:t>Associate</w:t>
      </w:r>
      <w:r w:rsidRPr="006A68CA">
        <w:rPr>
          <w:rFonts w:asciiTheme="minorHAnsi" w:hAnsiTheme="minorHAnsi" w:cstheme="minorHAnsi"/>
          <w:bCs/>
          <w:sz w:val="22"/>
          <w:szCs w:val="22"/>
          <w:lang w:val="en-GB"/>
        </w:rPr>
        <w:t xml:space="preserve"> Professor </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C6707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explores the main issues and major developments in the history of Greek theatre from 1830 to 1920. Reference is made to all contributors to the theatrical activity, to the repertory of the companies, to the dramatic genres with particular emphasis on their emergence and/or development and to the most representative plays of that period. Several major plays of the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such as </w:t>
      </w:r>
      <w:r w:rsidRPr="006A68CA">
        <w:rPr>
          <w:rFonts w:asciiTheme="minorHAnsi" w:hAnsiTheme="minorHAnsi" w:cstheme="minorHAnsi"/>
          <w:i/>
          <w:iCs/>
          <w:sz w:val="22"/>
          <w:szCs w:val="22"/>
          <w:lang w:val="en-GB"/>
        </w:rPr>
        <w:t>Babylonia</w:t>
      </w:r>
      <w:r w:rsidRPr="006A68CA">
        <w:rPr>
          <w:rFonts w:asciiTheme="minorHAnsi" w:hAnsiTheme="minorHAnsi" w:cstheme="minorHAnsi"/>
          <w:sz w:val="22"/>
          <w:szCs w:val="22"/>
          <w:lang w:val="en-GB"/>
        </w:rPr>
        <w:t xml:space="preserve"> by D. </w:t>
      </w:r>
      <w:r w:rsidR="009C3D6A" w:rsidRPr="006A68CA">
        <w:rPr>
          <w:rFonts w:asciiTheme="minorHAnsi" w:hAnsiTheme="minorHAnsi" w:cstheme="minorHAnsi"/>
          <w:sz w:val="22"/>
          <w:szCs w:val="22"/>
          <w:lang w:val="en-GB"/>
        </w:rPr>
        <w:t>V</w:t>
      </w:r>
      <w:r w:rsidRPr="006A68CA">
        <w:rPr>
          <w:rFonts w:asciiTheme="minorHAnsi" w:hAnsiTheme="minorHAnsi" w:cstheme="minorHAnsi"/>
          <w:sz w:val="22"/>
          <w:szCs w:val="22"/>
          <w:lang w:val="en-GB"/>
        </w:rPr>
        <w:t xml:space="preserve">yzantios, </w:t>
      </w:r>
      <w:r w:rsidR="009C3D6A" w:rsidRPr="006A68CA">
        <w:rPr>
          <w:rFonts w:asciiTheme="minorHAnsi" w:hAnsiTheme="minorHAnsi" w:cstheme="minorHAnsi"/>
          <w:i/>
          <w:sz w:val="22"/>
          <w:szCs w:val="22"/>
          <w:lang w:val="en-GB"/>
        </w:rPr>
        <w:t>V</w:t>
      </w:r>
      <w:r w:rsidRPr="006A68CA">
        <w:rPr>
          <w:rFonts w:asciiTheme="minorHAnsi" w:hAnsiTheme="minorHAnsi" w:cstheme="minorHAnsi"/>
          <w:i/>
          <w:sz w:val="22"/>
          <w:szCs w:val="22"/>
          <w:lang w:val="en-GB"/>
        </w:rPr>
        <w:t>as</w:t>
      </w:r>
      <w:r w:rsidR="009C3D6A" w:rsidRPr="006A68CA">
        <w:rPr>
          <w:rFonts w:asciiTheme="minorHAnsi" w:hAnsiTheme="minorHAnsi" w:cstheme="minorHAnsi"/>
          <w:i/>
          <w:sz w:val="22"/>
          <w:szCs w:val="22"/>
          <w:lang w:val="en-GB"/>
        </w:rPr>
        <w:t>s</w:t>
      </w:r>
      <w:r w:rsidRPr="006A68CA">
        <w:rPr>
          <w:rFonts w:asciiTheme="minorHAnsi" w:hAnsiTheme="minorHAnsi" w:cstheme="minorHAnsi"/>
          <w:i/>
          <w:sz w:val="22"/>
          <w:szCs w:val="22"/>
          <w:lang w:val="en-GB"/>
        </w:rPr>
        <w:t xml:space="preserve">ilikos </w:t>
      </w:r>
      <w:r w:rsidRPr="006A68CA">
        <w:rPr>
          <w:rFonts w:asciiTheme="minorHAnsi" w:hAnsiTheme="minorHAnsi" w:cstheme="minorHAnsi"/>
          <w:sz w:val="22"/>
          <w:szCs w:val="22"/>
          <w:lang w:val="en-GB"/>
        </w:rPr>
        <w:t>by A. Matesis, </w:t>
      </w:r>
      <w:r w:rsidRPr="006A68CA">
        <w:rPr>
          <w:rFonts w:asciiTheme="minorHAnsi" w:hAnsiTheme="minorHAnsi" w:cstheme="minorHAnsi"/>
          <w:i/>
          <w:iCs/>
          <w:sz w:val="22"/>
          <w:szCs w:val="22"/>
          <w:lang w:val="en-GB"/>
        </w:rPr>
        <w:t>The Good Luck of Maroula</w:t>
      </w:r>
      <w:r w:rsidRPr="006A68CA">
        <w:rPr>
          <w:rFonts w:asciiTheme="minorHAnsi" w:hAnsiTheme="minorHAnsi" w:cstheme="minorHAnsi"/>
          <w:sz w:val="22"/>
          <w:szCs w:val="22"/>
          <w:lang w:val="en-GB"/>
        </w:rPr>
        <w:t xml:space="preserve"> by D. Koromilas, </w:t>
      </w:r>
      <w:r w:rsidRPr="006A68CA">
        <w:rPr>
          <w:rFonts w:asciiTheme="minorHAnsi" w:hAnsiTheme="minorHAnsi" w:cstheme="minorHAnsi"/>
          <w:i/>
          <w:sz w:val="22"/>
          <w:szCs w:val="22"/>
          <w:lang w:val="en-GB"/>
        </w:rPr>
        <w:t>Trisevgeni</w:t>
      </w:r>
      <w:r w:rsidRPr="006A68CA">
        <w:rPr>
          <w:rFonts w:asciiTheme="minorHAnsi" w:hAnsiTheme="minorHAnsi" w:cstheme="minorHAnsi"/>
          <w:sz w:val="22"/>
          <w:szCs w:val="22"/>
          <w:lang w:val="en-GB"/>
        </w:rPr>
        <w:t xml:space="preserve"> by K. Palamas, are examined in detail. The objective of the course is to introduce students to all these matters, so as to understand the main evolutions of the Greek theatre history, to compare the periods of it and to place them, as also the plays, between the spiritual, ideological and socio-political evolutions in Greece.</w:t>
      </w:r>
    </w:p>
    <w:p w:rsidR="00C6707B" w:rsidRPr="006A68CA" w:rsidRDefault="00C6707B"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Students will learn about and understand the evolution of the Modern Greek theatre in the 19th century up to 1920. They are about to experience the evolution through certain periods of theatrical history with particular characteristics. At the end of the course they will be able to identify the stations in the Greek theatre history, intersections, but also qualitative changes. At the same time, they will be able to identify and analyse the elements of Hellenism and Europeanization in this course and their conjugation. At the level of drama they will be able to broaden the dramaturgical analysis adapting to the particularities of plays and the data of the 19th century. They will be able, through the diversity of theatrical phenomenon, to critically evaluate the relationship of theatre, society and ideology.</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attendances</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29"/>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first period of the history of the Greek theatre of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 (1830-1860).</w:t>
      </w:r>
    </w:p>
    <w:p w:rsidR="006470AC" w:rsidRPr="006A68CA" w:rsidRDefault="006470AC" w:rsidP="007D601E">
      <w:pPr>
        <w:pStyle w:val="a6"/>
        <w:numPr>
          <w:ilvl w:val="0"/>
          <w:numId w:val="29"/>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transitional period (1860-1870).</w:t>
      </w:r>
    </w:p>
    <w:p w:rsidR="006470AC" w:rsidRPr="006A68CA" w:rsidRDefault="006470AC" w:rsidP="007D601E">
      <w:pPr>
        <w:pStyle w:val="a6"/>
        <w:numPr>
          <w:ilvl w:val="0"/>
          <w:numId w:val="29"/>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second period (1870-1900).</w:t>
      </w:r>
    </w:p>
    <w:p w:rsidR="006470AC" w:rsidRPr="006A68CA" w:rsidRDefault="006470AC" w:rsidP="007D601E">
      <w:pPr>
        <w:pStyle w:val="a6"/>
        <w:numPr>
          <w:ilvl w:val="0"/>
          <w:numId w:val="29"/>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theatre history of the first decades of the 20</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w:t>
      </w:r>
    </w:p>
    <w:p w:rsidR="006470AC" w:rsidRPr="006A68CA" w:rsidRDefault="006470AC" w:rsidP="007D601E">
      <w:pPr>
        <w:pStyle w:val="a6"/>
        <w:numPr>
          <w:ilvl w:val="0"/>
          <w:numId w:val="29"/>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Extended presentation and critical analysis of plays.</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lastRenderedPageBreak/>
        <w:t xml:space="preserve">Blesios, A. G. (2010). </w:t>
      </w:r>
      <w:r w:rsidRPr="006A68CA">
        <w:rPr>
          <w:rFonts w:asciiTheme="minorHAnsi" w:hAnsiTheme="minorHAnsi" w:cstheme="minorHAnsi"/>
          <w:bCs/>
          <w:i/>
          <w:sz w:val="22"/>
          <w:szCs w:val="22"/>
          <w:lang w:val="en-GB"/>
        </w:rPr>
        <w:t>The plays of D. K. Vyzantios</w:t>
      </w:r>
      <w:r w:rsidRPr="006A68CA">
        <w:rPr>
          <w:rFonts w:asciiTheme="minorHAnsi" w:hAnsiTheme="minorHAnsi" w:cstheme="minorHAnsi"/>
          <w:bCs/>
          <w:sz w:val="22"/>
          <w:szCs w:val="22"/>
          <w:lang w:val="en-GB"/>
        </w:rPr>
        <w:t>. Athens: Papazisis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Chatzipantazis, T. (1981). </w:t>
      </w:r>
      <w:r w:rsidRPr="006A68CA">
        <w:rPr>
          <w:rFonts w:asciiTheme="minorHAnsi" w:hAnsiTheme="minorHAnsi" w:cstheme="minorHAnsi"/>
          <w:bCs/>
          <w:i/>
          <w:sz w:val="22"/>
          <w:szCs w:val="22"/>
          <w:lang w:val="en-GB"/>
        </w:rPr>
        <w:t>The Greek Vaudeville</w:t>
      </w:r>
      <w:r w:rsidRPr="006A68CA">
        <w:rPr>
          <w:rFonts w:asciiTheme="minorHAnsi" w:hAnsiTheme="minorHAnsi" w:cstheme="minorHAnsi"/>
          <w:bCs/>
          <w:sz w:val="22"/>
          <w:szCs w:val="22"/>
          <w:lang w:val="en-GB"/>
        </w:rPr>
        <w:t xml:space="preserve">, Vol. I: </w:t>
      </w:r>
      <w:r w:rsidRPr="006A68CA">
        <w:rPr>
          <w:rFonts w:asciiTheme="minorHAnsi" w:hAnsiTheme="minorHAnsi" w:cstheme="minorHAnsi"/>
          <w:bCs/>
          <w:i/>
          <w:sz w:val="22"/>
          <w:szCs w:val="22"/>
          <w:lang w:val="en-GB"/>
        </w:rPr>
        <w:t>The Greek Vaudeville and its era</w:t>
      </w:r>
      <w:r w:rsidRPr="006A68CA">
        <w:rPr>
          <w:rFonts w:asciiTheme="minorHAnsi" w:hAnsiTheme="minorHAnsi" w:cstheme="minorHAnsi"/>
          <w:bCs/>
          <w:sz w:val="22"/>
          <w:szCs w:val="22"/>
          <w:lang w:val="en-GB"/>
        </w:rPr>
        <w:t>, Vol. II. Athens: Hermes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Grammatas, T. (2002). </w:t>
      </w:r>
      <w:r w:rsidRPr="006A68CA">
        <w:rPr>
          <w:rFonts w:asciiTheme="minorHAnsi" w:hAnsiTheme="minorHAnsi" w:cstheme="minorHAnsi"/>
          <w:bCs/>
          <w:i/>
          <w:sz w:val="22"/>
          <w:szCs w:val="22"/>
          <w:lang w:val="en-GB"/>
        </w:rPr>
        <w:t>The Greek theatre in the 20</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Century. models of civilization and originality</w:t>
      </w:r>
      <w:r w:rsidRPr="006A68CA">
        <w:rPr>
          <w:rFonts w:asciiTheme="minorHAnsi" w:hAnsiTheme="minorHAnsi" w:cstheme="minorHAnsi"/>
          <w:bCs/>
          <w:sz w:val="22"/>
          <w:szCs w:val="22"/>
          <w:lang w:val="en-GB"/>
        </w:rPr>
        <w:t>. Vol. I, II. Athens: Exantas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lang w:val="en-GB"/>
        </w:rPr>
        <w:t>K</w:t>
      </w:r>
      <w:r w:rsidRPr="006A68CA">
        <w:rPr>
          <w:rFonts w:asciiTheme="minorHAnsi" w:hAnsiTheme="minorHAnsi" w:cstheme="minorHAnsi"/>
          <w:bCs/>
          <w:sz w:val="22"/>
          <w:szCs w:val="22"/>
          <w:lang w:val="en-GB"/>
        </w:rPr>
        <w:t xml:space="preserve">apetanakis, E. (1992). </w:t>
      </w:r>
      <w:r w:rsidRPr="006A68CA">
        <w:rPr>
          <w:rFonts w:asciiTheme="minorHAnsi" w:hAnsiTheme="minorHAnsi" w:cstheme="minorHAnsi"/>
          <w:bCs/>
          <w:i/>
          <w:sz w:val="22"/>
          <w:szCs w:val="22"/>
          <w:lang w:val="en-GB"/>
        </w:rPr>
        <w:t>The general secretary-The Veggera-The meal of Papis</w:t>
      </w:r>
      <w:r w:rsidRPr="006A68CA">
        <w:rPr>
          <w:rFonts w:asciiTheme="minorHAnsi" w:hAnsiTheme="minorHAnsi" w:cstheme="minorHAnsi"/>
          <w:bCs/>
          <w:sz w:val="22"/>
          <w:szCs w:val="22"/>
          <w:lang w:val="en-GB"/>
        </w:rPr>
        <w:t>. Athens-Giannina: Dodoni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Matesis, A. (1991). </w:t>
      </w:r>
      <w:r w:rsidRPr="006A68CA">
        <w:rPr>
          <w:rFonts w:asciiTheme="minorHAnsi" w:hAnsiTheme="minorHAnsi" w:cstheme="minorHAnsi"/>
          <w:bCs/>
          <w:i/>
          <w:sz w:val="22"/>
          <w:szCs w:val="22"/>
          <w:lang w:val="en-GB"/>
        </w:rPr>
        <w:t>Vassilikos</w:t>
      </w:r>
      <w:r w:rsidRPr="006A68CA">
        <w:rPr>
          <w:rFonts w:asciiTheme="minorHAnsi" w:hAnsiTheme="minorHAnsi" w:cstheme="minorHAnsi"/>
          <w:bCs/>
          <w:sz w:val="22"/>
          <w:szCs w:val="22"/>
          <w:lang w:val="en-GB"/>
        </w:rPr>
        <w:t>. Athens: Hermes (in Greek).</w:t>
      </w:r>
    </w:p>
    <w:p w:rsidR="00C6707B" w:rsidRPr="006A68CA" w:rsidRDefault="00C6707B" w:rsidP="007D601E">
      <w:pPr>
        <w:pStyle w:val="a6"/>
        <w:numPr>
          <w:ilvl w:val="0"/>
          <w:numId w:val="30"/>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Sideris, G. (1990). </w:t>
      </w:r>
      <w:r w:rsidRPr="006A68CA">
        <w:rPr>
          <w:rFonts w:asciiTheme="minorHAnsi" w:eastAsia="Arial Unicode MS" w:hAnsiTheme="minorHAnsi" w:cstheme="minorHAnsi"/>
          <w:i/>
          <w:iCs/>
          <w:sz w:val="22"/>
          <w:szCs w:val="22"/>
          <w:lang w:val="en-GB"/>
        </w:rPr>
        <w:t>History of Modern Greek Theatre 1794-1944, Volume One: 1794-1908</w:t>
      </w:r>
      <w:r w:rsidRPr="006A68CA">
        <w:rPr>
          <w:rFonts w:asciiTheme="minorHAnsi" w:eastAsia="Arial Unicode MS" w:hAnsiTheme="minorHAnsi" w:cstheme="minorHAnsi"/>
          <w:iCs/>
          <w:sz w:val="22"/>
          <w:szCs w:val="22"/>
          <w:lang w:val="en-GB"/>
        </w:rPr>
        <w:t>, Centre for the Study and Research Greek Theatre. Athens: Kastaniotis.</w:t>
      </w:r>
    </w:p>
    <w:p w:rsidR="00C6707B" w:rsidRPr="006A68CA" w:rsidRDefault="00C6707B" w:rsidP="007D601E">
      <w:pPr>
        <w:pStyle w:val="a6"/>
        <w:numPr>
          <w:ilvl w:val="0"/>
          <w:numId w:val="30"/>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Spathis, D. (1986). </w:t>
      </w:r>
      <w:r w:rsidRPr="006A68CA">
        <w:rPr>
          <w:rFonts w:asciiTheme="minorHAnsi" w:eastAsia="Arial Unicode MS" w:hAnsiTheme="minorHAnsi" w:cstheme="minorHAnsi"/>
          <w:i/>
          <w:iCs/>
          <w:sz w:val="22"/>
          <w:szCs w:val="22"/>
          <w:lang w:val="en-GB"/>
        </w:rPr>
        <w:t>The Enlightenment and the Greek theatre</w:t>
      </w:r>
      <w:r w:rsidRPr="006A68CA">
        <w:rPr>
          <w:rFonts w:asciiTheme="minorHAnsi" w:eastAsia="Arial Unicode MS" w:hAnsiTheme="minorHAnsi" w:cstheme="minorHAnsi"/>
          <w:iCs/>
          <w:sz w:val="22"/>
          <w:szCs w:val="22"/>
          <w:lang w:val="en-GB"/>
        </w:rPr>
        <w:t>. Thessaloniki: University Studio Press.</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Stamatopoulou-Vasilakou, C. (2006). </w:t>
      </w:r>
      <w:r w:rsidRPr="006A68CA">
        <w:rPr>
          <w:rFonts w:asciiTheme="minorHAnsi" w:hAnsiTheme="minorHAnsi" w:cstheme="minorHAnsi"/>
          <w:bCs/>
          <w:i/>
          <w:sz w:val="22"/>
          <w:szCs w:val="22"/>
          <w:lang w:val="en-GB"/>
        </w:rPr>
        <w:t>Theatre in the Greek Community of near east during the 19</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century. Constantinople-Smyrna. Eight Essays</w:t>
      </w:r>
      <w:r w:rsidRPr="006A68CA">
        <w:rPr>
          <w:rFonts w:asciiTheme="minorHAnsi" w:hAnsiTheme="minorHAnsi" w:cstheme="minorHAnsi"/>
          <w:bCs/>
          <w:sz w:val="22"/>
          <w:szCs w:val="22"/>
          <w:lang w:val="en-GB"/>
        </w:rPr>
        <w:t>. Athens: Polytropon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Tabaki, A. (2002). </w:t>
      </w:r>
      <w:r w:rsidRPr="006A68CA">
        <w:rPr>
          <w:rFonts w:asciiTheme="minorHAnsi" w:hAnsiTheme="minorHAnsi" w:cstheme="minorHAnsi"/>
          <w:bCs/>
          <w:i/>
          <w:sz w:val="22"/>
          <w:szCs w:val="22"/>
          <w:lang w:val="en-GB"/>
        </w:rPr>
        <w:t>Modern Greek Dramaturgy and its western influences (18</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-19</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w:t>
      </w:r>
      <w:r w:rsidRPr="006A68CA">
        <w:rPr>
          <w:rFonts w:asciiTheme="minorHAnsi" w:hAnsiTheme="minorHAnsi" w:cstheme="minorHAnsi"/>
          <w:bCs/>
          <w:sz w:val="22"/>
          <w:szCs w:val="22"/>
          <w:lang w:val="en-GB"/>
        </w:rPr>
        <w:t>. Athens: Ergo (in Greek).</w:t>
      </w:r>
    </w:p>
    <w:p w:rsidR="00C6707B" w:rsidRPr="006A68CA" w:rsidRDefault="00C6707B" w:rsidP="007D601E">
      <w:pPr>
        <w:pStyle w:val="a6"/>
        <w:numPr>
          <w:ilvl w:val="0"/>
          <w:numId w:val="3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Vyzantios, D. K. (2005). </w:t>
      </w:r>
      <w:r w:rsidRPr="006A68CA">
        <w:rPr>
          <w:rFonts w:asciiTheme="minorHAnsi" w:hAnsiTheme="minorHAnsi" w:cstheme="minorHAnsi"/>
          <w:bCs/>
          <w:i/>
          <w:sz w:val="22"/>
          <w:szCs w:val="22"/>
          <w:lang w:val="en-GB"/>
        </w:rPr>
        <w:t>Babylonia</w:t>
      </w:r>
      <w:r w:rsidRPr="006A68CA">
        <w:rPr>
          <w:rFonts w:asciiTheme="minorHAnsi" w:hAnsiTheme="minorHAnsi" w:cstheme="minorHAnsi"/>
          <w:bCs/>
          <w:sz w:val="22"/>
          <w:szCs w:val="22"/>
          <w:lang w:val="en-GB"/>
        </w:rPr>
        <w:t>. Athens: Hestia (in Greek).</w:t>
      </w:r>
    </w:p>
    <w:p w:rsidR="00C6707B"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Lectures, tutorials</w:t>
      </w:r>
    </w:p>
    <w:p w:rsidR="00C6707B" w:rsidRPr="006A68CA" w:rsidRDefault="00C6707B"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ASSESSMENT METHODS: </w:t>
      </w:r>
      <w:r w:rsidR="006470AC" w:rsidRPr="006A68CA">
        <w:rPr>
          <w:rFonts w:asciiTheme="minorHAnsi" w:hAnsiTheme="minorHAnsi" w:cstheme="minorHAnsi"/>
          <w:bCs/>
          <w:sz w:val="22"/>
          <w:szCs w:val="22"/>
          <w:lang w:val="en-GB"/>
        </w:rPr>
        <w:t>Written exams</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C6707B"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C6707B" w:rsidRPr="006A68CA" w:rsidRDefault="00C6707B" w:rsidP="005E4CE8">
      <w:pPr>
        <w:spacing w:before="120" w:after="120" w:line="288" w:lineRule="auto"/>
        <w:ind w:left="180"/>
        <w:rPr>
          <w:rFonts w:asciiTheme="minorHAnsi" w:hAnsiTheme="minorHAnsi" w:cstheme="minorHAnsi"/>
          <w:b/>
          <w:bCs/>
          <w:sz w:val="22"/>
          <w:szCs w:val="22"/>
          <w:lang w:val="en-GB"/>
        </w:rPr>
      </w:pPr>
    </w:p>
    <w:p w:rsidR="00C6707B" w:rsidRPr="006A68CA" w:rsidRDefault="00C6707B"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 xml:space="preserve">History and Dramaturgy of Ancient </w:t>
      </w:r>
      <w:r w:rsidR="007C3FD3" w:rsidRPr="006A68CA">
        <w:rPr>
          <w:rFonts w:asciiTheme="minorHAnsi" w:hAnsiTheme="minorHAnsi" w:cstheme="minorHAnsi"/>
          <w:b/>
          <w:bCs/>
          <w:i/>
          <w:sz w:val="22"/>
          <w:szCs w:val="22"/>
          <w:lang w:val="en-GB"/>
        </w:rPr>
        <w:t xml:space="preserve">Greek </w:t>
      </w:r>
      <w:r w:rsidRPr="006A68CA">
        <w:rPr>
          <w:rFonts w:asciiTheme="minorHAnsi" w:hAnsiTheme="minorHAnsi" w:cstheme="minorHAnsi"/>
          <w:b/>
          <w:bCs/>
          <w:i/>
          <w:sz w:val="22"/>
          <w:szCs w:val="22"/>
          <w:lang w:val="en-GB"/>
        </w:rPr>
        <w:t>Theatre I: Αeschylus-Sophocles</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2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01ΥΕ015</w:t>
      </w:r>
    </w:p>
    <w:p w:rsidR="006470AC"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EA7EDA" w:rsidRPr="006A68CA">
        <w:rPr>
          <w:rFonts w:asciiTheme="minorHAnsi" w:hAnsiTheme="minorHAnsi" w:cstheme="minorHAnsi"/>
          <w:b/>
          <w:sz w:val="22"/>
          <w:szCs w:val="22"/>
          <w:lang w:val="en-GB"/>
        </w:rPr>
        <w:t>:</w:t>
      </w:r>
      <w:r w:rsidR="00EA7ED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4 ECTS Credits</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Ioanna Karamanou, Assistant Professor</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Greek tragedy with a special focus on Aeschylus and Sophocles. Through this course students will acquire an understanding of the dramatic festivals of Athens, dramatic space and performance, as well as of the stagecraft and dramatic technique of Aeschylus and Sophocles. Students will obtain a working knowledge of their tragic art, on the basis of a text-centred approach and </w:t>
      </w:r>
      <w:r w:rsidRPr="006A68CA">
        <w:rPr>
          <w:rFonts w:asciiTheme="minorHAnsi" w:hAnsiTheme="minorHAnsi" w:cstheme="minorHAnsi"/>
          <w:sz w:val="22"/>
          <w:szCs w:val="22"/>
          <w:lang w:val="en-GB"/>
        </w:rPr>
        <w:lastRenderedPageBreak/>
        <w:t xml:space="preserve">dramaturgical analysis of selected scenes from Aeschylus’ </w:t>
      </w:r>
      <w:r w:rsidRPr="006A68CA">
        <w:rPr>
          <w:rFonts w:asciiTheme="minorHAnsi" w:hAnsiTheme="minorHAnsi" w:cstheme="minorHAnsi"/>
          <w:i/>
          <w:iCs/>
          <w:sz w:val="22"/>
          <w:szCs w:val="22"/>
          <w:lang w:val="en-GB"/>
        </w:rPr>
        <w:t>Persians, Agamemnon, Choephori, Eumenides</w:t>
      </w:r>
      <w:r w:rsidRPr="006A68CA">
        <w:rPr>
          <w:rFonts w:asciiTheme="minorHAnsi" w:hAnsiTheme="minorHAnsi" w:cstheme="minorHAnsi"/>
          <w:sz w:val="22"/>
          <w:szCs w:val="22"/>
          <w:lang w:val="en-GB"/>
        </w:rPr>
        <w:t xml:space="preserve"> and Sophocles’ </w:t>
      </w:r>
      <w:r w:rsidRPr="006A68CA">
        <w:rPr>
          <w:rFonts w:asciiTheme="minorHAnsi" w:hAnsiTheme="minorHAnsi" w:cstheme="minorHAnsi"/>
          <w:i/>
          <w:iCs/>
          <w:sz w:val="22"/>
          <w:szCs w:val="22"/>
          <w:lang w:val="en-GB"/>
        </w:rPr>
        <w:t>Ajax, King Oedipus, Electra.</w:t>
      </w:r>
    </w:p>
    <w:p w:rsidR="00EA7EDA" w:rsidRPr="006A68CA" w:rsidRDefault="00EA7EDA"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This course introduces students to Greek tragedy with a special focus on Aeschylus and Sophocles. Through this course students acquire an understanding of the function of the dramatic festivals of Athens and are in a position to identify issues of dramatic space and performance, as well as interpreting matters of stagecraft and dramatic technique of Aeschylus and Sophocles. Students obtain a working knowledge of their tragic art, on the basis of a text-centred approach and dramaturgical analysis of selected scenes from Aeschylus’ </w:t>
      </w:r>
      <w:r w:rsidR="006470AC" w:rsidRPr="006A68CA">
        <w:rPr>
          <w:rFonts w:asciiTheme="minorHAnsi" w:hAnsiTheme="minorHAnsi" w:cstheme="minorHAnsi"/>
          <w:i/>
          <w:iCs/>
          <w:sz w:val="22"/>
          <w:szCs w:val="22"/>
          <w:lang w:val="en-GB"/>
        </w:rPr>
        <w:t>Persians, Agamemnon, Choephori, Eumenides</w:t>
      </w:r>
      <w:r w:rsidR="006470AC" w:rsidRPr="006A68CA">
        <w:rPr>
          <w:rFonts w:asciiTheme="minorHAnsi" w:hAnsiTheme="minorHAnsi" w:cstheme="minorHAnsi"/>
          <w:sz w:val="22"/>
          <w:szCs w:val="22"/>
          <w:lang w:val="en-GB"/>
        </w:rPr>
        <w:t xml:space="preserve"> and Sophocles’ </w:t>
      </w:r>
      <w:r w:rsidR="006470AC" w:rsidRPr="006A68CA">
        <w:rPr>
          <w:rFonts w:asciiTheme="minorHAnsi" w:hAnsiTheme="minorHAnsi" w:cstheme="minorHAnsi"/>
          <w:i/>
          <w:iCs/>
          <w:sz w:val="22"/>
          <w:szCs w:val="22"/>
          <w:lang w:val="en-GB"/>
        </w:rPr>
        <w:t>Ajax, King Oedipus, Electra.</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None</w:t>
      </w:r>
    </w:p>
    <w:p w:rsidR="006470AC"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numPr>
          <w:ilvl w:val="0"/>
          <w:numId w:val="32"/>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Greek Tragedy</w:t>
      </w:r>
    </w:p>
    <w:p w:rsidR="006470AC" w:rsidRPr="006A68CA" w:rsidRDefault="006470AC" w:rsidP="007D601E">
      <w:pPr>
        <w:numPr>
          <w:ilvl w:val="0"/>
          <w:numId w:val="32"/>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dramatic festivals</w:t>
      </w:r>
    </w:p>
    <w:p w:rsidR="006470AC" w:rsidRPr="006A68CA" w:rsidRDefault="006470AC" w:rsidP="007D601E">
      <w:pPr>
        <w:numPr>
          <w:ilvl w:val="0"/>
          <w:numId w:val="32"/>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Evidence for dramatic space, theatre architecture and performance</w:t>
      </w:r>
    </w:p>
    <w:p w:rsidR="006470AC" w:rsidRPr="006A68CA" w:rsidRDefault="006470AC" w:rsidP="007D601E">
      <w:pPr>
        <w:numPr>
          <w:ilvl w:val="0"/>
          <w:numId w:val="32"/>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Aeschylus: dramaturgical analysis based on a text-centred approach of the </w:t>
      </w:r>
      <w:r w:rsidRPr="006A68CA">
        <w:rPr>
          <w:rFonts w:asciiTheme="minorHAnsi" w:hAnsiTheme="minorHAnsi" w:cstheme="minorHAnsi"/>
          <w:i/>
          <w:iCs/>
          <w:sz w:val="22"/>
          <w:szCs w:val="22"/>
          <w:lang w:val="en-GB"/>
        </w:rPr>
        <w:t>Persians, Agamemnon, Choephori, Eumenides</w:t>
      </w:r>
    </w:p>
    <w:p w:rsidR="006470AC" w:rsidRPr="006A68CA" w:rsidRDefault="006470AC" w:rsidP="007D601E">
      <w:pPr>
        <w:numPr>
          <w:ilvl w:val="0"/>
          <w:numId w:val="32"/>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Sophocles: dramaturgical analysis based on a text-centred approach of the</w:t>
      </w:r>
      <w:r w:rsidRPr="006A68CA">
        <w:rPr>
          <w:rFonts w:asciiTheme="minorHAnsi" w:hAnsiTheme="minorHAnsi" w:cstheme="minorHAnsi"/>
          <w:i/>
          <w:iCs/>
          <w:sz w:val="22"/>
          <w:szCs w:val="22"/>
          <w:lang w:val="en-GB"/>
        </w:rPr>
        <w:t xml:space="preserve"> Ajax, King Oedipus, Electra</w:t>
      </w:r>
    </w:p>
    <w:p w:rsidR="006470AC" w:rsidRPr="006A68CA" w:rsidRDefault="006470AC" w:rsidP="007D601E">
      <w:pPr>
        <w:pStyle w:val="a6"/>
        <w:numPr>
          <w:ilvl w:val="0"/>
          <w:numId w:val="3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fr-FR"/>
        </w:rPr>
        <w:t xml:space="preserve">Dawe, R. (2006). </w:t>
      </w:r>
      <w:r w:rsidRPr="006A68CA">
        <w:rPr>
          <w:rFonts w:asciiTheme="minorHAnsi" w:eastAsia="Arial Unicode MS" w:hAnsiTheme="minorHAnsi" w:cstheme="minorHAnsi"/>
          <w:i/>
          <w:sz w:val="22"/>
          <w:szCs w:val="22"/>
          <w:lang w:val="fr-FR"/>
        </w:rPr>
        <w:t>Sophocles: Oedipus Rex</w:t>
      </w:r>
      <w:r w:rsidRPr="006A68CA">
        <w:rPr>
          <w:rFonts w:asciiTheme="minorHAnsi" w:eastAsia="Arial Unicode MS" w:hAnsiTheme="minorHAnsi" w:cstheme="minorHAnsi"/>
          <w:sz w:val="22"/>
          <w:szCs w:val="22"/>
          <w:lang w:val="fr-FR"/>
        </w:rPr>
        <w:t xml:space="preserve">. </w:t>
      </w:r>
      <w:r w:rsidRPr="006A68CA">
        <w:rPr>
          <w:rFonts w:asciiTheme="minorHAnsi" w:eastAsia="Arial Unicode MS" w:hAnsiTheme="minorHAnsi" w:cstheme="minorHAnsi"/>
          <w:sz w:val="22"/>
          <w:szCs w:val="22"/>
          <w:lang w:val="en-GB"/>
        </w:rPr>
        <w:t xml:space="preserve">Cambridge: Cambridge University Press. </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Finglass, P. J. (2007). </w:t>
      </w:r>
      <w:r w:rsidRPr="006A68CA">
        <w:rPr>
          <w:rFonts w:asciiTheme="minorHAnsi" w:eastAsia="Arial Unicode MS" w:hAnsiTheme="minorHAnsi" w:cstheme="minorHAnsi"/>
          <w:i/>
          <w:sz w:val="22"/>
          <w:szCs w:val="22"/>
          <w:lang w:val="en-GB"/>
        </w:rPr>
        <w:t>Sophocles: Electra</w:t>
      </w:r>
      <w:r w:rsidRPr="006A68CA">
        <w:rPr>
          <w:rFonts w:asciiTheme="minorHAnsi" w:eastAsia="Arial Unicode MS" w:hAnsiTheme="minorHAnsi" w:cstheme="minorHAnsi"/>
          <w:sz w:val="22"/>
          <w:szCs w:val="22"/>
          <w:lang w:val="en-GB"/>
        </w:rPr>
        <w:t>. Cambridge: Cambridge University Press.</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Finglass, P. J. (2011). </w:t>
      </w:r>
      <w:r w:rsidRPr="006A68CA">
        <w:rPr>
          <w:rFonts w:asciiTheme="minorHAnsi" w:eastAsia="Arial Unicode MS" w:hAnsiTheme="minorHAnsi" w:cstheme="minorHAnsi"/>
          <w:i/>
          <w:sz w:val="22"/>
          <w:szCs w:val="22"/>
          <w:lang w:val="en-GB"/>
        </w:rPr>
        <w:t>Sophocles: Ajax</w:t>
      </w:r>
      <w:r w:rsidRPr="006A68CA">
        <w:rPr>
          <w:rFonts w:asciiTheme="minorHAnsi" w:eastAsia="Arial Unicode MS" w:hAnsiTheme="minorHAnsi" w:cstheme="minorHAnsi"/>
          <w:sz w:val="22"/>
          <w:szCs w:val="22"/>
          <w:lang w:val="en-GB"/>
        </w:rPr>
        <w:t>. Cambridge: Cambridge University Press.</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fr-FR"/>
        </w:rPr>
        <w:t xml:space="preserve">Garvie, A. F. (2009). </w:t>
      </w:r>
      <w:r w:rsidRPr="006A68CA">
        <w:rPr>
          <w:rFonts w:asciiTheme="minorHAnsi" w:eastAsia="Arial Unicode MS" w:hAnsiTheme="minorHAnsi" w:cstheme="minorHAnsi"/>
          <w:i/>
          <w:sz w:val="22"/>
          <w:szCs w:val="22"/>
          <w:lang w:val="fr-FR"/>
        </w:rPr>
        <w:t>Aeschylus Persae</w:t>
      </w:r>
      <w:r w:rsidRPr="006A68CA">
        <w:rPr>
          <w:rFonts w:asciiTheme="minorHAnsi" w:eastAsia="Arial Unicode MS" w:hAnsiTheme="minorHAnsi" w:cstheme="minorHAnsi"/>
          <w:sz w:val="22"/>
          <w:szCs w:val="22"/>
          <w:lang w:val="fr-FR"/>
        </w:rPr>
        <w:t xml:space="preserve">. </w:t>
      </w:r>
      <w:r w:rsidRPr="006A68CA">
        <w:rPr>
          <w:rFonts w:asciiTheme="minorHAnsi" w:eastAsia="Arial Unicode MS" w:hAnsiTheme="minorHAnsi" w:cstheme="minorHAnsi"/>
          <w:sz w:val="22"/>
          <w:szCs w:val="22"/>
          <w:lang w:val="en-GB"/>
        </w:rPr>
        <w:t xml:space="preserve">Oxford: Oxford University Press. </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Goldhill, S. (2004). </w:t>
      </w:r>
      <w:r w:rsidRPr="006A68CA">
        <w:rPr>
          <w:rFonts w:asciiTheme="minorHAnsi" w:eastAsia="Arial Unicode MS" w:hAnsiTheme="minorHAnsi" w:cstheme="minorHAnsi"/>
          <w:i/>
          <w:iCs/>
          <w:sz w:val="22"/>
          <w:szCs w:val="22"/>
          <w:lang w:val="en-GB"/>
        </w:rPr>
        <w:t>Aeschylus: The Oresteia</w:t>
      </w:r>
      <w:r w:rsidRPr="006A68CA">
        <w:rPr>
          <w:rFonts w:asciiTheme="minorHAnsi" w:eastAsia="Arial Unicode MS" w:hAnsiTheme="minorHAnsi" w:cstheme="minorHAnsi"/>
          <w:sz w:val="22"/>
          <w:szCs w:val="22"/>
          <w:lang w:val="en-GB"/>
        </w:rPr>
        <w:t>. Cambridge: Cambridge University Press.</w:t>
      </w:r>
    </w:p>
    <w:p w:rsidR="006470AC" w:rsidRPr="006A68CA" w:rsidRDefault="006470AC" w:rsidP="007D601E">
      <w:pPr>
        <w:pStyle w:val="a6"/>
        <w:numPr>
          <w:ilvl w:val="0"/>
          <w:numId w:val="3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Lesky, A. (1983). </w:t>
      </w:r>
      <w:r w:rsidRPr="006A68CA">
        <w:rPr>
          <w:rFonts w:asciiTheme="minorHAnsi" w:hAnsiTheme="minorHAnsi" w:cstheme="minorHAnsi"/>
          <w:i/>
          <w:iCs/>
          <w:sz w:val="22"/>
          <w:szCs w:val="22"/>
          <w:lang w:val="en-GB"/>
        </w:rPr>
        <w:t>Greek Tragic Poetry.</w:t>
      </w:r>
      <w:r w:rsidRPr="006A68CA">
        <w:rPr>
          <w:rFonts w:asciiTheme="minorHAnsi" w:hAnsiTheme="minorHAnsi" w:cstheme="minorHAnsi"/>
          <w:sz w:val="22"/>
          <w:szCs w:val="22"/>
          <w:lang w:val="en-GB"/>
        </w:rPr>
        <w:t xml:space="preserve"> New Haven:  Yale University Press.</w:t>
      </w:r>
    </w:p>
    <w:p w:rsidR="006470AC" w:rsidRPr="006A68CA" w:rsidRDefault="006470AC" w:rsidP="007D601E">
      <w:pPr>
        <w:pStyle w:val="a6"/>
        <w:numPr>
          <w:ilvl w:val="0"/>
          <w:numId w:val="3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de-DE"/>
        </w:rPr>
        <w:t xml:space="preserve">Sommerstein, A. H. (1989). </w:t>
      </w:r>
      <w:r w:rsidRPr="006A68CA">
        <w:rPr>
          <w:rFonts w:asciiTheme="minorHAnsi" w:hAnsiTheme="minorHAnsi" w:cstheme="minorHAnsi"/>
          <w:i/>
          <w:iCs/>
          <w:sz w:val="22"/>
          <w:szCs w:val="22"/>
          <w:lang w:val="de-DE"/>
        </w:rPr>
        <w:t>Aeschylus: Eumenides</w:t>
      </w:r>
      <w:r w:rsidRPr="006A68CA">
        <w:rPr>
          <w:rFonts w:asciiTheme="minorHAnsi" w:hAnsiTheme="minorHAnsi" w:cstheme="minorHAnsi"/>
          <w:sz w:val="22"/>
          <w:szCs w:val="22"/>
          <w:lang w:val="de-DE"/>
        </w:rPr>
        <w:t xml:space="preserve">. </w:t>
      </w:r>
      <w:r w:rsidRPr="006A68CA">
        <w:rPr>
          <w:rFonts w:asciiTheme="minorHAnsi" w:eastAsia="Arial Unicode MS" w:hAnsiTheme="minorHAnsi" w:cstheme="minorHAnsi"/>
          <w:sz w:val="22"/>
          <w:szCs w:val="22"/>
          <w:lang w:val="en-GB"/>
        </w:rPr>
        <w:t xml:space="preserve">Cambridge: </w:t>
      </w:r>
      <w:r w:rsidRPr="006A68CA">
        <w:rPr>
          <w:rFonts w:asciiTheme="minorHAnsi" w:hAnsiTheme="minorHAnsi" w:cstheme="minorHAnsi"/>
          <w:sz w:val="22"/>
          <w:szCs w:val="22"/>
          <w:lang w:val="en-GB"/>
        </w:rPr>
        <w:t>Cambridge University Press</w:t>
      </w:r>
    </w:p>
    <w:p w:rsidR="006470AC" w:rsidRPr="006A68CA" w:rsidRDefault="006470AC" w:rsidP="007D601E">
      <w:pPr>
        <w:pStyle w:val="a6"/>
        <w:numPr>
          <w:ilvl w:val="0"/>
          <w:numId w:val="3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Taplin, O. (1977). </w:t>
      </w:r>
      <w:r w:rsidRPr="006A68CA">
        <w:rPr>
          <w:rFonts w:asciiTheme="minorHAnsi" w:eastAsia="Arial Unicode MS" w:hAnsiTheme="minorHAnsi" w:cstheme="minorHAnsi"/>
          <w:i/>
          <w:sz w:val="22"/>
          <w:szCs w:val="22"/>
          <w:lang w:val="en-GB"/>
        </w:rPr>
        <w:t>The Stagecraft of Aeschylus</w:t>
      </w:r>
      <w:r w:rsidRPr="006A68CA">
        <w:rPr>
          <w:rFonts w:asciiTheme="minorHAnsi" w:eastAsia="Arial Unicode MS" w:hAnsiTheme="minorHAnsi" w:cstheme="minorHAnsi"/>
          <w:sz w:val="22"/>
          <w:szCs w:val="22"/>
          <w:lang w:val="en-GB"/>
        </w:rPr>
        <w:t>. Oxford: Oxford University Press.</w:t>
      </w:r>
    </w:p>
    <w:p w:rsidR="006470AC" w:rsidRPr="006A68CA" w:rsidRDefault="006470AC" w:rsidP="007D601E">
      <w:pPr>
        <w:pStyle w:val="a6"/>
        <w:numPr>
          <w:ilvl w:val="0"/>
          <w:numId w:val="33"/>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Tredé, M., Said, S. &amp; Le Boulluec, A. (1997). A. </w:t>
      </w:r>
      <w:r w:rsidRPr="006A68CA">
        <w:rPr>
          <w:rFonts w:asciiTheme="minorHAnsi" w:hAnsiTheme="minorHAnsi" w:cstheme="minorHAnsi"/>
          <w:i/>
          <w:iCs/>
          <w:sz w:val="22"/>
          <w:szCs w:val="22"/>
          <w:lang w:val="fr-FR"/>
        </w:rPr>
        <w:t>Histoire de la littérature grecque</w:t>
      </w:r>
      <w:r w:rsidRPr="006A68CA">
        <w:rPr>
          <w:rFonts w:asciiTheme="minorHAnsi" w:hAnsiTheme="minorHAnsi" w:cstheme="minorHAnsi"/>
          <w:sz w:val="22"/>
          <w:szCs w:val="22"/>
          <w:lang w:val="fr-FR"/>
        </w:rPr>
        <w:t xml:space="preserve">. Paris: Presses Universitaires de France. </w:t>
      </w:r>
    </w:p>
    <w:p w:rsidR="006470AC" w:rsidRPr="006A68CA" w:rsidRDefault="006470AC" w:rsidP="007D601E">
      <w:pPr>
        <w:pStyle w:val="a6"/>
        <w:numPr>
          <w:ilvl w:val="0"/>
          <w:numId w:val="3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t xml:space="preserve">Winnington-Ingram, R. P. (1980). </w:t>
      </w:r>
      <w:r w:rsidRPr="006A68CA">
        <w:rPr>
          <w:rFonts w:asciiTheme="minorHAnsi" w:hAnsiTheme="minorHAnsi" w:cstheme="minorHAnsi"/>
          <w:i/>
          <w:iCs/>
          <w:sz w:val="22"/>
          <w:szCs w:val="22"/>
        </w:rPr>
        <w:t xml:space="preserve">Sophocles: An Interpretation. </w:t>
      </w:r>
      <w:r w:rsidRPr="006A68CA">
        <w:rPr>
          <w:rFonts w:asciiTheme="minorHAnsi" w:eastAsia="Arial Unicode MS" w:hAnsiTheme="minorHAnsi" w:cstheme="minorHAnsi"/>
          <w:sz w:val="22"/>
          <w:szCs w:val="22"/>
          <w:lang w:val="en-GB"/>
        </w:rPr>
        <w:t xml:space="preserve">Cambridge: </w:t>
      </w:r>
      <w:r w:rsidRPr="006A68CA">
        <w:rPr>
          <w:rFonts w:asciiTheme="minorHAnsi" w:hAnsiTheme="minorHAnsi" w:cstheme="minorHAnsi"/>
          <w:sz w:val="22"/>
          <w:szCs w:val="22"/>
          <w:lang w:val="en-GB"/>
        </w:rPr>
        <w:t>Cambridge University Press</w:t>
      </w:r>
    </w:p>
    <w:p w:rsidR="006470AC" w:rsidRPr="006A68CA" w:rsidRDefault="006470AC" w:rsidP="005E4CE8">
      <w:pPr>
        <w:spacing w:before="120" w:after="120" w:line="288" w:lineRule="auto"/>
        <w:ind w:left="718" w:hanging="357"/>
        <w:rPr>
          <w:rFonts w:asciiTheme="minorHAnsi" w:hAnsiTheme="minorHAnsi" w:cstheme="minorHAnsi"/>
          <w:sz w:val="22"/>
          <w:szCs w:val="22"/>
          <w:lang w:val="en-GB"/>
        </w:rPr>
      </w:pP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Lectures</w:t>
      </w:r>
      <w:r w:rsidRPr="006A68CA">
        <w:rPr>
          <w:rFonts w:asciiTheme="minorHAnsi" w:hAnsiTheme="minorHAnsi" w:cstheme="minorHAnsi"/>
          <w:sz w:val="22"/>
          <w:szCs w:val="22"/>
          <w:lang w:val="en-GB"/>
        </w:rPr>
        <w:t xml:space="preserve">, use of technology, discussion, </w:t>
      </w:r>
      <w:r w:rsidRPr="006A68CA">
        <w:rPr>
          <w:rFonts w:asciiTheme="minorHAnsi" w:hAnsiTheme="minorHAnsi" w:cstheme="minorHAnsi"/>
          <w:bCs/>
          <w:sz w:val="22"/>
          <w:szCs w:val="22"/>
          <w:lang w:val="en-GB"/>
        </w:rPr>
        <w:t>written assignments.</w:t>
      </w:r>
    </w:p>
    <w:p w:rsidR="00EA7EDA"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To participate in the exams students are required to have attended at least four (4) lectures.</w:t>
      </w:r>
    </w:p>
    <w:p w:rsidR="006470AC"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LANGUAGE OF INSTRUCTION</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(and English for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EA7EDA" w:rsidRPr="006A68CA" w:rsidRDefault="00EA7EDA"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B2A1C7" w:themeColor="accent4" w:themeTint="99" w:shadow="1"/>
          <w:left w:val="single" w:sz="4" w:space="1" w:color="B2A1C7" w:themeColor="accent4" w:themeTint="99" w:shadow="1"/>
          <w:bottom w:val="single" w:sz="4" w:space="1" w:color="B2A1C7" w:themeColor="accent4" w:themeTint="99" w:shadow="1"/>
          <w:right w:val="single" w:sz="4" w:space="1" w:color="B2A1C7" w:themeColor="accent4" w:themeTint="99"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World Theatre History and Dramaturgy ΙΙ: 17th-18th Century</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3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01YE018</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4 ECTS Credits</w:t>
      </w:r>
    </w:p>
    <w:p w:rsidR="00EA7EDA"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Sp</w:t>
      </w:r>
      <w:r w:rsidR="009C3D6A" w:rsidRPr="006A68CA">
        <w:rPr>
          <w:rFonts w:asciiTheme="minorHAnsi" w:hAnsiTheme="minorHAnsi" w:cstheme="minorHAnsi"/>
          <w:sz w:val="22"/>
          <w:szCs w:val="22"/>
          <w:lang w:val="en-GB"/>
        </w:rPr>
        <w:t>y</w:t>
      </w:r>
      <w:r w:rsidRPr="006A68CA">
        <w:rPr>
          <w:rFonts w:asciiTheme="minorHAnsi" w:hAnsiTheme="minorHAnsi" w:cstheme="minorHAnsi"/>
          <w:sz w:val="22"/>
          <w:szCs w:val="22"/>
          <w:lang w:val="en-GB"/>
        </w:rPr>
        <w:t>ridopoulou, Member of the Specialized Teaching Staff.</w:t>
      </w:r>
    </w:p>
    <w:p w:rsidR="00EA7EDA" w:rsidRPr="006A68CA" w:rsidRDefault="006470A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EA7E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This course reviews the history of drama from the 17th to the late 18th century, putting a particular emphasis on the Western European theatre (Italy, France, Spain, England, Germany) and examining the French classical period, the English Restoration drama, and theatre during the Age of Enlightenment, as well as the various drama genres and theatrical practices, up to the German </w:t>
      </w:r>
      <w:r w:rsidRPr="006A68CA">
        <w:rPr>
          <w:rFonts w:asciiTheme="minorHAnsi" w:hAnsiTheme="minorHAnsi" w:cstheme="minorHAnsi"/>
          <w:bCs/>
          <w:i/>
          <w:iCs/>
          <w:sz w:val="22"/>
          <w:szCs w:val="22"/>
          <w:lang w:val="en-GB"/>
        </w:rPr>
        <w:t>Sturm und Drang</w:t>
      </w:r>
      <w:r w:rsidRPr="006A68CA">
        <w:rPr>
          <w:rFonts w:asciiTheme="minorHAnsi" w:hAnsiTheme="minorHAnsi" w:cstheme="minorHAnsi"/>
          <w:sz w:val="22"/>
          <w:szCs w:val="22"/>
          <w:lang w:val="en-GB"/>
        </w:rPr>
        <w:t xml:space="preserve"> movement and the Weimar Classicism. The various historical, social and ideological circumstances leading to the development of the corresponding theatrical genres, as well as the various elements constituting the theatrical production (stage design, theatrical scenery, acting) are also thoroughly examined. The students are introduced to significant theatrical plays, considered to be landmarks in the evolution of drama, from the English Renaissance Theatre (Elizabethan drama) to the classicism and baroque of 17 century and from the transitory «Sturm und Drang» to the Weimar classicism of the 18 century of Lights. A number of works by leading playwrights, such as Shakespeare, Molière, Racine, Corneille, Lope de Vega, Calderon de la Barca, Goethe, Lessing, Schiller, Goldoni and Kleist, are thoroughly analysed, while emphasis is laid on examining the stylistic particularities and novelties of the reviewed dramatists.</w:t>
      </w:r>
    </w:p>
    <w:p w:rsidR="00EA7EDA" w:rsidRPr="006A68CA" w:rsidRDefault="006470AC" w:rsidP="007D601E">
      <w:pPr>
        <w:pStyle w:val="a6"/>
        <w:numPr>
          <w:ilvl w:val="0"/>
          <w:numId w:val="34"/>
        </w:numPr>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EA7EDA" w:rsidRPr="006A68CA">
        <w:rPr>
          <w:rFonts w:asciiTheme="minorHAnsi" w:hAnsiTheme="minorHAnsi" w:cstheme="minorHAnsi"/>
          <w:b/>
          <w:sz w:val="22"/>
          <w:szCs w:val="22"/>
          <w:shd w:val="clear" w:color="auto" w:fill="FFFFFF"/>
          <w:lang w:val="en-GB"/>
        </w:rPr>
        <w:t>:</w:t>
      </w:r>
      <w:r w:rsidR="00EA7ED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Students will be introduced to the most significant developments in the history of European and world drama, from the Renaissance to the 18th century, and get to know the work of the leading playwrights of that period. They will be able to evaluate the general characteristics and subjects, as well as the stylistic peculiarities of a number of significant theatrical plays, considered to be landmarks in the evolution of drama, from the Renaissance years, the Spanish baroque and the French classicism, to the “Age of Enlightenment” theatre and the bourgeois drama of the 18th century. They will be able to describe the various elements constituting the theatrical production (stage design, theatrical scenery, acting, audience), compare the various ways of performing, and evaluate/assess the different theatrical genres. They will have analysed dramaturgically the most representative works of this period and will be able to combine the features and the development into the scenic space/theatre/ theatrical text according to the historical- social conditions of each period and country.</w:t>
      </w:r>
    </w:p>
    <w:p w:rsidR="006470AC" w:rsidRPr="006A68CA" w:rsidRDefault="006470AC" w:rsidP="007D601E">
      <w:pPr>
        <w:pStyle w:val="a6"/>
        <w:numPr>
          <w:ilvl w:val="0"/>
          <w:numId w:val="34"/>
        </w:numPr>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p>
    <w:p w:rsidR="006470AC" w:rsidRPr="006A68CA" w:rsidRDefault="006470AC" w:rsidP="005E4CE8">
      <w:pPr>
        <w:spacing w:before="120" w:after="120" w:line="288" w:lineRule="auto"/>
        <w:ind w:left="540" w:hanging="36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  a) The oral presentation of a theoretical matter with specific examples from theatrical plays will be taken under consideration for the final grades. </w:t>
      </w:r>
    </w:p>
    <w:p w:rsidR="006470AC" w:rsidRPr="006A68CA" w:rsidRDefault="006470AC" w:rsidP="005E4CE8">
      <w:pPr>
        <w:spacing w:before="120" w:after="120" w:line="288" w:lineRule="auto"/>
        <w:ind w:left="537"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b) The presence of the students is mandatory for the assimilation of the concepts and the theoretical themes of world theatre history. </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Commedia dell’Arte, characters and interference in Europe.</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Popular theatre, professional companies, types of stage</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Baroque scene (</w:t>
      </w:r>
      <w:r w:rsidRPr="006A68CA">
        <w:rPr>
          <w:rFonts w:asciiTheme="minorHAnsi" w:hAnsiTheme="minorHAnsi" w:cstheme="minorHAnsi"/>
          <w:i/>
          <w:sz w:val="22"/>
          <w:szCs w:val="22"/>
          <w:lang w:val="en-GB"/>
        </w:rPr>
        <w:t>scena all’italiana</w:t>
      </w:r>
      <w:r w:rsidRPr="006A68CA">
        <w:rPr>
          <w:rFonts w:asciiTheme="minorHAnsi" w:hAnsiTheme="minorHAnsi" w:cstheme="minorHAnsi"/>
          <w:sz w:val="22"/>
          <w:szCs w:val="22"/>
          <w:lang w:val="en-GB"/>
        </w:rPr>
        <w:t xml:space="preserve">), baroque stage machinery and design, special effects plays, first theatre permanent buildings. Game of illusions and reality. The growing power of the stage and the expansion of baroque scene. </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Spanish Golden Age, French classical age, English Elizabethan, Jacobean and Restoration periods and their characteristics. </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Theoretical prefaces and treatises by playwrights (ex. Lope de Vega, Corneille, Dryden) and the unities of place, time, action.</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Dialogue between theatre and arts (architecture, scenery and acting) and the role of the theatre spectator. </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Court Ballet, Entremets, Melodrama, John Lully, Metastasio, opera buffa, opera seria.</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Oriental Theatre: </w:t>
      </w:r>
      <w:r w:rsidRPr="006A68CA">
        <w:rPr>
          <w:rFonts w:asciiTheme="minorHAnsi" w:hAnsiTheme="minorHAnsi" w:cstheme="minorHAnsi"/>
          <w:sz w:val="22"/>
          <w:szCs w:val="22"/>
          <w:shd w:val="clear" w:color="auto" w:fill="FFFFFF"/>
          <w:lang w:val="en-GB"/>
        </w:rPr>
        <w:t xml:space="preserve">India, China, Japan, Indonesia, Laos, </w:t>
      </w:r>
      <w:r w:rsidRPr="006A68CA">
        <w:rPr>
          <w:rFonts w:asciiTheme="minorHAnsi" w:hAnsiTheme="minorHAnsi" w:cstheme="minorHAnsi"/>
          <w:color w:val="545454"/>
          <w:sz w:val="22"/>
          <w:szCs w:val="22"/>
          <w:shd w:val="clear" w:color="auto" w:fill="FFFFFF"/>
          <w:lang w:val="en-GB"/>
        </w:rPr>
        <w:t>Myanmar</w:t>
      </w:r>
      <w:r w:rsidRPr="006A68CA">
        <w:rPr>
          <w:rFonts w:asciiTheme="minorHAnsi" w:hAnsiTheme="minorHAnsi" w:cstheme="minorHAnsi"/>
          <w:sz w:val="22"/>
          <w:szCs w:val="22"/>
          <w:shd w:val="clear" w:color="auto" w:fill="FFFFFF"/>
          <w:lang w:val="en-GB"/>
        </w:rPr>
        <w:t>.</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New theories and Tendencies of Drama, its moral teaching, its social ideal.</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Drama larmoyant</w:t>
      </w:r>
      <w:r w:rsidRPr="006A68CA">
        <w:rPr>
          <w:rFonts w:asciiTheme="minorHAnsi" w:hAnsiTheme="minorHAnsi" w:cstheme="minorHAnsi"/>
          <w:sz w:val="22"/>
          <w:szCs w:val="22"/>
          <w:lang w:val="en-GB"/>
        </w:rPr>
        <w:t xml:space="preserve"> and his transformation in </w:t>
      </w:r>
      <w:r w:rsidRPr="006A68CA">
        <w:rPr>
          <w:rFonts w:asciiTheme="minorHAnsi" w:hAnsiTheme="minorHAnsi" w:cstheme="minorHAnsi"/>
          <w:i/>
          <w:sz w:val="22"/>
          <w:szCs w:val="22"/>
          <w:lang w:val="en-GB"/>
        </w:rPr>
        <w:t>drama bourgeois</w:t>
      </w:r>
      <w:r w:rsidRPr="006A68CA">
        <w:rPr>
          <w:rFonts w:asciiTheme="minorHAnsi" w:hAnsiTheme="minorHAnsi" w:cstheme="minorHAnsi"/>
          <w:sz w:val="22"/>
          <w:szCs w:val="22"/>
          <w:lang w:val="en-GB"/>
        </w:rPr>
        <w:t>. Theory and practice of Diderot’s drama. Voltaire, the drama of sentiment.</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 new theatrical stage in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p w:rsidR="006470AC" w:rsidRPr="006A68CA" w:rsidRDefault="006470AC" w:rsidP="007D601E">
      <w:pPr>
        <w:pStyle w:val="a6"/>
        <w:numPr>
          <w:ilvl w:val="0"/>
          <w:numId w:val="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Realistic description in Lesage. The influence of English domestic drama and English novel in Lessing’s </w:t>
      </w:r>
      <w:r w:rsidRPr="006A68CA">
        <w:rPr>
          <w:rFonts w:asciiTheme="minorHAnsi" w:hAnsiTheme="minorHAnsi" w:cstheme="minorHAnsi"/>
          <w:i/>
          <w:sz w:val="22"/>
          <w:szCs w:val="22"/>
          <w:lang w:val="en-GB"/>
        </w:rPr>
        <w:t>Sara Sampson</w:t>
      </w:r>
      <w:r w:rsidRPr="006A68CA">
        <w:rPr>
          <w:rFonts w:asciiTheme="minorHAnsi" w:hAnsiTheme="minorHAnsi" w:cstheme="minorHAnsi"/>
          <w:sz w:val="22"/>
          <w:szCs w:val="22"/>
          <w:lang w:val="en-GB"/>
        </w:rPr>
        <w:t xml:space="preserve"> (plot, characters, sentiment)</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ind w:left="720" w:hanging="36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 xml:space="preserve">In Greek </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Bozizio, P. (2006). </w:t>
      </w:r>
      <w:r w:rsidRPr="006A68CA">
        <w:rPr>
          <w:rFonts w:asciiTheme="minorHAnsi" w:hAnsiTheme="minorHAnsi" w:cstheme="minorHAnsi"/>
          <w:i/>
          <w:sz w:val="22"/>
          <w:szCs w:val="22"/>
          <w:lang w:val="en-GB"/>
        </w:rPr>
        <w:t>History of the Theatre (Volume A)</w:t>
      </w:r>
      <w:r w:rsidRPr="006A68CA">
        <w:rPr>
          <w:rFonts w:asciiTheme="minorHAnsi" w:hAnsiTheme="minorHAnsi" w:cstheme="minorHAnsi"/>
          <w:sz w:val="22"/>
          <w:szCs w:val="22"/>
          <w:lang w:val="en-GB"/>
        </w:rPr>
        <w:t>. Athens: Soldatos</w:t>
      </w:r>
      <w:r w:rsidR="00F264CC"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Chartnol, F. (1980). </w:t>
      </w:r>
      <w:r w:rsidRPr="006A68CA">
        <w:rPr>
          <w:rFonts w:asciiTheme="minorHAnsi" w:eastAsia="Arial Unicode MS" w:hAnsiTheme="minorHAnsi" w:cstheme="minorHAnsi"/>
          <w:i/>
          <w:sz w:val="22"/>
          <w:szCs w:val="22"/>
          <w:lang w:val="en-GB"/>
        </w:rPr>
        <w:t xml:space="preserve">History of </w:t>
      </w:r>
      <w:r w:rsidR="009C3D6A" w:rsidRPr="006A68CA">
        <w:rPr>
          <w:rFonts w:asciiTheme="minorHAnsi" w:eastAsia="Arial Unicode MS" w:hAnsiTheme="minorHAnsi" w:cstheme="minorHAnsi"/>
          <w:i/>
          <w:sz w:val="22"/>
          <w:szCs w:val="22"/>
          <w:lang w:val="en-GB"/>
        </w:rPr>
        <w:t>theatre</w:t>
      </w:r>
      <w:r w:rsidRPr="006A68CA">
        <w:rPr>
          <w:rFonts w:asciiTheme="minorHAnsi" w:eastAsia="Arial Unicode MS" w:hAnsiTheme="minorHAnsi" w:cstheme="minorHAnsi"/>
          <w:sz w:val="22"/>
          <w:szCs w:val="22"/>
          <w:lang w:val="en-GB"/>
        </w:rPr>
        <w:t>. Athens: Ipodomi.</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bCs/>
          <w:sz w:val="22"/>
          <w:szCs w:val="22"/>
          <w:shd w:val="clear" w:color="auto" w:fill="FFFFFF"/>
          <w:lang w:val="de-DE"/>
        </w:rPr>
      </w:pPr>
      <w:r w:rsidRPr="006A68CA">
        <w:rPr>
          <w:rFonts w:asciiTheme="minorHAnsi" w:hAnsiTheme="minorHAnsi" w:cstheme="minorHAnsi"/>
          <w:i/>
          <w:sz w:val="22"/>
          <w:szCs w:val="22"/>
          <w:lang w:val="en-GB"/>
        </w:rPr>
        <w:t xml:space="preserve">From Aristotle to Brecht, Five essays on </w:t>
      </w:r>
      <w:r w:rsidR="009C3D6A" w:rsidRPr="006A68CA">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w:t>
      </w:r>
      <w:r w:rsidRPr="006A68CA">
        <w:rPr>
          <w:rFonts w:asciiTheme="minorHAnsi" w:hAnsiTheme="minorHAnsi" w:cstheme="minorHAnsi"/>
          <w:sz w:val="22"/>
          <w:szCs w:val="22"/>
          <w:lang w:val="de-DE"/>
        </w:rPr>
        <w:t>Athens: Kalvos, 1979.</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rPr>
        <w:t xml:space="preserve">Fischer-Lichte, E. (2011). </w:t>
      </w:r>
      <w:r w:rsidRPr="006A68CA">
        <w:rPr>
          <w:rFonts w:asciiTheme="minorHAnsi" w:hAnsiTheme="minorHAnsi" w:cstheme="minorHAnsi"/>
          <w:i/>
          <w:sz w:val="22"/>
          <w:szCs w:val="22"/>
          <w:lang w:val="en-GB"/>
        </w:rPr>
        <w:t>History of theatrical drama: From Antiquity to the German classicism (Volume A)</w:t>
      </w:r>
      <w:r w:rsidRPr="006A68CA">
        <w:rPr>
          <w:rFonts w:asciiTheme="minorHAnsi" w:hAnsiTheme="minorHAnsi" w:cstheme="minorHAnsi"/>
          <w:sz w:val="22"/>
          <w:szCs w:val="22"/>
          <w:lang w:val="en-GB"/>
        </w:rPr>
        <w:t>. Athens: Plethron.</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Karakasi, K. (2011). </w:t>
      </w:r>
      <w:r w:rsidRPr="006A68CA">
        <w:rPr>
          <w:rFonts w:asciiTheme="minorHAnsi" w:hAnsiTheme="minorHAnsi" w:cstheme="minorHAnsi"/>
          <w:i/>
          <w:sz w:val="22"/>
          <w:szCs w:val="22"/>
          <w:lang w:val="en-GB"/>
        </w:rPr>
        <w:t>Aspects of tragic</w:t>
      </w:r>
      <w:r w:rsidRPr="006A68CA">
        <w:rPr>
          <w:rFonts w:asciiTheme="minorHAnsi" w:hAnsiTheme="minorHAnsi" w:cstheme="minorHAnsi"/>
          <w:sz w:val="22"/>
          <w:szCs w:val="22"/>
          <w:lang w:val="en-GB"/>
        </w:rPr>
        <w:t>. Athens: Dardanos.</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Solomos, A. (1989). </w:t>
      </w:r>
      <w:r w:rsidRPr="006A68CA">
        <w:rPr>
          <w:rFonts w:asciiTheme="minorHAnsi" w:hAnsiTheme="minorHAnsi" w:cstheme="minorHAnsi"/>
          <w:i/>
          <w:sz w:val="22"/>
          <w:szCs w:val="22"/>
          <w:lang w:val="en-GB"/>
        </w:rPr>
        <w:t>Theatrical dictionary</w:t>
      </w:r>
      <w:r w:rsidRPr="006A68CA">
        <w:rPr>
          <w:rFonts w:asciiTheme="minorHAnsi" w:hAnsiTheme="minorHAnsi" w:cstheme="minorHAnsi"/>
          <w:sz w:val="22"/>
          <w:szCs w:val="22"/>
          <w:lang w:val="en-GB"/>
        </w:rPr>
        <w:t>. Athens: Kedros.</w:t>
      </w:r>
    </w:p>
    <w:p w:rsidR="006470AC" w:rsidRPr="006A68CA" w:rsidRDefault="006470AC" w:rsidP="007D601E">
      <w:pPr>
        <w:pStyle w:val="a6"/>
        <w:numPr>
          <w:ilvl w:val="0"/>
          <w:numId w:val="36"/>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Spyridopoulou M. </w:t>
      </w:r>
      <w:r w:rsidRPr="006A68CA">
        <w:rPr>
          <w:rFonts w:asciiTheme="minorHAnsi" w:hAnsiTheme="minorHAnsi" w:cstheme="minorHAnsi"/>
          <w:i/>
          <w:sz w:val="22"/>
          <w:szCs w:val="22"/>
          <w:lang w:val="en-GB"/>
        </w:rPr>
        <w:t>Notes on History of Theatre</w:t>
      </w:r>
      <w:r w:rsidRPr="006A68CA">
        <w:rPr>
          <w:rFonts w:asciiTheme="minorHAnsi" w:hAnsiTheme="minorHAnsi" w:cstheme="minorHAnsi"/>
          <w:sz w:val="22"/>
          <w:szCs w:val="22"/>
          <w:lang w:val="en-GB"/>
        </w:rPr>
        <w:t xml:space="preserve"> (and attachments), </w:t>
      </w:r>
      <w:hyperlink r:id="rId13" w:history="1">
        <w:r w:rsidRPr="006A68CA">
          <w:rPr>
            <w:rFonts w:asciiTheme="minorHAnsi" w:hAnsiTheme="minorHAnsi" w:cstheme="minorHAnsi"/>
            <w:sz w:val="22"/>
            <w:szCs w:val="22"/>
            <w:lang w:val="en-GB"/>
          </w:rPr>
          <w:t>http://spiridopoulou.wordpress.com</w:t>
        </w:r>
      </w:hyperlink>
    </w:p>
    <w:p w:rsidR="006470AC" w:rsidRPr="006A68CA" w:rsidRDefault="006470AC" w:rsidP="005E4CE8">
      <w:pPr>
        <w:spacing w:before="120" w:after="120" w:line="288" w:lineRule="auto"/>
        <w:ind w:left="720" w:hanging="36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Foreign bibliography</w:t>
      </w:r>
    </w:p>
    <w:p w:rsidR="006470AC" w:rsidRPr="006A68CA" w:rsidRDefault="006470AC" w:rsidP="007D601E">
      <w:pPr>
        <w:pStyle w:val="a6"/>
        <w:numPr>
          <w:ilvl w:val="0"/>
          <w:numId w:val="37"/>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Brockett, O. G. &amp; Hildy F. J. (2003). </w:t>
      </w:r>
      <w:r w:rsidRPr="006A68CA">
        <w:rPr>
          <w:rFonts w:asciiTheme="minorHAnsi" w:hAnsiTheme="minorHAnsi" w:cstheme="minorHAnsi"/>
          <w:i/>
          <w:sz w:val="22"/>
          <w:szCs w:val="22"/>
          <w:lang w:val="en-GB"/>
        </w:rPr>
        <w:t>History of Theatre</w:t>
      </w:r>
      <w:r w:rsidRPr="006A68CA">
        <w:rPr>
          <w:rFonts w:asciiTheme="minorHAnsi" w:hAnsiTheme="minorHAnsi" w:cstheme="minorHAnsi"/>
          <w:sz w:val="22"/>
          <w:szCs w:val="22"/>
          <w:lang w:val="en-GB"/>
        </w:rPr>
        <w:t>. Boston, MA: Allyn and Bacon.</w:t>
      </w:r>
    </w:p>
    <w:p w:rsidR="006470AC" w:rsidRPr="006A68CA" w:rsidRDefault="006470AC" w:rsidP="007D601E">
      <w:pPr>
        <w:pStyle w:val="a6"/>
        <w:numPr>
          <w:ilvl w:val="0"/>
          <w:numId w:val="37"/>
        </w:numPr>
        <w:spacing w:before="120" w:after="120" w:line="288" w:lineRule="auto"/>
        <w:ind w:left="720"/>
        <w:rPr>
          <w:rFonts w:asciiTheme="minorHAnsi" w:hAnsiTheme="minorHAnsi" w:cstheme="minorHAnsi"/>
          <w:sz w:val="22"/>
          <w:szCs w:val="22"/>
          <w:lang w:val="es-ES"/>
        </w:rPr>
      </w:pPr>
      <w:r w:rsidRPr="006A68CA">
        <w:rPr>
          <w:rFonts w:asciiTheme="minorHAnsi" w:hAnsiTheme="minorHAnsi" w:cstheme="minorHAnsi"/>
          <w:sz w:val="22"/>
          <w:szCs w:val="22"/>
          <w:lang w:val="es-ES"/>
        </w:rPr>
        <w:t xml:space="preserve">Guarino, R. (2005). </w:t>
      </w:r>
      <w:r w:rsidRPr="006A68CA">
        <w:rPr>
          <w:rFonts w:asciiTheme="minorHAnsi" w:hAnsiTheme="minorHAnsi" w:cstheme="minorHAnsi"/>
          <w:i/>
          <w:sz w:val="22"/>
          <w:szCs w:val="22"/>
          <w:lang w:val="es-ES"/>
        </w:rPr>
        <w:t>Il teatro nella storia</w:t>
      </w:r>
      <w:r w:rsidRPr="006A68CA">
        <w:rPr>
          <w:rFonts w:asciiTheme="minorHAnsi" w:hAnsiTheme="minorHAnsi" w:cstheme="minorHAnsi"/>
          <w:sz w:val="22"/>
          <w:szCs w:val="22"/>
          <w:lang w:val="es-ES"/>
        </w:rPr>
        <w:t>. Roma: GLF editori Laterza.</w:t>
      </w:r>
    </w:p>
    <w:p w:rsidR="00F264CC" w:rsidRPr="006A68CA" w:rsidRDefault="00F264CC" w:rsidP="007D601E">
      <w:pPr>
        <w:pStyle w:val="a6"/>
        <w:numPr>
          <w:ilvl w:val="0"/>
          <w:numId w:val="37"/>
        </w:numPr>
        <w:spacing w:before="120" w:after="120" w:line="288" w:lineRule="auto"/>
        <w:ind w:left="720"/>
        <w:rPr>
          <w:rFonts w:asciiTheme="minorHAnsi" w:hAnsiTheme="minorHAnsi" w:cstheme="minorHAnsi"/>
          <w:sz w:val="22"/>
          <w:szCs w:val="22"/>
        </w:rPr>
      </w:pPr>
      <w:r w:rsidRPr="006A68CA">
        <w:rPr>
          <w:rFonts w:asciiTheme="minorHAnsi" w:hAnsiTheme="minorHAnsi" w:cstheme="minorHAnsi"/>
          <w:sz w:val="22"/>
          <w:szCs w:val="22"/>
          <w:lang w:val="en-GB"/>
        </w:rPr>
        <w:t xml:space="preserve">Pavis Patrice (1998). </w:t>
      </w:r>
      <w:r w:rsidRPr="006A68CA">
        <w:rPr>
          <w:rFonts w:asciiTheme="minorHAnsi" w:hAnsiTheme="minorHAnsi" w:cstheme="minorHAnsi"/>
          <w:i/>
          <w:sz w:val="22"/>
          <w:szCs w:val="22"/>
          <w:lang w:val="en-GB"/>
        </w:rPr>
        <w:t>Dictionary of the Theatre</w:t>
      </w:r>
      <w:r w:rsidRPr="006A68CA">
        <w:rPr>
          <w:rFonts w:asciiTheme="minorHAnsi" w:hAnsiTheme="minorHAnsi" w:cstheme="minorHAnsi"/>
          <w:sz w:val="22"/>
          <w:szCs w:val="22"/>
          <w:lang w:val="en-GB"/>
        </w:rPr>
        <w:t>, Toronto</w:t>
      </w:r>
      <w:r w:rsidRPr="006A68CA">
        <w:rPr>
          <w:rFonts w:asciiTheme="minorHAnsi" w:hAnsiTheme="minorHAnsi" w:cstheme="minorHAnsi"/>
          <w:sz w:val="22"/>
          <w:szCs w:val="22"/>
        </w:rPr>
        <w:t xml:space="preserve"> </w:t>
      </w:r>
    </w:p>
    <w:p w:rsidR="006470AC" w:rsidRPr="006A68CA" w:rsidRDefault="006470AC" w:rsidP="007D601E">
      <w:pPr>
        <w:pStyle w:val="a6"/>
        <w:numPr>
          <w:ilvl w:val="0"/>
          <w:numId w:val="37"/>
        </w:numPr>
        <w:spacing w:before="120" w:after="120" w:line="288" w:lineRule="auto"/>
        <w:ind w:left="72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Roubine J. J. </w:t>
      </w:r>
      <w:hyperlink r:id="rId14" w:tooltip="Search for more by this author" w:history="1">
        <w:r w:rsidRPr="006A68CA">
          <w:rPr>
            <w:rFonts w:asciiTheme="minorHAnsi" w:hAnsiTheme="minorHAnsi" w:cstheme="minorHAnsi"/>
            <w:sz w:val="22"/>
            <w:szCs w:val="22"/>
            <w:lang w:val="fr-FR"/>
          </w:rPr>
          <w:t>&amp; Ryngaert</w:t>
        </w:r>
      </w:hyperlink>
      <w:r w:rsidRPr="006A68CA">
        <w:rPr>
          <w:rFonts w:asciiTheme="minorHAnsi" w:hAnsiTheme="minorHAnsi" w:cstheme="minorHAnsi"/>
          <w:sz w:val="22"/>
          <w:szCs w:val="22"/>
          <w:lang w:val="fr-FR"/>
        </w:rPr>
        <w:t>,</w:t>
      </w:r>
      <w:r w:rsidR="009C3D6A"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fr-FR"/>
        </w:rPr>
        <w:t xml:space="preserve">J. P. (2010). </w:t>
      </w:r>
      <w:r w:rsidRPr="006A68CA">
        <w:rPr>
          <w:rFonts w:asciiTheme="minorHAnsi" w:hAnsiTheme="minorHAnsi" w:cstheme="minorHAnsi"/>
          <w:i/>
          <w:sz w:val="22"/>
          <w:szCs w:val="22"/>
          <w:lang w:val="fr-FR"/>
        </w:rPr>
        <w:t>Introduction aux grandes théories du théâtre.</w:t>
      </w:r>
      <w:r w:rsidRPr="006A68CA">
        <w:rPr>
          <w:rFonts w:asciiTheme="minorHAnsi" w:hAnsiTheme="minorHAnsi" w:cstheme="minorHAnsi"/>
          <w:sz w:val="22"/>
          <w:szCs w:val="22"/>
          <w:lang w:val="fr-FR"/>
        </w:rPr>
        <w:t xml:space="preserve"> Paris: Colin.</w:t>
      </w:r>
    </w:p>
    <w:p w:rsidR="006470AC" w:rsidRPr="006A68CA" w:rsidRDefault="006470AC" w:rsidP="007D601E">
      <w:pPr>
        <w:pStyle w:val="a6"/>
        <w:numPr>
          <w:ilvl w:val="0"/>
          <w:numId w:val="37"/>
        </w:numPr>
        <w:spacing w:before="120" w:after="120" w:line="288" w:lineRule="auto"/>
        <w:ind w:left="720"/>
        <w:rPr>
          <w:rFonts w:asciiTheme="minorHAnsi" w:hAnsiTheme="minorHAnsi" w:cstheme="minorHAnsi"/>
          <w:sz w:val="22"/>
          <w:szCs w:val="22"/>
        </w:rPr>
      </w:pPr>
      <w:r w:rsidRPr="006A68CA">
        <w:rPr>
          <w:rFonts w:asciiTheme="minorHAnsi" w:hAnsiTheme="minorHAnsi" w:cstheme="minorHAnsi"/>
          <w:sz w:val="22"/>
          <w:szCs w:val="22"/>
          <w:lang w:val="fr-FR"/>
        </w:rPr>
        <w:t xml:space="preserve">Surgers, A. (2007). </w:t>
      </w:r>
      <w:r w:rsidRPr="006A68CA">
        <w:rPr>
          <w:rFonts w:asciiTheme="minorHAnsi" w:hAnsiTheme="minorHAnsi" w:cstheme="minorHAnsi"/>
          <w:i/>
          <w:sz w:val="22"/>
          <w:szCs w:val="22"/>
          <w:lang w:val="fr-FR"/>
        </w:rPr>
        <w:t>Scénographie du théâtre occidental</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rPr>
        <w:t>Paris: Colin</w:t>
      </w:r>
    </w:p>
    <w:p w:rsidR="006470AC" w:rsidRPr="006A68CA" w:rsidRDefault="006470AC" w:rsidP="005E4CE8">
      <w:pPr>
        <w:spacing w:before="120" w:after="120" w:line="288" w:lineRule="auto"/>
        <w:ind w:left="360"/>
        <w:rPr>
          <w:rFonts w:asciiTheme="minorHAnsi" w:hAnsiTheme="minorHAnsi" w:cstheme="minorHAnsi"/>
          <w:b/>
          <w:i/>
          <w:sz w:val="22"/>
          <w:szCs w:val="22"/>
        </w:rPr>
      </w:pPr>
      <w:r w:rsidRPr="006A68CA">
        <w:rPr>
          <w:rFonts w:asciiTheme="minorHAnsi" w:hAnsiTheme="minorHAnsi" w:cstheme="minorHAnsi"/>
          <w:b/>
          <w:i/>
          <w:sz w:val="22"/>
          <w:szCs w:val="22"/>
        </w:rPr>
        <w:t>Plays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Beaumarchais, P. (2001). </w:t>
      </w:r>
      <w:r w:rsidRPr="006A68CA">
        <w:rPr>
          <w:rFonts w:asciiTheme="minorHAnsi" w:hAnsiTheme="minorHAnsi" w:cstheme="minorHAnsi"/>
          <w:i/>
          <w:sz w:val="22"/>
          <w:szCs w:val="22"/>
          <w:lang w:val="en-GB"/>
        </w:rPr>
        <w:t>The Marriage of Figaro</w:t>
      </w:r>
      <w:r w:rsidRPr="006A68CA">
        <w:rPr>
          <w:rFonts w:asciiTheme="minorHAnsi" w:hAnsiTheme="minorHAnsi" w:cstheme="minorHAnsi"/>
          <w:sz w:val="22"/>
          <w:szCs w:val="22"/>
          <w:lang w:val="en-GB"/>
        </w:rPr>
        <w:t>. Athens: Kastaniotis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Goldoni, K. (2011). </w:t>
      </w:r>
      <w:r w:rsidR="009C3D6A" w:rsidRPr="006A68CA">
        <w:rPr>
          <w:rFonts w:asciiTheme="minorHAnsi" w:hAnsiTheme="minorHAnsi" w:cstheme="minorHAnsi"/>
          <w:i/>
          <w:sz w:val="22"/>
          <w:szCs w:val="22"/>
          <w:lang w:val="en-GB"/>
        </w:rPr>
        <w:t xml:space="preserve">La Locandiera </w:t>
      </w:r>
      <w:r w:rsidR="009C3D6A" w:rsidRPr="006A68CA">
        <w:rPr>
          <w:rFonts w:asciiTheme="minorHAnsi" w:hAnsiTheme="minorHAnsi" w:cstheme="minorHAnsi"/>
          <w:sz w:val="22"/>
          <w:szCs w:val="22"/>
          <w:lang w:val="en-GB"/>
        </w:rPr>
        <w:t>[</w:t>
      </w:r>
      <w:r w:rsidR="009C3D6A" w:rsidRPr="006A68CA">
        <w:rPr>
          <w:rFonts w:asciiTheme="minorHAnsi" w:hAnsiTheme="minorHAnsi" w:cstheme="minorHAnsi"/>
          <w:color w:val="222222"/>
          <w:sz w:val="22"/>
          <w:szCs w:val="22"/>
          <w:shd w:val="clear" w:color="auto" w:fill="FFFFFF"/>
        </w:rPr>
        <w:t>The Mistress of the Inn]</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Marivaux, P. (2008). </w:t>
      </w:r>
      <w:r w:rsidRPr="006A68CA">
        <w:rPr>
          <w:rFonts w:asciiTheme="minorHAnsi" w:hAnsiTheme="minorHAnsi" w:cstheme="minorHAnsi"/>
          <w:i/>
          <w:sz w:val="22"/>
          <w:szCs w:val="22"/>
          <w:lang w:val="en-GB"/>
        </w:rPr>
        <w:t>The game of love and luck</w:t>
      </w:r>
      <w:r w:rsidRPr="006A68CA">
        <w:rPr>
          <w:rFonts w:asciiTheme="minorHAnsi" w:hAnsiTheme="minorHAnsi" w:cstheme="minorHAnsi"/>
          <w:sz w:val="22"/>
          <w:szCs w:val="22"/>
          <w:lang w:val="en-GB"/>
        </w:rPr>
        <w:t>. Athens: Eridanus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Molière (2011). </w:t>
      </w:r>
      <w:r w:rsidRPr="006A68CA">
        <w:rPr>
          <w:rFonts w:asciiTheme="minorHAnsi" w:hAnsiTheme="minorHAnsi" w:cstheme="minorHAnsi"/>
          <w:i/>
          <w:sz w:val="22"/>
          <w:szCs w:val="22"/>
          <w:lang w:val="en-GB"/>
        </w:rPr>
        <w:t>Women’s school</w:t>
      </w:r>
      <w:r w:rsidRPr="006A68CA">
        <w:rPr>
          <w:rFonts w:asciiTheme="minorHAnsi" w:hAnsiTheme="minorHAnsi" w:cstheme="minorHAnsi"/>
          <w:sz w:val="22"/>
          <w:szCs w:val="22"/>
          <w:lang w:val="en-GB"/>
        </w:rPr>
        <w:t>. Athens: Eridanus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Molière (2009). </w:t>
      </w:r>
      <w:r w:rsidRPr="006A68CA">
        <w:rPr>
          <w:rFonts w:asciiTheme="minorHAnsi" w:hAnsiTheme="minorHAnsi" w:cstheme="minorHAnsi"/>
          <w:i/>
          <w:sz w:val="22"/>
          <w:szCs w:val="22"/>
          <w:lang w:val="en-GB"/>
        </w:rPr>
        <w:t>The Gentleman</w:t>
      </w:r>
      <w:r w:rsidRPr="006A68CA">
        <w:rPr>
          <w:rFonts w:asciiTheme="minorHAnsi" w:hAnsiTheme="minorHAnsi" w:cstheme="minorHAnsi"/>
          <w:sz w:val="22"/>
          <w:szCs w:val="22"/>
          <w:lang w:val="en-GB"/>
        </w:rPr>
        <w:t>. Athens: Eridanus (in Greek).</w:t>
      </w:r>
    </w:p>
    <w:p w:rsidR="00F264C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Racine (1998). </w:t>
      </w:r>
      <w:r w:rsidRPr="006A68CA">
        <w:rPr>
          <w:rFonts w:asciiTheme="minorHAnsi" w:hAnsiTheme="minorHAnsi" w:cstheme="minorHAnsi"/>
          <w:i/>
          <w:sz w:val="22"/>
          <w:szCs w:val="22"/>
          <w:lang w:val="en-GB"/>
        </w:rPr>
        <w:t>Phaedra</w:t>
      </w:r>
      <w:r w:rsidRPr="006A68CA">
        <w:rPr>
          <w:rFonts w:asciiTheme="minorHAnsi" w:hAnsiTheme="minorHAnsi" w:cstheme="minorHAnsi"/>
          <w:sz w:val="22"/>
          <w:szCs w:val="22"/>
          <w:lang w:val="en-GB"/>
        </w:rPr>
        <w:t>. Athens: Athens French Institute (in Greek).</w:t>
      </w:r>
    </w:p>
    <w:p w:rsidR="006470AC" w:rsidRPr="006A68CA" w:rsidRDefault="006470AC" w:rsidP="007D601E">
      <w:pPr>
        <w:pStyle w:val="a6"/>
        <w:numPr>
          <w:ilvl w:val="0"/>
          <w:numId w:val="38"/>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i/>
          <w:sz w:val="22"/>
          <w:szCs w:val="22"/>
          <w:lang w:val="en-GB"/>
        </w:rPr>
        <w:t>Theatrical dialogues: Anthology</w:t>
      </w:r>
      <w:r w:rsidRPr="006A68CA">
        <w:rPr>
          <w:rFonts w:asciiTheme="minorHAnsi" w:hAnsiTheme="minorHAnsi" w:cstheme="minorHAnsi"/>
          <w:sz w:val="22"/>
          <w:szCs w:val="22"/>
          <w:lang w:val="en-GB"/>
        </w:rPr>
        <w:t xml:space="preserve"> Athens: Eridanus,</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2010</w:t>
      </w:r>
      <w:r w:rsidR="009C3D6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hAnsiTheme="minorHAnsi" w:cstheme="minorHAnsi"/>
          <w:i/>
          <w:sz w:val="22"/>
          <w:szCs w:val="22"/>
          <w:lang w:val="en-GB"/>
        </w:rPr>
        <w:t>.</w:t>
      </w:r>
    </w:p>
    <w:p w:rsidR="00B37FB8" w:rsidRPr="006A68CA" w:rsidRDefault="006470AC" w:rsidP="007D601E">
      <w:pPr>
        <w:pStyle w:val="a6"/>
        <w:numPr>
          <w:ilvl w:val="0"/>
          <w:numId w:val="3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F264C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Lectures, interactive lecturing (brainstorming, concept tests, quizzes and short answers, organizing debates), use of written materials (power-point presentations), audio-visual aids, </w:t>
      </w:r>
      <w:r w:rsidRPr="006A68CA">
        <w:rPr>
          <w:rFonts w:asciiTheme="minorHAnsi" w:hAnsiTheme="minorHAnsi" w:cstheme="minorHAnsi"/>
          <w:bCs/>
          <w:sz w:val="22"/>
          <w:szCs w:val="22"/>
          <w:lang w:val="en-GB"/>
        </w:rPr>
        <w:t>written assessments.</w:t>
      </w:r>
    </w:p>
    <w:p w:rsidR="00B37FB8" w:rsidRPr="006A68CA" w:rsidRDefault="00F264CC" w:rsidP="007D601E">
      <w:pPr>
        <w:pStyle w:val="a6"/>
        <w:numPr>
          <w:ilvl w:val="0"/>
          <w:numId w:val="3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ASSESSMENT METHODS: </w:t>
      </w:r>
      <w:r w:rsidR="006470AC" w:rsidRPr="006A68CA">
        <w:rPr>
          <w:rFonts w:asciiTheme="minorHAnsi" w:hAnsiTheme="minorHAnsi" w:cstheme="minorHAnsi"/>
          <w:sz w:val="22"/>
          <w:szCs w:val="22"/>
          <w:lang w:val="en-GB"/>
        </w:rPr>
        <w:t>Written exams and/or a preparation of a final paper with specific themes of world theatre history after consultation with the professor.</w:t>
      </w:r>
    </w:p>
    <w:p w:rsidR="006470AC" w:rsidRPr="006A68CA" w:rsidRDefault="006470AC" w:rsidP="007D601E">
      <w:pPr>
        <w:pStyle w:val="a6"/>
        <w:numPr>
          <w:ilvl w:val="0"/>
          <w:numId w:val="3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LANGUAGE OF INSTRUCTION</w:t>
      </w:r>
      <w:r w:rsidR="00F264C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(optionally French, Italian)</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F264CC" w:rsidRPr="006A68CA" w:rsidRDefault="00F264CC" w:rsidP="005E4CE8">
      <w:pPr>
        <w:spacing w:before="120" w:after="120" w:line="288" w:lineRule="auto"/>
        <w:ind w:left="361"/>
        <w:rPr>
          <w:rFonts w:asciiTheme="minorHAnsi" w:eastAsia="Calibri" w:hAnsiTheme="minorHAnsi" w:cstheme="minorHAnsi"/>
          <w:sz w:val="22"/>
          <w:szCs w:val="22"/>
          <w:lang w:val="en-GB" w:eastAsia="el-GR"/>
        </w:rPr>
      </w:pPr>
    </w:p>
    <w:p w:rsidR="00F264CC" w:rsidRPr="006A68CA" w:rsidRDefault="00F264CC" w:rsidP="005E4CE8">
      <w:pPr>
        <w:pBdr>
          <w:top w:val="single" w:sz="4" w:space="2" w:color="B2A1C7" w:themeColor="accent4" w:themeTint="99" w:shadow="1"/>
          <w:left w:val="single" w:sz="4" w:space="0" w:color="B2A1C7" w:themeColor="accent4" w:themeTint="99" w:shadow="1"/>
          <w:bottom w:val="single" w:sz="4" w:space="1" w:color="B2A1C7" w:themeColor="accent4" w:themeTint="99" w:shadow="1"/>
          <w:right w:val="single" w:sz="4" w:space="0" w:color="B2A1C7" w:themeColor="accent4" w:themeTint="99" w:shadow="1"/>
        </w:pBdr>
        <w:spacing w:before="120" w:after="120" w:line="288" w:lineRule="auto"/>
        <w:ind w:left="720" w:hanging="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4a. </w:t>
      </w:r>
      <w:r w:rsidRPr="006A68CA">
        <w:rPr>
          <w:rFonts w:asciiTheme="minorHAnsi" w:hAnsiTheme="minorHAnsi" w:cstheme="minorHAnsi"/>
          <w:b/>
          <w:i/>
          <w:sz w:val="22"/>
          <w:szCs w:val="22"/>
          <w:lang w:val="en-GB"/>
        </w:rPr>
        <w:t>Introduction to Physical Theatre: Practice and Applications</w:t>
      </w:r>
      <w:r w:rsidR="00487914" w:rsidRPr="006A68CA">
        <w:rPr>
          <w:rFonts w:asciiTheme="minorHAnsi" w:hAnsiTheme="minorHAnsi" w:cstheme="minorHAnsi"/>
          <w:b/>
          <w:i/>
          <w:sz w:val="22"/>
          <w:szCs w:val="22"/>
          <w:lang w:val="en-GB"/>
        </w:rPr>
        <w:t xml:space="preserve">* </w:t>
      </w:r>
      <w:r w:rsidR="00487914" w:rsidRPr="006A68CA">
        <w:rPr>
          <w:rFonts w:asciiTheme="minorHAnsi" w:hAnsiTheme="minorHAnsi" w:cstheme="minorHAnsi"/>
          <w:b/>
          <w:sz w:val="22"/>
          <w:szCs w:val="22"/>
          <w:lang w:val="en-GB"/>
        </w:rPr>
        <w:t>(*The course will not be offered in the academic year 2017-2018)</w:t>
      </w:r>
    </w:p>
    <w:p w:rsidR="00F264CC" w:rsidRPr="006A68CA" w:rsidRDefault="00F264CC" w:rsidP="007D601E">
      <w:pPr>
        <w:pStyle w:val="a6"/>
        <w:numPr>
          <w:ilvl w:val="0"/>
          <w:numId w:val="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01YE028</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Compulsory 1</w:t>
      </w:r>
      <w:r w:rsidRPr="006A68CA">
        <w:rPr>
          <w:rFonts w:asciiTheme="minorHAnsi" w:hAnsiTheme="minorHAnsi" w:cstheme="minorHAnsi"/>
          <w:bCs/>
          <w:sz w:val="22"/>
          <w:szCs w:val="22"/>
          <w:vertAlign w:val="superscript"/>
          <w:lang w:val="en-GB"/>
        </w:rPr>
        <w:t>st</w:t>
      </w:r>
      <w:r w:rsidRPr="006A68CA">
        <w:rPr>
          <w:rFonts w:asciiTheme="minorHAnsi" w:hAnsiTheme="minorHAnsi" w:cstheme="minorHAnsi"/>
          <w:bCs/>
          <w:sz w:val="22"/>
          <w:szCs w:val="22"/>
          <w:lang w:val="en-GB"/>
        </w:rPr>
        <w:t xml:space="preserve"> Year Elective</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eastAsia="Calibri" w:hAnsiTheme="minorHAnsi" w:cstheme="minorHAnsi"/>
          <w:sz w:val="22"/>
          <w:szCs w:val="22"/>
          <w:lang w:val="en-GB" w:eastAsia="el-GR"/>
        </w:rPr>
        <w:t>Antonia Vasilakou, Member of the specialized teaching staff</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 xml:space="preserve">COURSE OBJECTIVES: </w:t>
      </w:r>
      <w:r w:rsidRPr="006A68CA">
        <w:rPr>
          <w:rFonts w:asciiTheme="minorHAnsi" w:eastAsia="Calibri" w:hAnsiTheme="minorHAnsi" w:cstheme="minorHAnsi"/>
          <w:sz w:val="22"/>
          <w:szCs w:val="22"/>
          <w:lang w:val="en-GB" w:eastAsia="el-GR"/>
        </w:rPr>
        <w:t xml:space="preserve">The course makes an introduction to training in mime and physical acting. The emphasis is given on the structure of the body, its rhythms and the discovery of physicality through improvisations. The course is addressed to whom wishes to have a first approach in mime and physical theatre so as to apply it in dramatic situations. </w:t>
      </w:r>
      <w:r w:rsidRPr="006A68CA">
        <w:rPr>
          <w:rFonts w:asciiTheme="minorHAnsi" w:hAnsiTheme="minorHAnsi" w:cstheme="minorHAnsi"/>
          <w:sz w:val="22"/>
          <w:szCs w:val="22"/>
          <w:lang w:val="en-GB"/>
        </w:rPr>
        <w:t>The students will try out training exercises of various acting schools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such as K. Stanislavski, V. Meyerhold and M. Chechov, with an emphasis on the currents of mime and corporeal theatre of E. Decroux, M. Marceau, J.-L. Βarrault and J. Lecoq, in order to get familiarized with their personal expressive capacities using physical expression. Through this they are expected to take a first step towards developing physical qualities and creativity, important skills of a theatre artist.</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Learning outcome requires learners to demonstrate their understanding of the origins and development of mime performance, having looked at the historical and cultural context of mime as an art form. Differentiation between pass, merit and distinction will be apparent through the depth of understanding that is shown.  Learners will need to articulate their understanding in performance so it will be necessary for them to produce some kind of personal creation that will enable them to present and write about what they have understood on mime. Learners are required to develop mime skills and techniques; they should be introduced to a range of skills, techniques and forms. They should rehearse using relevant mime skills, accepting criticism, mastering the means to improve and refine their work. They will develop a growing confidence and competence in some of the practical skills (kinaesthetic, spatial, and group) which underpin the practice of physical theatre and mime. They will test out theory into practice in the construction of an appropriate performance language that is both critically and creatively informed.</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The presence of the students is obligatory during the course and will be taken under consideration for the final grades.</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F264CC" w:rsidRPr="006A68CA" w:rsidRDefault="00F264CC" w:rsidP="007D601E">
      <w:pPr>
        <w:numPr>
          <w:ilvl w:val="0"/>
          <w:numId w:val="5"/>
        </w:numPr>
        <w:spacing w:before="120" w:after="120" w:line="288" w:lineRule="auto"/>
        <w:ind w:left="540" w:hanging="18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Introduction to the theatrical space and time</w:t>
      </w:r>
    </w:p>
    <w:p w:rsidR="00F264CC" w:rsidRPr="006A68CA" w:rsidRDefault="00F264CC" w:rsidP="007D601E">
      <w:pPr>
        <w:numPr>
          <w:ilvl w:val="0"/>
          <w:numId w:val="5"/>
        </w:numPr>
        <w:spacing w:before="120" w:after="120" w:line="288" w:lineRule="auto"/>
        <w:ind w:left="540" w:hanging="18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Performing basic human actions (being in upward position, sitting, running, walking)</w:t>
      </w:r>
    </w:p>
    <w:p w:rsidR="00F264CC" w:rsidRPr="006A68CA" w:rsidRDefault="00F264CC" w:rsidP="007D601E">
      <w:pPr>
        <w:numPr>
          <w:ilvl w:val="0"/>
          <w:numId w:val="5"/>
        </w:numPr>
        <w:spacing w:before="120" w:after="120" w:line="288" w:lineRule="auto"/>
        <w:ind w:left="540" w:hanging="18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Division of human body into centres of movement and its application </w:t>
      </w:r>
    </w:p>
    <w:p w:rsidR="00F264CC" w:rsidRPr="006A68CA" w:rsidRDefault="00F264CC" w:rsidP="007D601E">
      <w:pPr>
        <w:numPr>
          <w:ilvl w:val="0"/>
          <w:numId w:val="5"/>
        </w:numPr>
        <w:spacing w:before="120" w:after="120" w:line="288" w:lineRule="auto"/>
        <w:ind w:left="540" w:hanging="18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Basic creation of characters</w:t>
      </w:r>
    </w:p>
    <w:p w:rsidR="00F264CC" w:rsidRPr="006A68CA" w:rsidRDefault="00F264CC" w:rsidP="007D601E">
      <w:pPr>
        <w:numPr>
          <w:ilvl w:val="0"/>
          <w:numId w:val="5"/>
        </w:numPr>
        <w:spacing w:before="120" w:after="120" w:line="288" w:lineRule="auto"/>
        <w:ind w:left="542" w:hanging="181"/>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Improvisations</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F264CC" w:rsidRPr="006A68CA" w:rsidRDefault="00F264CC" w:rsidP="005E4CE8">
      <w:pPr>
        <w:spacing w:before="120" w:after="120" w:line="288" w:lineRule="auto"/>
        <w:ind w:left="720" w:hanging="36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In Greek</w:t>
      </w:r>
    </w:p>
    <w:p w:rsidR="00F264CC" w:rsidRPr="006A68CA" w:rsidRDefault="00F264CC" w:rsidP="007D601E">
      <w:pPr>
        <w:pStyle w:val="a6"/>
        <w:numPr>
          <w:ilvl w:val="0"/>
          <w:numId w:val="40"/>
        </w:numPr>
        <w:suppressAutoHyphens/>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Alexias, G. (2011). </w:t>
      </w:r>
      <w:r w:rsidRPr="006A68CA">
        <w:rPr>
          <w:rFonts w:asciiTheme="minorHAnsi" w:hAnsiTheme="minorHAnsi" w:cstheme="minorHAnsi"/>
          <w:i/>
          <w:sz w:val="22"/>
          <w:szCs w:val="22"/>
          <w:lang w:val="en-GB"/>
        </w:rPr>
        <w:t>Sociology of the body</w:t>
      </w:r>
      <w:r w:rsidRPr="006A68CA">
        <w:rPr>
          <w:rFonts w:asciiTheme="minorHAnsi" w:hAnsiTheme="minorHAnsi" w:cstheme="minorHAnsi"/>
          <w:sz w:val="22"/>
          <w:szCs w:val="22"/>
          <w:lang w:val="en-GB"/>
        </w:rPr>
        <w:t>. Athens: Pedio (in Greek).</w:t>
      </w:r>
    </w:p>
    <w:p w:rsidR="00F264CC" w:rsidRPr="006A68CA" w:rsidRDefault="00F264CC" w:rsidP="007D601E">
      <w:pPr>
        <w:pStyle w:val="a6"/>
        <w:numPr>
          <w:ilvl w:val="0"/>
          <w:numId w:val="40"/>
        </w:numPr>
        <w:spacing w:before="120" w:after="120" w:line="288" w:lineRule="auto"/>
        <w:ind w:left="720"/>
        <w:rPr>
          <w:rFonts w:asciiTheme="minorHAnsi" w:eastAsia="Calibri" w:hAnsiTheme="minorHAnsi" w:cstheme="minorHAnsi"/>
          <w:bCs/>
          <w:sz w:val="22"/>
          <w:szCs w:val="22"/>
          <w:lang w:val="de-DE" w:eastAsia="el-GR"/>
        </w:rPr>
      </w:pPr>
      <w:r w:rsidRPr="006A68CA">
        <w:rPr>
          <w:rFonts w:asciiTheme="minorHAnsi" w:eastAsia="Calibri" w:hAnsiTheme="minorHAnsi" w:cstheme="minorHAnsi"/>
          <w:sz w:val="22"/>
          <w:szCs w:val="22"/>
          <w:lang w:val="en-GB" w:eastAsia="el-GR"/>
        </w:rPr>
        <w:t xml:space="preserve">Barba, E. &amp; Savarese, N. (2008). </w:t>
      </w:r>
      <w:r w:rsidRPr="006A68CA">
        <w:rPr>
          <w:rFonts w:asciiTheme="minorHAnsi" w:eastAsia="Calibri" w:hAnsiTheme="minorHAnsi" w:cstheme="minorHAnsi"/>
          <w:i/>
          <w:sz w:val="22"/>
          <w:szCs w:val="22"/>
          <w:lang w:val="en-GB" w:eastAsia="el-GR"/>
        </w:rPr>
        <w:t>The Actor’s Secret Art</w:t>
      </w:r>
      <w:r w:rsidRPr="006A68CA">
        <w:rPr>
          <w:rFonts w:asciiTheme="minorHAnsi" w:eastAsia="Calibri" w:hAnsiTheme="minorHAnsi" w:cstheme="minorHAnsi"/>
          <w:sz w:val="22"/>
          <w:szCs w:val="22"/>
          <w:lang w:val="en-GB" w:eastAsia="el-GR"/>
        </w:rPr>
        <w:t xml:space="preserve">. </w:t>
      </w:r>
      <w:r w:rsidRPr="006A68CA">
        <w:rPr>
          <w:rFonts w:asciiTheme="minorHAnsi" w:eastAsia="Calibri" w:hAnsiTheme="minorHAnsi" w:cstheme="minorHAnsi"/>
          <w:sz w:val="22"/>
          <w:szCs w:val="22"/>
          <w:lang w:val="de-DE" w:eastAsia="el-GR"/>
        </w:rPr>
        <w:t>Athens: Koan (in Greek)</w:t>
      </w:r>
      <w:r w:rsidRPr="006A68CA">
        <w:rPr>
          <w:rFonts w:asciiTheme="minorHAnsi" w:eastAsia="Calibri" w:hAnsiTheme="minorHAnsi" w:cstheme="minorHAnsi"/>
          <w:bCs/>
          <w:sz w:val="22"/>
          <w:szCs w:val="22"/>
          <w:lang w:val="de-DE" w:eastAsia="el-GR"/>
        </w:rPr>
        <w:t>.</w:t>
      </w:r>
    </w:p>
    <w:p w:rsidR="00F264CC" w:rsidRPr="006A68CA" w:rsidRDefault="00F264CC" w:rsidP="007D601E">
      <w:pPr>
        <w:pStyle w:val="a6"/>
        <w:numPr>
          <w:ilvl w:val="0"/>
          <w:numId w:val="40"/>
        </w:numPr>
        <w:suppressAutoHyphens/>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rPr>
        <w:t>Bogart, A. (2008).</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A Director Prepares</w:t>
      </w:r>
      <w:r w:rsidRPr="006A68CA">
        <w:rPr>
          <w:rFonts w:asciiTheme="minorHAnsi" w:hAnsiTheme="minorHAnsi" w:cstheme="minorHAnsi"/>
          <w:sz w:val="22"/>
          <w:szCs w:val="22"/>
          <w:lang w:val="en-GB"/>
        </w:rPr>
        <w:t>. Athens: Papakosta Publ. (in Greek).</w:t>
      </w:r>
    </w:p>
    <w:p w:rsidR="00F264CC" w:rsidRPr="006A68CA" w:rsidRDefault="00F264CC" w:rsidP="007D601E">
      <w:pPr>
        <w:pStyle w:val="a6"/>
        <w:numPr>
          <w:ilvl w:val="0"/>
          <w:numId w:val="40"/>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Lecoq, J. (2005). </w:t>
      </w:r>
      <w:r w:rsidRPr="006A68CA">
        <w:rPr>
          <w:rFonts w:asciiTheme="minorHAnsi" w:eastAsia="Calibri" w:hAnsiTheme="minorHAnsi" w:cstheme="minorHAnsi"/>
          <w:i/>
          <w:sz w:val="22"/>
          <w:szCs w:val="22"/>
          <w:lang w:val="en-GB" w:eastAsia="el-GR"/>
        </w:rPr>
        <w:t>The poetic body</w:t>
      </w:r>
      <w:r w:rsidRPr="006A68CA">
        <w:rPr>
          <w:rFonts w:asciiTheme="minorHAnsi" w:eastAsia="Calibri" w:hAnsiTheme="minorHAnsi" w:cstheme="minorHAnsi"/>
          <w:sz w:val="22"/>
          <w:szCs w:val="22"/>
          <w:lang w:val="en-GB" w:eastAsia="el-GR"/>
        </w:rPr>
        <w:t>. Athens: Koan (in Greek).</w:t>
      </w:r>
    </w:p>
    <w:p w:rsidR="00F264CC" w:rsidRPr="006A68CA" w:rsidRDefault="00F264CC" w:rsidP="007D601E">
      <w:pPr>
        <w:pStyle w:val="a6"/>
        <w:numPr>
          <w:ilvl w:val="0"/>
          <w:numId w:val="40"/>
        </w:numPr>
        <w:suppressAutoHyphens/>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Ohashi, W.  (1998). </w:t>
      </w:r>
      <w:r w:rsidRPr="006A68CA">
        <w:rPr>
          <w:rFonts w:asciiTheme="minorHAnsi" w:hAnsiTheme="minorHAnsi" w:cstheme="minorHAnsi"/>
          <w:i/>
          <w:sz w:val="22"/>
          <w:szCs w:val="22"/>
          <w:lang w:val="en-GB"/>
        </w:rPr>
        <w:t xml:space="preserve">Reading the body. </w:t>
      </w:r>
      <w:r w:rsidRPr="006A68CA">
        <w:rPr>
          <w:rFonts w:asciiTheme="minorHAnsi" w:hAnsiTheme="minorHAnsi" w:cstheme="minorHAnsi"/>
          <w:sz w:val="22"/>
          <w:szCs w:val="22"/>
          <w:lang w:val="en-GB"/>
        </w:rPr>
        <w:t xml:space="preserve">Athens: Aris Laskaratos </w:t>
      </w:r>
      <w:r w:rsidRPr="006A68CA">
        <w:rPr>
          <w:rFonts w:asciiTheme="minorHAnsi" w:eastAsia="Arial Unicode MS" w:hAnsiTheme="minorHAnsi" w:cstheme="minorHAnsi"/>
          <w:iCs/>
          <w:sz w:val="22"/>
          <w:szCs w:val="22"/>
          <w:lang w:val="en-GB"/>
        </w:rPr>
        <w:t>(in Greek)</w:t>
      </w:r>
      <w:r w:rsidRPr="006A68CA">
        <w:rPr>
          <w:rFonts w:asciiTheme="minorHAnsi" w:hAnsiTheme="minorHAnsi" w:cstheme="minorHAnsi"/>
          <w:sz w:val="22"/>
          <w:szCs w:val="22"/>
          <w:lang w:val="en-GB"/>
        </w:rPr>
        <w:t>.</w:t>
      </w:r>
    </w:p>
    <w:p w:rsidR="00F264CC" w:rsidRPr="006A68CA" w:rsidRDefault="00F264CC" w:rsidP="007D601E">
      <w:pPr>
        <w:pStyle w:val="a6"/>
        <w:numPr>
          <w:ilvl w:val="0"/>
          <w:numId w:val="40"/>
        </w:numPr>
        <w:suppressAutoHyphens/>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Patsalidis, S. (2004). </w:t>
      </w:r>
      <w:r w:rsidRPr="006A68CA">
        <w:rPr>
          <w:rFonts w:asciiTheme="minorHAnsi" w:hAnsiTheme="minorHAnsi" w:cstheme="minorHAnsi"/>
          <w:i/>
          <w:sz w:val="22"/>
          <w:szCs w:val="22"/>
          <w:lang w:val="en-GB"/>
        </w:rPr>
        <w:t>Theatre and Theory</w:t>
      </w:r>
      <w:r w:rsidRPr="006A68CA">
        <w:rPr>
          <w:rFonts w:asciiTheme="minorHAnsi" w:hAnsiTheme="minorHAnsi" w:cstheme="minorHAnsi"/>
          <w:sz w:val="22"/>
          <w:szCs w:val="22"/>
          <w:lang w:val="en-GB"/>
        </w:rPr>
        <w:t xml:space="preserve">. Thessaloniki: University Studio Press </w:t>
      </w:r>
      <w:r w:rsidRPr="006A68CA">
        <w:rPr>
          <w:rFonts w:asciiTheme="minorHAnsi" w:eastAsia="Arial Unicode MS" w:hAnsiTheme="minorHAnsi" w:cstheme="minorHAnsi"/>
          <w:iCs/>
          <w:sz w:val="22"/>
          <w:szCs w:val="22"/>
          <w:lang w:val="en-GB"/>
        </w:rPr>
        <w:t>(in Greek)</w:t>
      </w:r>
      <w:r w:rsidRPr="006A68CA">
        <w:rPr>
          <w:rFonts w:asciiTheme="minorHAnsi" w:hAnsiTheme="minorHAnsi" w:cstheme="minorHAnsi"/>
          <w:sz w:val="22"/>
          <w:szCs w:val="22"/>
          <w:lang w:val="en-GB"/>
        </w:rPr>
        <w:t>.</w:t>
      </w:r>
    </w:p>
    <w:p w:rsidR="00F264CC" w:rsidRPr="006A68CA" w:rsidRDefault="00F264CC" w:rsidP="007D601E">
      <w:pPr>
        <w:pStyle w:val="a6"/>
        <w:numPr>
          <w:ilvl w:val="0"/>
          <w:numId w:val="40"/>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sz w:val="22"/>
          <w:szCs w:val="22"/>
          <w:lang w:val="en-GB" w:eastAsia="el-GR"/>
        </w:rPr>
        <w:t xml:space="preserve">Pourkos, M. (2008). </w:t>
      </w:r>
      <w:r w:rsidRPr="006A68CA">
        <w:rPr>
          <w:rFonts w:asciiTheme="minorHAnsi" w:eastAsia="Arial Unicode MS" w:hAnsiTheme="minorHAnsi" w:cstheme="minorHAnsi"/>
          <w:i/>
          <w:sz w:val="22"/>
          <w:szCs w:val="22"/>
          <w:lang w:val="en-GB" w:eastAsia="el-GR"/>
        </w:rPr>
        <w:t>Tangible mind, frame situated knowledge and education: Approaching the poetry and culture of the thinking body</w:t>
      </w:r>
      <w:r w:rsidRPr="006A68CA">
        <w:rPr>
          <w:rFonts w:asciiTheme="minorHAnsi" w:eastAsia="Arial Unicode MS" w:hAnsiTheme="minorHAnsi" w:cstheme="minorHAnsi"/>
          <w:sz w:val="22"/>
          <w:szCs w:val="22"/>
          <w:lang w:val="en-GB" w:eastAsia="el-GR"/>
        </w:rPr>
        <w:t>. Athens</w:t>
      </w:r>
      <w:r w:rsidRPr="006A68CA">
        <w:rPr>
          <w:rFonts w:asciiTheme="minorHAnsi" w:eastAsia="Calibri" w:hAnsiTheme="minorHAnsi" w:cstheme="minorHAnsi"/>
          <w:sz w:val="22"/>
          <w:szCs w:val="22"/>
          <w:lang w:val="en-GB" w:eastAsia="el-GR"/>
        </w:rPr>
        <w:t>: Gutenberg (in Greek).</w:t>
      </w:r>
    </w:p>
    <w:p w:rsidR="00F264CC" w:rsidRPr="006A68CA" w:rsidRDefault="00F264CC" w:rsidP="007D601E">
      <w:pPr>
        <w:pStyle w:val="a6"/>
        <w:numPr>
          <w:ilvl w:val="0"/>
          <w:numId w:val="40"/>
        </w:numPr>
        <w:spacing w:before="120" w:after="120" w:line="288" w:lineRule="auto"/>
        <w:ind w:left="720"/>
        <w:rPr>
          <w:rFonts w:asciiTheme="minorHAnsi" w:hAnsiTheme="minorHAnsi" w:cstheme="minorHAnsi"/>
          <w:sz w:val="22"/>
          <w:szCs w:val="22"/>
          <w:lang w:val="fr-FR"/>
        </w:rPr>
      </w:pPr>
      <w:r w:rsidRPr="006A68CA">
        <w:rPr>
          <w:rFonts w:asciiTheme="minorHAnsi" w:hAnsiTheme="minorHAnsi" w:cstheme="minorHAnsi"/>
          <w:sz w:val="22"/>
          <w:szCs w:val="22"/>
          <w:lang w:val="en-GB"/>
        </w:rPr>
        <w:t xml:space="preserve">Stephanopoulou, M. (2011). </w:t>
      </w:r>
      <w:r w:rsidRPr="006A68CA">
        <w:rPr>
          <w:rFonts w:asciiTheme="minorHAnsi" w:hAnsiTheme="minorHAnsi" w:cstheme="minorHAnsi"/>
          <w:i/>
          <w:sz w:val="22"/>
          <w:szCs w:val="22"/>
          <w:lang w:val="en-GB"/>
        </w:rPr>
        <w:t>The theatre of the sources and the nostalgia of origin</w:t>
      </w:r>
      <w:r w:rsidRPr="006A68CA">
        <w:rPr>
          <w:rFonts w:asciiTheme="minorHAnsi" w:hAnsiTheme="minorHAnsi" w:cstheme="minorHAnsi"/>
          <w:sz w:val="22"/>
          <w:szCs w:val="22"/>
          <w:lang w:val="en-GB"/>
        </w:rPr>
        <w:t>.</w:t>
      </w:r>
      <w:r w:rsidRPr="006A68CA">
        <w:rPr>
          <w:rFonts w:asciiTheme="minorHAnsi" w:hAnsiTheme="minorHAnsi" w:cstheme="minorHAnsi"/>
          <w:sz w:val="22"/>
          <w:szCs w:val="22"/>
          <w:lang w:val="en-BZ"/>
        </w:rPr>
        <w:t xml:space="preserve"> </w:t>
      </w:r>
      <w:r w:rsidRPr="006A68CA">
        <w:rPr>
          <w:rFonts w:asciiTheme="minorHAnsi" w:hAnsiTheme="minorHAnsi" w:cstheme="minorHAnsi"/>
          <w:sz w:val="22"/>
          <w:szCs w:val="22"/>
          <w:lang w:val="fr-FR"/>
        </w:rPr>
        <w:t xml:space="preserve">Athens: Hestia (in Greek). </w:t>
      </w:r>
    </w:p>
    <w:p w:rsidR="00F264CC" w:rsidRPr="006A68CA" w:rsidRDefault="00F264CC" w:rsidP="005E4CE8">
      <w:pPr>
        <w:spacing w:before="120" w:after="120" w:line="288" w:lineRule="auto"/>
        <w:ind w:left="720" w:hanging="360"/>
        <w:rPr>
          <w:rFonts w:asciiTheme="minorHAnsi" w:hAnsiTheme="minorHAnsi" w:cstheme="minorHAnsi"/>
          <w:b/>
          <w:i/>
          <w:sz w:val="22"/>
          <w:szCs w:val="22"/>
          <w:lang w:val="fr-FR"/>
        </w:rPr>
      </w:pPr>
      <w:r w:rsidRPr="006A68CA">
        <w:rPr>
          <w:rFonts w:asciiTheme="minorHAnsi" w:hAnsiTheme="minorHAnsi" w:cstheme="minorHAnsi"/>
          <w:b/>
          <w:i/>
          <w:sz w:val="22"/>
          <w:szCs w:val="22"/>
          <w:lang w:val="fr-FR"/>
        </w:rPr>
        <w:t>Foreign bibliography</w:t>
      </w:r>
    </w:p>
    <w:p w:rsidR="00F264CC" w:rsidRPr="006A68CA" w:rsidRDefault="00F264CC" w:rsidP="007D601E">
      <w:pPr>
        <w:pStyle w:val="a6"/>
        <w:numPr>
          <w:ilvl w:val="0"/>
          <w:numId w:val="40"/>
        </w:numPr>
        <w:spacing w:before="120" w:after="120" w:line="288" w:lineRule="auto"/>
        <w:ind w:left="720"/>
        <w:rPr>
          <w:rFonts w:asciiTheme="minorHAnsi" w:eastAsia="Calibri" w:hAnsiTheme="minorHAnsi" w:cstheme="minorHAnsi"/>
          <w:sz w:val="22"/>
          <w:szCs w:val="22"/>
          <w:lang w:val="fr-FR" w:eastAsia="el-GR"/>
        </w:rPr>
      </w:pPr>
      <w:r w:rsidRPr="006A68CA">
        <w:rPr>
          <w:rFonts w:asciiTheme="minorHAnsi" w:eastAsia="Arial Unicode MS" w:hAnsiTheme="minorHAnsi" w:cstheme="minorHAnsi"/>
          <w:iCs/>
          <w:sz w:val="22"/>
          <w:szCs w:val="22"/>
          <w:lang w:val="fr-FR" w:eastAsia="el-GR"/>
        </w:rPr>
        <w:t>Aslan, O. (</w:t>
      </w:r>
      <w:r w:rsidRPr="006A68CA">
        <w:rPr>
          <w:rFonts w:asciiTheme="minorHAnsi" w:eastAsia="Calibri" w:hAnsiTheme="minorHAnsi" w:cstheme="minorHAnsi"/>
          <w:sz w:val="22"/>
          <w:szCs w:val="22"/>
          <w:lang w:val="fr-FR" w:eastAsia="el-GR"/>
        </w:rPr>
        <w:t xml:space="preserve">1998). </w:t>
      </w:r>
      <w:r w:rsidRPr="006A68CA">
        <w:rPr>
          <w:rFonts w:asciiTheme="minorHAnsi" w:eastAsia="Calibri" w:hAnsiTheme="minorHAnsi" w:cstheme="minorHAnsi"/>
          <w:i/>
          <w:sz w:val="22"/>
          <w:szCs w:val="22"/>
          <w:lang w:val="fr-FR" w:eastAsia="el-GR"/>
        </w:rPr>
        <w:t>Le corps en jeu</w:t>
      </w:r>
      <w:r w:rsidRPr="006A68CA">
        <w:rPr>
          <w:rFonts w:asciiTheme="minorHAnsi" w:eastAsia="Calibri" w:hAnsiTheme="minorHAnsi" w:cstheme="minorHAnsi"/>
          <w:sz w:val="22"/>
          <w:szCs w:val="22"/>
          <w:lang w:val="fr-FR" w:eastAsia="el-GR"/>
        </w:rPr>
        <w:t xml:space="preserve">. </w:t>
      </w:r>
      <w:r w:rsidRPr="006A68CA">
        <w:rPr>
          <w:rFonts w:asciiTheme="minorHAnsi" w:eastAsia="Arial Unicode MS" w:hAnsiTheme="minorHAnsi" w:cstheme="minorHAnsi"/>
          <w:iCs/>
          <w:sz w:val="22"/>
          <w:szCs w:val="22"/>
          <w:lang w:val="fr-FR" w:eastAsia="el-GR"/>
        </w:rPr>
        <w:t>Paris:</w:t>
      </w:r>
      <w:r w:rsidRPr="006A68CA">
        <w:rPr>
          <w:rFonts w:asciiTheme="minorHAnsi" w:eastAsia="Calibri" w:hAnsiTheme="minorHAnsi" w:cstheme="minorHAnsi"/>
          <w:sz w:val="22"/>
          <w:szCs w:val="22"/>
          <w:lang w:val="fr-FR" w:eastAsia="el-GR"/>
        </w:rPr>
        <w:t xml:space="preserve"> CNRS.</w:t>
      </w:r>
    </w:p>
    <w:p w:rsidR="00F264CC" w:rsidRPr="006A68CA" w:rsidRDefault="00F264CC" w:rsidP="007D601E">
      <w:pPr>
        <w:pStyle w:val="a6"/>
        <w:numPr>
          <w:ilvl w:val="0"/>
          <w:numId w:val="40"/>
        </w:numPr>
        <w:spacing w:before="120" w:after="120" w:line="288" w:lineRule="auto"/>
        <w:ind w:left="720"/>
        <w:rPr>
          <w:rFonts w:asciiTheme="minorHAnsi" w:eastAsia="Arial Unicode MS" w:hAnsiTheme="minorHAnsi" w:cstheme="minorHAnsi"/>
          <w:iCs/>
          <w:sz w:val="22"/>
          <w:szCs w:val="22"/>
          <w:lang w:val="es-ES"/>
        </w:rPr>
      </w:pPr>
      <w:r w:rsidRPr="006A68CA">
        <w:rPr>
          <w:rFonts w:asciiTheme="minorHAnsi" w:eastAsia="Arial Unicode MS" w:hAnsiTheme="minorHAnsi" w:cstheme="minorHAnsi"/>
          <w:iCs/>
          <w:sz w:val="22"/>
          <w:szCs w:val="22"/>
          <w:lang w:val="fr-FR"/>
        </w:rPr>
        <w:t xml:space="preserve">Lorelle, Y. (2003). </w:t>
      </w:r>
      <w:r w:rsidRPr="006A68CA">
        <w:rPr>
          <w:rFonts w:asciiTheme="minorHAnsi" w:eastAsia="Arial Unicode MS" w:hAnsiTheme="minorHAnsi" w:cstheme="minorHAnsi"/>
          <w:i/>
          <w:iCs/>
          <w:sz w:val="22"/>
          <w:szCs w:val="22"/>
          <w:lang w:val="fr-FR"/>
        </w:rPr>
        <w:t>Le corps, les rites et la scène : des origines au XXe siècle</w:t>
      </w:r>
      <w:r w:rsidRPr="006A68CA">
        <w:rPr>
          <w:rFonts w:asciiTheme="minorHAnsi" w:eastAsia="Arial Unicode MS" w:hAnsiTheme="minorHAnsi" w:cstheme="minorHAnsi"/>
          <w:iCs/>
          <w:sz w:val="22"/>
          <w:szCs w:val="22"/>
          <w:lang w:val="fr-FR"/>
        </w:rPr>
        <w:t xml:space="preserve">. </w:t>
      </w:r>
      <w:r w:rsidRPr="006A68CA">
        <w:rPr>
          <w:rFonts w:asciiTheme="minorHAnsi" w:eastAsia="Arial Unicode MS" w:hAnsiTheme="minorHAnsi" w:cstheme="minorHAnsi"/>
          <w:iCs/>
          <w:sz w:val="22"/>
          <w:szCs w:val="22"/>
          <w:lang w:val="es-ES"/>
        </w:rPr>
        <w:t>Paris: l’Amandier.</w:t>
      </w:r>
    </w:p>
    <w:p w:rsidR="00F264CC" w:rsidRPr="006A68CA" w:rsidRDefault="00F264CC" w:rsidP="007D601E">
      <w:pPr>
        <w:pStyle w:val="a6"/>
        <w:numPr>
          <w:ilvl w:val="0"/>
          <w:numId w:val="40"/>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val="es-ES" w:eastAsia="el-GR"/>
        </w:rPr>
        <w:t>Lust, A. (</w:t>
      </w:r>
      <w:r w:rsidRPr="006A68CA">
        <w:rPr>
          <w:rFonts w:asciiTheme="minorHAnsi" w:eastAsia="Calibri" w:hAnsiTheme="minorHAnsi" w:cstheme="minorHAnsi"/>
          <w:sz w:val="22"/>
          <w:szCs w:val="22"/>
          <w:lang w:val="es-ES" w:eastAsia="el-GR"/>
        </w:rPr>
        <w:t xml:space="preserve">2011). </w:t>
      </w:r>
      <w:r w:rsidRPr="006A68CA">
        <w:rPr>
          <w:rFonts w:asciiTheme="minorHAnsi" w:eastAsia="Calibri" w:hAnsiTheme="minorHAnsi" w:cstheme="minorHAnsi"/>
          <w:i/>
          <w:sz w:val="22"/>
          <w:szCs w:val="22"/>
          <w:lang w:val="en-GB" w:eastAsia="el-GR"/>
        </w:rPr>
        <w:t>Bringing the Body to the Stage and Screen: Expressive Movement for Performers</w:t>
      </w:r>
      <w:r w:rsidRPr="006A68CA">
        <w:rPr>
          <w:rFonts w:asciiTheme="minorHAnsi" w:eastAsia="Calibri" w:hAnsiTheme="minorHAnsi" w:cstheme="minorHAnsi"/>
          <w:sz w:val="22"/>
          <w:szCs w:val="22"/>
          <w:lang w:val="en-GB" w:eastAsia="el-GR"/>
        </w:rPr>
        <w:t>. Lanham, Md: Scarecrow Press.</w:t>
      </w:r>
    </w:p>
    <w:p w:rsidR="00F264CC" w:rsidRPr="006A68CA" w:rsidRDefault="00F264CC" w:rsidP="007D601E">
      <w:pPr>
        <w:pStyle w:val="a6"/>
        <w:numPr>
          <w:ilvl w:val="0"/>
          <w:numId w:val="39"/>
        </w:numPr>
        <w:spacing w:before="120" w:after="120" w:line="288" w:lineRule="auto"/>
        <w:ind w:hanging="18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 xml:space="preserve">Laboratory of theatre practice, audio-visual aids, </w:t>
      </w:r>
      <w:r w:rsidRPr="006A68CA">
        <w:rPr>
          <w:rFonts w:asciiTheme="minorHAnsi" w:hAnsiTheme="minorHAnsi" w:cstheme="minorHAnsi"/>
          <w:bCs/>
          <w:sz w:val="22"/>
          <w:szCs w:val="22"/>
          <w:lang w:val="en-GB"/>
        </w:rPr>
        <w:t>written assessments</w:t>
      </w:r>
    </w:p>
    <w:p w:rsidR="00F264CC" w:rsidRPr="006A68CA" w:rsidRDefault="00F264CC" w:rsidP="007D601E">
      <w:pPr>
        <w:pStyle w:val="a6"/>
        <w:numPr>
          <w:ilvl w:val="0"/>
          <w:numId w:val="39"/>
        </w:numPr>
        <w:spacing w:before="120" w:after="120" w:line="288" w:lineRule="auto"/>
        <w:ind w:hanging="18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p>
    <w:p w:rsidR="00F264CC" w:rsidRPr="006A68CA" w:rsidRDefault="00F264CC"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a) Presentations of theatrical pieces of work</w:t>
      </w:r>
    </w:p>
    <w:p w:rsidR="00F264CC" w:rsidRPr="006A68CA" w:rsidRDefault="00F264CC"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b) Assiduity during classes</w:t>
      </w:r>
    </w:p>
    <w:p w:rsidR="00F264CC" w:rsidRPr="006A68CA" w:rsidRDefault="00F264CC"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c) Rehearsals</w:t>
      </w:r>
    </w:p>
    <w:p w:rsidR="00F264CC" w:rsidRPr="006A68CA" w:rsidRDefault="00F264CC" w:rsidP="005E4CE8">
      <w:pPr>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sz w:val="22"/>
          <w:szCs w:val="22"/>
          <w:lang w:val="en-GB"/>
        </w:rPr>
        <w:t>d) Written assessment</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 (optionally French, English)</w:t>
      </w:r>
    </w:p>
    <w:p w:rsidR="00F264CC" w:rsidRPr="006A68CA" w:rsidRDefault="00F264CC" w:rsidP="005E4CE8">
      <w:pPr>
        <w:spacing w:before="120" w:after="120" w:line="288" w:lineRule="auto"/>
        <w:ind w:left="180"/>
        <w:rPr>
          <w:rFonts w:asciiTheme="minorHAnsi" w:hAnsiTheme="minorHAnsi" w:cstheme="minorHAnsi"/>
          <w:sz w:val="22"/>
          <w:szCs w:val="22"/>
          <w:lang w:val="en-GB"/>
        </w:rPr>
      </w:pPr>
    </w:p>
    <w:p w:rsidR="00F264CC" w:rsidRPr="006A68CA" w:rsidRDefault="00F264CC" w:rsidP="005E4CE8">
      <w:pPr>
        <w:spacing w:before="120" w:after="120" w:line="288" w:lineRule="auto"/>
        <w:ind w:left="180"/>
        <w:rPr>
          <w:rFonts w:asciiTheme="minorHAnsi" w:hAnsiTheme="minorHAnsi" w:cstheme="minorHAnsi"/>
          <w:sz w:val="22"/>
          <w:szCs w:val="22"/>
          <w:lang w:val="en-GB"/>
        </w:rPr>
      </w:pPr>
    </w:p>
    <w:p w:rsidR="00F264CC" w:rsidRPr="006A68CA" w:rsidRDefault="00F264C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4b. </w:t>
      </w:r>
      <w:r w:rsidRPr="006A68CA">
        <w:rPr>
          <w:rFonts w:asciiTheme="minorHAnsi" w:hAnsiTheme="minorHAnsi" w:cstheme="minorHAnsi"/>
          <w:b/>
          <w:i/>
          <w:sz w:val="22"/>
          <w:szCs w:val="22"/>
          <w:lang w:val="en-GB"/>
        </w:rPr>
        <w:t>The Garment in the Performing Arts: An Introduction</w:t>
      </w:r>
      <w:r w:rsidRPr="006A68CA">
        <w:rPr>
          <w:rFonts w:asciiTheme="minorHAnsi" w:hAnsiTheme="minorHAnsi" w:cstheme="minorHAnsi"/>
          <w:b/>
          <w:sz w:val="22"/>
          <w:szCs w:val="22"/>
          <w:lang w:val="en-GB"/>
        </w:rPr>
        <w:t xml:space="preserve"> </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rPr>
        <w:t>01</w:t>
      </w:r>
      <w:r w:rsidRPr="006A68CA">
        <w:rPr>
          <w:rFonts w:asciiTheme="minorHAnsi" w:hAnsiTheme="minorHAnsi" w:cstheme="minorHAnsi"/>
          <w:sz w:val="22"/>
          <w:szCs w:val="22"/>
          <w:lang w:val="el-GR"/>
        </w:rPr>
        <w:t>ΥΕ</w:t>
      </w:r>
      <w:r w:rsidRPr="006A68CA">
        <w:rPr>
          <w:rFonts w:asciiTheme="minorHAnsi" w:hAnsiTheme="minorHAnsi" w:cstheme="minorHAnsi"/>
          <w:sz w:val="22"/>
          <w:szCs w:val="22"/>
        </w:rPr>
        <w:t>038</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Compulsory 1</w:t>
      </w:r>
      <w:r w:rsidRPr="006A68CA">
        <w:rPr>
          <w:rFonts w:asciiTheme="minorHAnsi" w:hAnsiTheme="minorHAnsi" w:cstheme="minorHAnsi"/>
          <w:bCs/>
          <w:sz w:val="22"/>
          <w:szCs w:val="22"/>
          <w:vertAlign w:val="superscript"/>
          <w:lang w:val="en-GB"/>
        </w:rPr>
        <w:t>st</w:t>
      </w:r>
      <w:r w:rsidRPr="006A68CA">
        <w:rPr>
          <w:rFonts w:asciiTheme="minorHAnsi" w:hAnsiTheme="minorHAnsi" w:cstheme="minorHAnsi"/>
          <w:bCs/>
          <w:sz w:val="22"/>
          <w:szCs w:val="22"/>
          <w:lang w:val="en-GB"/>
        </w:rPr>
        <w:t xml:space="preserve"> Year Elective</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F264CC" w:rsidRPr="006A68CA" w:rsidRDefault="00F264CC" w:rsidP="007D601E">
      <w:pPr>
        <w:pStyle w:val="a6"/>
        <w:numPr>
          <w:ilvl w:val="0"/>
          <w:numId w:val="3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F264CC" w:rsidRPr="006A68CA" w:rsidRDefault="00F264CC" w:rsidP="007D601E">
      <w:pPr>
        <w:pStyle w:val="a6"/>
        <w:numPr>
          <w:ilvl w:val="0"/>
          <w:numId w:val="10"/>
        </w:numPr>
        <w:spacing w:before="120" w:after="120" w:line="288" w:lineRule="auto"/>
        <w:ind w:left="540"/>
        <w:rPr>
          <w:rFonts w:asciiTheme="minorHAnsi" w:eastAsia="Calibri" w:hAnsiTheme="minorHAnsi" w:cstheme="minorHAnsi"/>
          <w:b/>
          <w:sz w:val="22"/>
          <w:szCs w:val="22"/>
          <w:lang w:val="en-GB"/>
        </w:rPr>
      </w:pPr>
      <w:r w:rsidRPr="006A68CA">
        <w:rPr>
          <w:rFonts w:asciiTheme="minorHAnsi" w:eastAsia="Calibri" w:hAnsiTheme="minorHAnsi" w:cstheme="minorHAnsi"/>
          <w:b/>
          <w:sz w:val="22"/>
          <w:szCs w:val="22"/>
          <w:lang w:val="en-GB"/>
        </w:rPr>
        <w:t xml:space="preserve">NAME OF LECTURER: </w:t>
      </w:r>
      <w:r w:rsidRPr="006A68CA">
        <w:rPr>
          <w:rFonts w:asciiTheme="minorHAnsi" w:hAnsiTheme="minorHAnsi" w:cstheme="minorHAnsi"/>
          <w:sz w:val="22"/>
          <w:szCs w:val="22"/>
          <w:lang w:val="en-GB"/>
        </w:rPr>
        <w:t>Emmanouela Vogiatzaki-Krukowski, Member of the Specialized Teaching Staff</w:t>
      </w:r>
    </w:p>
    <w:p w:rsidR="00F264CC" w:rsidRPr="006A68CA" w:rsidRDefault="00F264CC" w:rsidP="007D601E">
      <w:pPr>
        <w:pStyle w:val="a6"/>
        <w:numPr>
          <w:ilvl w:val="0"/>
          <w:numId w:val="10"/>
        </w:numPr>
        <w:spacing w:before="120" w:after="120" w:line="288" w:lineRule="auto"/>
        <w:ind w:left="540"/>
        <w:rPr>
          <w:rFonts w:asciiTheme="minorHAnsi" w:eastAsia="Calibri" w:hAnsiTheme="minorHAnsi" w:cstheme="minorHAnsi"/>
          <w:b/>
          <w:sz w:val="22"/>
          <w:szCs w:val="22"/>
          <w:lang w:val="en-GB"/>
        </w:rPr>
      </w:pPr>
      <w:r w:rsidRPr="006A68CA">
        <w:rPr>
          <w:rFonts w:asciiTheme="minorHAnsi" w:eastAsia="Calibri" w:hAnsiTheme="minorHAnsi" w:cstheme="minorHAnsi"/>
          <w:b/>
          <w:sz w:val="22"/>
          <w:szCs w:val="22"/>
          <w:lang w:val="en-GB"/>
        </w:rPr>
        <w:t xml:space="preserve">COURSE OBJECTIVES: </w:t>
      </w:r>
      <w:r w:rsidRPr="006A68CA">
        <w:rPr>
          <w:rFonts w:asciiTheme="minorHAnsi" w:eastAsia="Calibri" w:hAnsiTheme="minorHAnsi" w:cstheme="minorHAnsi"/>
          <w:sz w:val="22"/>
          <w:szCs w:val="22"/>
          <w:lang w:val="en-GB"/>
        </w:rPr>
        <w:t xml:space="preserve">The course introduces students to subjects, such as Greek, European and American costume design for theatre, cinema and fashion. Costume production, introduction to the history of garments, analysis and interpretation of theatre characters will be the core of the lesson. During lectures, students will be taught how to create a professional costume design proposal and the designer’s model book. At the end of the course students will be asked </w:t>
      </w:r>
      <w:r w:rsidRPr="006A68CA">
        <w:rPr>
          <w:rFonts w:asciiTheme="minorHAnsi" w:eastAsia="Calibri" w:hAnsiTheme="minorHAnsi" w:cstheme="minorHAnsi"/>
          <w:sz w:val="22"/>
          <w:szCs w:val="22"/>
          <w:lang w:val="en-GB"/>
        </w:rPr>
        <w:lastRenderedPageBreak/>
        <w:t xml:space="preserve">to submit their research, model book and a </w:t>
      </w:r>
      <w:r w:rsidRPr="006A68CA">
        <w:rPr>
          <w:rFonts w:asciiTheme="minorHAnsi" w:eastAsia="Calibri" w:hAnsiTheme="minorHAnsi" w:cstheme="minorHAnsi"/>
          <w:sz w:val="22"/>
          <w:szCs w:val="22"/>
        </w:rPr>
        <w:t xml:space="preserve">real </w:t>
      </w:r>
      <w:r w:rsidRPr="006A68CA">
        <w:rPr>
          <w:rFonts w:asciiTheme="minorHAnsi" w:eastAsia="Calibri" w:hAnsiTheme="minorHAnsi" w:cstheme="minorHAnsi"/>
          <w:sz w:val="22"/>
          <w:szCs w:val="22"/>
          <w:lang w:val="en-GB"/>
        </w:rPr>
        <w:t>costume (1:1) produced during the lectures, subject to which they will be evaluated.</w:t>
      </w:r>
    </w:p>
    <w:p w:rsidR="00F264CC" w:rsidRPr="006A68CA" w:rsidRDefault="00F264CC" w:rsidP="007D601E">
      <w:pPr>
        <w:pStyle w:val="a6"/>
        <w:numPr>
          <w:ilvl w:val="0"/>
          <w:numId w:val="1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LEARNING OUTCOMES: </w:t>
      </w:r>
      <w:r w:rsidRPr="006A68CA">
        <w:rPr>
          <w:rFonts w:asciiTheme="minorHAnsi" w:hAnsiTheme="minorHAnsi" w:cstheme="minorHAnsi"/>
          <w:sz w:val="22"/>
          <w:szCs w:val="22"/>
        </w:rPr>
        <w:t>Students will become aware of the costume production process and will be capable to take part in it as researchers or assistants designers. They will be able to analyze characters and sufficiently skilled to produce their first innovative costume proposals, which would be presented to the public in the form of exhibition or installation.</w:t>
      </w:r>
    </w:p>
    <w:p w:rsidR="00F264CC" w:rsidRPr="006A68CA" w:rsidRDefault="00F264CC" w:rsidP="007D601E">
      <w:pPr>
        <w:pStyle w:val="a6"/>
        <w:numPr>
          <w:ilvl w:val="0"/>
          <w:numId w:val="1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No prerequisites</w:t>
      </w:r>
    </w:p>
    <w:p w:rsidR="00F264CC" w:rsidRPr="006A68CA" w:rsidRDefault="00F264CC" w:rsidP="007D601E">
      <w:pPr>
        <w:numPr>
          <w:ilvl w:val="0"/>
          <w:numId w:val="10"/>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COURSE CONTENT</w:t>
      </w:r>
      <w:r w:rsidRPr="006A68CA">
        <w:rPr>
          <w:rFonts w:asciiTheme="minorHAnsi" w:hAnsiTheme="minorHAnsi" w:cstheme="minorHAnsi"/>
          <w:b/>
          <w:sz w:val="22"/>
          <w:szCs w:val="22"/>
        </w:rPr>
        <w:t>S</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World Designers</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Costume Production</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history of garment  </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Theatre play: analysis and interpretation of characters </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Research and methods towards costume design</w:t>
      </w:r>
    </w:p>
    <w:p w:rsidR="00F264CC" w:rsidRPr="006A68CA" w:rsidRDefault="00F264CC" w:rsidP="007D601E">
      <w:pPr>
        <w:pStyle w:val="a6"/>
        <w:numPr>
          <w:ilvl w:val="0"/>
          <w:numId w:val="4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Designer’s model book</w:t>
      </w:r>
    </w:p>
    <w:p w:rsidR="00F264CC" w:rsidRPr="006A68CA" w:rsidRDefault="00F264CC" w:rsidP="005E4CE8">
      <w:pPr>
        <w:spacing w:before="120" w:after="120" w:line="288" w:lineRule="auto"/>
        <w:ind w:left="180"/>
        <w:rPr>
          <w:rFonts w:asciiTheme="minorHAnsi" w:hAnsiTheme="minorHAnsi" w:cstheme="minorHAnsi"/>
          <w:sz w:val="22"/>
          <w:szCs w:val="22"/>
          <w:lang w:val="en-GB"/>
        </w:rPr>
      </w:pPr>
    </w:p>
    <w:p w:rsidR="00F264CC" w:rsidRPr="006A68CA" w:rsidRDefault="00F264CC" w:rsidP="007D601E">
      <w:pPr>
        <w:numPr>
          <w:ilvl w:val="0"/>
          <w:numId w:val="1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Use of audio-visual technologies, discussions, lectures, written assessments, workshop, exhibitions</w:t>
      </w:r>
    </w:p>
    <w:p w:rsidR="00F264CC" w:rsidRPr="006A68CA" w:rsidRDefault="00F264CC" w:rsidP="007D601E">
      <w:pPr>
        <w:numPr>
          <w:ilvl w:val="0"/>
          <w:numId w:val="1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Project submission. The students’ attendance and their active participation in the course will be a part of their assessment.  </w:t>
      </w:r>
    </w:p>
    <w:p w:rsidR="00F264CC" w:rsidRPr="006A68CA" w:rsidRDefault="00F264CC" w:rsidP="007D601E">
      <w:pPr>
        <w:numPr>
          <w:ilvl w:val="0"/>
          <w:numId w:val="1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LANGUAGE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Greek/English</w:t>
      </w:r>
    </w:p>
    <w:p w:rsidR="00F264CC" w:rsidRPr="006A68CA" w:rsidRDefault="00F264CC" w:rsidP="007D601E">
      <w:pPr>
        <w:numPr>
          <w:ilvl w:val="0"/>
          <w:numId w:val="1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DC2436" w:rsidRPr="006A68CA" w:rsidRDefault="00DC2436" w:rsidP="007D601E">
      <w:pPr>
        <w:pStyle w:val="a6"/>
        <w:numPr>
          <w:ilvl w:val="0"/>
          <w:numId w:val="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Fotopoulos D., Delivorrias A., Papantoniou I., et al., </w:t>
      </w:r>
      <w:r w:rsidRPr="006A68CA">
        <w:rPr>
          <w:rFonts w:asciiTheme="minorHAnsi" w:hAnsiTheme="minorHAnsi" w:cstheme="minorHAnsi"/>
          <w:i/>
          <w:sz w:val="22"/>
          <w:szCs w:val="22"/>
          <w:lang w:val="en-GB"/>
        </w:rPr>
        <w:t>THE GARMENTS IN ATHENS: At the turn of the 19th century</w:t>
      </w:r>
      <w:r w:rsidRPr="006A68CA">
        <w:rPr>
          <w:rFonts w:asciiTheme="minorHAnsi" w:hAnsiTheme="minorHAnsi" w:cstheme="minorHAnsi"/>
          <w:sz w:val="22"/>
          <w:szCs w:val="22"/>
          <w:lang w:val="en-GB"/>
        </w:rPr>
        <w:t>, Greek Literary and Historical Archive, Athens 1999</w:t>
      </w:r>
    </w:p>
    <w:p w:rsidR="00DC2436" w:rsidRPr="006A68CA" w:rsidRDefault="00DC2436" w:rsidP="007D601E">
      <w:pPr>
        <w:pStyle w:val="a6"/>
        <w:numPr>
          <w:ilvl w:val="0"/>
          <w:numId w:val="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Huaixiang T., </w:t>
      </w:r>
      <w:r w:rsidRPr="006A68CA">
        <w:rPr>
          <w:rFonts w:asciiTheme="minorHAnsi" w:hAnsiTheme="minorHAnsi" w:cstheme="minorHAnsi"/>
          <w:i/>
          <w:sz w:val="22"/>
          <w:szCs w:val="22"/>
          <w:lang w:val="en-GB"/>
        </w:rPr>
        <w:t>Character Costume Figure Drawing: Step-By-Step Drawing Methods for Theatre Costume Designers,</w:t>
      </w:r>
      <w:r w:rsidRPr="006A68CA">
        <w:rPr>
          <w:rFonts w:asciiTheme="minorHAnsi" w:hAnsiTheme="minorHAnsi" w:cstheme="minorHAnsi"/>
          <w:sz w:val="22"/>
          <w:szCs w:val="22"/>
          <w:lang w:val="en-GB"/>
        </w:rPr>
        <w:t xml:space="preserve"> Elsevier/Focal Press, Amsterdam &amp; Boston 2010</w:t>
      </w:r>
    </w:p>
    <w:p w:rsidR="00DC2436" w:rsidRPr="006A68CA" w:rsidRDefault="00DC2436" w:rsidP="007D601E">
      <w:pPr>
        <w:pStyle w:val="a6"/>
        <w:numPr>
          <w:ilvl w:val="0"/>
          <w:numId w:val="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Lagako</w:t>
      </w:r>
      <w:r w:rsidRPr="006A68CA">
        <w:rPr>
          <w:rFonts w:asciiTheme="minorHAnsi" w:hAnsiTheme="minorHAnsi" w:cstheme="minorHAnsi"/>
          <w:sz w:val="22"/>
          <w:szCs w:val="22"/>
        </w:rPr>
        <w:t>u</w:t>
      </w:r>
      <w:r w:rsidRPr="006A68CA">
        <w:rPr>
          <w:rFonts w:asciiTheme="minorHAnsi" w:hAnsiTheme="minorHAnsi" w:cstheme="minorHAnsi"/>
          <w:sz w:val="22"/>
          <w:szCs w:val="22"/>
          <w:lang w:val="en-GB"/>
        </w:rPr>
        <w:t xml:space="preserve"> N.</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lang w:val="en-GB"/>
        </w:rPr>
        <w:t>Clothing throughout the centuries</w:t>
      </w:r>
      <w:r w:rsidRPr="006A68CA">
        <w:rPr>
          <w:rFonts w:asciiTheme="minorHAnsi" w:hAnsiTheme="minorHAnsi" w:cstheme="minorHAnsi"/>
          <w:sz w:val="22"/>
          <w:szCs w:val="22"/>
          <w:lang w:val="en-GB"/>
        </w:rPr>
        <w:t>, Dodoni, Athens, 1998</w:t>
      </w:r>
    </w:p>
    <w:p w:rsidR="00DC2436" w:rsidRPr="006A68CA" w:rsidRDefault="00DC2436" w:rsidP="007D601E">
      <w:pPr>
        <w:pStyle w:val="a6"/>
        <w:numPr>
          <w:ilvl w:val="0"/>
          <w:numId w:val="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Landis, D. N., </w:t>
      </w:r>
      <w:r w:rsidRPr="006A68CA">
        <w:rPr>
          <w:rFonts w:asciiTheme="minorHAnsi" w:hAnsiTheme="minorHAnsi" w:cstheme="minorHAnsi"/>
          <w:i/>
          <w:sz w:val="22"/>
          <w:szCs w:val="22"/>
          <w:lang w:val="en-GB"/>
        </w:rPr>
        <w:t>Screencraft: Costume Design</w:t>
      </w:r>
      <w:r w:rsidRPr="006A68CA">
        <w:rPr>
          <w:rFonts w:asciiTheme="minorHAnsi" w:hAnsiTheme="minorHAnsi" w:cstheme="minorHAnsi"/>
          <w:sz w:val="22"/>
          <w:szCs w:val="22"/>
          <w:lang w:val="en-GB"/>
        </w:rPr>
        <w:t>, Ilex, Lewes 2012</w:t>
      </w:r>
    </w:p>
    <w:p w:rsidR="00DC2436" w:rsidRPr="006A68CA" w:rsidRDefault="00DC2436" w:rsidP="005E4CE8">
      <w:pPr>
        <w:spacing w:before="120" w:after="120" w:line="288" w:lineRule="auto"/>
        <w:ind w:left="180"/>
        <w:rPr>
          <w:rFonts w:asciiTheme="minorHAnsi" w:hAnsiTheme="minorHAnsi" w:cstheme="minorHAnsi"/>
          <w:sz w:val="22"/>
          <w:szCs w:val="22"/>
          <w:lang w:val="en-GB"/>
        </w:rPr>
      </w:pPr>
    </w:p>
    <w:p w:rsidR="00DC2436" w:rsidRPr="006A68CA" w:rsidRDefault="00DC2436"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1" w:color="B2A1C7" w:themeColor="accent4" w:themeTint="99" w:shadow="1"/>
          <w:left w:val="single" w:sz="4" w:space="4" w:color="B2A1C7" w:themeColor="accent4" w:themeTint="99" w:shadow="1"/>
          <w:bottom w:val="single" w:sz="4" w:space="1" w:color="B2A1C7" w:themeColor="accent4" w:themeTint="99" w:shadow="1"/>
          <w:right w:val="single" w:sz="4" w:space="4" w:color="B2A1C7" w:themeColor="accent4" w:themeTint="99" w:shadow="1"/>
        </w:pBdr>
        <w:spacing w:before="120" w:after="120" w:line="288" w:lineRule="auto"/>
        <w:ind w:left="180"/>
        <w:rPr>
          <w:rFonts w:asciiTheme="minorHAnsi" w:hAnsiTheme="minorHAnsi" w:cstheme="minorHAnsi"/>
          <w:b/>
          <w:sz w:val="22"/>
          <w:szCs w:val="22"/>
          <w:lang w:val="en-GB"/>
        </w:rPr>
      </w:pPr>
      <w:r w:rsidRPr="006A68CA">
        <w:rPr>
          <w:rFonts w:asciiTheme="minorHAnsi" w:hAnsiTheme="minorHAnsi" w:cstheme="minorHAnsi"/>
          <w:b/>
          <w:sz w:val="22"/>
          <w:szCs w:val="22"/>
          <w:lang w:val="en-GB"/>
        </w:rPr>
        <w:t>4</w:t>
      </w:r>
      <w:r w:rsidR="00F264CC" w:rsidRPr="006A68CA">
        <w:rPr>
          <w:rFonts w:asciiTheme="minorHAnsi" w:hAnsiTheme="minorHAnsi" w:cstheme="minorHAnsi"/>
          <w:b/>
          <w:sz w:val="22"/>
          <w:szCs w:val="22"/>
          <w:lang w:val="en-GB"/>
        </w:rPr>
        <w:t>c</w:t>
      </w:r>
      <w:r w:rsidRPr="006A68CA">
        <w:rPr>
          <w:rFonts w:asciiTheme="minorHAnsi" w:hAnsiTheme="minorHAnsi" w:cstheme="minorHAnsi"/>
          <w:b/>
          <w:sz w:val="22"/>
          <w:szCs w:val="22"/>
          <w:lang w:val="en-GB"/>
        </w:rPr>
        <w:t xml:space="preserve">. </w:t>
      </w:r>
      <w:r w:rsidRPr="006A68CA">
        <w:rPr>
          <w:rFonts w:asciiTheme="minorHAnsi" w:hAnsiTheme="minorHAnsi" w:cstheme="minorHAnsi"/>
          <w:b/>
          <w:i/>
          <w:sz w:val="22"/>
          <w:szCs w:val="22"/>
          <w:lang w:val="en-GB"/>
        </w:rPr>
        <w:t>Introduction to Theatre Lighting: Practice and Applications</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01YE048</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TYPE OF COURSE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Compulsory 1</w:t>
      </w:r>
      <w:r w:rsidRPr="006A68CA">
        <w:rPr>
          <w:rFonts w:asciiTheme="minorHAnsi" w:hAnsiTheme="minorHAnsi" w:cstheme="minorHAnsi"/>
          <w:bCs/>
          <w:sz w:val="22"/>
          <w:szCs w:val="22"/>
          <w:vertAlign w:val="superscript"/>
          <w:lang w:val="en-GB"/>
        </w:rPr>
        <w:t>st</w:t>
      </w:r>
      <w:r w:rsidRPr="006A68CA">
        <w:rPr>
          <w:rFonts w:asciiTheme="minorHAnsi" w:hAnsiTheme="minorHAnsi" w:cstheme="minorHAnsi"/>
          <w:bCs/>
          <w:sz w:val="22"/>
          <w:szCs w:val="22"/>
          <w:lang w:val="en-GB"/>
        </w:rPr>
        <w:t xml:space="preserve"> Year Elective</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SEMESTER</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Angelos Gounaras, Member of Specialized Technical and Laboratorial Teaching Staff</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focuses on the main principals of light and its functionality. It is suitable for students in the early years of their studies and attempts to bring the basics to light.</w:t>
      </w:r>
    </w:p>
    <w:p w:rsidR="00DC2436" w:rsidRPr="006A68CA" w:rsidRDefault="00DC2436"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The attendants should be able to recognise and practise with the basic aspects of lighting by the end of this course. In particular, they will get familiar with the aspects of basic colours and combinations, colour rendering, early and contemporary history of lighting, archetypal and alternative means of lighting, distinction of different types of luminaires and their use, creating a basic lighting plan, cue sheets, health and safety measures, work ethics.</w:t>
      </w:r>
    </w:p>
    <w:p w:rsidR="00DC2436" w:rsidRPr="006A68CA" w:rsidRDefault="00DC2436"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r w:rsidR="006470AC" w:rsidRPr="006A68CA">
        <w:rPr>
          <w:rFonts w:asciiTheme="minorHAnsi" w:hAnsiTheme="minorHAnsi" w:cstheme="minorHAnsi"/>
          <w:sz w:val="22"/>
          <w:szCs w:val="22"/>
          <w:lang w:val="en-GB"/>
        </w:rPr>
        <w:t>None</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Nature of light</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Use of light in life and art</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History of lighting</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Basic colour theory </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Use of colours</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Understanding  colour temperature, light sources and possibilities of use</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Standard luminaires explained</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Practising with theatrical and unconventional lanterns</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Light in art and paintings - assorted practise</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Principles of theatrical lighting, methods of initial procedure in the workspace</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Creation of lighting plan, cue sheets demonstration of related CAD programmes</w:t>
      </w:r>
    </w:p>
    <w:p w:rsidR="006470AC" w:rsidRPr="006A68CA" w:rsidRDefault="006470AC" w:rsidP="007D601E">
      <w:pPr>
        <w:pStyle w:val="a6"/>
        <w:numPr>
          <w:ilvl w:val="0"/>
          <w:numId w:val="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Work ethics, health and safety</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DC2436" w:rsidRPr="006A68CA" w:rsidRDefault="00DC2436" w:rsidP="007D601E">
      <w:pPr>
        <w:pStyle w:val="a6"/>
        <w:numPr>
          <w:ilvl w:val="0"/>
          <w:numId w:val="4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Keller Max (2004). </w:t>
      </w:r>
      <w:r w:rsidRPr="006A68CA">
        <w:rPr>
          <w:rFonts w:asciiTheme="minorHAnsi" w:hAnsiTheme="minorHAnsi" w:cstheme="minorHAnsi"/>
          <w:i/>
          <w:sz w:val="22"/>
          <w:szCs w:val="22"/>
          <w:lang w:val="en-GB"/>
        </w:rPr>
        <w:t>Light Fantastic.</w:t>
      </w:r>
      <w:r w:rsidRPr="006A68CA">
        <w:rPr>
          <w:rFonts w:asciiTheme="minorHAnsi" w:hAnsiTheme="minorHAnsi" w:cstheme="minorHAnsi"/>
          <w:sz w:val="22"/>
          <w:szCs w:val="22"/>
          <w:lang w:val="en-GB"/>
        </w:rPr>
        <w:t xml:space="preserve"> Prestel.</w:t>
      </w:r>
    </w:p>
    <w:p w:rsidR="00DC2436" w:rsidRPr="006A68CA" w:rsidRDefault="00DC2436" w:rsidP="00481D16">
      <w:pPr>
        <w:pStyle w:val="a6"/>
        <w:numPr>
          <w:ilvl w:val="0"/>
          <w:numId w:val="304"/>
        </w:numPr>
        <w:rPr>
          <w:rFonts w:eastAsia="Arial Unicode MS"/>
          <w:sz w:val="22"/>
          <w:szCs w:val="22"/>
          <w:lang w:val="en-GB"/>
        </w:rPr>
      </w:pPr>
      <w:r w:rsidRPr="006A68CA">
        <w:rPr>
          <w:rFonts w:eastAsia="Arial Unicode MS"/>
          <w:sz w:val="22"/>
          <w:szCs w:val="22"/>
          <w:lang w:val="en-GB"/>
        </w:rPr>
        <w:t xml:space="preserve">Miller J.H.  (1995). </w:t>
      </w:r>
      <w:r w:rsidRPr="006A68CA">
        <w:rPr>
          <w:rFonts w:eastAsia="Arial Unicode MS"/>
          <w:i/>
          <w:sz w:val="22"/>
          <w:szCs w:val="22"/>
          <w:lang w:val="en-GB"/>
        </w:rPr>
        <w:t>Stage Lighting in the boondocks</w:t>
      </w:r>
      <w:r w:rsidRPr="006A68CA">
        <w:rPr>
          <w:rFonts w:eastAsia="Arial Unicode MS"/>
          <w:sz w:val="22"/>
          <w:szCs w:val="22"/>
          <w:lang w:val="en-GB"/>
        </w:rPr>
        <w:t>. Colorado: Meriwether Publishing Ltd.</w:t>
      </w:r>
    </w:p>
    <w:p w:rsidR="00DC2436" w:rsidRPr="006A68CA" w:rsidRDefault="00DC2436" w:rsidP="00481D16">
      <w:pPr>
        <w:pStyle w:val="a6"/>
        <w:numPr>
          <w:ilvl w:val="0"/>
          <w:numId w:val="304"/>
        </w:numPr>
        <w:rPr>
          <w:rFonts w:eastAsia="Arial Unicode MS"/>
          <w:sz w:val="22"/>
          <w:szCs w:val="22"/>
          <w:lang w:val="en-GB"/>
        </w:rPr>
      </w:pPr>
      <w:r w:rsidRPr="006A68CA">
        <w:rPr>
          <w:rFonts w:eastAsia="Arial Unicode MS"/>
          <w:sz w:val="22"/>
          <w:szCs w:val="22"/>
          <w:lang w:val="en-GB"/>
        </w:rPr>
        <w:t xml:space="preserve">Perry, J. (2001). </w:t>
      </w:r>
      <w:r w:rsidRPr="006A68CA">
        <w:rPr>
          <w:rFonts w:eastAsia="Arial Unicode MS"/>
          <w:i/>
          <w:sz w:val="22"/>
          <w:szCs w:val="22"/>
          <w:lang w:val="en-GB"/>
        </w:rPr>
        <w:t>The Rehearsal Handbook for Actors and Directors</w:t>
      </w:r>
      <w:r w:rsidRPr="006A68CA">
        <w:rPr>
          <w:rFonts w:eastAsia="Arial Unicode MS"/>
          <w:sz w:val="22"/>
          <w:szCs w:val="22"/>
          <w:lang w:val="en-GB"/>
        </w:rPr>
        <w:t>. Wiltshire: The Crowood Press.</w:t>
      </w:r>
    </w:p>
    <w:p w:rsidR="00DC2436" w:rsidRPr="006A68CA" w:rsidRDefault="00DC2436" w:rsidP="00481D16">
      <w:pPr>
        <w:pStyle w:val="a6"/>
        <w:numPr>
          <w:ilvl w:val="0"/>
          <w:numId w:val="304"/>
        </w:numPr>
        <w:rPr>
          <w:bCs/>
          <w:kern w:val="36"/>
          <w:sz w:val="22"/>
          <w:szCs w:val="22"/>
          <w:lang w:val="en-GB"/>
        </w:rPr>
      </w:pPr>
      <w:r w:rsidRPr="006A68CA">
        <w:rPr>
          <w:bCs/>
          <w:kern w:val="36"/>
          <w:sz w:val="22"/>
          <w:szCs w:val="22"/>
          <w:lang w:val="en-GB"/>
        </w:rPr>
        <w:t xml:space="preserve">Pilbrow R. (1997). </w:t>
      </w:r>
      <w:r w:rsidRPr="006A68CA">
        <w:rPr>
          <w:bCs/>
          <w:i/>
          <w:kern w:val="36"/>
          <w:sz w:val="22"/>
          <w:szCs w:val="22"/>
          <w:lang w:val="en-GB"/>
        </w:rPr>
        <w:t>Stage Lighting Design: The Art, the Craft, the Life.</w:t>
      </w:r>
      <w:r w:rsidRPr="006A68CA">
        <w:rPr>
          <w:bCs/>
          <w:kern w:val="36"/>
          <w:sz w:val="22"/>
          <w:szCs w:val="22"/>
          <w:lang w:val="en-GB"/>
        </w:rPr>
        <w:t xml:space="preserve"> Nick Hern Books.</w:t>
      </w:r>
    </w:p>
    <w:p w:rsidR="00DC2436" w:rsidRPr="006A68CA" w:rsidRDefault="00DC2436" w:rsidP="00481D16">
      <w:pPr>
        <w:pStyle w:val="a6"/>
        <w:numPr>
          <w:ilvl w:val="0"/>
          <w:numId w:val="304"/>
        </w:numPr>
        <w:rPr>
          <w:sz w:val="22"/>
          <w:szCs w:val="22"/>
        </w:rPr>
      </w:pPr>
      <w:r w:rsidRPr="006A68CA">
        <w:rPr>
          <w:sz w:val="22"/>
          <w:szCs w:val="22"/>
          <w:lang w:val="es-ES"/>
        </w:rPr>
        <w:lastRenderedPageBreak/>
        <w:t xml:space="preserve">San Pietro Silvio &amp; Paola Gallo (2010). </w:t>
      </w:r>
      <w:r w:rsidRPr="006A68CA">
        <w:rPr>
          <w:i/>
          <w:sz w:val="22"/>
          <w:szCs w:val="22"/>
          <w:lang w:val="el-GR"/>
        </w:rPr>
        <w:t>Φωτισμός</w:t>
      </w:r>
      <w:r w:rsidRPr="006A68CA">
        <w:rPr>
          <w:i/>
          <w:sz w:val="22"/>
          <w:szCs w:val="22"/>
        </w:rPr>
        <w:t>.</w:t>
      </w:r>
      <w:r w:rsidRPr="006A68CA">
        <w:rPr>
          <w:sz w:val="22"/>
          <w:szCs w:val="22"/>
        </w:rPr>
        <w:t xml:space="preserve"> </w:t>
      </w:r>
      <w:r w:rsidRPr="006A68CA">
        <w:rPr>
          <w:sz w:val="22"/>
          <w:szCs w:val="22"/>
          <w:lang w:val="el-GR"/>
        </w:rPr>
        <w:t>Πετρωτός</w:t>
      </w:r>
      <w:r w:rsidRPr="006A68CA">
        <w:rPr>
          <w:sz w:val="22"/>
          <w:szCs w:val="22"/>
        </w:rPr>
        <w:t xml:space="preserve">  </w:t>
      </w:r>
      <w:r w:rsidRPr="006A68CA">
        <w:rPr>
          <w:sz w:val="22"/>
          <w:szCs w:val="22"/>
          <w:lang w:val="el-GR"/>
        </w:rPr>
        <w:t>Ιωάννης</w:t>
      </w:r>
      <w:r w:rsidRPr="006A68CA">
        <w:rPr>
          <w:sz w:val="22"/>
          <w:szCs w:val="22"/>
        </w:rPr>
        <w:t>.</w:t>
      </w:r>
    </w:p>
    <w:p w:rsidR="00DC2436" w:rsidRPr="006A68CA" w:rsidRDefault="00DC2436" w:rsidP="00481D16">
      <w:pPr>
        <w:pStyle w:val="a6"/>
        <w:numPr>
          <w:ilvl w:val="0"/>
          <w:numId w:val="304"/>
        </w:numPr>
        <w:rPr>
          <w:rFonts w:eastAsia="Arial Unicode MS"/>
          <w:iCs/>
          <w:sz w:val="22"/>
          <w:szCs w:val="22"/>
          <w:lang w:val="en-GB"/>
        </w:rPr>
      </w:pPr>
      <w:r w:rsidRPr="006A68CA">
        <w:rPr>
          <w:rFonts w:eastAsia="Arial Unicode MS"/>
          <w:iCs/>
          <w:sz w:val="22"/>
          <w:szCs w:val="22"/>
          <w:lang w:val="en-GB"/>
        </w:rPr>
        <w:t xml:space="preserve">Seabright, J. (2010). </w:t>
      </w:r>
      <w:r w:rsidRPr="006A68CA">
        <w:rPr>
          <w:rFonts w:eastAsia="Arial Unicode MS"/>
          <w:i/>
          <w:iCs/>
          <w:sz w:val="22"/>
          <w:szCs w:val="22"/>
          <w:lang w:val="en-GB"/>
        </w:rPr>
        <w:t>So you want to be a Theatre Producer</w:t>
      </w:r>
      <w:r w:rsidRPr="006A68CA">
        <w:rPr>
          <w:rFonts w:eastAsia="Arial Unicode MS"/>
          <w:iCs/>
          <w:sz w:val="22"/>
          <w:szCs w:val="22"/>
          <w:lang w:val="en-GB"/>
        </w:rPr>
        <w:t>? London: Nick Hern Books.</w:t>
      </w:r>
    </w:p>
    <w:p w:rsidR="00DC2436" w:rsidRPr="006A68CA" w:rsidRDefault="00DC2436" w:rsidP="00481D16">
      <w:pPr>
        <w:pStyle w:val="a6"/>
        <w:numPr>
          <w:ilvl w:val="0"/>
          <w:numId w:val="304"/>
        </w:numPr>
        <w:rPr>
          <w:bCs/>
          <w:kern w:val="36"/>
          <w:sz w:val="22"/>
          <w:szCs w:val="22"/>
          <w:lang w:val="es-ES"/>
        </w:rPr>
      </w:pPr>
      <w:r w:rsidRPr="006A68CA">
        <w:rPr>
          <w:bCs/>
          <w:kern w:val="36"/>
          <w:sz w:val="22"/>
          <w:szCs w:val="22"/>
          <w:lang w:val="en-GB"/>
        </w:rPr>
        <w:t>Shelley S. L. (2009).</w:t>
      </w:r>
      <w:r w:rsidRPr="006A68CA">
        <w:rPr>
          <w:bCs/>
          <w:i/>
          <w:kern w:val="36"/>
          <w:sz w:val="22"/>
          <w:szCs w:val="22"/>
          <w:lang w:val="en-GB"/>
        </w:rPr>
        <w:t xml:space="preserve"> A practical guide to stage lighting. </w:t>
      </w:r>
      <w:r w:rsidRPr="006A68CA">
        <w:rPr>
          <w:bCs/>
          <w:kern w:val="36"/>
          <w:sz w:val="22"/>
          <w:szCs w:val="22"/>
          <w:lang w:val="es-ES"/>
        </w:rPr>
        <w:t>Focal Press.</w:t>
      </w:r>
    </w:p>
    <w:p w:rsidR="00DC2436" w:rsidRPr="006A68CA" w:rsidRDefault="00DC2436" w:rsidP="00481D16">
      <w:pPr>
        <w:pStyle w:val="a6"/>
        <w:numPr>
          <w:ilvl w:val="0"/>
          <w:numId w:val="304"/>
        </w:numPr>
        <w:rPr>
          <w:sz w:val="22"/>
          <w:szCs w:val="22"/>
          <w:lang w:val="el-GR"/>
        </w:rPr>
      </w:pPr>
      <w:r w:rsidRPr="006A68CA">
        <w:rPr>
          <w:sz w:val="22"/>
          <w:szCs w:val="22"/>
          <w:lang w:val="el-GR"/>
        </w:rPr>
        <w:t xml:space="preserve">Παρραμόν Χ. (1995). </w:t>
      </w:r>
      <w:r w:rsidRPr="006A68CA">
        <w:rPr>
          <w:i/>
          <w:sz w:val="22"/>
          <w:szCs w:val="22"/>
          <w:lang w:val="el-GR"/>
        </w:rPr>
        <w:t>Θεωρία και πρακτική στο χρώμα</w:t>
      </w:r>
      <w:r w:rsidRPr="006A68CA">
        <w:rPr>
          <w:sz w:val="22"/>
          <w:szCs w:val="22"/>
          <w:lang w:val="el-GR"/>
        </w:rPr>
        <w:t>. Ι. Ντουντουμής.</w:t>
      </w:r>
    </w:p>
    <w:p w:rsidR="00DC2436" w:rsidRPr="006A68CA" w:rsidRDefault="00DC2436" w:rsidP="00481D16">
      <w:pPr>
        <w:pStyle w:val="a6"/>
        <w:numPr>
          <w:ilvl w:val="0"/>
          <w:numId w:val="304"/>
        </w:numPr>
        <w:rPr>
          <w:sz w:val="22"/>
          <w:szCs w:val="22"/>
          <w:lang w:val="el-GR"/>
        </w:rPr>
      </w:pPr>
      <w:r w:rsidRPr="006A68CA">
        <w:rPr>
          <w:sz w:val="22"/>
          <w:szCs w:val="22"/>
          <w:lang w:val="el-GR"/>
        </w:rPr>
        <w:t xml:space="preserve">Τσιτουρίδου Μ. (2008). </w:t>
      </w:r>
      <w:r w:rsidRPr="006A68CA">
        <w:rPr>
          <w:i/>
          <w:sz w:val="22"/>
          <w:szCs w:val="22"/>
          <w:lang w:val="el-GR"/>
        </w:rPr>
        <w:t>Η ορατή πλευρά του χρώματος</w:t>
      </w:r>
      <w:r w:rsidRPr="006A68CA">
        <w:rPr>
          <w:sz w:val="22"/>
          <w:szCs w:val="22"/>
          <w:lang w:val="el-GR"/>
        </w:rPr>
        <w:t>. Α. Τζιόλλα και υιοί Α.Ε.</w:t>
      </w:r>
    </w:p>
    <w:p w:rsidR="00DC2436" w:rsidRPr="006A68CA" w:rsidRDefault="006470AC" w:rsidP="007D601E">
      <w:pPr>
        <w:pStyle w:val="a6"/>
        <w:numPr>
          <w:ilvl w:val="0"/>
          <w:numId w:val="43"/>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TEACHING</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METHODS</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Use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of</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internet</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projection</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hands on practice with different theatrical lights and consoles, CAD programmes on PC, lecturing.</w:t>
      </w:r>
    </w:p>
    <w:p w:rsidR="00DC2436" w:rsidRPr="006A68CA" w:rsidRDefault="00DC2436" w:rsidP="007D601E">
      <w:pPr>
        <w:pStyle w:val="a6"/>
        <w:numPr>
          <w:ilvl w:val="0"/>
          <w:numId w:val="43"/>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 xml:space="preserve">ASSESSMENT METHODS: </w:t>
      </w:r>
      <w:r w:rsidR="006470AC" w:rsidRPr="006A68CA">
        <w:rPr>
          <w:rFonts w:asciiTheme="minorHAnsi" w:hAnsiTheme="minorHAnsi" w:cstheme="minorHAnsi"/>
          <w:sz w:val="22"/>
          <w:szCs w:val="22"/>
          <w:lang w:val="en-GB"/>
        </w:rPr>
        <w:t xml:space="preserve">Brief written exams, Practical work </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LANGUAGE OF INSTRUCTION</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English, Basic German</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487914" w:rsidRPr="006A68CA" w:rsidRDefault="00487914"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C2D69B" w:shadow="1"/>
          <w:left w:val="single" w:sz="4" w:space="1" w:color="C2D69B" w:shadow="1"/>
          <w:bottom w:val="single" w:sz="4" w:space="1" w:color="C2D69B" w:shadow="1"/>
          <w:right w:val="single" w:sz="4" w:space="1" w:color="C2D69B"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 xml:space="preserve">Research Methodology &amp; </w:t>
      </w:r>
      <w:r w:rsidR="00DC2436" w:rsidRPr="006A68CA">
        <w:rPr>
          <w:rFonts w:asciiTheme="minorHAnsi" w:hAnsiTheme="minorHAnsi" w:cstheme="minorHAnsi"/>
          <w:b/>
          <w:bCs/>
          <w:i/>
          <w:sz w:val="22"/>
          <w:szCs w:val="22"/>
          <w:lang w:val="en-GB"/>
        </w:rPr>
        <w:t>Academic Writing</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DC2436"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01YE006</w:t>
      </w:r>
    </w:p>
    <w:p w:rsidR="006470AC" w:rsidRPr="006A68CA" w:rsidRDefault="006470AC" w:rsidP="007D601E">
      <w:pPr>
        <w:pStyle w:val="a6"/>
        <w:numPr>
          <w:ilvl w:val="0"/>
          <w:numId w:val="4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DC2436"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DC2436"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6 ECTS Credits</w:t>
      </w:r>
    </w:p>
    <w:p w:rsidR="00DC2436"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bidi="he-IL"/>
        </w:rPr>
        <w:t>Eleni Papalexiou, Lecturer</w:t>
      </w:r>
      <w:r w:rsidR="00DC2436" w:rsidRPr="006A68CA">
        <w:rPr>
          <w:rFonts w:asciiTheme="minorHAnsi" w:hAnsiTheme="minorHAnsi" w:cstheme="minorHAnsi"/>
          <w:sz w:val="22"/>
          <w:szCs w:val="22"/>
          <w:lang w:val="en-GB"/>
        </w:rPr>
        <w:t xml:space="preserve"> </w:t>
      </w:r>
    </w:p>
    <w:p w:rsidR="00BA0A41"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DC243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 introduce students to the basic research methodology in theatre and performing arts. Through the teaching of the course the student will understand the way of writing an academic paper and to apply the appropriate research methodology. Students are expected to assimilate the following units: a) The basic concepts of research methodology b) The types of scientific inquiry c) The categories of student - research tasks d) The grouping, processing</w:t>
      </w:r>
      <w:r w:rsidR="00DC2436" w:rsidRPr="006A68CA">
        <w:rPr>
          <w:rFonts w:asciiTheme="minorHAnsi" w:hAnsiTheme="minorHAnsi" w:cstheme="minorHAnsi"/>
          <w:sz w:val="22"/>
          <w:szCs w:val="22"/>
          <w:lang w:val="en-GB"/>
        </w:rPr>
        <w:t xml:space="preserve"> and synthesis of research data, e</w:t>
      </w:r>
      <w:r w:rsidR="00BA0A41" w:rsidRPr="006A68CA">
        <w:rPr>
          <w:rFonts w:asciiTheme="minorHAnsi" w:hAnsiTheme="minorHAnsi" w:cstheme="minorHAnsi"/>
          <w:sz w:val="22"/>
          <w:szCs w:val="22"/>
          <w:lang w:val="en-GB"/>
        </w:rPr>
        <w:t>) T</w:t>
      </w:r>
      <w:r w:rsidR="00DC2436" w:rsidRPr="006A68CA">
        <w:rPr>
          <w:rFonts w:asciiTheme="minorHAnsi" w:hAnsiTheme="minorHAnsi" w:cstheme="minorHAnsi"/>
          <w:sz w:val="22"/>
          <w:szCs w:val="22"/>
          <w:lang w:val="en-GB"/>
        </w:rPr>
        <w:t xml:space="preserve">he building of an argument, f) the use of citations and footnotes, </w:t>
      </w:r>
      <w:r w:rsidR="00BA0A41" w:rsidRPr="006A68CA">
        <w:rPr>
          <w:rFonts w:asciiTheme="minorHAnsi" w:hAnsiTheme="minorHAnsi" w:cstheme="minorHAnsi"/>
          <w:sz w:val="22"/>
          <w:szCs w:val="22"/>
          <w:lang w:val="en-GB"/>
        </w:rPr>
        <w:t>g) T</w:t>
      </w:r>
      <w:r w:rsidR="00DC2436" w:rsidRPr="006A68CA">
        <w:rPr>
          <w:rFonts w:asciiTheme="minorHAnsi" w:hAnsiTheme="minorHAnsi" w:cstheme="minorHAnsi"/>
          <w:sz w:val="22"/>
          <w:szCs w:val="22"/>
          <w:lang w:val="en-GB"/>
        </w:rPr>
        <w:t>he</w:t>
      </w:r>
      <w:r w:rsidR="00BA0A41" w:rsidRPr="006A68CA">
        <w:rPr>
          <w:rFonts w:asciiTheme="minorHAnsi" w:hAnsiTheme="minorHAnsi" w:cstheme="minorHAnsi"/>
          <w:sz w:val="22"/>
          <w:szCs w:val="22"/>
          <w:lang w:val="en-GB"/>
        </w:rPr>
        <w:t xml:space="preserve"> syntax of a bibliography and an index.</w:t>
      </w:r>
      <w:r w:rsidR="00DC2436" w:rsidRPr="006A68CA">
        <w:rPr>
          <w:rFonts w:asciiTheme="minorHAnsi" w:hAnsiTheme="minorHAnsi" w:cstheme="minorHAnsi"/>
          <w:sz w:val="22"/>
          <w:szCs w:val="22"/>
          <w:lang w:val="en-GB"/>
        </w:rPr>
        <w:t xml:space="preserve"> </w:t>
      </w:r>
    </w:p>
    <w:p w:rsidR="00BA0A41"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color w:val="222222"/>
          <w:sz w:val="22"/>
          <w:szCs w:val="22"/>
          <w:shd w:val="clear" w:color="auto" w:fill="FFFFFF"/>
          <w:lang w:val="en-GB"/>
        </w:rPr>
        <w:t>LEARNING OUT</w:t>
      </w:r>
      <w:r w:rsidR="00BA0A41" w:rsidRPr="006A68CA">
        <w:rPr>
          <w:rFonts w:asciiTheme="minorHAnsi" w:hAnsiTheme="minorHAnsi" w:cstheme="minorHAnsi"/>
          <w:b/>
          <w:color w:val="222222"/>
          <w:sz w:val="22"/>
          <w:szCs w:val="22"/>
          <w:shd w:val="clear" w:color="auto" w:fill="FFFFFF"/>
          <w:lang w:val="en-GB"/>
        </w:rPr>
        <w:t xml:space="preserve">COMES: </w:t>
      </w:r>
      <w:r w:rsidRPr="006A68CA">
        <w:rPr>
          <w:rFonts w:asciiTheme="minorHAnsi" w:hAnsiTheme="minorHAnsi" w:cstheme="minorHAnsi"/>
          <w:sz w:val="22"/>
          <w:szCs w:val="22"/>
          <w:lang w:val="en-GB"/>
        </w:rPr>
        <w:t xml:space="preserve">Upon successful completion of the course students will be able to understand the basic concepts of the scientific research methodology in the field of theatre and performing arts. They will be able to distinguish the types of research and construct appropriate content of an undergraduate working and collect, bundle and process research data. Also, they will be able to proceed to produce a properly documented text on issues related to theatre and performing arts. </w:t>
      </w:r>
    </w:p>
    <w:p w:rsidR="00BA0A41"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BA0A41" w:rsidRPr="006A68CA">
        <w:rPr>
          <w:rFonts w:asciiTheme="minorHAnsi" w:hAnsiTheme="minorHAnsi" w:cstheme="minorHAnsi"/>
          <w:b/>
          <w:sz w:val="22"/>
          <w:szCs w:val="22"/>
          <w:lang w:val="en-GB"/>
        </w:rPr>
        <w:t xml:space="preserve">: </w:t>
      </w:r>
      <w:r w:rsidRPr="006A68CA">
        <w:rPr>
          <w:rFonts w:asciiTheme="minorHAnsi" w:hAnsiTheme="minorHAnsi" w:cstheme="minorHAnsi"/>
          <w:bCs/>
          <w:color w:val="000000"/>
          <w:sz w:val="22"/>
          <w:szCs w:val="22"/>
          <w:lang w:val="en-GB"/>
        </w:rPr>
        <w:t>None</w:t>
      </w:r>
    </w:p>
    <w:p w:rsidR="006470AC"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Concept, content and purpose of research methodology.</w:t>
      </w:r>
    </w:p>
    <w:p w:rsidR="006470AC" w:rsidRPr="006A68CA" w:rsidRDefault="006470AC"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The categories of student – research tasks: undergraduate, graduate, postgraduate, doctoral dissertation</w:t>
      </w:r>
    </w:p>
    <w:p w:rsidR="006470AC" w:rsidRPr="006A68CA" w:rsidRDefault="006470AC"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The choice of the topic, design (diagram), writing the research paper</w:t>
      </w:r>
    </w:p>
    <w:p w:rsidR="006470AC" w:rsidRPr="006A68CA" w:rsidRDefault="006470AC"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The types of scientific inquiries concerning theatre and performing arts: Bibliographic search, archival research, field research, interviews, questionnaires, quantitative research, qualitative research, triangulation, action research, case study and experimental research</w:t>
      </w:r>
    </w:p>
    <w:p w:rsidR="006470AC" w:rsidRPr="006A68CA" w:rsidRDefault="006470AC"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Collection, analysis and synthesis of research data.</w:t>
      </w:r>
    </w:p>
    <w:p w:rsidR="00BA0A41" w:rsidRPr="006A68CA" w:rsidRDefault="00BA0A41" w:rsidP="007D601E">
      <w:pPr>
        <w:numPr>
          <w:ilvl w:val="0"/>
          <w:numId w:val="47"/>
        </w:numPr>
        <w:tabs>
          <w:tab w:val="clear" w:pos="600"/>
          <w:tab w:val="num" w:pos="644"/>
          <w:tab w:val="num" w:pos="780"/>
        </w:tabs>
        <w:spacing w:before="120" w:after="120" w:line="288" w:lineRule="auto"/>
        <w:ind w:left="78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The planning and writing of an academic paper.</w:t>
      </w:r>
    </w:p>
    <w:p w:rsidR="006470AC" w:rsidRPr="006A68CA" w:rsidRDefault="006470AC" w:rsidP="007D601E">
      <w:pPr>
        <w:pStyle w:val="a6"/>
        <w:numPr>
          <w:ilvl w:val="0"/>
          <w:numId w:val="46"/>
        </w:numPr>
        <w:tabs>
          <w:tab w:val="num" w:pos="824"/>
        </w:tabs>
        <w:spacing w:before="120" w:after="120" w:line="288" w:lineRule="auto"/>
        <w:ind w:left="540"/>
        <w:contextualSpacing/>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BA0A41" w:rsidRPr="006A68CA" w:rsidRDefault="00BA0A41" w:rsidP="005E4CE8">
      <w:pPr>
        <w:tabs>
          <w:tab w:val="num" w:pos="644"/>
        </w:tabs>
        <w:spacing w:before="120" w:after="120" w:line="288" w:lineRule="auto"/>
        <w:ind w:left="180"/>
        <w:contextualSpacing/>
        <w:rPr>
          <w:rFonts w:asciiTheme="minorHAnsi" w:hAnsiTheme="minorHAnsi" w:cstheme="minorHAnsi"/>
          <w:i/>
          <w:sz w:val="22"/>
          <w:szCs w:val="22"/>
          <w:lang w:val="en-GB"/>
        </w:rPr>
      </w:pPr>
      <w:r w:rsidRPr="006A68CA">
        <w:rPr>
          <w:rFonts w:asciiTheme="minorHAnsi" w:hAnsiTheme="minorHAnsi" w:cstheme="minorHAnsi"/>
          <w:i/>
          <w:sz w:val="22"/>
          <w:szCs w:val="22"/>
          <w:lang w:val="en-GB"/>
        </w:rPr>
        <w:t>The course is firmly linked to the Greek language; therefore the recommended bibliography is in Greek.</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Bell</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Judith</w:t>
      </w:r>
      <w:r w:rsidRPr="006A68CA">
        <w:rPr>
          <w:rFonts w:asciiTheme="minorHAnsi" w:hAnsiTheme="minorHAnsi" w:cstheme="minorHAnsi"/>
          <w:sz w:val="22"/>
          <w:szCs w:val="22"/>
          <w:lang w:val="el-GR"/>
        </w:rPr>
        <w:t xml:space="preserve"> (2007). </w:t>
      </w:r>
      <w:r w:rsidRPr="006A68CA">
        <w:rPr>
          <w:rFonts w:asciiTheme="minorHAnsi" w:hAnsiTheme="minorHAnsi" w:cstheme="minorHAnsi"/>
          <w:i/>
          <w:sz w:val="22"/>
          <w:szCs w:val="22"/>
          <w:lang w:val="el-GR"/>
        </w:rPr>
        <w:t>Πώς να συντάξετε μία επιστημονική εργασία. Οδηγός ερευνητικής μεθοδολογίας</w:t>
      </w:r>
      <w:r w:rsidRPr="006A68CA">
        <w:rPr>
          <w:rFonts w:asciiTheme="minorHAnsi" w:hAnsiTheme="minorHAnsi" w:cstheme="minorHAnsi"/>
          <w:sz w:val="22"/>
          <w:szCs w:val="22"/>
          <w:lang w:val="el-GR"/>
        </w:rPr>
        <w:t xml:space="preserve"> (μετάφραση: Ελεάννα Πανάγου). </w:t>
      </w:r>
      <w:r w:rsidRPr="006A68CA">
        <w:rPr>
          <w:rFonts w:asciiTheme="minorHAnsi" w:hAnsiTheme="minorHAnsi" w:cstheme="minorHAnsi"/>
          <w:sz w:val="22"/>
          <w:szCs w:val="22"/>
          <w:lang w:val="en-GB"/>
        </w:rPr>
        <w:t>Αθήνα: Μεταίχμιο.</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n-GB"/>
        </w:rPr>
        <w:t>Chalmers</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A</w:t>
      </w:r>
      <w:r w:rsidRPr="006A68CA">
        <w:rPr>
          <w:rFonts w:asciiTheme="minorHAnsi" w:hAnsiTheme="minorHAnsi" w:cstheme="minorHAnsi"/>
          <w:sz w:val="22"/>
          <w:szCs w:val="22"/>
          <w:lang w:val="el-GR"/>
        </w:rPr>
        <w:t>.</w:t>
      </w:r>
      <w:r w:rsidRPr="006A68CA">
        <w:rPr>
          <w:rFonts w:asciiTheme="minorHAnsi" w:hAnsiTheme="minorHAnsi" w:cstheme="minorHAnsi"/>
          <w:sz w:val="22"/>
          <w:szCs w:val="22"/>
          <w:lang w:val="en-GB"/>
        </w:rPr>
        <w:t>F</w:t>
      </w:r>
      <w:r w:rsidRPr="006A68CA">
        <w:rPr>
          <w:rFonts w:asciiTheme="minorHAnsi" w:hAnsiTheme="minorHAnsi" w:cstheme="minorHAnsi"/>
          <w:sz w:val="22"/>
          <w:szCs w:val="22"/>
          <w:lang w:val="el-GR"/>
        </w:rPr>
        <w:t xml:space="preserve">. (2007). </w:t>
      </w:r>
      <w:r w:rsidRPr="006A68CA">
        <w:rPr>
          <w:rFonts w:asciiTheme="minorHAnsi" w:hAnsiTheme="minorHAnsi" w:cstheme="minorHAnsi"/>
          <w:i/>
          <w:sz w:val="22"/>
          <w:szCs w:val="22"/>
          <w:lang w:val="el-GR"/>
        </w:rPr>
        <w:t>Τι είναι αυτό που το λέμε επιστήμη; Μία προσέγγιση της φύσης, του καθεστώτος και των μεθόδων της επιστήμης</w:t>
      </w:r>
      <w:r w:rsidRPr="006A68CA">
        <w:rPr>
          <w:rFonts w:asciiTheme="minorHAnsi" w:hAnsiTheme="minorHAnsi" w:cstheme="minorHAnsi"/>
          <w:sz w:val="22"/>
          <w:szCs w:val="22"/>
          <w:lang w:val="el-GR"/>
        </w:rPr>
        <w:t xml:space="preserve"> (απόδοση: Γιώργος Φουρτούνης, επιστημονική επιμέλεια: Αριστείδης Μπαλτάς). Ηράκλειο: Πανεπιστημιακές Εκδόσεις Κρήτης</w:t>
      </w:r>
      <w:r w:rsidRPr="00E43619">
        <w:rPr>
          <w:rFonts w:asciiTheme="minorHAnsi" w:hAnsiTheme="minorHAnsi" w:cstheme="minorHAnsi"/>
          <w:sz w:val="22"/>
          <w:szCs w:val="22"/>
          <w:lang w:val="el-GR"/>
        </w:rPr>
        <w:t>.</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n-GB"/>
        </w:rPr>
        <w:t>Cohen</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L</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Manion</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L</w:t>
      </w:r>
      <w:r w:rsidRPr="006A68CA">
        <w:rPr>
          <w:rFonts w:asciiTheme="minorHAnsi" w:hAnsiTheme="minorHAnsi" w:cstheme="minorHAnsi"/>
          <w:sz w:val="22"/>
          <w:szCs w:val="22"/>
          <w:lang w:val="el-GR"/>
        </w:rPr>
        <w:t xml:space="preserve">. &amp; </w:t>
      </w:r>
      <w:r w:rsidRPr="006A68CA">
        <w:rPr>
          <w:rFonts w:asciiTheme="minorHAnsi" w:hAnsiTheme="minorHAnsi" w:cstheme="minorHAnsi"/>
          <w:sz w:val="22"/>
          <w:szCs w:val="22"/>
          <w:lang w:val="en-GB"/>
        </w:rPr>
        <w:t>K</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Morrison</w:t>
      </w:r>
      <w:r w:rsidRPr="006A68CA">
        <w:rPr>
          <w:rFonts w:asciiTheme="minorHAnsi" w:hAnsiTheme="minorHAnsi" w:cstheme="minorHAnsi"/>
          <w:sz w:val="22"/>
          <w:szCs w:val="22"/>
          <w:lang w:val="el-GR"/>
        </w:rPr>
        <w:t xml:space="preserve"> (2008). </w:t>
      </w:r>
      <w:r w:rsidRPr="006A68CA">
        <w:rPr>
          <w:rFonts w:asciiTheme="minorHAnsi" w:hAnsiTheme="minorHAnsi" w:cstheme="minorHAnsi"/>
          <w:i/>
          <w:sz w:val="22"/>
          <w:szCs w:val="22"/>
          <w:lang w:val="el-GR"/>
        </w:rPr>
        <w:t>Μεθοδολογία εκπαιδευτικής έρευνας</w:t>
      </w:r>
      <w:r w:rsidRPr="006A68CA">
        <w:rPr>
          <w:rFonts w:asciiTheme="minorHAnsi" w:hAnsiTheme="minorHAnsi" w:cstheme="minorHAnsi"/>
          <w:sz w:val="22"/>
          <w:szCs w:val="22"/>
          <w:lang w:val="el-GR"/>
        </w:rPr>
        <w:t xml:space="preserve">. Αθήνα: Μεταίχμιο. </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n-GB"/>
        </w:rPr>
        <w:t>Copans</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J</w:t>
      </w:r>
      <w:r w:rsidRPr="006A68CA">
        <w:rPr>
          <w:rFonts w:asciiTheme="minorHAnsi" w:hAnsiTheme="minorHAnsi" w:cstheme="minorHAnsi"/>
          <w:sz w:val="22"/>
          <w:szCs w:val="22"/>
          <w:lang w:val="el-GR"/>
        </w:rPr>
        <w:t xml:space="preserve">. (2004). </w:t>
      </w:r>
      <w:r w:rsidRPr="006A68CA">
        <w:rPr>
          <w:rFonts w:asciiTheme="minorHAnsi" w:hAnsiTheme="minorHAnsi" w:cstheme="minorHAnsi"/>
          <w:i/>
          <w:sz w:val="22"/>
          <w:szCs w:val="22"/>
          <w:lang w:val="el-GR"/>
        </w:rPr>
        <w:t>Η επιτόπια εθνολογική έρευνα</w:t>
      </w:r>
      <w:r w:rsidRPr="006A68CA">
        <w:rPr>
          <w:rFonts w:asciiTheme="minorHAnsi" w:hAnsiTheme="minorHAnsi" w:cstheme="minorHAnsi"/>
          <w:sz w:val="22"/>
          <w:szCs w:val="22"/>
          <w:lang w:val="el-GR"/>
        </w:rPr>
        <w:t xml:space="preserve">. Αθήνα: </w:t>
      </w:r>
      <w:r w:rsidRPr="006A68CA">
        <w:rPr>
          <w:rFonts w:asciiTheme="minorHAnsi" w:hAnsiTheme="minorHAnsi" w:cstheme="minorHAnsi"/>
          <w:sz w:val="22"/>
          <w:szCs w:val="22"/>
          <w:lang w:val="en-GB"/>
        </w:rPr>
        <w:t>Gutenberg.</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Eco</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Umberto</w:t>
      </w:r>
      <w:r w:rsidRPr="006A68CA">
        <w:rPr>
          <w:rFonts w:asciiTheme="minorHAnsi" w:hAnsiTheme="minorHAnsi" w:cstheme="minorHAnsi"/>
          <w:sz w:val="22"/>
          <w:szCs w:val="22"/>
          <w:lang w:val="el-GR"/>
        </w:rPr>
        <w:t xml:space="preserve"> (1994). </w:t>
      </w:r>
      <w:r w:rsidRPr="006A68CA">
        <w:rPr>
          <w:rFonts w:asciiTheme="minorHAnsi" w:hAnsiTheme="minorHAnsi" w:cstheme="minorHAnsi"/>
          <w:i/>
          <w:sz w:val="22"/>
          <w:szCs w:val="22"/>
          <w:lang w:val="el-GR"/>
        </w:rPr>
        <w:t>Πώς γίνεται μια διπλωματική εργασία</w:t>
      </w:r>
      <w:r w:rsidRPr="006A68CA">
        <w:rPr>
          <w:rFonts w:asciiTheme="minorHAnsi" w:hAnsiTheme="minorHAnsi" w:cstheme="minorHAnsi"/>
          <w:sz w:val="22"/>
          <w:szCs w:val="22"/>
          <w:lang w:val="el-GR"/>
        </w:rPr>
        <w:t xml:space="preserve"> (μετάφραση &amp; εισαγωγή: Μαριάννα Κονδύλη). </w:t>
      </w:r>
      <w:r w:rsidRPr="006A68CA">
        <w:rPr>
          <w:rFonts w:asciiTheme="minorHAnsi" w:hAnsiTheme="minorHAnsi" w:cstheme="minorHAnsi"/>
          <w:sz w:val="22"/>
          <w:szCs w:val="22"/>
          <w:lang w:val="en-GB"/>
        </w:rPr>
        <w:t>Αθήνα: Νήσος.</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Goddard, Wayne &amp; Stuart Melville (2001). </w:t>
      </w:r>
      <w:r w:rsidRPr="006A68CA">
        <w:rPr>
          <w:rFonts w:asciiTheme="minorHAnsi" w:hAnsiTheme="minorHAnsi" w:cstheme="minorHAnsi"/>
          <w:i/>
          <w:sz w:val="22"/>
          <w:szCs w:val="22"/>
          <w:lang w:val="en-GB"/>
        </w:rPr>
        <w:t>Research methodology: An introduction</w:t>
      </w:r>
      <w:r w:rsidRPr="006A68CA">
        <w:rPr>
          <w:rFonts w:asciiTheme="minorHAnsi" w:hAnsiTheme="minorHAnsi" w:cstheme="minorHAnsi"/>
          <w:sz w:val="22"/>
          <w:szCs w:val="22"/>
          <w:lang w:val="en-GB"/>
        </w:rPr>
        <w:t>. Lansdowne: Juta.</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Grafton</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Anthony</w:t>
      </w:r>
      <w:r w:rsidRPr="006A68CA">
        <w:rPr>
          <w:rFonts w:asciiTheme="minorHAnsi" w:hAnsiTheme="minorHAnsi" w:cstheme="minorHAnsi"/>
          <w:sz w:val="22"/>
          <w:szCs w:val="22"/>
          <w:lang w:val="el-GR"/>
        </w:rPr>
        <w:t xml:space="preserve"> (2001). </w:t>
      </w:r>
      <w:r w:rsidRPr="006A68CA">
        <w:rPr>
          <w:rFonts w:asciiTheme="minorHAnsi" w:hAnsiTheme="minorHAnsi" w:cstheme="minorHAnsi"/>
          <w:i/>
          <w:sz w:val="22"/>
          <w:szCs w:val="22"/>
          <w:lang w:val="el-GR"/>
        </w:rPr>
        <w:t>Η υποσημείωση. Μία παράξενη ιστορία</w:t>
      </w:r>
      <w:r w:rsidRPr="006A68CA">
        <w:rPr>
          <w:rFonts w:asciiTheme="minorHAnsi" w:hAnsiTheme="minorHAnsi" w:cstheme="minorHAnsi"/>
          <w:sz w:val="22"/>
          <w:szCs w:val="22"/>
          <w:lang w:val="el-GR"/>
        </w:rPr>
        <w:t xml:space="preserve"> (μετάφραση: Γκόλφω Μαγγίνη). </w:t>
      </w:r>
      <w:r w:rsidRPr="006A68CA">
        <w:rPr>
          <w:rFonts w:asciiTheme="minorHAnsi" w:hAnsiTheme="minorHAnsi" w:cstheme="minorHAnsi"/>
          <w:sz w:val="22"/>
          <w:szCs w:val="22"/>
          <w:lang w:val="en-GB"/>
        </w:rPr>
        <w:t>Αθήνα: εκδ. Πατάκη.</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n-GB"/>
        </w:rPr>
        <w:t>Howard</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Keith</w:t>
      </w:r>
      <w:r w:rsidRPr="006A68CA">
        <w:rPr>
          <w:rFonts w:asciiTheme="minorHAnsi" w:hAnsiTheme="minorHAnsi" w:cstheme="minorHAnsi"/>
          <w:sz w:val="22"/>
          <w:szCs w:val="22"/>
        </w:rPr>
        <w:t xml:space="preserve"> &amp; </w:t>
      </w:r>
      <w:r w:rsidRPr="006A68CA">
        <w:rPr>
          <w:rFonts w:asciiTheme="minorHAnsi" w:hAnsiTheme="minorHAnsi" w:cstheme="minorHAnsi"/>
          <w:sz w:val="22"/>
          <w:szCs w:val="22"/>
          <w:lang w:val="en-GB"/>
        </w:rPr>
        <w:t>Sharp</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John</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w:t>
      </w:r>
      <w:r w:rsidRPr="006A68CA">
        <w:rPr>
          <w:rFonts w:asciiTheme="minorHAnsi" w:hAnsiTheme="minorHAnsi" w:cstheme="minorHAnsi"/>
          <w:sz w:val="22"/>
          <w:szCs w:val="22"/>
        </w:rPr>
        <w:t xml:space="preserve">. (1994). </w:t>
      </w:r>
      <w:r w:rsidRPr="006A68CA">
        <w:rPr>
          <w:rFonts w:asciiTheme="minorHAnsi" w:hAnsiTheme="minorHAnsi" w:cstheme="minorHAnsi"/>
          <w:i/>
          <w:sz w:val="22"/>
          <w:szCs w:val="22"/>
          <w:lang w:val="el-GR"/>
        </w:rPr>
        <w:t>Η επιστημονική μελέτη. Οδηγός σχεδιασμού και διαχείρισης πανεπιστημιακών ερευνητικών εργασιών</w:t>
      </w:r>
      <w:r w:rsidRPr="006A68CA">
        <w:rPr>
          <w:rFonts w:asciiTheme="minorHAnsi" w:hAnsiTheme="minorHAnsi" w:cstheme="minorHAnsi"/>
          <w:sz w:val="22"/>
          <w:szCs w:val="22"/>
          <w:lang w:val="el-GR"/>
        </w:rPr>
        <w:t xml:space="preserve"> (μετάφραση: Βασιλική Π. Νταλάκου, πρόλογος-επιμέλεια: Κώστας Μαν. Σοφούλης). Αθήνα: </w:t>
      </w:r>
      <w:r w:rsidRPr="006A68CA">
        <w:rPr>
          <w:rFonts w:asciiTheme="minorHAnsi" w:hAnsiTheme="minorHAnsi" w:cstheme="minorHAnsi"/>
          <w:sz w:val="22"/>
          <w:szCs w:val="22"/>
          <w:lang w:val="en-GB"/>
        </w:rPr>
        <w:t>Gutenberg.</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Khan</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J</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w:t>
      </w:r>
      <w:r w:rsidRPr="006A68CA">
        <w:rPr>
          <w:rFonts w:asciiTheme="minorHAnsi" w:hAnsiTheme="minorHAnsi" w:cstheme="minorHAnsi"/>
          <w:sz w:val="22"/>
          <w:szCs w:val="22"/>
        </w:rPr>
        <w:t>. (2011)</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Research methodology</w:t>
      </w:r>
      <w:r w:rsidRPr="006A68CA">
        <w:rPr>
          <w:rFonts w:asciiTheme="minorHAnsi" w:hAnsiTheme="minorHAnsi" w:cstheme="minorHAnsi"/>
          <w:sz w:val="22"/>
          <w:szCs w:val="22"/>
          <w:lang w:val="en-GB"/>
        </w:rPr>
        <w:t>. New Delhi: APH Publishing Corporation.</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Kumar, R. (2011). </w:t>
      </w:r>
      <w:r w:rsidRPr="006A68CA">
        <w:rPr>
          <w:rFonts w:asciiTheme="minorHAnsi" w:hAnsiTheme="minorHAnsi" w:cstheme="minorHAnsi"/>
          <w:i/>
          <w:sz w:val="22"/>
          <w:szCs w:val="22"/>
          <w:lang w:val="en-GB"/>
        </w:rPr>
        <w:t>Research methodology: a step-by-step guide for beginners</w:t>
      </w:r>
      <w:r w:rsidRPr="006A68CA">
        <w:rPr>
          <w:rFonts w:asciiTheme="minorHAnsi" w:hAnsiTheme="minorHAnsi" w:cstheme="minorHAnsi"/>
          <w:sz w:val="22"/>
          <w:szCs w:val="22"/>
          <w:lang w:val="en-GB"/>
        </w:rPr>
        <w:t>. Los Angeles: SAGE.</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Mac</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Donald</w:t>
      </w:r>
      <w:r w:rsidRPr="006A68CA">
        <w:rPr>
          <w:rFonts w:asciiTheme="minorHAnsi" w:hAnsiTheme="minorHAnsi" w:cstheme="minorHAnsi"/>
          <w:sz w:val="22"/>
          <w:szCs w:val="22"/>
          <w:lang w:val="el-GR"/>
        </w:rPr>
        <w:t>-</w:t>
      </w:r>
      <w:r w:rsidRPr="006A68CA">
        <w:rPr>
          <w:rFonts w:asciiTheme="minorHAnsi" w:hAnsiTheme="minorHAnsi" w:cstheme="minorHAnsi"/>
          <w:sz w:val="22"/>
          <w:szCs w:val="22"/>
          <w:lang w:val="en-GB"/>
        </w:rPr>
        <w:t>Cornford</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Francis</w:t>
      </w:r>
      <w:r w:rsidRPr="006A68CA">
        <w:rPr>
          <w:rFonts w:asciiTheme="minorHAnsi" w:hAnsiTheme="minorHAnsi" w:cstheme="minorHAnsi"/>
          <w:sz w:val="22"/>
          <w:szCs w:val="22"/>
          <w:lang w:val="el-GR"/>
        </w:rPr>
        <w:t xml:space="preserve"> (1992). </w:t>
      </w:r>
      <w:r w:rsidRPr="006A68CA">
        <w:rPr>
          <w:rFonts w:asciiTheme="minorHAnsi" w:hAnsiTheme="minorHAnsi" w:cstheme="minorHAnsi"/>
          <w:i/>
          <w:sz w:val="22"/>
          <w:szCs w:val="22"/>
          <w:lang w:val="el-GR"/>
        </w:rPr>
        <w:t>Ακαδημαϊκή Μικροκοσμογραφία, Οδηγός πανεπιστημιακής πολιτικής για νέους</w:t>
      </w:r>
      <w:r w:rsidRPr="006A68CA">
        <w:rPr>
          <w:rFonts w:asciiTheme="minorHAnsi" w:hAnsiTheme="minorHAnsi" w:cstheme="minorHAnsi"/>
          <w:sz w:val="22"/>
          <w:szCs w:val="22"/>
          <w:lang w:val="el-GR"/>
        </w:rPr>
        <w:t xml:space="preserve"> (μετάφραση: Παύλος Καλλιγάς). </w:t>
      </w:r>
      <w:r w:rsidRPr="006A68CA">
        <w:rPr>
          <w:rFonts w:asciiTheme="minorHAnsi" w:hAnsiTheme="minorHAnsi" w:cstheme="minorHAnsi"/>
          <w:sz w:val="22"/>
          <w:szCs w:val="22"/>
          <w:lang w:val="en-GB"/>
        </w:rPr>
        <w:t>Αθήνα: Βιβλιοπωλείον της Εστίας.</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Mason</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J</w:t>
      </w:r>
      <w:r w:rsidRPr="006A68CA">
        <w:rPr>
          <w:rFonts w:asciiTheme="minorHAnsi" w:hAnsiTheme="minorHAnsi" w:cstheme="minorHAnsi"/>
          <w:sz w:val="22"/>
          <w:szCs w:val="22"/>
          <w:lang w:val="el-GR"/>
        </w:rPr>
        <w:t xml:space="preserve">. (2003). </w:t>
      </w:r>
      <w:r w:rsidRPr="006A68CA">
        <w:rPr>
          <w:rFonts w:asciiTheme="minorHAnsi" w:hAnsiTheme="minorHAnsi" w:cstheme="minorHAnsi"/>
          <w:i/>
          <w:sz w:val="22"/>
          <w:szCs w:val="22"/>
          <w:lang w:val="el-GR"/>
        </w:rPr>
        <w:t>Η διεξαγωγή της ποιοτικής έρευνας</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Ελληνικά Γράμματα.</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de-DE"/>
        </w:rPr>
        <w:t xml:space="preserve">Singh, Y. K. &amp; N. Ruchika (2010). </w:t>
      </w:r>
      <w:r w:rsidRPr="006A68CA">
        <w:rPr>
          <w:rFonts w:asciiTheme="minorHAnsi" w:hAnsiTheme="minorHAnsi" w:cstheme="minorHAnsi"/>
          <w:i/>
          <w:sz w:val="22"/>
          <w:szCs w:val="22"/>
          <w:lang w:val="en-GB"/>
        </w:rPr>
        <w:t>Research methodology</w:t>
      </w:r>
      <w:r w:rsidRPr="006A68CA">
        <w:rPr>
          <w:rFonts w:asciiTheme="minorHAnsi" w:hAnsiTheme="minorHAnsi" w:cstheme="minorHAnsi"/>
          <w:sz w:val="22"/>
          <w:szCs w:val="22"/>
          <w:lang w:val="en-GB"/>
        </w:rPr>
        <w:t>. New Delhi: A.P.H. Publishing Corporation.</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l-GR"/>
        </w:rPr>
        <w:t xml:space="preserve">Ζαφειρόπουλος, Κ. (2005). </w:t>
      </w:r>
      <w:r w:rsidRPr="006A68CA">
        <w:rPr>
          <w:rFonts w:asciiTheme="minorHAnsi" w:hAnsiTheme="minorHAnsi" w:cstheme="minorHAnsi"/>
          <w:i/>
          <w:sz w:val="22"/>
          <w:szCs w:val="22"/>
          <w:lang w:val="el-GR"/>
        </w:rPr>
        <w:t>Πώς γίνεται μια επιστημονική εργασία; Επιστημονική έρευνα και συγγραφή εργασιών</w:t>
      </w:r>
      <w:r w:rsidRPr="006A68CA">
        <w:rPr>
          <w:rFonts w:asciiTheme="minorHAnsi" w:hAnsiTheme="minorHAnsi" w:cstheme="minorHAnsi"/>
          <w:sz w:val="22"/>
          <w:szCs w:val="22"/>
          <w:lang w:val="el-GR"/>
        </w:rPr>
        <w:t>.  Αθήνα: Κριτική</w:t>
      </w:r>
      <w:r w:rsidRPr="00E43619">
        <w:rPr>
          <w:rFonts w:asciiTheme="minorHAnsi" w:hAnsiTheme="minorHAnsi" w:cstheme="minorHAnsi"/>
          <w:sz w:val="22"/>
          <w:szCs w:val="22"/>
          <w:lang w:val="el-GR"/>
        </w:rPr>
        <w:t>.</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l-GR"/>
        </w:rPr>
        <w:t xml:space="preserve">Κατσαρού, Ε. &amp; Β. Τσάφος (2003). </w:t>
      </w:r>
      <w:r w:rsidRPr="006A68CA">
        <w:rPr>
          <w:rFonts w:asciiTheme="minorHAnsi" w:hAnsiTheme="minorHAnsi" w:cstheme="minorHAnsi"/>
          <w:i/>
          <w:sz w:val="22"/>
          <w:szCs w:val="22"/>
          <w:lang w:val="el-GR"/>
        </w:rPr>
        <w:t>Από την έρευνα στη διδασκαλία: Η εκπαιδευτική έρευνα δράσης</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Σαββάλας.</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l-GR"/>
        </w:rPr>
        <w:lastRenderedPageBreak/>
        <w:t>Μαυρολέων, Άννα Ν. (2010)</w:t>
      </w:r>
      <w:r w:rsidRPr="006A68CA">
        <w:rPr>
          <w:rFonts w:asciiTheme="minorHAnsi" w:hAnsiTheme="minorHAnsi" w:cstheme="minorHAnsi"/>
          <w:i/>
          <w:sz w:val="22"/>
          <w:szCs w:val="22"/>
          <w:lang w:val="el-GR"/>
        </w:rPr>
        <w:t>. Η έρευνα στο θέατρο. Ζητήματα Μεθοδολογίας</w:t>
      </w:r>
      <w:r w:rsidRPr="006A68CA">
        <w:rPr>
          <w:rFonts w:asciiTheme="minorHAnsi" w:hAnsiTheme="minorHAnsi" w:cstheme="minorHAnsi"/>
          <w:sz w:val="22"/>
          <w:szCs w:val="22"/>
          <w:lang w:val="el-GR"/>
        </w:rPr>
        <w:t>. Αθήνα: Ι. Σιδέρης.</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l-GR"/>
        </w:rPr>
        <w:t xml:space="preserve">Μπάγιας, Ανδρέας (1998). </w:t>
      </w:r>
      <w:r w:rsidRPr="006A68CA">
        <w:rPr>
          <w:rFonts w:asciiTheme="minorHAnsi" w:hAnsiTheme="minorHAnsi" w:cstheme="minorHAnsi"/>
          <w:i/>
          <w:sz w:val="22"/>
          <w:szCs w:val="22"/>
          <w:lang w:val="el-GR"/>
        </w:rPr>
        <w:t>Αρχειονομία. Βασικές αρχές και έννοιες</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Κριτική.</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lang w:val="el-GR"/>
        </w:rPr>
        <w:t xml:space="preserve">Παππάς, Θεόδωρος Γ. (2002). </w:t>
      </w:r>
      <w:r w:rsidRPr="006A68CA">
        <w:rPr>
          <w:rFonts w:asciiTheme="minorHAnsi" w:hAnsiTheme="minorHAnsi" w:cstheme="minorHAnsi"/>
          <w:i/>
          <w:sz w:val="22"/>
          <w:szCs w:val="22"/>
          <w:lang w:val="el-GR"/>
        </w:rPr>
        <w:t>Μεθοδολογία της επιστημονικής έρευνας στις Ανθρωπιστικές Επιστήμες</w:t>
      </w:r>
      <w:r w:rsidRPr="006A68CA">
        <w:rPr>
          <w:rFonts w:asciiTheme="minorHAnsi" w:hAnsiTheme="minorHAnsi" w:cstheme="minorHAnsi"/>
          <w:sz w:val="22"/>
          <w:szCs w:val="22"/>
          <w:lang w:val="el-GR"/>
        </w:rPr>
        <w:t>. Αθήνα: Καρδαμίτσα</w:t>
      </w:r>
      <w:r w:rsidRPr="006A68CA">
        <w:rPr>
          <w:rFonts w:asciiTheme="minorHAnsi" w:hAnsiTheme="minorHAnsi" w:cstheme="minorHAnsi"/>
          <w:sz w:val="22"/>
          <w:szCs w:val="22"/>
        </w:rPr>
        <w:t>.</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l-GR"/>
        </w:rPr>
        <w:t xml:space="preserve">Πούχνερ, Βάλτερ (1995). «Μεθοδολογικοί προβληματισμοί και ιστορικές πηγές για το ελληνικό θέατρο του 18ου και του 19ου αιώνα. Προοπτικές και διαστάσεις, περιπτώσεις και παραδείγματα», </w:t>
      </w:r>
      <w:r w:rsidRPr="006A68CA">
        <w:rPr>
          <w:rFonts w:asciiTheme="minorHAnsi" w:hAnsiTheme="minorHAnsi" w:cstheme="minorHAnsi"/>
          <w:i/>
          <w:sz w:val="22"/>
          <w:szCs w:val="22"/>
          <w:lang w:val="el-GR"/>
        </w:rPr>
        <w:t>Δραματουργικές αναζητήσεις, Πέντε μελετήματα</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Καστανιώτη, 141-344.</w:t>
      </w:r>
    </w:p>
    <w:p w:rsidR="00FC1536" w:rsidRPr="006A68CA" w:rsidRDefault="00FC1536" w:rsidP="007D601E">
      <w:pPr>
        <w:numPr>
          <w:ilvl w:val="0"/>
          <w:numId w:val="48"/>
        </w:numPr>
        <w:shd w:val="clear" w:color="auto" w:fill="FFFFFF"/>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l-GR"/>
        </w:rPr>
        <w:t xml:space="preserve">Σταυρίδη-Πατρικίου, Ρένα (1984). </w:t>
      </w:r>
      <w:r w:rsidRPr="006A68CA">
        <w:rPr>
          <w:rFonts w:asciiTheme="minorHAnsi" w:hAnsiTheme="minorHAnsi" w:cstheme="minorHAnsi"/>
          <w:i/>
          <w:sz w:val="22"/>
          <w:szCs w:val="22"/>
          <w:lang w:val="el-GR"/>
        </w:rPr>
        <w:t>Οδηγίες για την εκπόνηση και παρουσίαση μιας εργασίας</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Gutenberg.</w:t>
      </w:r>
    </w:p>
    <w:p w:rsidR="00BA0A41"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BA0A4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Discussion, lectures, </w:t>
      </w:r>
      <w:r w:rsidRPr="006A68CA">
        <w:rPr>
          <w:rFonts w:asciiTheme="minorHAnsi" w:hAnsiTheme="minorHAnsi" w:cstheme="minorHAnsi"/>
          <w:bCs/>
          <w:sz w:val="22"/>
          <w:szCs w:val="22"/>
          <w:lang w:val="en-GB"/>
        </w:rPr>
        <w:t>simulation of the Research Process</w:t>
      </w:r>
    </w:p>
    <w:p w:rsidR="00BA0A41"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BA0A41" w:rsidRPr="006A68CA">
        <w:rPr>
          <w:rFonts w:asciiTheme="minorHAnsi" w:hAnsiTheme="minorHAnsi" w:cstheme="minorHAnsi"/>
          <w:b/>
          <w:sz w:val="22"/>
          <w:szCs w:val="22"/>
          <w:lang w:val="en-GB"/>
        </w:rPr>
        <w:t xml:space="preserve">: </w:t>
      </w:r>
      <w:r w:rsidR="00BA0A41" w:rsidRPr="006A68CA">
        <w:rPr>
          <w:rFonts w:asciiTheme="minorHAnsi" w:hAnsiTheme="minorHAnsi" w:cstheme="minorHAnsi"/>
          <w:sz w:val="22"/>
          <w:szCs w:val="22"/>
          <w:lang w:val="en-GB"/>
        </w:rPr>
        <w:t>In-</w:t>
      </w:r>
      <w:r w:rsidRPr="006A68CA">
        <w:rPr>
          <w:rFonts w:asciiTheme="minorHAnsi" w:hAnsiTheme="minorHAnsi" w:cstheme="minorHAnsi"/>
          <w:sz w:val="22"/>
          <w:szCs w:val="22"/>
          <w:lang w:val="en-GB"/>
        </w:rPr>
        <w:t>class</w:t>
      </w:r>
      <w:r w:rsidR="00BA0A41" w:rsidRPr="006A68CA">
        <w:rPr>
          <w:rFonts w:asciiTheme="minorHAnsi" w:hAnsiTheme="minorHAnsi" w:cstheme="minorHAnsi"/>
          <w:sz w:val="22"/>
          <w:szCs w:val="22"/>
          <w:lang w:val="en-GB"/>
        </w:rPr>
        <w:t xml:space="preserve"> research</w:t>
      </w:r>
      <w:r w:rsidRPr="006A68CA">
        <w:rPr>
          <w:rFonts w:asciiTheme="minorHAnsi" w:hAnsiTheme="minorHAnsi" w:cstheme="minorHAnsi"/>
          <w:sz w:val="22"/>
          <w:szCs w:val="22"/>
          <w:lang w:val="en-GB"/>
        </w:rPr>
        <w:t xml:space="preserve"> exercises</w:t>
      </w:r>
      <w:r w:rsidR="00BA0A41" w:rsidRPr="006A68CA">
        <w:rPr>
          <w:rFonts w:asciiTheme="minorHAnsi" w:hAnsiTheme="minorHAnsi" w:cstheme="minorHAnsi"/>
          <w:sz w:val="22"/>
          <w:szCs w:val="22"/>
          <w:lang w:val="en-GB"/>
        </w:rPr>
        <w:t>, evaluation tests and papers, in-class presentations</w:t>
      </w:r>
    </w:p>
    <w:p w:rsidR="006470AC" w:rsidRPr="006A68CA" w:rsidRDefault="006470AC" w:rsidP="007D601E">
      <w:pPr>
        <w:pStyle w:val="a6"/>
        <w:numPr>
          <w:ilvl w:val="0"/>
          <w:numId w:val="4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BA0A4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w:t>
      </w:r>
    </w:p>
    <w:p w:rsidR="006470AC" w:rsidRPr="006A68CA" w:rsidRDefault="006470AC" w:rsidP="005E4CE8">
      <w:pPr>
        <w:tabs>
          <w:tab w:val="num" w:pos="644"/>
        </w:tabs>
        <w:spacing w:before="120" w:after="120" w:line="288" w:lineRule="auto"/>
        <w:ind w:left="180"/>
        <w:contextualSpacing/>
        <w:rPr>
          <w:rFonts w:asciiTheme="minorHAnsi" w:hAnsiTheme="minorHAnsi" w:cstheme="minorHAnsi"/>
          <w:b/>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6a. </w:t>
      </w:r>
      <w:r w:rsidRPr="006A68CA">
        <w:rPr>
          <w:rFonts w:asciiTheme="minorHAnsi" w:hAnsiTheme="minorHAnsi" w:cstheme="minorHAnsi"/>
          <w:b/>
          <w:bCs/>
          <w:i/>
          <w:sz w:val="22"/>
          <w:szCs w:val="22"/>
          <w:lang w:val="en-GB"/>
        </w:rPr>
        <w:t xml:space="preserve">French Language and Theatre Terminology Ι </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46"/>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02YX008B</w:t>
      </w:r>
    </w:p>
    <w:p w:rsidR="006470AC"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TYPE OF COURSE</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Compulsory Elective</w:t>
      </w:r>
    </w:p>
    <w:p w:rsidR="006470AC"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LEVEL OF COURSE</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Undergraduate</w:t>
      </w:r>
    </w:p>
    <w:p w:rsidR="006470AC" w:rsidRPr="006A68CA" w:rsidRDefault="006470AC" w:rsidP="007D601E">
      <w:pPr>
        <w:pStyle w:val="a6"/>
        <w:numPr>
          <w:ilvl w:val="0"/>
          <w:numId w:val="49"/>
        </w:numPr>
        <w:spacing w:before="120" w:after="120" w:line="288" w:lineRule="auto"/>
        <w:ind w:left="540"/>
        <w:rPr>
          <w:rFonts w:asciiTheme="minorHAnsi" w:eastAsia="Calibri" w:hAnsiTheme="minorHAnsi" w:cstheme="minorHAnsi"/>
          <w:caps/>
          <w:sz w:val="22"/>
          <w:szCs w:val="22"/>
          <w:lang w:val="en-GB" w:eastAsia="el-GR"/>
        </w:rPr>
      </w:pPr>
      <w:r w:rsidRPr="006A68CA">
        <w:rPr>
          <w:rFonts w:asciiTheme="minorHAnsi" w:eastAsia="Calibri" w:hAnsiTheme="minorHAnsi" w:cstheme="minorHAnsi"/>
          <w:b/>
          <w:sz w:val="22"/>
          <w:szCs w:val="22"/>
          <w:lang w:val="en-GB" w:eastAsia="el-GR"/>
        </w:rPr>
        <w:t>SEMESTER</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Spring Semester</w:t>
      </w:r>
    </w:p>
    <w:p w:rsidR="00E17C6A"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4 ECTS Credits</w:t>
      </w:r>
    </w:p>
    <w:p w:rsidR="00E17C6A"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NAME OF LECTURER</w:t>
      </w:r>
      <w:r w:rsidR="00E17C6A"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Christina Oikonomopoulou, Member of Specialized Teaching Staff</w:t>
      </w:r>
    </w:p>
    <w:p w:rsidR="00E17C6A"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OBJECTIVE OF THE COURSE</w:t>
      </w:r>
      <w:r w:rsidR="00E17C6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understanding, description, reproduction and composition of oral and written schemes whose correspond to every day French life, and theatrical French terminology.</w:t>
      </w:r>
    </w:p>
    <w:p w:rsidR="00E17C6A"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LEARNING OUTCOMES</w:t>
      </w:r>
      <w:r w:rsidR="00E17C6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After the completion of a 13 courses semester, the students will be able to understand, describe, reproduce, analyse and compose sophisticated and complicated oral and written schemes whose correspond to the everyday French life. Also, they will be able to recognize, translate, interpret and reproduce terms, phrases and elements of the theatrical French terminology and the French theatrical culture, as they are explained and described in theatrical works of French dramatists and </w:t>
      </w:r>
      <w:r w:rsidR="00E17C6A" w:rsidRPr="006A68CA">
        <w:rPr>
          <w:rFonts w:asciiTheme="minorHAnsi" w:hAnsiTheme="minorHAnsi" w:cstheme="minorHAnsi"/>
          <w:sz w:val="22"/>
          <w:szCs w:val="22"/>
          <w:lang w:val="en-GB"/>
        </w:rPr>
        <w:t>scholars</w:t>
      </w:r>
      <w:r w:rsidRPr="006A68CA">
        <w:rPr>
          <w:rFonts w:asciiTheme="minorHAnsi" w:hAnsiTheme="minorHAnsi" w:cstheme="minorHAnsi"/>
          <w:sz w:val="22"/>
          <w:szCs w:val="22"/>
          <w:lang w:val="en-GB"/>
        </w:rPr>
        <w:t xml:space="preserve"> of the drama</w:t>
      </w:r>
      <w:r w:rsidR="00E17C6A" w:rsidRPr="006A68CA">
        <w:rPr>
          <w:rFonts w:asciiTheme="minorHAnsi" w:hAnsiTheme="minorHAnsi" w:cstheme="minorHAnsi"/>
          <w:sz w:val="22"/>
          <w:szCs w:val="22"/>
          <w:lang w:val="en-GB"/>
        </w:rPr>
        <w:t>tic</w:t>
      </w:r>
      <w:r w:rsidRPr="006A68CA">
        <w:rPr>
          <w:rFonts w:asciiTheme="minorHAnsi" w:hAnsiTheme="minorHAnsi" w:cstheme="minorHAnsi"/>
          <w:sz w:val="22"/>
          <w:szCs w:val="22"/>
          <w:lang w:val="en-GB"/>
        </w:rPr>
        <w:t xml:space="preserve"> art.</w:t>
      </w:r>
    </w:p>
    <w:p w:rsidR="00E17C6A"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PREREQUISITES</w:t>
      </w:r>
      <w:r w:rsidR="00E17C6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49"/>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51"/>
        </w:numPr>
        <w:tabs>
          <w:tab w:val="left" w:pos="142"/>
        </w:tabs>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Exercises of French grammar and syntax</w:t>
      </w:r>
    </w:p>
    <w:p w:rsidR="006470AC" w:rsidRPr="006A68CA" w:rsidRDefault="006470AC" w:rsidP="007D601E">
      <w:pPr>
        <w:pStyle w:val="a6"/>
        <w:numPr>
          <w:ilvl w:val="0"/>
          <w:numId w:val="51"/>
        </w:numPr>
        <w:tabs>
          <w:tab w:val="left" w:pos="142"/>
        </w:tabs>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Exhaustive study (comprehension, vocabulary, terminology) of theatrical topical documents.</w:t>
      </w:r>
    </w:p>
    <w:p w:rsidR="00E17C6A" w:rsidRPr="006A68CA" w:rsidRDefault="00E17C6A" w:rsidP="005E4CE8">
      <w:pPr>
        <w:pStyle w:val="a6"/>
        <w:tabs>
          <w:tab w:val="left" w:pos="142"/>
        </w:tabs>
        <w:spacing w:before="120" w:after="120" w:line="288" w:lineRule="auto"/>
        <w:ind w:left="900"/>
        <w:contextualSpacing/>
        <w:rPr>
          <w:rFonts w:asciiTheme="minorHAnsi" w:hAnsiTheme="minorHAnsi" w:cstheme="minorHAnsi"/>
          <w:sz w:val="22"/>
          <w:szCs w:val="22"/>
          <w:lang w:val="en-GB"/>
        </w:rPr>
      </w:pPr>
    </w:p>
    <w:p w:rsidR="006470AC" w:rsidRPr="006A68CA" w:rsidRDefault="006470AC" w:rsidP="007D601E">
      <w:pPr>
        <w:pStyle w:val="a6"/>
        <w:numPr>
          <w:ilvl w:val="0"/>
          <w:numId w:val="50"/>
        </w:numPr>
        <w:spacing w:before="120" w:after="120" w:line="288" w:lineRule="auto"/>
        <w:ind w:left="606" w:hanging="426"/>
        <w:rPr>
          <w:rFonts w:asciiTheme="minorHAnsi" w:eastAsia="Calibri" w:hAnsiTheme="minorHAnsi" w:cstheme="minorHAnsi"/>
          <w:b/>
          <w:sz w:val="22"/>
          <w:szCs w:val="22"/>
          <w:lang w:val="fr-FR" w:eastAsia="el-GR"/>
        </w:rPr>
      </w:pPr>
      <w:r w:rsidRPr="006A68CA">
        <w:rPr>
          <w:rFonts w:asciiTheme="minorHAnsi" w:eastAsia="Calibri" w:hAnsiTheme="minorHAnsi" w:cstheme="minorHAnsi"/>
          <w:b/>
          <w:sz w:val="22"/>
          <w:szCs w:val="22"/>
          <w:lang w:val="fr-FR" w:eastAsia="el-GR"/>
        </w:rPr>
        <w:t>RECOMMENDED READING:</w:t>
      </w:r>
    </w:p>
    <w:p w:rsidR="006A5CB9" w:rsidRPr="006A68CA" w:rsidRDefault="006A5CB9"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eastAsia="Calibri" w:cstheme="minorHAnsi"/>
          <w:sz w:val="22"/>
          <w:szCs w:val="22"/>
          <w:lang w:val="fr-FR"/>
        </w:rPr>
        <w:t xml:space="preserve">Apartian, Souzanna (2016). </w:t>
      </w:r>
      <w:r w:rsidRPr="006A68CA">
        <w:rPr>
          <w:rFonts w:eastAsia="Calibri" w:cstheme="minorHAnsi"/>
          <w:i/>
          <w:sz w:val="22"/>
          <w:szCs w:val="22"/>
          <w:lang w:val="fr-FR"/>
        </w:rPr>
        <w:t xml:space="preserve">Prêts… partez !!!!!, </w:t>
      </w:r>
      <w:r w:rsidRPr="006A68CA">
        <w:rPr>
          <w:rFonts w:eastAsia="Calibri" w:cstheme="minorHAnsi"/>
          <w:sz w:val="22"/>
          <w:szCs w:val="22"/>
          <w:lang w:val="fr-FR"/>
        </w:rPr>
        <w:t>Athènes: Le livre Ouvert.</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Bérard, E</w:t>
      </w:r>
      <w:r w:rsidRPr="006A68CA">
        <w:rPr>
          <w:rFonts w:asciiTheme="minorHAnsi" w:hAnsiTheme="minorHAnsi" w:cstheme="minorHAnsi"/>
          <w:b/>
          <w:sz w:val="22"/>
          <w:szCs w:val="22"/>
          <w:lang w:val="fr-FR"/>
        </w:rPr>
        <w:t>. (</w:t>
      </w:r>
      <w:r w:rsidRPr="006A68CA">
        <w:rPr>
          <w:rFonts w:asciiTheme="minorHAnsi" w:hAnsiTheme="minorHAnsi" w:cstheme="minorHAnsi"/>
          <w:sz w:val="22"/>
          <w:szCs w:val="22"/>
          <w:lang w:val="fr-FR"/>
        </w:rPr>
        <w:t xml:space="preserve">2004). </w:t>
      </w:r>
      <w:r w:rsidRPr="006A68CA">
        <w:rPr>
          <w:rFonts w:asciiTheme="minorHAnsi" w:hAnsiTheme="minorHAnsi" w:cstheme="minorHAnsi"/>
          <w:i/>
          <w:sz w:val="22"/>
          <w:szCs w:val="22"/>
          <w:lang w:val="fr-FR"/>
        </w:rPr>
        <w:t xml:space="preserve">Tempo I, Méthode de français pour adultes. </w:t>
      </w:r>
      <w:r w:rsidRPr="006A68CA">
        <w:rPr>
          <w:rFonts w:asciiTheme="minorHAnsi" w:hAnsiTheme="minorHAnsi" w:cstheme="minorHAnsi"/>
          <w:sz w:val="22"/>
          <w:szCs w:val="22"/>
          <w:lang w:val="fr-FR"/>
        </w:rPr>
        <w:t>Paris: Didier Scolaire.</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Bouchard, A</w:t>
      </w:r>
      <w:r w:rsidRPr="006A68CA">
        <w:rPr>
          <w:rFonts w:asciiTheme="minorHAnsi" w:hAnsiTheme="minorHAnsi" w:cstheme="minorHAnsi"/>
          <w:b/>
          <w:sz w:val="22"/>
          <w:szCs w:val="22"/>
          <w:lang w:val="fr-FR"/>
        </w:rPr>
        <w:t>.</w:t>
      </w:r>
      <w:r w:rsidRPr="006A68CA">
        <w:rPr>
          <w:rFonts w:asciiTheme="minorHAnsi" w:hAnsiTheme="minorHAnsi" w:cstheme="minorHAnsi"/>
          <w:sz w:val="22"/>
          <w:szCs w:val="22"/>
          <w:lang w:val="fr-FR"/>
        </w:rPr>
        <w:t xml:space="preserve"> (1982). </w:t>
      </w:r>
      <w:r w:rsidRPr="006A68CA">
        <w:rPr>
          <w:rFonts w:asciiTheme="minorHAnsi" w:hAnsiTheme="minorHAnsi" w:cstheme="minorHAnsi"/>
          <w:i/>
          <w:sz w:val="22"/>
          <w:szCs w:val="22"/>
          <w:lang w:val="fr-FR"/>
        </w:rPr>
        <w:t>La langue théâtrale, Vocabulaire des termes et des choses de théâtre</w:t>
      </w:r>
      <w:r w:rsidRPr="006A68CA">
        <w:rPr>
          <w:rFonts w:asciiTheme="minorHAnsi" w:hAnsiTheme="minorHAnsi" w:cstheme="minorHAnsi"/>
          <w:sz w:val="22"/>
          <w:szCs w:val="22"/>
          <w:lang w:val="fr-FR"/>
        </w:rPr>
        <w:t xml:space="preserve">. Genève: Slatkine. </w:t>
      </w:r>
    </w:p>
    <w:p w:rsidR="006470AC" w:rsidRPr="006A68CA" w:rsidRDefault="006470AC" w:rsidP="007D601E">
      <w:pPr>
        <w:pStyle w:val="a6"/>
        <w:numPr>
          <w:ilvl w:val="0"/>
          <w:numId w:val="52"/>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sz w:val="22"/>
          <w:szCs w:val="22"/>
          <w:lang w:val="fr-FR" w:eastAsia="el-GR"/>
        </w:rPr>
        <w:t xml:space="preserve">Clement, J. (2002). </w:t>
      </w:r>
      <w:r w:rsidRPr="006A68CA">
        <w:rPr>
          <w:rFonts w:asciiTheme="minorHAnsi" w:eastAsia="Calibri" w:hAnsiTheme="minorHAnsi" w:cstheme="minorHAnsi"/>
          <w:i/>
          <w:sz w:val="22"/>
          <w:szCs w:val="22"/>
          <w:lang w:val="fr-FR" w:eastAsia="el-GR"/>
        </w:rPr>
        <w:t>La culture expliquée à ma fille</w:t>
      </w:r>
      <w:r w:rsidRPr="006A68CA">
        <w:rPr>
          <w:rFonts w:asciiTheme="minorHAnsi" w:eastAsia="Calibri" w:hAnsiTheme="minorHAnsi" w:cstheme="minorHAnsi"/>
          <w:sz w:val="22"/>
          <w:szCs w:val="22"/>
          <w:lang w:val="fr-FR" w:eastAsia="el-GR"/>
        </w:rPr>
        <w:t xml:space="preserve">. </w:t>
      </w:r>
      <w:r w:rsidRPr="006A68CA">
        <w:rPr>
          <w:rFonts w:asciiTheme="minorHAnsi" w:eastAsia="Calibri" w:hAnsiTheme="minorHAnsi" w:cstheme="minorHAnsi"/>
          <w:sz w:val="22"/>
          <w:szCs w:val="22"/>
          <w:lang w:val="en-GB" w:eastAsia="el-GR"/>
        </w:rPr>
        <w:t>Athènes (in Greek).</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Corvin, M. (1995). </w:t>
      </w:r>
      <w:r w:rsidRPr="006A68CA">
        <w:rPr>
          <w:rFonts w:asciiTheme="minorHAnsi" w:hAnsiTheme="minorHAnsi" w:cstheme="minorHAnsi"/>
          <w:i/>
          <w:sz w:val="22"/>
          <w:szCs w:val="22"/>
          <w:lang w:val="fr-FR"/>
        </w:rPr>
        <w:t>Dictionnaire Encyclopédique du théâtre</w:t>
      </w:r>
      <w:r w:rsidRPr="006A68CA">
        <w:rPr>
          <w:rFonts w:asciiTheme="minorHAnsi" w:hAnsiTheme="minorHAnsi" w:cstheme="minorHAnsi"/>
          <w:sz w:val="22"/>
          <w:szCs w:val="22"/>
          <w:lang w:val="fr-FR"/>
        </w:rPr>
        <w:t>, 2 volumes. Paris: Bordas.</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Descortes, M. (1964). </w:t>
      </w:r>
      <w:r w:rsidRPr="006A68CA">
        <w:rPr>
          <w:rFonts w:asciiTheme="minorHAnsi" w:hAnsiTheme="minorHAnsi" w:cstheme="minorHAnsi"/>
          <w:i/>
          <w:sz w:val="22"/>
          <w:szCs w:val="22"/>
          <w:lang w:val="fr-FR"/>
        </w:rPr>
        <w:t>Le Public de théâtre et son histoire</w:t>
      </w:r>
      <w:r w:rsidRPr="006A68CA">
        <w:rPr>
          <w:rFonts w:asciiTheme="minorHAnsi" w:hAnsiTheme="minorHAnsi" w:cstheme="minorHAnsi"/>
          <w:sz w:val="22"/>
          <w:szCs w:val="22"/>
          <w:lang w:val="fr-FR"/>
        </w:rPr>
        <w:t>. Paris: PUF.</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i/>
          <w:sz w:val="22"/>
          <w:szCs w:val="22"/>
          <w:lang w:val="fr-FR"/>
        </w:rPr>
        <w:t>Dictionnaire du Théâtre</w:t>
      </w:r>
      <w:r w:rsidRPr="006A68CA">
        <w:rPr>
          <w:rFonts w:asciiTheme="minorHAnsi" w:hAnsiTheme="minorHAnsi" w:cstheme="minorHAnsi"/>
          <w:sz w:val="22"/>
          <w:szCs w:val="22"/>
          <w:lang w:val="fr-FR"/>
        </w:rPr>
        <w:t>, Paris: éd. Albin Michel (Encyclopaedia Universalis), 1998.</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Dubuc, M</w:t>
      </w:r>
      <w:r w:rsidRPr="006A68CA">
        <w:rPr>
          <w:rFonts w:asciiTheme="minorHAnsi" w:hAnsiTheme="minorHAnsi" w:cstheme="minorHAnsi"/>
          <w:b/>
          <w:sz w:val="22"/>
          <w:szCs w:val="22"/>
          <w:lang w:val="fr-FR"/>
        </w:rPr>
        <w:t>.</w:t>
      </w:r>
      <w:r w:rsidRPr="006A68CA">
        <w:rPr>
          <w:rFonts w:asciiTheme="minorHAnsi" w:hAnsiTheme="minorHAnsi" w:cstheme="minorHAnsi"/>
          <w:sz w:val="22"/>
          <w:szCs w:val="22"/>
          <w:lang w:val="fr-FR"/>
        </w:rPr>
        <w:t xml:space="preserve"> (1979). </w:t>
      </w:r>
      <w:r w:rsidRPr="006A68CA">
        <w:rPr>
          <w:rFonts w:asciiTheme="minorHAnsi" w:hAnsiTheme="minorHAnsi" w:cstheme="minorHAnsi"/>
          <w:i/>
          <w:sz w:val="22"/>
          <w:szCs w:val="22"/>
          <w:lang w:val="fr-FR"/>
        </w:rPr>
        <w:t>Vocabulaire bilingue du théâtre</w:t>
      </w:r>
      <w:r w:rsidRPr="006A68CA">
        <w:rPr>
          <w:rFonts w:asciiTheme="minorHAnsi" w:hAnsiTheme="minorHAnsi" w:cstheme="minorHAnsi"/>
          <w:sz w:val="22"/>
          <w:szCs w:val="22"/>
          <w:lang w:val="fr-FR"/>
        </w:rPr>
        <w:t>. Montréal: Leméac.</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Giteau C</w:t>
      </w:r>
      <w:r w:rsidRPr="006A68CA">
        <w:rPr>
          <w:rFonts w:asciiTheme="minorHAnsi" w:hAnsiTheme="minorHAnsi" w:cstheme="minorHAnsi"/>
          <w:b/>
          <w:sz w:val="22"/>
          <w:szCs w:val="22"/>
          <w:lang w:val="fr-FR"/>
        </w:rPr>
        <w:t>.</w:t>
      </w:r>
      <w:r w:rsidRPr="006A68CA">
        <w:rPr>
          <w:rFonts w:asciiTheme="minorHAnsi" w:hAnsiTheme="minorHAnsi" w:cstheme="minorHAnsi"/>
          <w:sz w:val="22"/>
          <w:szCs w:val="22"/>
          <w:lang w:val="fr-FR"/>
        </w:rPr>
        <w:t xml:space="preserve"> (1970). </w:t>
      </w:r>
      <w:r w:rsidRPr="006A68CA">
        <w:rPr>
          <w:rFonts w:asciiTheme="minorHAnsi" w:hAnsiTheme="minorHAnsi" w:cstheme="minorHAnsi"/>
          <w:i/>
          <w:sz w:val="22"/>
          <w:szCs w:val="22"/>
          <w:lang w:val="fr-FR"/>
        </w:rPr>
        <w:t>Le Dictionnaire des arts du spectacle</w:t>
      </w:r>
      <w:r w:rsidRPr="006A68CA">
        <w:rPr>
          <w:rFonts w:asciiTheme="minorHAnsi" w:hAnsiTheme="minorHAnsi" w:cstheme="minorHAnsi"/>
          <w:sz w:val="22"/>
          <w:szCs w:val="22"/>
          <w:lang w:val="fr-FR"/>
        </w:rPr>
        <w:t xml:space="preserve">. </w:t>
      </w:r>
      <w:r w:rsidR="009C3D6A" w:rsidRPr="006A68CA">
        <w:rPr>
          <w:rFonts w:asciiTheme="minorHAnsi" w:hAnsiTheme="minorHAnsi" w:cstheme="minorHAnsi"/>
          <w:sz w:val="22"/>
          <w:szCs w:val="22"/>
          <w:lang w:val="en-GB"/>
        </w:rPr>
        <w:t>Paris: Dunod</w:t>
      </w:r>
      <w:r w:rsidRPr="006A68CA">
        <w:rPr>
          <w:rFonts w:asciiTheme="minorHAnsi" w:hAnsiTheme="minorHAnsi" w:cstheme="minorHAnsi"/>
          <w:sz w:val="22"/>
          <w:szCs w:val="22"/>
          <w:lang w:val="en-GB"/>
        </w:rPr>
        <w:t>.</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el-GR"/>
        </w:rPr>
      </w:pPr>
      <w:r w:rsidRPr="006A68CA">
        <w:rPr>
          <w:rFonts w:asciiTheme="minorHAnsi" w:hAnsiTheme="minorHAnsi" w:cstheme="minorHAnsi"/>
          <w:sz w:val="22"/>
          <w:szCs w:val="22"/>
          <w:lang w:val="en-GB"/>
        </w:rPr>
        <w:t>Hartnoll</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P</w:t>
      </w:r>
      <w:r w:rsidRPr="006A68CA">
        <w:rPr>
          <w:rFonts w:asciiTheme="minorHAnsi" w:hAnsiTheme="minorHAnsi" w:cstheme="minorHAnsi"/>
          <w:sz w:val="22"/>
          <w:szCs w:val="22"/>
          <w:lang w:val="el-GR"/>
        </w:rPr>
        <w:t xml:space="preserve">. &amp; </w:t>
      </w:r>
      <w:r w:rsidRPr="006A68CA">
        <w:rPr>
          <w:rFonts w:asciiTheme="minorHAnsi" w:hAnsiTheme="minorHAnsi" w:cstheme="minorHAnsi"/>
          <w:sz w:val="22"/>
          <w:szCs w:val="22"/>
          <w:lang w:val="en-GB"/>
        </w:rPr>
        <w:t>Found</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P</w:t>
      </w:r>
      <w:r w:rsidRPr="006A68CA">
        <w:rPr>
          <w:rFonts w:asciiTheme="minorHAnsi" w:hAnsiTheme="minorHAnsi" w:cstheme="minorHAnsi"/>
          <w:b/>
          <w:sz w:val="22"/>
          <w:szCs w:val="22"/>
          <w:lang w:val="el-GR"/>
        </w:rPr>
        <w:t>.</w:t>
      </w:r>
      <w:r w:rsidRPr="006A68CA">
        <w:rPr>
          <w:rFonts w:asciiTheme="minorHAnsi" w:hAnsiTheme="minorHAnsi" w:cstheme="minorHAnsi"/>
          <w:sz w:val="22"/>
          <w:szCs w:val="22"/>
          <w:lang w:val="el-GR"/>
        </w:rPr>
        <w:t xml:space="preserve"> (2000). </w:t>
      </w:r>
      <w:r w:rsidRPr="006A68CA">
        <w:rPr>
          <w:rFonts w:asciiTheme="minorHAnsi" w:hAnsiTheme="minorHAnsi" w:cstheme="minorHAnsi"/>
          <w:i/>
          <w:sz w:val="22"/>
          <w:szCs w:val="22"/>
          <w:lang w:val="el-GR"/>
        </w:rPr>
        <w:t>Λεξικό του Θεάτρου</w:t>
      </w:r>
      <w:r w:rsidRPr="006A68CA">
        <w:rPr>
          <w:rFonts w:asciiTheme="minorHAnsi" w:hAnsiTheme="minorHAnsi" w:cstheme="minorHAnsi"/>
          <w:sz w:val="22"/>
          <w:szCs w:val="22"/>
          <w:lang w:val="el-GR"/>
        </w:rPr>
        <w:t xml:space="preserve">. Αθήνα: Νεφέλη. </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Larthomas, P. (1980). </w:t>
      </w:r>
      <w:r w:rsidRPr="006A68CA">
        <w:rPr>
          <w:rFonts w:asciiTheme="minorHAnsi" w:hAnsiTheme="minorHAnsi" w:cstheme="minorHAnsi"/>
          <w:i/>
          <w:sz w:val="22"/>
          <w:szCs w:val="22"/>
          <w:lang w:val="fr-FR"/>
        </w:rPr>
        <w:t>Le Langage dramatique</w:t>
      </w:r>
      <w:r w:rsidRPr="006A68CA">
        <w:rPr>
          <w:rFonts w:asciiTheme="minorHAnsi" w:hAnsiTheme="minorHAnsi" w:cstheme="minorHAnsi"/>
          <w:sz w:val="22"/>
          <w:szCs w:val="22"/>
          <w:lang w:val="fr-FR"/>
        </w:rPr>
        <w:t>. Paris: PUF.</w:t>
      </w:r>
    </w:p>
    <w:p w:rsidR="006470AC" w:rsidRPr="006A68CA" w:rsidRDefault="006470AC" w:rsidP="007D601E">
      <w:pPr>
        <w:pStyle w:val="a6"/>
        <w:numPr>
          <w:ilvl w:val="0"/>
          <w:numId w:val="52"/>
        </w:numPr>
        <w:spacing w:before="120" w:after="120" w:line="288" w:lineRule="auto"/>
        <w:ind w:left="540"/>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Oikonomopoulou, C. (2006). </w:t>
      </w:r>
      <w:r w:rsidRPr="006A68CA">
        <w:rPr>
          <w:rFonts w:asciiTheme="minorHAnsi" w:eastAsia="Calibri" w:hAnsiTheme="minorHAnsi" w:cstheme="minorHAnsi"/>
          <w:i/>
          <w:sz w:val="22"/>
          <w:szCs w:val="22"/>
          <w:lang w:val="fr-FR" w:eastAsia="el-GR"/>
        </w:rPr>
        <w:t>Guide de Terminologie théâtrale française</w:t>
      </w:r>
      <w:r w:rsidRPr="006A68CA">
        <w:rPr>
          <w:rFonts w:asciiTheme="minorHAnsi" w:eastAsia="Calibri" w:hAnsiTheme="minorHAnsi" w:cstheme="minorHAnsi"/>
          <w:sz w:val="22"/>
          <w:szCs w:val="22"/>
          <w:lang w:val="fr-FR" w:eastAsia="el-GR"/>
        </w:rPr>
        <w:t>, Athènes: Auto-édition (In French).</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Pavis, P. (2002). </w:t>
      </w:r>
      <w:r w:rsidRPr="006A68CA">
        <w:rPr>
          <w:rFonts w:asciiTheme="minorHAnsi" w:hAnsiTheme="minorHAnsi" w:cstheme="minorHAnsi"/>
          <w:i/>
          <w:sz w:val="22"/>
          <w:szCs w:val="22"/>
          <w:lang w:val="fr-FR"/>
        </w:rPr>
        <w:t>Dictionnaire du théâtre</w:t>
      </w:r>
      <w:r w:rsidRPr="006A68CA">
        <w:rPr>
          <w:rFonts w:asciiTheme="minorHAnsi" w:hAnsiTheme="minorHAnsi" w:cstheme="minorHAnsi"/>
          <w:sz w:val="22"/>
          <w:szCs w:val="22"/>
          <w:lang w:val="fr-FR"/>
        </w:rPr>
        <w:t>. Paris: Colin.</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Pierron, A. (2002). </w:t>
      </w:r>
      <w:r w:rsidRPr="006A68CA">
        <w:rPr>
          <w:rFonts w:asciiTheme="minorHAnsi" w:hAnsiTheme="minorHAnsi" w:cstheme="minorHAnsi"/>
          <w:i/>
          <w:sz w:val="22"/>
          <w:szCs w:val="22"/>
          <w:lang w:val="fr-FR"/>
        </w:rPr>
        <w:t>Dictionnaire de la langue du théâtre</w:t>
      </w:r>
      <w:r w:rsidRPr="006A68CA">
        <w:rPr>
          <w:rFonts w:asciiTheme="minorHAnsi" w:hAnsiTheme="minorHAnsi" w:cstheme="minorHAnsi"/>
          <w:sz w:val="22"/>
          <w:szCs w:val="22"/>
          <w:lang w:val="fr-FR"/>
        </w:rPr>
        <w:t>. Paris: Le Robert.</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Quénant, G. (1957-1959). </w:t>
      </w:r>
      <w:r w:rsidRPr="006A68CA">
        <w:rPr>
          <w:rFonts w:asciiTheme="minorHAnsi" w:hAnsiTheme="minorHAnsi" w:cstheme="minorHAnsi"/>
          <w:i/>
          <w:sz w:val="22"/>
          <w:szCs w:val="22"/>
          <w:lang w:val="fr-FR"/>
        </w:rPr>
        <w:t>L’Encyclopédie du théâtre contemporain</w:t>
      </w:r>
      <w:r w:rsidRPr="006A68CA">
        <w:rPr>
          <w:rFonts w:asciiTheme="minorHAnsi" w:hAnsiTheme="minorHAnsi" w:cstheme="minorHAnsi"/>
          <w:sz w:val="22"/>
          <w:szCs w:val="22"/>
          <w:lang w:val="fr-FR"/>
        </w:rPr>
        <w:t>, 2 volumes. Paris: Perrin.</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Simon, A. (1970). </w:t>
      </w:r>
      <w:r w:rsidRPr="006A68CA">
        <w:rPr>
          <w:rFonts w:asciiTheme="minorHAnsi" w:hAnsiTheme="minorHAnsi" w:cstheme="minorHAnsi"/>
          <w:i/>
          <w:sz w:val="22"/>
          <w:szCs w:val="22"/>
          <w:lang w:val="fr-FR"/>
        </w:rPr>
        <w:t>Dictionnaire du théâtre français contemporain.</w:t>
      </w:r>
      <w:r w:rsidRPr="006A68CA">
        <w:rPr>
          <w:rFonts w:asciiTheme="minorHAnsi" w:hAnsiTheme="minorHAnsi" w:cstheme="minorHAnsi"/>
          <w:sz w:val="22"/>
          <w:szCs w:val="22"/>
          <w:lang w:val="fr-FR"/>
        </w:rPr>
        <w:t xml:space="preserve"> Paris: Larousse.</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Souriau</w:t>
      </w:r>
      <w:r w:rsidR="003148C0" w:rsidRPr="006A68CA">
        <w:rPr>
          <w:rFonts w:asciiTheme="minorHAnsi" w:hAnsiTheme="minorHAnsi" w:cstheme="minorHAnsi"/>
          <w:sz w:val="22"/>
          <w:szCs w:val="22"/>
          <w:lang w:val="fr-FR"/>
        </w:rPr>
        <w:t>,</w:t>
      </w:r>
      <w:r w:rsidRPr="006A68CA">
        <w:rPr>
          <w:rFonts w:asciiTheme="minorHAnsi" w:hAnsiTheme="minorHAnsi" w:cstheme="minorHAnsi"/>
          <w:sz w:val="22"/>
          <w:szCs w:val="22"/>
          <w:lang w:val="fr-FR"/>
        </w:rPr>
        <w:t xml:space="preserve"> E. et al</w:t>
      </w:r>
      <w:r w:rsidRPr="006A68CA">
        <w:rPr>
          <w:rFonts w:asciiTheme="minorHAnsi" w:hAnsiTheme="minorHAnsi" w:cstheme="minorHAnsi"/>
          <w:b/>
          <w:i/>
          <w:sz w:val="22"/>
          <w:szCs w:val="22"/>
          <w:lang w:val="fr-FR"/>
        </w:rPr>
        <w:t>.</w:t>
      </w:r>
      <w:r w:rsidRPr="006A68CA">
        <w:rPr>
          <w:rFonts w:asciiTheme="minorHAnsi" w:hAnsiTheme="minorHAnsi" w:cstheme="minorHAnsi"/>
          <w:sz w:val="22"/>
          <w:szCs w:val="22"/>
          <w:lang w:val="fr-FR"/>
        </w:rPr>
        <w:t xml:space="preserve">, (1990). </w:t>
      </w:r>
      <w:r w:rsidRPr="006A68CA">
        <w:rPr>
          <w:rFonts w:asciiTheme="minorHAnsi" w:hAnsiTheme="minorHAnsi" w:cstheme="minorHAnsi"/>
          <w:i/>
          <w:sz w:val="22"/>
          <w:szCs w:val="22"/>
          <w:lang w:val="fr-FR"/>
        </w:rPr>
        <w:t>Vocabulaire de l’esthétique</w:t>
      </w:r>
      <w:r w:rsidRPr="006A68CA">
        <w:rPr>
          <w:rFonts w:asciiTheme="minorHAnsi" w:hAnsiTheme="minorHAnsi" w:cstheme="minorHAnsi"/>
          <w:sz w:val="22"/>
          <w:szCs w:val="22"/>
          <w:lang w:val="fr-FR"/>
        </w:rPr>
        <w:t>. Paris: PUF.</w:t>
      </w:r>
    </w:p>
    <w:p w:rsidR="006470AC" w:rsidRPr="006A68CA" w:rsidRDefault="006470AC" w:rsidP="007D601E">
      <w:pPr>
        <w:pStyle w:val="a6"/>
        <w:numPr>
          <w:ilvl w:val="0"/>
          <w:numId w:val="5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Uberfeld</w:t>
      </w:r>
      <w:r w:rsidR="003148C0" w:rsidRPr="006A68CA">
        <w:rPr>
          <w:rFonts w:asciiTheme="minorHAnsi" w:hAnsiTheme="minorHAnsi" w:cstheme="minorHAnsi"/>
          <w:sz w:val="22"/>
          <w:szCs w:val="22"/>
          <w:lang w:val="fr-FR"/>
        </w:rPr>
        <w:t>,</w:t>
      </w:r>
      <w:r w:rsidRPr="006A68CA">
        <w:rPr>
          <w:rFonts w:asciiTheme="minorHAnsi" w:hAnsiTheme="minorHAnsi" w:cstheme="minorHAnsi"/>
          <w:sz w:val="22"/>
          <w:szCs w:val="22"/>
          <w:lang w:val="fr-FR"/>
        </w:rPr>
        <w:t xml:space="preserve"> A.</w:t>
      </w:r>
      <w:r w:rsidRPr="006A68CA">
        <w:rPr>
          <w:rFonts w:asciiTheme="minorHAnsi" w:hAnsiTheme="minorHAnsi" w:cstheme="minorHAnsi"/>
          <w:b/>
          <w:sz w:val="22"/>
          <w:szCs w:val="22"/>
          <w:lang w:val="fr-FR"/>
        </w:rPr>
        <w:t xml:space="preserve"> </w:t>
      </w:r>
      <w:r w:rsidRPr="006A68CA">
        <w:rPr>
          <w:rFonts w:asciiTheme="minorHAnsi" w:hAnsiTheme="minorHAnsi" w:cstheme="minorHAnsi"/>
          <w:sz w:val="22"/>
          <w:szCs w:val="22"/>
          <w:lang w:val="fr-FR"/>
        </w:rPr>
        <w:t xml:space="preserve">(1996). </w:t>
      </w:r>
      <w:r w:rsidRPr="006A68CA">
        <w:rPr>
          <w:rFonts w:asciiTheme="minorHAnsi" w:hAnsiTheme="minorHAnsi" w:cstheme="minorHAnsi"/>
          <w:i/>
          <w:sz w:val="22"/>
          <w:szCs w:val="22"/>
          <w:lang w:val="fr-FR"/>
        </w:rPr>
        <w:t>Les termes clés de l’analyse au théâtre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Paris: Seuil. </w:t>
      </w:r>
    </w:p>
    <w:p w:rsidR="003148C0" w:rsidRPr="006A68CA" w:rsidRDefault="006470AC" w:rsidP="007D601E">
      <w:pPr>
        <w:pStyle w:val="a6"/>
        <w:numPr>
          <w:ilvl w:val="0"/>
          <w:numId w:val="50"/>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TEACHING METHODS</w:t>
      </w:r>
      <w:r w:rsidR="003148C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Lectures, tutorials.</w:t>
      </w:r>
    </w:p>
    <w:p w:rsidR="003148C0" w:rsidRPr="006A68CA" w:rsidRDefault="006470AC" w:rsidP="007D601E">
      <w:pPr>
        <w:pStyle w:val="a6"/>
        <w:numPr>
          <w:ilvl w:val="0"/>
          <w:numId w:val="50"/>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ASSESSMENT METHODS</w:t>
      </w:r>
      <w:r w:rsidR="003148C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Written exams.</w:t>
      </w:r>
    </w:p>
    <w:p w:rsidR="006470AC" w:rsidRPr="006A68CA" w:rsidRDefault="006470AC" w:rsidP="007D601E">
      <w:pPr>
        <w:pStyle w:val="a6"/>
        <w:numPr>
          <w:ilvl w:val="0"/>
          <w:numId w:val="50"/>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LANGUAGE OF INSTRUCTION</w:t>
      </w:r>
      <w:r w:rsidR="003148C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French, Greek.</w:t>
      </w:r>
    </w:p>
    <w:p w:rsidR="003148C0" w:rsidRPr="006A68CA" w:rsidRDefault="003148C0" w:rsidP="005E4CE8">
      <w:pPr>
        <w:pStyle w:val="a6"/>
        <w:spacing w:before="120" w:after="120" w:line="288" w:lineRule="auto"/>
        <w:ind w:left="606"/>
        <w:rPr>
          <w:rFonts w:asciiTheme="minorHAnsi" w:eastAsia="Calibri" w:hAnsiTheme="minorHAnsi" w:cstheme="minorHAnsi"/>
          <w:b/>
          <w:sz w:val="22"/>
          <w:szCs w:val="22"/>
          <w:lang w:val="en-GB" w:eastAsia="el-GR"/>
        </w:rPr>
      </w:pPr>
    </w:p>
    <w:p w:rsidR="003148C0" w:rsidRPr="006A68CA" w:rsidRDefault="003148C0" w:rsidP="005E4CE8">
      <w:pPr>
        <w:spacing w:before="120" w:after="120" w:line="288" w:lineRule="auto"/>
        <w:ind w:left="180"/>
        <w:rPr>
          <w:rFonts w:asciiTheme="minorHAnsi" w:hAnsiTheme="minorHAnsi" w:cstheme="minorHAnsi"/>
          <w:sz w:val="22"/>
          <w:szCs w:val="22"/>
          <w:lang w:val="en-GB"/>
        </w:rPr>
      </w:pPr>
    </w:p>
    <w:p w:rsidR="003148C0" w:rsidRPr="006A68CA" w:rsidRDefault="003148C0" w:rsidP="005E4CE8">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before="120" w:after="120" w:line="288" w:lineRule="auto"/>
        <w:ind w:left="180"/>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6b. </w:t>
      </w:r>
      <w:r w:rsidRPr="006A68CA">
        <w:rPr>
          <w:rFonts w:asciiTheme="minorHAnsi" w:hAnsiTheme="minorHAnsi" w:cstheme="minorHAnsi"/>
          <w:b/>
          <w:bCs/>
          <w:i/>
          <w:sz w:val="22"/>
          <w:szCs w:val="22"/>
          <w:lang w:val="en-GB"/>
        </w:rPr>
        <w:t xml:space="preserve">Italian Language and Theatre Terminology I </w:t>
      </w:r>
    </w:p>
    <w:p w:rsidR="003148C0"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02ΥΧ008ΙΤ</w:t>
      </w:r>
    </w:p>
    <w:p w:rsidR="00B37FB8"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sz w:val="22"/>
          <w:szCs w:val="22"/>
          <w:lang w:val="en-GB"/>
        </w:rPr>
        <w:t>Compulsory Elective</w:t>
      </w:r>
    </w:p>
    <w:p w:rsidR="00B37FB8"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B37FB8"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 xml:space="preserve">SEMESTER: </w:t>
      </w:r>
      <w:r w:rsidRPr="006A68CA">
        <w:rPr>
          <w:rFonts w:asciiTheme="minorHAnsi" w:hAnsiTheme="minorHAnsi" w:cstheme="minorHAnsi"/>
          <w:sz w:val="22"/>
          <w:szCs w:val="22"/>
          <w:lang w:val="en-GB"/>
        </w:rPr>
        <w:t>Spring Semester</w:t>
      </w:r>
    </w:p>
    <w:p w:rsidR="00B37FB8"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4 ECTS Credits</w:t>
      </w:r>
    </w:p>
    <w:p w:rsidR="00B37FB8"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Dr Maria Spiridopoulou, Member of the Specialized Teaching   Staff</w:t>
      </w:r>
    </w:p>
    <w:p w:rsidR="003148C0" w:rsidRPr="006A68CA" w:rsidRDefault="003148C0" w:rsidP="007D601E">
      <w:pPr>
        <w:pStyle w:val="a6"/>
        <w:numPr>
          <w:ilvl w:val="0"/>
          <w:numId w:val="50"/>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 xml:space="preserve">The lesson aims at: </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Learning and assimilating the formative and syntactical structures of the Italian language and the evolvement of the linguistic competence of the students who will learn to how express and communicate through written and oral speech and </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Students’ familiarization to Italian theatre terminology and the use of basic concepts-dictionary words of the Italian Language. </w:t>
      </w:r>
    </w:p>
    <w:p w:rsidR="003148C0" w:rsidRPr="006A68CA" w:rsidRDefault="003148C0" w:rsidP="005E4CE8">
      <w:pPr>
        <w:spacing w:before="120" w:after="120" w:line="288" w:lineRule="auto"/>
        <w:ind w:left="606"/>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More specifically, aims of the lesson are the reception and use of Italian theatre/drama terminology through plays and theoretical texts and the understanding and reproduction of acts from basic difficulty chosen texts. </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Upon successful completion of this course, students will know, understand and be ready to use a number of basic formal and syntax structures of the Italian language, and be able to express themselves and communicate by means of daily-life expressions, both orally or in writing. They will also be introduced, combine and be able to use a series of basic Italian theatrical terms and develop foreign language skills enabling them to search for information on topics such as the various kinds of spectacles and the performing arts. They will get to know, understand, and analyse a series of simple texts by Italian playwrights and theatre theorists, and compare different kinds of texts (such as small biographical notes, theatre programs etc.). Finally, they will be able to understand and perform simple scenes from selected plays, at an elementary level.</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 xml:space="preserve">For the effective learning of the laboratory/workshop of Italian Language and Terminology, the presence and active involvement of the students is obligatory for four lessons. Towards the end of the semester extra credits/ points are given to students who reproduce and stage chosen acts from the Italian drama repertory.  </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rPr>
        <w:t>COURSE CONTENTS</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Grammar: Speech words (nouns, adjectives, articles), Tenses (present/past future ones), qualifiers (time, purpose etc.), Simple and articulating prepositions.</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Oral Speech and expression: introducing, basic information exchange in restaurants/bars/displays, interaction aiming at buying theatre tickets/requesting information about spectacles and performative arts. Reproduce simple acts of theatrical plays of the bibliography. </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Written Speech:  space description, interests, and favourite people/lessons. Summary/rephrasing of short contemporary text. </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Oral Comprehension: understanding of speech in Italian, using basic information, which arise in difficulty level as lessons proceed.</w:t>
      </w:r>
    </w:p>
    <w:p w:rsidR="003148C0" w:rsidRPr="006A68CA" w:rsidRDefault="003148C0" w:rsidP="007D601E">
      <w:pPr>
        <w:pStyle w:val="a6"/>
        <w:numPr>
          <w:ilvl w:val="0"/>
          <w:numId w:val="5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Written Comprehension: understanding of different kinds of texts starting with describing people and places up to theatre terminology texts (short biography of Dario Fo, Theatre programme in Scala Di Milano) and acts from theatre plays of Carlo Goldoni, Italo Svevo, and Fausto Paravinino.</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3148C0" w:rsidRPr="006A68CA" w:rsidRDefault="003148C0" w:rsidP="005E4CE8">
      <w:pPr>
        <w:spacing w:before="120" w:after="120" w:line="288" w:lineRule="auto"/>
        <w:ind w:left="180"/>
        <w:rPr>
          <w:rFonts w:asciiTheme="minorHAnsi" w:hAnsiTheme="minorHAnsi" w:cstheme="minorHAnsi"/>
          <w:b/>
          <w:bCs/>
          <w:i/>
          <w:sz w:val="22"/>
          <w:szCs w:val="22"/>
          <w:lang w:val="en-GB"/>
        </w:rPr>
      </w:pPr>
      <w:r w:rsidRPr="006A68CA">
        <w:rPr>
          <w:rFonts w:asciiTheme="minorHAnsi" w:hAnsiTheme="minorHAnsi" w:cstheme="minorHAnsi"/>
          <w:b/>
          <w:bCs/>
          <w:i/>
          <w:sz w:val="22"/>
          <w:szCs w:val="22"/>
          <w:lang w:val="en-GB"/>
        </w:rPr>
        <w:t>Grammar</w:t>
      </w:r>
    </w:p>
    <w:p w:rsidR="003148C0" w:rsidRPr="006A68CA" w:rsidRDefault="003148C0" w:rsidP="007D601E">
      <w:pPr>
        <w:pStyle w:val="a6"/>
        <w:numPr>
          <w:ilvl w:val="0"/>
          <w:numId w:val="55"/>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Barroncini </w:t>
      </w:r>
      <w:r w:rsidRPr="006A68CA">
        <w:rPr>
          <w:rFonts w:asciiTheme="minorHAnsi" w:eastAsia="Arial Unicode MS" w:hAnsiTheme="minorHAnsi" w:cstheme="minorHAnsi"/>
          <w:sz w:val="22"/>
          <w:szCs w:val="22"/>
          <w:lang w:val="en-GB"/>
        </w:rPr>
        <w:t>Μ</w:t>
      </w:r>
      <w:r w:rsidRPr="006A68CA">
        <w:rPr>
          <w:rFonts w:asciiTheme="minorHAnsi" w:eastAsia="Arial Unicode MS" w:hAnsiTheme="minorHAnsi" w:cstheme="minorHAnsi"/>
          <w:sz w:val="22"/>
          <w:szCs w:val="22"/>
          <w:lang w:val="it-IT"/>
        </w:rPr>
        <w:t xml:space="preserve">. (2012). </w:t>
      </w:r>
      <w:r w:rsidRPr="006A68CA">
        <w:rPr>
          <w:rFonts w:asciiTheme="minorHAnsi" w:eastAsia="Arial Unicode MS" w:hAnsiTheme="minorHAnsi" w:cstheme="minorHAnsi"/>
          <w:i/>
          <w:sz w:val="22"/>
          <w:szCs w:val="22"/>
          <w:lang w:val="it-IT"/>
        </w:rPr>
        <w:t>In ascolto elementare</w:t>
      </w:r>
      <w:r w:rsidRPr="006A68CA">
        <w:rPr>
          <w:rFonts w:asciiTheme="minorHAnsi" w:eastAsia="Arial Unicode MS" w:hAnsiTheme="minorHAnsi" w:cstheme="minorHAnsi"/>
          <w:sz w:val="22"/>
          <w:szCs w:val="22"/>
          <w:lang w:val="it-IT"/>
        </w:rPr>
        <w:t>. Athens: Primus edizioni.</w:t>
      </w:r>
    </w:p>
    <w:p w:rsidR="003148C0" w:rsidRPr="006A68CA" w:rsidRDefault="003148C0" w:rsidP="007D601E">
      <w:pPr>
        <w:pStyle w:val="a6"/>
        <w:numPr>
          <w:ilvl w:val="0"/>
          <w:numId w:val="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Mavridis, F. (2004). Italian-Greek dictionary Mega. Athens: Sideris M (in Greek).</w:t>
      </w:r>
    </w:p>
    <w:p w:rsidR="003148C0" w:rsidRPr="006A68CA" w:rsidRDefault="003148C0" w:rsidP="007D601E">
      <w:pPr>
        <w:pStyle w:val="a6"/>
        <w:numPr>
          <w:ilvl w:val="0"/>
          <w:numId w:val="55"/>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sz w:val="22"/>
          <w:szCs w:val="22"/>
          <w:lang w:val="it-IT"/>
        </w:rPr>
        <w:t>Grammatica della lingua italiana in pratica</w:t>
      </w:r>
      <w:r w:rsidRPr="006A68CA">
        <w:rPr>
          <w:rFonts w:asciiTheme="minorHAnsi" w:eastAsia="Arial Unicode MS" w:hAnsiTheme="minorHAnsi" w:cstheme="minorHAnsi"/>
          <w:sz w:val="22"/>
          <w:szCs w:val="22"/>
          <w:lang w:val="it-IT"/>
        </w:rPr>
        <w:t>. Athens: Primus edizioni.</w:t>
      </w:r>
    </w:p>
    <w:p w:rsidR="003148C0" w:rsidRPr="006A68CA" w:rsidRDefault="003148C0" w:rsidP="007D601E">
      <w:pPr>
        <w:pStyle w:val="a6"/>
        <w:numPr>
          <w:ilvl w:val="0"/>
          <w:numId w:val="55"/>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sz w:val="22"/>
          <w:szCs w:val="22"/>
          <w:lang w:val="it-IT"/>
        </w:rPr>
        <w:t>In pratica</w:t>
      </w:r>
      <w:r w:rsidRPr="006A68CA">
        <w:rPr>
          <w:rFonts w:asciiTheme="minorHAnsi" w:eastAsia="Arial Unicode MS" w:hAnsiTheme="minorHAnsi" w:cstheme="minorHAnsi"/>
          <w:sz w:val="22"/>
          <w:szCs w:val="22"/>
          <w:lang w:val="it-IT"/>
        </w:rPr>
        <w:t>. Athens: Primus edizioni.</w:t>
      </w:r>
    </w:p>
    <w:p w:rsidR="003148C0" w:rsidRPr="006A68CA" w:rsidRDefault="003148C0" w:rsidP="007D601E">
      <w:pPr>
        <w:pStyle w:val="a6"/>
        <w:numPr>
          <w:ilvl w:val="0"/>
          <w:numId w:val="55"/>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sz w:val="22"/>
          <w:szCs w:val="22"/>
          <w:lang w:val="it-IT"/>
        </w:rPr>
        <w:t>Verbi italiani</w:t>
      </w:r>
      <w:r w:rsidRPr="006A68CA">
        <w:rPr>
          <w:rFonts w:asciiTheme="minorHAnsi" w:eastAsia="Arial Unicode MS" w:hAnsiTheme="minorHAnsi" w:cstheme="minorHAnsi"/>
          <w:sz w:val="22"/>
          <w:szCs w:val="22"/>
          <w:lang w:val="it-IT"/>
        </w:rPr>
        <w:t>. Athens: Primus edizioni.</w:t>
      </w:r>
    </w:p>
    <w:p w:rsidR="003148C0" w:rsidRPr="006A68CA" w:rsidRDefault="003148C0" w:rsidP="007D601E">
      <w:pPr>
        <w:pStyle w:val="a6"/>
        <w:numPr>
          <w:ilvl w:val="0"/>
          <w:numId w:val="55"/>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it-IT"/>
        </w:rPr>
        <w:t xml:space="preserve">Spiridopoulou, </w:t>
      </w:r>
      <w:r w:rsidRPr="006A68CA">
        <w:rPr>
          <w:rFonts w:asciiTheme="minorHAnsi" w:hAnsiTheme="minorHAnsi" w:cstheme="minorHAnsi"/>
          <w:sz w:val="22"/>
          <w:szCs w:val="22"/>
          <w:lang w:val="en-GB"/>
        </w:rPr>
        <w:t>Μ</w:t>
      </w:r>
      <w:r w:rsidRPr="006A68CA">
        <w:rPr>
          <w:rFonts w:asciiTheme="minorHAnsi" w:hAnsiTheme="minorHAnsi" w:cstheme="minorHAnsi"/>
          <w:sz w:val="22"/>
          <w:szCs w:val="22"/>
          <w:lang w:val="it-IT"/>
        </w:rPr>
        <w:t>.</w:t>
      </w:r>
      <w:r w:rsidRPr="006A68CA">
        <w:rPr>
          <w:rFonts w:asciiTheme="minorHAnsi" w:hAnsiTheme="minorHAnsi" w:cstheme="minorHAnsi"/>
          <w:i/>
          <w:iCs/>
          <w:sz w:val="22"/>
          <w:szCs w:val="22"/>
          <w:lang w:val="it-IT"/>
        </w:rPr>
        <w:t xml:space="preserve"> Esercizi italiani</w:t>
      </w:r>
      <w:r w:rsidRPr="006A68CA">
        <w:rPr>
          <w:rFonts w:asciiTheme="minorHAnsi" w:hAnsiTheme="minorHAnsi" w:cstheme="minorHAnsi"/>
          <w:sz w:val="22"/>
          <w:szCs w:val="22"/>
          <w:lang w:val="it-IT"/>
        </w:rPr>
        <w:t xml:space="preserve">, </w:t>
      </w:r>
      <w:hyperlink r:id="rId15" w:history="1">
        <w:r w:rsidRPr="006A68CA">
          <w:rPr>
            <w:rStyle w:val="-"/>
            <w:rFonts w:asciiTheme="minorHAnsi" w:hAnsiTheme="minorHAnsi" w:cstheme="minorHAnsi"/>
            <w:color w:val="auto"/>
            <w:sz w:val="22"/>
            <w:szCs w:val="22"/>
            <w:lang w:val="it-IT"/>
          </w:rPr>
          <w:t>http://spiridopoulou.wordpress.com/</w:t>
        </w:r>
      </w:hyperlink>
    </w:p>
    <w:p w:rsidR="003148C0" w:rsidRPr="006A68CA" w:rsidRDefault="003148C0" w:rsidP="007D601E">
      <w:pPr>
        <w:pStyle w:val="a6"/>
        <w:numPr>
          <w:ilvl w:val="0"/>
          <w:numId w:val="55"/>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Vazouras, G. (2007). </w:t>
      </w:r>
      <w:r w:rsidRPr="006A68CA">
        <w:rPr>
          <w:rFonts w:asciiTheme="minorHAnsi" w:hAnsiTheme="minorHAnsi" w:cstheme="minorHAnsi"/>
          <w:i/>
          <w:sz w:val="22"/>
          <w:szCs w:val="22"/>
          <w:lang w:val="en-GB"/>
        </w:rPr>
        <w:t>Learning the Italian language I</w:t>
      </w:r>
      <w:r w:rsidRPr="006A68CA">
        <w:rPr>
          <w:rFonts w:asciiTheme="minorHAnsi" w:hAnsiTheme="minorHAnsi" w:cstheme="minorHAnsi"/>
          <w:sz w:val="22"/>
          <w:szCs w:val="22"/>
          <w:lang w:val="en-GB"/>
        </w:rPr>
        <w:t>. Thessaloniki: University Studio Press</w:t>
      </w:r>
      <w:r w:rsidRPr="006A68CA">
        <w:rPr>
          <w:rFonts w:asciiTheme="minorHAnsi" w:eastAsia="Arial Unicode MS" w:hAnsiTheme="minorHAnsi" w:cstheme="minorHAnsi"/>
          <w:sz w:val="22"/>
          <w:szCs w:val="22"/>
          <w:lang w:val="en-GB"/>
        </w:rPr>
        <w:t xml:space="preserve"> (in Greek).</w:t>
      </w:r>
    </w:p>
    <w:p w:rsidR="003148C0" w:rsidRPr="006A68CA" w:rsidRDefault="003148C0" w:rsidP="005E4CE8">
      <w:pPr>
        <w:spacing w:before="120" w:after="120" w:line="288" w:lineRule="auto"/>
        <w:ind w:left="180"/>
        <w:rPr>
          <w:rFonts w:asciiTheme="minorHAnsi" w:hAnsiTheme="minorHAnsi" w:cstheme="minorHAnsi"/>
          <w:b/>
          <w:bCs/>
          <w:i/>
          <w:sz w:val="22"/>
          <w:szCs w:val="22"/>
          <w:lang w:val="en-GB"/>
        </w:rPr>
      </w:pPr>
      <w:r w:rsidRPr="006A68CA">
        <w:rPr>
          <w:rFonts w:asciiTheme="minorHAnsi" w:hAnsiTheme="minorHAnsi" w:cstheme="minorHAnsi"/>
          <w:b/>
          <w:bCs/>
          <w:i/>
          <w:sz w:val="22"/>
          <w:szCs w:val="22"/>
          <w:lang w:val="en-GB"/>
        </w:rPr>
        <w:t>Theatre terminology</w:t>
      </w:r>
    </w:p>
    <w:p w:rsidR="003148C0" w:rsidRPr="006A68CA" w:rsidRDefault="003148C0" w:rsidP="00EB3DA1">
      <w:pPr>
        <w:pStyle w:val="a6"/>
        <w:numPr>
          <w:ilvl w:val="0"/>
          <w:numId w:val="55"/>
        </w:numPr>
        <w:spacing w:before="120" w:after="120" w:line="288" w:lineRule="auto"/>
        <w:ind w:left="540"/>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Spiridopoulou, Μ. </w:t>
      </w:r>
      <w:r w:rsidRPr="006A68CA">
        <w:rPr>
          <w:rFonts w:asciiTheme="minorHAnsi" w:hAnsiTheme="minorHAnsi" w:cstheme="minorHAnsi"/>
          <w:i/>
          <w:iCs/>
          <w:sz w:val="22"/>
          <w:szCs w:val="22"/>
          <w:lang w:val="en-GB"/>
        </w:rPr>
        <w:t>Dictionary of Italian theatrical terminology</w:t>
      </w:r>
      <w:r w:rsidRPr="006A68CA">
        <w:rPr>
          <w:rFonts w:asciiTheme="minorHAnsi" w:hAnsiTheme="minorHAnsi" w:cstheme="minorHAnsi"/>
          <w:sz w:val="22"/>
          <w:szCs w:val="22"/>
          <w:lang w:val="en-GB"/>
        </w:rPr>
        <w:t xml:space="preserve">, </w:t>
      </w:r>
      <w:hyperlink r:id="rId16" w:history="1">
        <w:r w:rsidRPr="006A68CA">
          <w:rPr>
            <w:rStyle w:val="-"/>
            <w:rFonts w:asciiTheme="minorHAnsi" w:hAnsiTheme="minorHAnsi" w:cstheme="minorHAnsi"/>
            <w:color w:val="auto"/>
            <w:sz w:val="22"/>
            <w:szCs w:val="22"/>
            <w:lang w:val="en-GB"/>
          </w:rPr>
          <w:t>http://spiridopoulou.wordpress.com/</w:t>
        </w:r>
      </w:hyperlink>
      <w:r w:rsidRPr="006A68CA">
        <w:rPr>
          <w:rFonts w:asciiTheme="minorHAnsi" w:hAnsiTheme="minorHAnsi" w:cstheme="minorHAnsi"/>
          <w:sz w:val="22"/>
          <w:szCs w:val="22"/>
          <w:lang w:val="en-GB"/>
        </w:rPr>
        <w:t>.</w:t>
      </w:r>
    </w:p>
    <w:p w:rsidR="003148C0" w:rsidRPr="006A68CA" w:rsidRDefault="003148C0" w:rsidP="007D601E">
      <w:pPr>
        <w:pStyle w:val="a6"/>
        <w:numPr>
          <w:ilvl w:val="0"/>
          <w:numId w:val="55"/>
        </w:numPr>
        <w:spacing w:before="120" w:after="120" w:line="288" w:lineRule="auto"/>
        <w:ind w:left="540"/>
        <w:rPr>
          <w:rStyle w:val="-"/>
          <w:rFonts w:asciiTheme="minorHAnsi" w:hAnsiTheme="minorHAnsi" w:cstheme="minorHAnsi"/>
          <w:color w:val="auto"/>
          <w:sz w:val="22"/>
          <w:szCs w:val="22"/>
          <w:lang w:val="en-GB"/>
        </w:rPr>
      </w:pPr>
      <w:r w:rsidRPr="006A68CA">
        <w:rPr>
          <w:rFonts w:asciiTheme="minorHAnsi" w:hAnsiTheme="minorHAnsi" w:cstheme="minorHAnsi"/>
          <w:sz w:val="22"/>
          <w:szCs w:val="22"/>
          <w:lang w:val="en-GB"/>
        </w:rPr>
        <w:t xml:space="preserve">Spiridopoulou, Μ. </w:t>
      </w:r>
      <w:r w:rsidRPr="006A68CA">
        <w:rPr>
          <w:rFonts w:asciiTheme="minorHAnsi" w:hAnsiTheme="minorHAnsi" w:cstheme="minorHAnsi"/>
          <w:i/>
          <w:iCs/>
          <w:sz w:val="22"/>
          <w:szCs w:val="22"/>
          <w:lang w:val="en-GB"/>
        </w:rPr>
        <w:t>Italian Theatrical Texts</w:t>
      </w:r>
      <w:r w:rsidRPr="006A68CA">
        <w:rPr>
          <w:rFonts w:asciiTheme="minorHAnsi" w:hAnsiTheme="minorHAnsi" w:cstheme="minorHAnsi"/>
          <w:sz w:val="22"/>
          <w:szCs w:val="22"/>
          <w:lang w:val="en-GB"/>
        </w:rPr>
        <w:t xml:space="preserve">, </w:t>
      </w:r>
      <w:hyperlink r:id="rId17" w:history="1">
        <w:r w:rsidRPr="006A68CA">
          <w:rPr>
            <w:rStyle w:val="-"/>
            <w:rFonts w:asciiTheme="minorHAnsi" w:hAnsiTheme="minorHAnsi" w:cstheme="minorHAnsi"/>
            <w:color w:val="auto"/>
            <w:sz w:val="22"/>
            <w:szCs w:val="22"/>
            <w:lang w:val="en-GB"/>
          </w:rPr>
          <w:t>http://spiridopoulou.wordpress.com/</w:t>
        </w:r>
      </w:hyperlink>
    </w:p>
    <w:p w:rsidR="003148C0" w:rsidRPr="006A68CA" w:rsidRDefault="003148C0" w:rsidP="005E4CE8">
      <w:pPr>
        <w:spacing w:before="120" w:after="120" w:line="288" w:lineRule="auto"/>
        <w:ind w:left="180"/>
        <w:rPr>
          <w:rFonts w:asciiTheme="minorHAnsi" w:hAnsiTheme="minorHAnsi" w:cstheme="minorHAnsi"/>
          <w:b/>
          <w:bCs/>
          <w:i/>
          <w:sz w:val="22"/>
          <w:szCs w:val="22"/>
          <w:lang w:val="it-IT"/>
        </w:rPr>
      </w:pPr>
      <w:r w:rsidRPr="006A68CA">
        <w:rPr>
          <w:rFonts w:asciiTheme="minorHAnsi" w:hAnsiTheme="minorHAnsi" w:cstheme="minorHAnsi"/>
          <w:b/>
          <w:bCs/>
          <w:i/>
          <w:sz w:val="22"/>
          <w:szCs w:val="22"/>
          <w:lang w:val="it-IT"/>
        </w:rPr>
        <w:t>Theatrical plays</w:t>
      </w:r>
    </w:p>
    <w:p w:rsidR="003148C0" w:rsidRPr="006A68CA" w:rsidRDefault="003148C0" w:rsidP="007D601E">
      <w:pPr>
        <w:pStyle w:val="a6"/>
        <w:numPr>
          <w:ilvl w:val="0"/>
          <w:numId w:val="55"/>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it-IT"/>
        </w:rPr>
        <w:t xml:space="preserve">Goldoni, C. (2012). </w:t>
      </w:r>
      <w:r w:rsidRPr="006A68CA">
        <w:rPr>
          <w:rFonts w:asciiTheme="minorHAnsi" w:hAnsiTheme="minorHAnsi" w:cstheme="minorHAnsi"/>
          <w:i/>
          <w:iCs/>
          <w:sz w:val="22"/>
          <w:szCs w:val="22"/>
          <w:lang w:val="it-IT"/>
        </w:rPr>
        <w:t>Mirandolina</w:t>
      </w:r>
      <w:r w:rsidRPr="006A68CA">
        <w:rPr>
          <w:rFonts w:asciiTheme="minorHAnsi" w:hAnsiTheme="minorHAnsi" w:cstheme="minorHAnsi"/>
          <w:sz w:val="22"/>
          <w:szCs w:val="22"/>
          <w:lang w:val="it-IT"/>
        </w:rPr>
        <w:t xml:space="preserve">. Athens: Primus Edizioni. </w:t>
      </w:r>
    </w:p>
    <w:p w:rsidR="003148C0" w:rsidRPr="006A68CA" w:rsidRDefault="003148C0" w:rsidP="007D601E">
      <w:pPr>
        <w:pStyle w:val="a6"/>
        <w:numPr>
          <w:ilvl w:val="0"/>
          <w:numId w:val="55"/>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it-IT"/>
        </w:rPr>
        <w:t xml:space="preserve">Paravidino, F. (2001). </w:t>
      </w:r>
      <w:r w:rsidRPr="006A68CA">
        <w:rPr>
          <w:rFonts w:asciiTheme="minorHAnsi" w:hAnsiTheme="minorHAnsi" w:cstheme="minorHAnsi"/>
          <w:i/>
          <w:iCs/>
          <w:sz w:val="22"/>
          <w:szCs w:val="22"/>
          <w:lang w:val="it-IT"/>
        </w:rPr>
        <w:t>Il trinciapollo</w:t>
      </w:r>
      <w:r w:rsidRPr="006A68CA">
        <w:rPr>
          <w:rFonts w:asciiTheme="minorHAnsi" w:hAnsiTheme="minorHAnsi" w:cstheme="minorHAnsi"/>
          <w:sz w:val="22"/>
          <w:szCs w:val="22"/>
          <w:lang w:val="it-IT"/>
        </w:rPr>
        <w:t>, Hystrio, no. 2.</w:t>
      </w:r>
    </w:p>
    <w:p w:rsidR="003148C0" w:rsidRPr="006A68CA" w:rsidRDefault="003148C0" w:rsidP="007D601E">
      <w:pPr>
        <w:pStyle w:val="a6"/>
        <w:numPr>
          <w:ilvl w:val="0"/>
          <w:numId w:val="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it-IT"/>
        </w:rPr>
        <w:t>Svevo, I.</w:t>
      </w:r>
      <w:r w:rsidRPr="006A68CA">
        <w:rPr>
          <w:rFonts w:asciiTheme="minorHAnsi" w:hAnsiTheme="minorHAnsi" w:cstheme="minorHAnsi"/>
          <w:iCs/>
          <w:sz w:val="22"/>
          <w:szCs w:val="22"/>
          <w:lang w:val="it-IT"/>
        </w:rPr>
        <w:t>(</w:t>
      </w:r>
      <w:r w:rsidRPr="006A68CA">
        <w:rPr>
          <w:rFonts w:asciiTheme="minorHAnsi" w:hAnsiTheme="minorHAnsi" w:cstheme="minorHAnsi"/>
          <w:sz w:val="22"/>
          <w:szCs w:val="22"/>
          <w:lang w:val="it-IT"/>
        </w:rPr>
        <w:t xml:space="preserve">2004). </w:t>
      </w:r>
      <w:r w:rsidRPr="006A68CA">
        <w:rPr>
          <w:rFonts w:asciiTheme="minorHAnsi" w:hAnsiTheme="minorHAnsi" w:cstheme="minorHAnsi"/>
          <w:i/>
          <w:iCs/>
          <w:sz w:val="22"/>
          <w:szCs w:val="22"/>
          <w:lang w:val="it-IT"/>
        </w:rPr>
        <w:t>Teatro e saggi</w:t>
      </w:r>
      <w:r w:rsidRPr="006A68CA">
        <w:rPr>
          <w:rFonts w:asciiTheme="minorHAnsi" w:hAnsiTheme="minorHAnsi" w:cstheme="minorHAnsi"/>
          <w:sz w:val="22"/>
          <w:szCs w:val="22"/>
          <w:lang w:val="it-IT"/>
        </w:rPr>
        <w:t xml:space="preserve">, in </w:t>
      </w:r>
      <w:r w:rsidRPr="006A68CA">
        <w:rPr>
          <w:rFonts w:asciiTheme="minorHAnsi" w:hAnsiTheme="minorHAnsi" w:cstheme="minorHAnsi"/>
          <w:i/>
          <w:iCs/>
          <w:sz w:val="22"/>
          <w:szCs w:val="22"/>
          <w:lang w:val="it-IT"/>
        </w:rPr>
        <w:t>Tutte le opere, III</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en-GB"/>
        </w:rPr>
        <w:t>Milano: Mondadori.</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TEACHING METHODS: </w:t>
      </w:r>
      <w:r w:rsidRPr="006A68CA">
        <w:rPr>
          <w:rFonts w:asciiTheme="minorHAnsi" w:hAnsiTheme="minorHAnsi" w:cstheme="minorHAnsi"/>
          <w:sz w:val="22"/>
          <w:szCs w:val="22"/>
          <w:lang w:val="en-GB"/>
        </w:rPr>
        <w:t>The material used due to the interactive procedure of the lesson levels of the foreign language comprises of multiple learning tools:</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t>Communicative method through dialogues and audio-visual materials use (CDs and videotapes).</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t>Theatrical plays of foreign writers in target-language and simple theoretical theatrical texts, derived from scientific magazines, books and foreign editions.</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t>Texts of presentation and theatre reviews from foreign press (updated knowledge).</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t>Theatrical programs, audio-visual material from theatrical performances (CDs, DVDs, videotapes etc.).</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t>Relevant material from the internet (webpages, websites, oral interviews and performances sections from the Italian radio, RAI broadcasting etc.)</w:t>
      </w:r>
    </w:p>
    <w:p w:rsidR="003148C0" w:rsidRPr="006A68CA" w:rsidRDefault="003148C0" w:rsidP="007D601E">
      <w:pPr>
        <w:pStyle w:val="10"/>
        <w:numPr>
          <w:ilvl w:val="0"/>
          <w:numId w:val="56"/>
        </w:numPr>
        <w:spacing w:before="120" w:after="120" w:line="288" w:lineRule="auto"/>
        <w:ind w:left="900"/>
        <w:jc w:val="both"/>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Perception exercises of theatrical terms, matching exercises indexed </w:t>
      </w:r>
      <w:r w:rsidRPr="006A68CA">
        <w:rPr>
          <w:rFonts w:asciiTheme="minorHAnsi" w:hAnsiTheme="minorHAnsi" w:cstheme="minorHAnsi"/>
          <w:i/>
          <w:iCs/>
          <w:sz w:val="22"/>
          <w:szCs w:val="22"/>
          <w:lang w:val="en-GB"/>
        </w:rPr>
        <w:t>in Italian Theatrical Texts</w:t>
      </w:r>
      <w:r w:rsidRPr="006A68CA">
        <w:rPr>
          <w:rFonts w:asciiTheme="minorHAnsi" w:hAnsiTheme="minorHAnsi" w:cstheme="minorHAnsi"/>
          <w:sz w:val="22"/>
          <w:szCs w:val="22"/>
          <w:lang w:val="en-GB"/>
        </w:rPr>
        <w:t xml:space="preserve"> of the instructor.</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 xml:space="preserve">ASSESSMENT METHODS: </w:t>
      </w:r>
      <w:r w:rsidRPr="006A68CA">
        <w:rPr>
          <w:rFonts w:asciiTheme="minorHAnsi" w:hAnsiTheme="minorHAnsi" w:cstheme="minorHAnsi"/>
          <w:sz w:val="22"/>
          <w:szCs w:val="22"/>
          <w:lang w:val="en-GB"/>
        </w:rPr>
        <w:t>Written exams</w:t>
      </w:r>
    </w:p>
    <w:p w:rsidR="003148C0" w:rsidRPr="006A68CA" w:rsidRDefault="003148C0" w:rsidP="007D601E">
      <w:pPr>
        <w:pStyle w:val="a6"/>
        <w:numPr>
          <w:ilvl w:val="0"/>
          <w:numId w:val="5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 xml:space="preserve">TEACHING LANGUAGE: </w:t>
      </w:r>
      <w:r w:rsidRPr="006A68CA">
        <w:rPr>
          <w:rFonts w:asciiTheme="minorHAnsi" w:hAnsiTheme="minorHAnsi" w:cstheme="minorHAnsi"/>
          <w:sz w:val="22"/>
          <w:szCs w:val="22"/>
          <w:lang w:val="en-GB"/>
        </w:rPr>
        <w:t>Italian</w:t>
      </w:r>
    </w:p>
    <w:p w:rsidR="003148C0" w:rsidRPr="006A68CA" w:rsidRDefault="003148C0" w:rsidP="005E4CE8">
      <w:pPr>
        <w:pStyle w:val="a6"/>
        <w:spacing w:before="120" w:after="120" w:line="288" w:lineRule="auto"/>
        <w:ind w:left="606"/>
        <w:rPr>
          <w:rFonts w:asciiTheme="minorHAnsi" w:eastAsia="Calibri" w:hAnsiTheme="minorHAnsi" w:cstheme="minorHAnsi"/>
          <w:b/>
          <w:sz w:val="22"/>
          <w:szCs w:val="22"/>
          <w:lang w:val="en-GB" w:eastAsia="el-GR"/>
        </w:rPr>
      </w:pPr>
    </w:p>
    <w:p w:rsidR="00B37FB8" w:rsidRPr="006A68CA" w:rsidRDefault="00B37FB8" w:rsidP="005E4CE8">
      <w:pPr>
        <w:pStyle w:val="a6"/>
        <w:spacing w:before="120" w:after="120" w:line="288" w:lineRule="auto"/>
        <w:ind w:left="606"/>
        <w:rPr>
          <w:rFonts w:asciiTheme="minorHAnsi" w:eastAsia="Calibri" w:hAnsiTheme="minorHAnsi" w:cstheme="minorHAnsi"/>
          <w:b/>
          <w:sz w:val="22"/>
          <w:szCs w:val="22"/>
          <w:lang w:val="en-GB" w:eastAsia="el-GR"/>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6</w:t>
      </w:r>
      <w:r w:rsidR="003148C0" w:rsidRPr="006A68CA">
        <w:rPr>
          <w:rFonts w:asciiTheme="minorHAnsi" w:hAnsiTheme="minorHAnsi" w:cstheme="minorHAnsi"/>
          <w:b/>
          <w:bCs/>
          <w:sz w:val="22"/>
          <w:szCs w:val="22"/>
          <w:lang w:val="en-GB"/>
        </w:rPr>
        <w:t>c</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Spanish Language and Theatre Terminology I</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5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02YX008Ι</w:t>
      </w:r>
    </w:p>
    <w:p w:rsidR="006470AC" w:rsidRPr="006A68CA" w:rsidRDefault="006470AC" w:rsidP="007D601E">
      <w:pPr>
        <w:pStyle w:val="a6"/>
        <w:numPr>
          <w:ilvl w:val="0"/>
          <w:numId w:val="57"/>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TYPE OF COURSE</w:t>
      </w:r>
      <w:r w:rsidR="003148C0"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Compulsory Elective</w:t>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rPr>
        <w:t>SEMESTER</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57"/>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NAME OF LECTURER</w:t>
      </w:r>
      <w:r w:rsidR="003148C0"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Stylianos Rodarelis, Member of Specialized Teaching Staff</w:t>
      </w:r>
    </w:p>
    <w:p w:rsidR="003148C0"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bring the student in a first contact with the Spanish language through exercises which will be based on life experiences structured in brief everyday dialogues. This familiarity will help the approach on key elements of the Spanish grammar. Further, the exercises on life experiences using theatrical texts of the 20th century will help the student to enhance his knowledge and come closer to the Spanish dramaturgy. </w:t>
      </w:r>
    </w:p>
    <w:p w:rsidR="003148C0" w:rsidRPr="006A68CA" w:rsidRDefault="003148C0"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completion of the semester, students are able to understand and reproduce oral and written language basic patterns that correspond in everyday situations. They recognize, interpret and reproduce the basic terms of the Spanish theatrical terminology, as expressed through the works of contemporary Spanish dramatists of the 20th and 21th century.</w:t>
      </w:r>
    </w:p>
    <w:p w:rsidR="003148C0"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r w:rsidRPr="006A68CA">
        <w:rPr>
          <w:rFonts w:asciiTheme="minorHAnsi" w:hAnsiTheme="minorHAnsi" w:cstheme="minorHAnsi"/>
          <w:sz w:val="22"/>
          <w:szCs w:val="22"/>
          <w:lang w:val="en-GB"/>
        </w:rPr>
        <w:tab/>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5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Everyday dialogues</w:t>
      </w:r>
    </w:p>
    <w:p w:rsidR="006470AC" w:rsidRPr="006A68CA" w:rsidRDefault="006470AC" w:rsidP="007D601E">
      <w:pPr>
        <w:pStyle w:val="a6"/>
        <w:numPr>
          <w:ilvl w:val="0"/>
          <w:numId w:val="5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Morphology and syntax of the language</w:t>
      </w:r>
    </w:p>
    <w:p w:rsidR="006470AC" w:rsidRPr="006A68CA" w:rsidRDefault="006470AC" w:rsidP="007D601E">
      <w:pPr>
        <w:pStyle w:val="a6"/>
        <w:numPr>
          <w:ilvl w:val="0"/>
          <w:numId w:val="5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Basic grammar rules</w:t>
      </w:r>
    </w:p>
    <w:p w:rsidR="006470AC" w:rsidRPr="006A68CA" w:rsidRDefault="006470AC" w:rsidP="007D601E">
      <w:pPr>
        <w:pStyle w:val="a6"/>
        <w:numPr>
          <w:ilvl w:val="0"/>
          <w:numId w:val="5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Extracts from theatrical texts of the 20th century</w:t>
      </w:r>
    </w:p>
    <w:p w:rsidR="006470AC" w:rsidRPr="006A68CA" w:rsidRDefault="006470AC" w:rsidP="007D601E">
      <w:pPr>
        <w:pStyle w:val="a6"/>
        <w:numPr>
          <w:ilvl w:val="0"/>
          <w:numId w:val="5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Key terms of a theatrical play</w:t>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s-ES"/>
        </w:rPr>
      </w:pPr>
      <w:r w:rsidRPr="006A68CA">
        <w:rPr>
          <w:rFonts w:asciiTheme="minorHAnsi" w:hAnsiTheme="minorHAnsi" w:cstheme="minorHAnsi"/>
          <w:b/>
          <w:sz w:val="22"/>
          <w:szCs w:val="22"/>
          <w:lang w:val="es-ES"/>
        </w:rPr>
        <w:t>RECOMMENDED READING</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it-IT"/>
        </w:rPr>
      </w:pPr>
      <w:r w:rsidRPr="006A68CA">
        <w:rPr>
          <w:rFonts w:asciiTheme="minorHAnsi" w:hAnsiTheme="minorHAnsi" w:cstheme="minorHAnsi"/>
          <w:sz w:val="22"/>
          <w:szCs w:val="22"/>
          <w:lang w:val="es-ES"/>
        </w:rPr>
        <w:t xml:space="preserve">Arrabal F. (1991). </w:t>
      </w:r>
      <w:r w:rsidRPr="006A68CA">
        <w:rPr>
          <w:rFonts w:asciiTheme="minorHAnsi" w:hAnsiTheme="minorHAnsi" w:cstheme="minorHAnsi"/>
          <w:i/>
          <w:sz w:val="22"/>
          <w:szCs w:val="22"/>
          <w:lang w:val="es-ES"/>
        </w:rPr>
        <w:t>Pic-Nic, El triciclo, El laberinto</w:t>
      </w:r>
      <w:r w:rsidRPr="006A68CA">
        <w:rPr>
          <w:rFonts w:asciiTheme="minorHAnsi" w:hAnsiTheme="minorHAnsi" w:cstheme="minorHAnsi"/>
          <w:sz w:val="22"/>
          <w:szCs w:val="22"/>
          <w:lang w:val="es-ES"/>
        </w:rPr>
        <w:t xml:space="preserve">. </w:t>
      </w:r>
      <w:r w:rsidRPr="006A68CA">
        <w:rPr>
          <w:rFonts w:asciiTheme="minorHAnsi" w:hAnsiTheme="minorHAnsi" w:cstheme="minorHAnsi"/>
          <w:sz w:val="22"/>
          <w:szCs w:val="22"/>
          <w:lang w:val="it-IT"/>
        </w:rPr>
        <w:t>Madrid: Cátedra.</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s-ES"/>
        </w:rPr>
      </w:pPr>
      <w:r w:rsidRPr="006A68CA">
        <w:rPr>
          <w:rFonts w:asciiTheme="minorHAnsi" w:hAnsiTheme="minorHAnsi" w:cstheme="minorHAnsi"/>
          <w:sz w:val="22"/>
          <w:szCs w:val="22"/>
          <w:lang w:val="it-IT"/>
        </w:rPr>
        <w:t xml:space="preserve">Buezo C. (1992). </w:t>
      </w:r>
      <w:r w:rsidRPr="006A68CA">
        <w:rPr>
          <w:rFonts w:asciiTheme="minorHAnsi" w:hAnsiTheme="minorHAnsi" w:cstheme="minorHAnsi"/>
          <w:i/>
          <w:sz w:val="22"/>
          <w:szCs w:val="22"/>
          <w:lang w:val="it-IT"/>
        </w:rPr>
        <w:t>Teatro breve de los siglos de Oro</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es-ES"/>
        </w:rPr>
        <w:t>Madrid, Castalia.</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s-ES"/>
        </w:rPr>
      </w:pPr>
      <w:r w:rsidRPr="006A68CA">
        <w:rPr>
          <w:rFonts w:asciiTheme="minorHAnsi" w:hAnsiTheme="minorHAnsi" w:cstheme="minorHAnsi"/>
          <w:sz w:val="22"/>
          <w:szCs w:val="22"/>
          <w:lang w:val="es-ES"/>
        </w:rPr>
        <w:t xml:space="preserve">Góngora L. (1993). </w:t>
      </w:r>
      <w:r w:rsidRPr="006A68CA">
        <w:rPr>
          <w:rFonts w:asciiTheme="minorHAnsi" w:hAnsiTheme="minorHAnsi" w:cstheme="minorHAnsi"/>
          <w:i/>
          <w:sz w:val="22"/>
          <w:szCs w:val="22"/>
          <w:lang w:val="es-ES"/>
        </w:rPr>
        <w:t>Teatro complete</w:t>
      </w:r>
      <w:r w:rsidRPr="006A68CA">
        <w:rPr>
          <w:rFonts w:asciiTheme="minorHAnsi" w:hAnsiTheme="minorHAnsi" w:cstheme="minorHAnsi"/>
          <w:sz w:val="22"/>
          <w:szCs w:val="22"/>
          <w:lang w:val="es-ES"/>
        </w:rPr>
        <w:t xml:space="preserve">. Madrid: Cátedra. </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s-ES"/>
        </w:rPr>
      </w:pPr>
      <w:r w:rsidRPr="006A68CA">
        <w:rPr>
          <w:rFonts w:asciiTheme="minorHAnsi" w:hAnsiTheme="minorHAnsi" w:cstheme="minorHAnsi"/>
          <w:sz w:val="22"/>
          <w:szCs w:val="22"/>
          <w:lang w:val="es-ES"/>
        </w:rPr>
        <w:lastRenderedPageBreak/>
        <w:t xml:space="preserve">Hermenegildo A. (1998). </w:t>
      </w:r>
      <w:r w:rsidRPr="006A68CA">
        <w:rPr>
          <w:rFonts w:asciiTheme="minorHAnsi" w:hAnsiTheme="minorHAnsi" w:cstheme="minorHAnsi"/>
          <w:i/>
          <w:sz w:val="22"/>
          <w:szCs w:val="22"/>
          <w:lang w:val="es-ES"/>
        </w:rPr>
        <w:t>Del palacio al coral</w:t>
      </w:r>
      <w:r w:rsidRPr="006A68CA">
        <w:rPr>
          <w:rFonts w:asciiTheme="minorHAnsi" w:hAnsiTheme="minorHAnsi" w:cstheme="minorHAnsi"/>
          <w:sz w:val="22"/>
          <w:szCs w:val="22"/>
          <w:lang w:val="es-ES"/>
        </w:rPr>
        <w:t xml:space="preserve">. Madrid: Biblioteca </w:t>
      </w:r>
      <w:r w:rsidRPr="006A68CA">
        <w:rPr>
          <w:rFonts w:asciiTheme="minorHAnsi" w:hAnsiTheme="minorHAnsi" w:cstheme="minorHAnsi"/>
          <w:sz w:val="22"/>
          <w:szCs w:val="22"/>
          <w:lang w:val="en-GB"/>
        </w:rPr>
        <w:t>Ν</w:t>
      </w:r>
      <w:r w:rsidRPr="006A68CA">
        <w:rPr>
          <w:rFonts w:asciiTheme="minorHAnsi" w:hAnsiTheme="minorHAnsi" w:cstheme="minorHAnsi"/>
          <w:sz w:val="22"/>
          <w:szCs w:val="22"/>
          <w:lang w:val="es-ES"/>
        </w:rPr>
        <w:t xml:space="preserve">ueva. </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fr-FR"/>
        </w:rPr>
      </w:pPr>
      <w:r w:rsidRPr="006A68CA">
        <w:rPr>
          <w:rFonts w:asciiTheme="minorHAnsi" w:hAnsiTheme="minorHAnsi" w:cstheme="minorHAnsi"/>
          <w:sz w:val="22"/>
          <w:szCs w:val="22"/>
          <w:lang w:val="es-ES"/>
        </w:rPr>
        <w:t xml:space="preserve">Hernandez R. (2013). </w:t>
      </w:r>
      <w:r w:rsidRPr="006A68CA">
        <w:rPr>
          <w:rFonts w:asciiTheme="minorHAnsi" w:hAnsiTheme="minorHAnsi" w:cstheme="minorHAnsi"/>
          <w:i/>
          <w:sz w:val="22"/>
          <w:szCs w:val="22"/>
          <w:lang w:val="fr-FR"/>
        </w:rPr>
        <w:t>Todos los que quedan</w:t>
      </w:r>
      <w:r w:rsidRPr="006A68CA">
        <w:rPr>
          <w:rFonts w:asciiTheme="minorHAnsi" w:hAnsiTheme="minorHAnsi" w:cstheme="minorHAnsi"/>
          <w:sz w:val="22"/>
          <w:szCs w:val="22"/>
          <w:lang w:val="fr-FR"/>
        </w:rPr>
        <w:t>. Murcia: Universidad de Murcia.</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Ramón de la Cruz (1990). </w:t>
      </w:r>
      <w:r w:rsidRPr="006A68CA">
        <w:rPr>
          <w:rFonts w:asciiTheme="minorHAnsi" w:hAnsiTheme="minorHAnsi" w:cstheme="minorHAnsi"/>
          <w:i/>
          <w:sz w:val="22"/>
          <w:szCs w:val="22"/>
          <w:lang w:val="fr-FR"/>
        </w:rPr>
        <w:t>Sainetes</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Madrid: Cátedra.</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(2010). </w:t>
      </w:r>
      <w:r w:rsidRPr="006A68CA">
        <w:rPr>
          <w:rFonts w:asciiTheme="minorHAnsi" w:hAnsiTheme="minorHAnsi" w:cstheme="minorHAnsi"/>
          <w:i/>
          <w:sz w:val="22"/>
          <w:szCs w:val="22"/>
          <w:lang w:val="en-GB"/>
        </w:rPr>
        <w:t xml:space="preserve">Terms of a theatrical play. </w:t>
      </w:r>
      <w:r w:rsidRPr="006A68CA">
        <w:rPr>
          <w:rFonts w:asciiTheme="minorHAnsi" w:hAnsiTheme="minorHAnsi" w:cstheme="minorHAnsi"/>
          <w:sz w:val="22"/>
          <w:szCs w:val="22"/>
          <w:lang w:val="en-GB"/>
        </w:rPr>
        <w:t>Athens: Iaspis (in Greek).</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Rodarelis, S. (2010). </w:t>
      </w:r>
      <w:r w:rsidRPr="006A68CA">
        <w:rPr>
          <w:rFonts w:asciiTheme="minorHAnsi" w:hAnsiTheme="minorHAnsi" w:cstheme="minorHAnsi"/>
          <w:i/>
          <w:sz w:val="22"/>
          <w:szCs w:val="22"/>
          <w:lang w:val="en-GB"/>
        </w:rPr>
        <w:t>Basic Rules of Spanish Grammar</w:t>
      </w:r>
      <w:r w:rsidRPr="006A68CA">
        <w:rPr>
          <w:rFonts w:asciiTheme="minorHAnsi" w:hAnsiTheme="minorHAnsi" w:cstheme="minorHAnsi"/>
          <w:sz w:val="22"/>
          <w:szCs w:val="22"/>
          <w:lang w:val="en-GB"/>
        </w:rPr>
        <w:t>. Athens: Iaspis (in Greek).</w:t>
      </w:r>
    </w:p>
    <w:p w:rsidR="006470AC" w:rsidRPr="006A68CA" w:rsidRDefault="006470AC" w:rsidP="007D601E">
      <w:pPr>
        <w:pStyle w:val="a6"/>
        <w:numPr>
          <w:ilvl w:val="0"/>
          <w:numId w:val="59"/>
        </w:numPr>
        <w:spacing w:before="120" w:after="120" w:line="288" w:lineRule="auto"/>
        <w:ind w:left="900"/>
        <w:rPr>
          <w:rFonts w:asciiTheme="minorHAnsi" w:eastAsia="Arial Unicode MS" w:hAnsiTheme="minorHAnsi" w:cstheme="minorHAnsi"/>
          <w:sz w:val="22"/>
          <w:szCs w:val="22"/>
          <w:lang w:val="es-ES"/>
        </w:rPr>
      </w:pPr>
      <w:r w:rsidRPr="006A68CA">
        <w:rPr>
          <w:rFonts w:asciiTheme="minorHAnsi" w:eastAsia="Arial Unicode MS" w:hAnsiTheme="minorHAnsi" w:cstheme="minorHAnsi"/>
          <w:sz w:val="22"/>
          <w:szCs w:val="22"/>
          <w:lang w:val="it-IT"/>
        </w:rPr>
        <w:t xml:space="preserve">Rubial J. (1990). </w:t>
      </w:r>
      <w:r w:rsidRPr="006A68CA">
        <w:rPr>
          <w:rFonts w:asciiTheme="minorHAnsi" w:eastAsia="Arial Unicode MS" w:hAnsiTheme="minorHAnsi" w:cstheme="minorHAnsi"/>
          <w:i/>
          <w:sz w:val="22"/>
          <w:szCs w:val="22"/>
          <w:lang w:val="es-ES"/>
        </w:rPr>
        <w:t>Teatro sobre teatro</w:t>
      </w:r>
      <w:r w:rsidRPr="006A68CA">
        <w:rPr>
          <w:rFonts w:asciiTheme="minorHAnsi" w:eastAsia="Arial Unicode MS" w:hAnsiTheme="minorHAnsi" w:cstheme="minorHAnsi"/>
          <w:sz w:val="22"/>
          <w:szCs w:val="22"/>
          <w:lang w:val="es-ES"/>
        </w:rPr>
        <w:t xml:space="preserve">. Madrid: Cátedra. </w:t>
      </w:r>
    </w:p>
    <w:p w:rsidR="006470AC" w:rsidRPr="006A68CA" w:rsidRDefault="006470AC" w:rsidP="007D601E">
      <w:pPr>
        <w:pStyle w:val="a6"/>
        <w:numPr>
          <w:ilvl w:val="0"/>
          <w:numId w:val="5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it-IT"/>
        </w:rPr>
        <w:t xml:space="preserve">Tirso de Molina (2004). </w:t>
      </w:r>
      <w:r w:rsidRPr="006A68CA">
        <w:rPr>
          <w:rFonts w:asciiTheme="minorHAnsi" w:hAnsiTheme="minorHAnsi" w:cstheme="minorHAnsi"/>
          <w:i/>
          <w:sz w:val="22"/>
          <w:szCs w:val="22"/>
          <w:lang w:val="it-IT"/>
        </w:rPr>
        <w:t>El burlador de Sevilla</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en-GB"/>
        </w:rPr>
        <w:t xml:space="preserve">Madrid: Cátedra. </w:t>
      </w:r>
    </w:p>
    <w:p w:rsidR="003148C0"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Exercises based on life experiences and theatrical texts structured in brief everyday dialogues, lecture.</w:t>
      </w:r>
    </w:p>
    <w:p w:rsidR="003148C0" w:rsidRPr="006A68CA" w:rsidRDefault="006470AC"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(morphology and syntax of the language, translation of a part of a theatrical play, creating phrases in Spanish).</w:t>
      </w:r>
    </w:p>
    <w:p w:rsidR="006470AC" w:rsidRPr="006A68CA" w:rsidRDefault="003148C0" w:rsidP="007D601E">
      <w:pPr>
        <w:pStyle w:val="a6"/>
        <w:numPr>
          <w:ilvl w:val="0"/>
          <w:numId w:val="5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6470AC" w:rsidRPr="006A68CA">
        <w:rPr>
          <w:rFonts w:asciiTheme="minorHAnsi" w:hAnsiTheme="minorHAnsi" w:cstheme="minorHAnsi"/>
          <w:sz w:val="22"/>
          <w:szCs w:val="22"/>
          <w:lang w:val="en-GB"/>
        </w:rPr>
        <w:t>Greek and Spanish</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3148C0" w:rsidRPr="006A68CA" w:rsidRDefault="003148C0"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European Literary Movements: 18th-20th century</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5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01YX006</w:t>
      </w:r>
    </w:p>
    <w:p w:rsidR="006470AC" w:rsidRPr="006A68CA" w:rsidRDefault="006470AC" w:rsidP="00481D16">
      <w:pPr>
        <w:pStyle w:val="a6"/>
        <w:numPr>
          <w:ilvl w:val="0"/>
          <w:numId w:val="298"/>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sz w:val="22"/>
          <w:szCs w:val="22"/>
          <w:lang w:val="en-GB"/>
        </w:rPr>
        <w:t>TYPE OF COURSE</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 xml:space="preserve">Compulsory </w:t>
      </w:r>
    </w:p>
    <w:p w:rsidR="006470AC" w:rsidRPr="006A68CA" w:rsidRDefault="006470AC" w:rsidP="00481D16">
      <w:pPr>
        <w:pStyle w:val="a6"/>
        <w:numPr>
          <w:ilvl w:val="0"/>
          <w:numId w:val="298"/>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
          <w:sz w:val="22"/>
          <w:szCs w:val="22"/>
          <w:lang w:val="en-GB"/>
        </w:rPr>
        <w:t>LEVEL OF COURSE</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481D16">
      <w:pPr>
        <w:pStyle w:val="a6"/>
        <w:numPr>
          <w:ilvl w:val="0"/>
          <w:numId w:val="29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481D16">
      <w:pPr>
        <w:pStyle w:val="a6"/>
        <w:numPr>
          <w:ilvl w:val="0"/>
          <w:numId w:val="29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4 ECTS Credits</w:t>
      </w:r>
    </w:p>
    <w:p w:rsidR="00222B03" w:rsidRPr="006A68CA" w:rsidRDefault="006470AC" w:rsidP="00481D16">
      <w:pPr>
        <w:pStyle w:val="a6"/>
        <w:numPr>
          <w:ilvl w:val="0"/>
          <w:numId w:val="298"/>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
          <w:sz w:val="22"/>
          <w:szCs w:val="22"/>
          <w:lang w:val="en-GB"/>
        </w:rPr>
        <w:t>NAME OF LECTURER</w:t>
      </w:r>
      <w:r w:rsidR="003148C0"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 xml:space="preserve">Angeliki Spiropoulou, </w:t>
      </w:r>
      <w:r w:rsidR="009C3D6A" w:rsidRPr="006A68CA">
        <w:rPr>
          <w:rFonts w:asciiTheme="minorHAnsi" w:hAnsiTheme="minorHAnsi" w:cstheme="minorHAnsi"/>
          <w:bCs/>
          <w:sz w:val="22"/>
          <w:szCs w:val="22"/>
          <w:lang w:val="en-GB"/>
        </w:rPr>
        <w:t>Associate</w:t>
      </w:r>
      <w:r w:rsidRPr="006A68CA">
        <w:rPr>
          <w:rFonts w:asciiTheme="minorHAnsi" w:hAnsiTheme="minorHAnsi" w:cstheme="minorHAnsi"/>
          <w:bCs/>
          <w:sz w:val="22"/>
          <w:szCs w:val="22"/>
          <w:lang w:val="en-GB"/>
        </w:rPr>
        <w:t xml:space="preserve"> Professor</w:t>
      </w:r>
    </w:p>
    <w:p w:rsidR="00FC1536" w:rsidRPr="006A68CA" w:rsidRDefault="006470AC" w:rsidP="00481D16">
      <w:pPr>
        <w:pStyle w:val="a6"/>
        <w:numPr>
          <w:ilvl w:val="0"/>
          <w:numId w:val="298"/>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
          <w:sz w:val="22"/>
          <w:szCs w:val="22"/>
          <w:lang w:val="en-GB"/>
        </w:rPr>
        <w:t>COURSE OBJECTIVES</w:t>
      </w:r>
      <w:r w:rsidR="00222B0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aims at introducing students to the major literary trends and movements of the modern European literary tradition from the 18</w:t>
      </w:r>
      <w:r w:rsidRPr="006A68CA">
        <w:rPr>
          <w:rFonts w:asciiTheme="minorHAnsi" w:hAnsiTheme="minorHAnsi" w:cstheme="minorHAnsi"/>
          <w:sz w:val="22"/>
          <w:szCs w:val="22"/>
          <w:vertAlign w:val="superscript"/>
          <w:lang w:val="en-GB"/>
        </w:rPr>
        <w:t xml:space="preserve">th </w:t>
      </w:r>
      <w:r w:rsidRPr="006A68CA">
        <w:rPr>
          <w:rFonts w:asciiTheme="minorHAnsi" w:hAnsiTheme="minorHAnsi" w:cstheme="minorHAnsi"/>
          <w:sz w:val="22"/>
          <w:szCs w:val="22"/>
          <w:lang w:val="en-GB"/>
        </w:rPr>
        <w:t>to the mid-20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i.e., roughly from romanticism up to the high literary modernism of the interwar period. It also aims at familiarizing them with the writings of canonical writers of the Western literary tradition through close readings of selected texts. At the end of the course the students are expected to be familiar with all literary trends from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to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and the key writers of the Western tradition. They are also expected to be able: to place the movements and the writers chronologically and in relation to cultural history; to associate the literary trends and writers with particular characteristics, to be able to perform a critical analysis of literary texts and finally locate them within aesthetic history and in relation to other art forms (music and painting) of the same period/trend.</w:t>
      </w:r>
    </w:p>
    <w:p w:rsidR="006470AC" w:rsidRPr="006A68CA" w:rsidRDefault="006470AC" w:rsidP="00481D16">
      <w:pPr>
        <w:pStyle w:val="a6"/>
        <w:numPr>
          <w:ilvl w:val="0"/>
          <w:numId w:val="298"/>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
          <w:sz w:val="22"/>
          <w:szCs w:val="22"/>
          <w:shd w:val="clear" w:color="auto" w:fill="FFFFFF"/>
          <w:lang w:val="en-GB"/>
        </w:rPr>
        <w:t>LEARNING OUTCOMES</w:t>
      </w:r>
      <w:r w:rsidR="00222B03" w:rsidRPr="006A68CA">
        <w:rPr>
          <w:rFonts w:asciiTheme="minorHAnsi" w:hAnsiTheme="minorHAnsi" w:cstheme="minorHAnsi"/>
          <w:b/>
          <w:sz w:val="22"/>
          <w:szCs w:val="22"/>
          <w:shd w:val="clear" w:color="auto" w:fill="FFFFFF"/>
          <w:lang w:val="en-GB"/>
        </w:rPr>
        <w:t xml:space="preserve">: </w:t>
      </w:r>
      <w:r w:rsidRPr="006A68CA">
        <w:rPr>
          <w:rFonts w:asciiTheme="minorHAnsi" w:eastAsia="SimSun" w:hAnsiTheme="minorHAnsi" w:cstheme="minorHAnsi"/>
          <w:sz w:val="22"/>
          <w:szCs w:val="22"/>
          <w:lang w:val="en-GB" w:eastAsia="zh-CN"/>
        </w:rPr>
        <w:t xml:space="preserve">At the end of the course the students are expected </w:t>
      </w:r>
    </w:p>
    <w:p w:rsidR="006470AC" w:rsidRPr="006A68CA" w:rsidRDefault="006470AC" w:rsidP="007D601E">
      <w:pPr>
        <w:numPr>
          <w:ilvl w:val="0"/>
          <w:numId w:val="61"/>
        </w:numPr>
        <w:tabs>
          <w:tab w:val="clear" w:pos="720"/>
          <w:tab w:val="num" w:pos="900"/>
        </w:tabs>
        <w:autoSpaceDE w:val="0"/>
        <w:autoSpaceDN w:val="0"/>
        <w:adjustRightInd w:val="0"/>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be familiar with all literary trends from 18th to 20th C and the key writers of the Western tradition</w:t>
      </w:r>
    </w:p>
    <w:p w:rsidR="006470AC" w:rsidRPr="006A68CA" w:rsidRDefault="006470AC" w:rsidP="007D601E">
      <w:pPr>
        <w:numPr>
          <w:ilvl w:val="0"/>
          <w:numId w:val="61"/>
        </w:numPr>
        <w:tabs>
          <w:tab w:val="clear" w:pos="720"/>
          <w:tab w:val="num" w:pos="900"/>
        </w:tabs>
        <w:autoSpaceDE w:val="0"/>
        <w:autoSpaceDN w:val="0"/>
        <w:adjustRightInd w:val="0"/>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lastRenderedPageBreak/>
        <w:t>to be able: to place the movements and the writers chronologically and in relation to cultural history</w:t>
      </w:r>
    </w:p>
    <w:p w:rsidR="006470AC" w:rsidRPr="006A68CA" w:rsidRDefault="006470AC" w:rsidP="007D601E">
      <w:pPr>
        <w:numPr>
          <w:ilvl w:val="0"/>
          <w:numId w:val="61"/>
        </w:numPr>
        <w:tabs>
          <w:tab w:val="clear" w:pos="720"/>
          <w:tab w:val="num" w:pos="900"/>
        </w:tabs>
        <w:autoSpaceDE w:val="0"/>
        <w:autoSpaceDN w:val="0"/>
        <w:adjustRightInd w:val="0"/>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associate the literary trends and writers with particular characteristics,</w:t>
      </w:r>
    </w:p>
    <w:p w:rsidR="006470AC" w:rsidRPr="006A68CA" w:rsidRDefault="006470AC" w:rsidP="007D601E">
      <w:pPr>
        <w:numPr>
          <w:ilvl w:val="0"/>
          <w:numId w:val="61"/>
        </w:numPr>
        <w:tabs>
          <w:tab w:val="clear" w:pos="720"/>
          <w:tab w:val="num" w:pos="900"/>
        </w:tabs>
        <w:autoSpaceDE w:val="0"/>
        <w:autoSpaceDN w:val="0"/>
        <w:adjustRightInd w:val="0"/>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 xml:space="preserve">to be able to perform a critical analysis of literary texts </w:t>
      </w:r>
    </w:p>
    <w:p w:rsidR="006470AC" w:rsidRPr="006A68CA" w:rsidRDefault="006470AC" w:rsidP="007D601E">
      <w:pPr>
        <w:numPr>
          <w:ilvl w:val="0"/>
          <w:numId w:val="61"/>
        </w:numPr>
        <w:tabs>
          <w:tab w:val="clear" w:pos="720"/>
          <w:tab w:val="num" w:pos="900"/>
        </w:tabs>
        <w:spacing w:before="120" w:after="120" w:line="288" w:lineRule="auto"/>
        <w:ind w:left="900"/>
        <w:rPr>
          <w:rFonts w:asciiTheme="minorHAnsi" w:hAnsiTheme="minorHAnsi" w:cstheme="minorHAnsi"/>
          <w:sz w:val="22"/>
          <w:szCs w:val="22"/>
          <w:lang w:val="en-GB"/>
        </w:rPr>
      </w:pPr>
      <w:r w:rsidRPr="006A68CA">
        <w:rPr>
          <w:rFonts w:asciiTheme="minorHAnsi" w:eastAsia="SimSun" w:hAnsiTheme="minorHAnsi" w:cstheme="minorHAnsi"/>
          <w:sz w:val="22"/>
          <w:szCs w:val="22"/>
          <w:lang w:val="en-GB" w:eastAsia="zh-CN"/>
        </w:rPr>
        <w:t>to locate texts within aesthetic history and in relation to other art forms (music and painting) of the same period/trend.</w:t>
      </w:r>
    </w:p>
    <w:p w:rsidR="00222B03" w:rsidRPr="006A68CA" w:rsidRDefault="006470AC" w:rsidP="00481D16">
      <w:pPr>
        <w:pStyle w:val="a6"/>
        <w:numPr>
          <w:ilvl w:val="0"/>
          <w:numId w:val="299"/>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222B0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481D16">
      <w:pPr>
        <w:pStyle w:val="a6"/>
        <w:numPr>
          <w:ilvl w:val="0"/>
          <w:numId w:val="299"/>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CONTENTS</w:t>
      </w:r>
      <w:r w:rsidR="00222B0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This course introduces students to the major literary trends and movements of the modern European literary tradition from the 18</w:t>
      </w:r>
      <w:r w:rsidRPr="006A68CA">
        <w:rPr>
          <w:rFonts w:asciiTheme="minorHAnsi" w:hAnsiTheme="minorHAnsi" w:cstheme="minorHAnsi"/>
          <w:sz w:val="22"/>
          <w:szCs w:val="22"/>
          <w:vertAlign w:val="superscript"/>
          <w:lang w:val="en-GB"/>
        </w:rPr>
        <w:t xml:space="preserve">th </w:t>
      </w:r>
      <w:r w:rsidRPr="006A68CA">
        <w:rPr>
          <w:rFonts w:asciiTheme="minorHAnsi" w:hAnsiTheme="minorHAnsi" w:cstheme="minorHAnsi"/>
          <w:sz w:val="22"/>
          <w:szCs w:val="22"/>
          <w:lang w:val="en-GB"/>
        </w:rPr>
        <w:t>to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Starting from the romantic reaction to classicism, the course goes on to examine the ideas and practices of realism/naturalism, symbolism, aestheticism, expressionism as well as the various literary </w:t>
      </w:r>
      <w:r w:rsidRPr="006A68CA">
        <w:rPr>
          <w:rFonts w:asciiTheme="minorHAnsi" w:hAnsiTheme="minorHAnsi" w:cstheme="minorHAnsi"/>
          <w:i/>
          <w:sz w:val="22"/>
          <w:szCs w:val="22"/>
          <w:lang w:val="en-GB"/>
        </w:rPr>
        <w:t>avant-gardes</w:t>
      </w:r>
      <w:r w:rsidRPr="006A68CA">
        <w:rPr>
          <w:rFonts w:asciiTheme="minorHAnsi" w:hAnsiTheme="minorHAnsi" w:cstheme="minorHAnsi"/>
          <w:sz w:val="22"/>
          <w:szCs w:val="22"/>
          <w:lang w:val="en-GB"/>
        </w:rPr>
        <w:t xml:space="preserve"> (futurism, Dadaism, surrealism) up to the high literary modernism of the interwar period. Alongside reviewing the history and general features of these trends, we also read closely selected poetry and fiction by representative writers and canonical figures of modern European literature, such as Goethe, Blake, Keats, Coleridge, Baudelaire, Rimbaud, Rilke, Mallarme, Balzac, Flaubert, Dickens, Dostoyevsky, Tolstoy, Wilde, Kafka, Proust, Woolf, Joyce, Eliot, Mayakovski and Breton, among others. Finally, literary currents are also introduced in relation to other arts too (music and painting) and in the context of their historical period.</w:t>
      </w:r>
      <w:r w:rsidR="00222B03"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More specifically, the course components are:</w:t>
      </w:r>
    </w:p>
    <w:p w:rsidR="006470AC" w:rsidRPr="006A68CA" w:rsidRDefault="006470AC" w:rsidP="007D601E">
      <w:pPr>
        <w:pStyle w:val="a6"/>
        <w:numPr>
          <w:ilvl w:val="0"/>
          <w:numId w:val="6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European Literature: From Medieval Times to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Major writers, genres, texts and currents</w:t>
      </w:r>
    </w:p>
    <w:p w:rsidR="006470AC" w:rsidRPr="006A68CA" w:rsidRDefault="006470AC" w:rsidP="007D601E">
      <w:pPr>
        <w:pStyle w:val="a6"/>
        <w:numPr>
          <w:ilvl w:val="0"/>
          <w:numId w:val="6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Late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The Enlightenment, Classicism and the dawn of Romanticism</w:t>
      </w:r>
    </w:p>
    <w:p w:rsidR="006470AC" w:rsidRPr="006A68CA" w:rsidRDefault="006470AC" w:rsidP="007D601E">
      <w:pPr>
        <w:pStyle w:val="a6"/>
        <w:numPr>
          <w:ilvl w:val="0"/>
          <w:numId w:val="6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High Romanticism, Parnassism, Realism, Naturalism, Aestheticism, Symbolism</w:t>
      </w:r>
    </w:p>
    <w:p w:rsidR="006470AC" w:rsidRPr="006A68CA" w:rsidRDefault="006470AC" w:rsidP="007D601E">
      <w:pPr>
        <w:pStyle w:val="a6"/>
        <w:numPr>
          <w:ilvl w:val="0"/>
          <w:numId w:val="6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 to 1940s: Modernity, Modernism and the different </w:t>
      </w:r>
      <w:r w:rsidRPr="006A68CA">
        <w:rPr>
          <w:rFonts w:asciiTheme="minorHAnsi" w:hAnsiTheme="minorHAnsi" w:cstheme="minorHAnsi"/>
          <w:i/>
          <w:sz w:val="22"/>
          <w:szCs w:val="22"/>
          <w:lang w:val="en-GB"/>
        </w:rPr>
        <w:t>avant-gardes</w:t>
      </w:r>
    </w:p>
    <w:p w:rsidR="006470AC" w:rsidRPr="006A68CA" w:rsidRDefault="006470AC" w:rsidP="00481D16">
      <w:pPr>
        <w:pStyle w:val="a6"/>
        <w:numPr>
          <w:ilvl w:val="0"/>
          <w:numId w:val="300"/>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RECOMMENDED </w:t>
      </w:r>
      <w:r w:rsidRPr="006A68CA">
        <w:rPr>
          <w:rFonts w:asciiTheme="minorHAnsi" w:hAnsiTheme="minorHAnsi" w:cstheme="minorHAnsi"/>
          <w:b/>
          <w:sz w:val="22"/>
          <w:szCs w:val="22"/>
          <w:lang w:val="en-GB"/>
        </w:rPr>
        <w:t>READING</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Auerbach, E. (2006).</w:t>
      </w:r>
      <w:r w:rsidRPr="006A68CA">
        <w:rPr>
          <w:rFonts w:asciiTheme="minorHAnsi" w:hAnsiTheme="minorHAnsi" w:cstheme="minorHAnsi"/>
          <w:i/>
          <w:sz w:val="22"/>
          <w:szCs w:val="22"/>
          <w:lang w:val="en-GB"/>
        </w:rPr>
        <w:t xml:space="preserve"> Mimesis.</w:t>
      </w:r>
      <w:r w:rsidRPr="006A68CA">
        <w:rPr>
          <w:rFonts w:asciiTheme="minorHAnsi" w:hAnsiTheme="minorHAnsi" w:cstheme="minorHAnsi"/>
          <w:sz w:val="22"/>
          <w:szCs w:val="22"/>
          <w:lang w:val="en-GB"/>
        </w:rPr>
        <w:t xml:space="preserve"> Athens: MIET (in Greek). </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Beardsley, M. C. (1989). </w:t>
      </w:r>
      <w:r w:rsidRPr="006A68CA">
        <w:rPr>
          <w:rFonts w:asciiTheme="minorHAnsi" w:hAnsiTheme="minorHAnsi" w:cstheme="minorHAnsi"/>
          <w:i/>
          <w:sz w:val="22"/>
          <w:szCs w:val="22"/>
          <w:lang w:val="en-GB"/>
        </w:rPr>
        <w:t>History of Aesthetic Theories</w:t>
      </w:r>
      <w:r w:rsidRPr="006A68CA">
        <w:rPr>
          <w:rFonts w:asciiTheme="minorHAnsi" w:hAnsiTheme="minorHAnsi" w:cstheme="minorHAnsi"/>
          <w:sz w:val="22"/>
          <w:szCs w:val="22"/>
          <w:lang w:val="en-GB"/>
        </w:rPr>
        <w:t>. Athens: Ne</w:t>
      </w:r>
      <w:r w:rsidR="009C3D6A" w:rsidRPr="006A68CA">
        <w:rPr>
          <w:rFonts w:asciiTheme="minorHAnsi" w:hAnsiTheme="minorHAnsi" w:cstheme="minorHAnsi"/>
          <w:sz w:val="22"/>
          <w:szCs w:val="22"/>
          <w:lang w:val="en-GB"/>
        </w:rPr>
        <w:t>ph</w:t>
      </w:r>
      <w:r w:rsidRPr="006A68CA">
        <w:rPr>
          <w:rFonts w:asciiTheme="minorHAnsi" w:hAnsiTheme="minorHAnsi" w:cstheme="minorHAnsi"/>
          <w:sz w:val="22"/>
          <w:szCs w:val="22"/>
          <w:lang w:val="en-GB"/>
        </w:rPr>
        <w:t xml:space="preserve">eli (in Greek). </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Bentley, E. (1990). </w:t>
      </w:r>
      <w:hyperlink r:id="rId18" w:history="1">
        <w:r w:rsidRPr="006A68CA">
          <w:rPr>
            <w:rFonts w:asciiTheme="minorHAnsi" w:eastAsia="Arial Unicode MS" w:hAnsiTheme="minorHAnsi" w:cstheme="minorHAnsi"/>
            <w:bCs/>
            <w:sz w:val="22"/>
            <w:szCs w:val="22"/>
            <w:lang w:val="en-GB"/>
          </w:rPr>
          <w:t>T</w:t>
        </w:r>
        <w:r w:rsidRPr="006A68CA">
          <w:rPr>
            <w:rFonts w:asciiTheme="minorHAnsi" w:eastAsia="Arial Unicode MS" w:hAnsiTheme="minorHAnsi" w:cstheme="minorHAnsi"/>
            <w:bCs/>
            <w:i/>
            <w:sz w:val="22"/>
            <w:szCs w:val="22"/>
            <w:lang w:val="en-GB"/>
          </w:rPr>
          <w:t>he Theory of the Modern Stage: an introduction to modern theatre and drama</w:t>
        </w:r>
        <w:r w:rsidRPr="006A68CA">
          <w:rPr>
            <w:rFonts w:asciiTheme="minorHAnsi" w:eastAsia="Arial Unicode MS" w:hAnsiTheme="minorHAnsi" w:cstheme="minorHAnsi"/>
            <w:bCs/>
            <w:sz w:val="22"/>
            <w:szCs w:val="22"/>
            <w:lang w:val="en-GB"/>
          </w:rPr>
          <w:t xml:space="preserve">. </w:t>
        </w:r>
      </w:hyperlink>
      <w:r w:rsidRPr="006A68CA">
        <w:rPr>
          <w:rFonts w:asciiTheme="minorHAnsi" w:eastAsia="Arial Unicode MS" w:hAnsiTheme="minorHAnsi" w:cstheme="minorHAnsi"/>
          <w:sz w:val="22"/>
          <w:szCs w:val="22"/>
          <w:lang w:val="en-GB"/>
        </w:rPr>
        <w:t xml:space="preserve"> London: Penguin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Bloom, H. (2007). </w:t>
      </w:r>
      <w:r w:rsidRPr="006A68CA">
        <w:rPr>
          <w:rFonts w:asciiTheme="minorHAnsi" w:hAnsiTheme="minorHAnsi" w:cstheme="minorHAnsi"/>
          <w:i/>
          <w:sz w:val="22"/>
          <w:szCs w:val="22"/>
          <w:lang w:val="en-GB"/>
        </w:rPr>
        <w:t>The Western Canon.</w:t>
      </w:r>
      <w:r w:rsidRPr="006A68CA">
        <w:rPr>
          <w:rFonts w:asciiTheme="minorHAnsi" w:hAnsiTheme="minorHAnsi" w:cstheme="minorHAnsi"/>
          <w:sz w:val="22"/>
          <w:szCs w:val="22"/>
          <w:lang w:val="en-GB"/>
        </w:rPr>
        <w:t xml:space="preserve"> Athens: Gutenberg (in Greek).</w:t>
      </w:r>
    </w:p>
    <w:p w:rsidR="006470AC" w:rsidRPr="006A68CA" w:rsidRDefault="006470AC" w:rsidP="007D601E">
      <w:pPr>
        <w:pStyle w:val="a6"/>
        <w:numPr>
          <w:ilvl w:val="0"/>
          <w:numId w:val="6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iCs/>
          <w:sz w:val="22"/>
          <w:szCs w:val="22"/>
          <w:lang w:val="en-GB"/>
        </w:rPr>
        <w:t>Carlson, M.</w:t>
      </w:r>
      <w:r w:rsidR="009C3D6A"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iCs/>
          <w:sz w:val="22"/>
          <w:szCs w:val="22"/>
          <w:lang w:val="en-GB"/>
        </w:rPr>
        <w:t>(</w:t>
      </w:r>
      <w:r w:rsidRPr="006A68CA">
        <w:rPr>
          <w:rFonts w:asciiTheme="minorHAnsi" w:eastAsia="Arial Unicode MS" w:hAnsiTheme="minorHAnsi" w:cstheme="minorHAnsi"/>
          <w:sz w:val="22"/>
          <w:szCs w:val="22"/>
          <w:lang w:val="en-GB"/>
        </w:rPr>
        <w:t xml:space="preserve">1984). </w:t>
      </w:r>
      <w:r w:rsidRPr="006A68CA">
        <w:rPr>
          <w:rFonts w:asciiTheme="minorHAnsi" w:eastAsia="Arial Unicode MS" w:hAnsiTheme="minorHAnsi" w:cstheme="minorHAnsi"/>
          <w:i/>
          <w:iCs/>
          <w:sz w:val="22"/>
          <w:szCs w:val="22"/>
          <w:lang w:val="en-GB"/>
        </w:rPr>
        <w:t xml:space="preserve">Theories of the Theatre: a historical and critical survey </w:t>
      </w:r>
      <w:r w:rsidR="009C3D6A" w:rsidRPr="006A68CA">
        <w:rPr>
          <w:rFonts w:asciiTheme="minorHAnsi" w:eastAsia="Arial Unicode MS" w:hAnsiTheme="minorHAnsi" w:cstheme="minorHAnsi"/>
          <w:i/>
          <w:iCs/>
          <w:sz w:val="22"/>
          <w:szCs w:val="22"/>
          <w:lang w:val="en-GB"/>
        </w:rPr>
        <w:t>from the Greeks to the present.</w:t>
      </w:r>
      <w:r w:rsidRPr="006A68CA">
        <w:rPr>
          <w:rFonts w:asciiTheme="minorHAnsi" w:eastAsia="Arial Unicode MS" w:hAnsiTheme="minorHAnsi" w:cstheme="minorHAnsi"/>
          <w:sz w:val="22"/>
          <w:szCs w:val="22"/>
          <w:lang w:val="en-GB"/>
        </w:rPr>
        <w:t xml:space="preserve"> Ithaca: Cornell University Press.</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Chryssanthopoulos, M. (2012). </w:t>
      </w:r>
      <w:r w:rsidRPr="006A68CA">
        <w:rPr>
          <w:rFonts w:asciiTheme="minorHAnsi" w:hAnsiTheme="minorHAnsi" w:cstheme="minorHAnsi"/>
          <w:i/>
          <w:iCs/>
          <w:sz w:val="22"/>
          <w:szCs w:val="22"/>
          <w:lang w:val="en-GB"/>
        </w:rPr>
        <w:t>Greek Surrealism and the Construction of Tradition</w:t>
      </w:r>
      <w:r w:rsidRPr="006A68CA">
        <w:rPr>
          <w:rFonts w:asciiTheme="minorHAnsi" w:hAnsiTheme="minorHAnsi" w:cstheme="minorHAnsi"/>
          <w:sz w:val="22"/>
          <w:szCs w:val="22"/>
          <w:lang w:val="en-GB"/>
        </w:rPr>
        <w:t>. Athens: Agra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Dimiroulis, D.  (2012). </w:t>
      </w:r>
      <w:r w:rsidRPr="006A68CA">
        <w:rPr>
          <w:rFonts w:asciiTheme="minorHAnsi" w:hAnsiTheme="minorHAnsi" w:cstheme="minorHAnsi"/>
          <w:i/>
          <w:iCs/>
          <w:sz w:val="22"/>
          <w:szCs w:val="22"/>
          <w:lang w:val="en-GB"/>
        </w:rPr>
        <w:t>Kavouridon and Paradromos</w:t>
      </w:r>
      <w:r w:rsidRPr="006A68CA">
        <w:rPr>
          <w:rFonts w:asciiTheme="minorHAnsi" w:hAnsiTheme="minorHAnsi" w:cstheme="minorHAnsi"/>
          <w:sz w:val="22"/>
          <w:szCs w:val="22"/>
          <w:lang w:val="en-GB"/>
        </w:rPr>
        <w:t>. Athens: Motivo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sz w:val="22"/>
          <w:szCs w:val="22"/>
          <w:lang w:val="en-GB"/>
        </w:rPr>
        <w:lastRenderedPageBreak/>
        <w:t xml:space="preserve">Dokore, B. (1974). </w:t>
      </w:r>
      <w:r w:rsidRPr="006A68CA">
        <w:rPr>
          <w:rFonts w:asciiTheme="minorHAnsi" w:hAnsiTheme="minorHAnsi" w:cstheme="minorHAnsi"/>
          <w:i/>
          <w:sz w:val="22"/>
          <w:szCs w:val="22"/>
          <w:lang w:val="en-GB"/>
        </w:rPr>
        <w:t>Dramatic Theory and Criticism: Greeks to Grotowski</w:t>
      </w:r>
      <w:r w:rsidRPr="006A68CA">
        <w:rPr>
          <w:rFonts w:asciiTheme="minorHAnsi" w:hAnsiTheme="minorHAnsi" w:cstheme="minorHAnsi"/>
          <w:sz w:val="22"/>
          <w:szCs w:val="22"/>
          <w:lang w:val="en-GB"/>
        </w:rPr>
        <w:t>. New York: Harcourt Brace Jovanovich College Publ</w:t>
      </w:r>
      <w:r w:rsidRPr="006A68CA">
        <w:rPr>
          <w:rFonts w:asciiTheme="minorHAnsi" w:eastAsia="Arial Unicode MS" w:hAnsiTheme="minorHAnsi" w:cstheme="minorHAnsi"/>
          <w:sz w:val="22"/>
          <w:szCs w:val="22"/>
          <w:lang w:val="en-GB"/>
        </w:rPr>
        <w:t>.</w:t>
      </w:r>
    </w:p>
    <w:p w:rsidR="006470AC" w:rsidRPr="006A68CA" w:rsidRDefault="002D4AD1" w:rsidP="007D601E">
      <w:pPr>
        <w:pStyle w:val="a6"/>
        <w:numPr>
          <w:ilvl w:val="0"/>
          <w:numId w:val="63"/>
        </w:numPr>
        <w:spacing w:before="120" w:after="120" w:line="288" w:lineRule="auto"/>
        <w:ind w:left="540"/>
        <w:rPr>
          <w:rFonts w:asciiTheme="minorHAnsi" w:hAnsiTheme="minorHAnsi" w:cstheme="minorHAnsi"/>
          <w:b/>
          <w:sz w:val="22"/>
          <w:szCs w:val="22"/>
          <w:lang w:val="en-GB"/>
        </w:rPr>
      </w:pPr>
      <w:hyperlink r:id="rId19" w:history="1">
        <w:r w:rsidR="006470AC" w:rsidRPr="006A68CA">
          <w:rPr>
            <w:rFonts w:asciiTheme="minorHAnsi" w:eastAsia="Arial Unicode MS" w:hAnsiTheme="minorHAnsi" w:cstheme="minorHAnsi"/>
            <w:sz w:val="22"/>
            <w:szCs w:val="22"/>
            <w:lang w:val="en-GB"/>
          </w:rPr>
          <w:t xml:space="preserve">Drain, R. (1995). </w:t>
        </w:r>
        <w:r w:rsidR="009C3D6A" w:rsidRPr="006A68CA">
          <w:rPr>
            <w:rFonts w:asciiTheme="minorHAnsi" w:eastAsia="Arial Unicode MS" w:hAnsiTheme="minorHAnsi" w:cstheme="minorHAnsi"/>
            <w:i/>
            <w:sz w:val="22"/>
            <w:szCs w:val="22"/>
            <w:lang w:val="en-GB"/>
          </w:rPr>
          <w:t>Twentieth-Century Theatre</w:t>
        </w:r>
        <w:r w:rsidR="006470AC" w:rsidRPr="006A68CA">
          <w:rPr>
            <w:rFonts w:asciiTheme="minorHAnsi" w:eastAsia="Arial Unicode MS" w:hAnsiTheme="minorHAnsi" w:cstheme="minorHAnsi"/>
            <w:i/>
            <w:sz w:val="22"/>
            <w:szCs w:val="22"/>
            <w:lang w:val="en-GB"/>
          </w:rPr>
          <w:t>: A Sourcebook.</w:t>
        </w:r>
      </w:hyperlink>
      <w:r w:rsidR="006470AC" w:rsidRPr="006A68CA">
        <w:rPr>
          <w:rFonts w:asciiTheme="minorHAnsi" w:eastAsia="Arial Unicode MS" w:hAnsiTheme="minorHAnsi" w:cstheme="minorHAnsi"/>
          <w:sz w:val="22"/>
          <w:szCs w:val="22"/>
          <w:lang w:val="en-GB"/>
        </w:rPr>
        <w:t xml:space="preserve"> London: Routledge.</w:t>
      </w:r>
    </w:p>
    <w:p w:rsidR="006470AC" w:rsidRPr="006A68CA" w:rsidRDefault="009C3D6A"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Gotsi, G., K. Karakasi, D. Kargiotis, Th. </w:t>
      </w:r>
      <w:r w:rsidRPr="006A68CA">
        <w:rPr>
          <w:rFonts w:asciiTheme="minorHAnsi" w:hAnsiTheme="minorHAnsi" w:cstheme="minorHAnsi"/>
          <w:sz w:val="22"/>
          <w:szCs w:val="22"/>
        </w:rPr>
        <w:t>Katsikaros, I. Pipinia, D. Provata</w:t>
      </w:r>
      <w:r w:rsidR="006470AC" w:rsidRPr="006A68CA">
        <w:rPr>
          <w:rFonts w:asciiTheme="minorHAnsi" w:hAnsiTheme="minorHAnsi" w:cstheme="minorHAnsi"/>
          <w:sz w:val="22"/>
          <w:szCs w:val="22"/>
        </w:rPr>
        <w:t xml:space="preserve">, Spiropoulou, A. &amp; Vlavianou, A. (2008). </w:t>
      </w:r>
      <w:r w:rsidR="006470AC" w:rsidRPr="006A68CA">
        <w:rPr>
          <w:rFonts w:asciiTheme="minorHAnsi" w:hAnsiTheme="minorHAnsi" w:cstheme="minorHAnsi"/>
          <w:i/>
          <w:sz w:val="22"/>
          <w:szCs w:val="22"/>
          <w:lang w:val="en-GB"/>
        </w:rPr>
        <w:t>History of European Literature 18</w:t>
      </w:r>
      <w:r w:rsidR="006470AC" w:rsidRPr="006A68CA">
        <w:rPr>
          <w:rFonts w:asciiTheme="minorHAnsi" w:hAnsiTheme="minorHAnsi" w:cstheme="minorHAnsi"/>
          <w:i/>
          <w:sz w:val="22"/>
          <w:szCs w:val="22"/>
          <w:vertAlign w:val="superscript"/>
          <w:lang w:val="en-GB"/>
        </w:rPr>
        <w:t>th</w:t>
      </w:r>
      <w:r w:rsidR="006470AC" w:rsidRPr="006A68CA">
        <w:rPr>
          <w:rFonts w:asciiTheme="minorHAnsi" w:hAnsiTheme="minorHAnsi" w:cstheme="minorHAnsi"/>
          <w:i/>
          <w:sz w:val="22"/>
          <w:szCs w:val="22"/>
          <w:lang w:val="en-GB"/>
        </w:rPr>
        <w:t xml:space="preserve"> -20</w:t>
      </w:r>
      <w:r w:rsidR="006470AC" w:rsidRPr="006A68CA">
        <w:rPr>
          <w:rFonts w:asciiTheme="minorHAnsi" w:hAnsiTheme="minorHAnsi" w:cstheme="minorHAnsi"/>
          <w:i/>
          <w:sz w:val="22"/>
          <w:szCs w:val="22"/>
          <w:vertAlign w:val="superscript"/>
          <w:lang w:val="en-GB"/>
        </w:rPr>
        <w:t>th</w:t>
      </w:r>
      <w:r w:rsidR="006470AC" w:rsidRPr="006A68CA">
        <w:rPr>
          <w:rFonts w:asciiTheme="minorHAnsi" w:hAnsiTheme="minorHAnsi" w:cstheme="minorHAnsi"/>
          <w:i/>
          <w:sz w:val="22"/>
          <w:szCs w:val="22"/>
          <w:lang w:val="en-GB"/>
        </w:rPr>
        <w:t>. C.</w:t>
      </w:r>
      <w:r w:rsidR="006470AC" w:rsidRPr="006A68CA">
        <w:rPr>
          <w:rFonts w:asciiTheme="minorHAnsi" w:hAnsiTheme="minorHAnsi" w:cstheme="minorHAnsi"/>
          <w:sz w:val="22"/>
          <w:szCs w:val="22"/>
          <w:lang w:val="en-GB"/>
        </w:rPr>
        <w:t xml:space="preserve"> Patras: The Hellenic Open University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Politi, T. (1999). </w:t>
      </w:r>
      <w:r w:rsidRPr="006A68CA">
        <w:rPr>
          <w:rFonts w:asciiTheme="minorHAnsi" w:hAnsiTheme="minorHAnsi" w:cstheme="minorHAnsi"/>
          <w:i/>
          <w:iCs/>
          <w:sz w:val="22"/>
          <w:szCs w:val="22"/>
          <w:lang w:val="en-GB"/>
        </w:rPr>
        <w:t>On Writing Limits</w:t>
      </w:r>
      <w:r w:rsidRPr="006A68CA">
        <w:rPr>
          <w:rFonts w:asciiTheme="minorHAnsi" w:hAnsiTheme="minorHAnsi" w:cstheme="minorHAnsi"/>
          <w:sz w:val="22"/>
          <w:szCs w:val="22"/>
          <w:lang w:val="en-GB"/>
        </w:rPr>
        <w:t>. Athens: Agra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Spiropoulou, A. (2007). </w:t>
      </w:r>
      <w:r w:rsidRPr="006A68CA">
        <w:rPr>
          <w:rFonts w:asciiTheme="minorHAnsi" w:hAnsiTheme="minorHAnsi" w:cstheme="minorHAnsi"/>
          <w:i/>
          <w:iCs/>
          <w:sz w:val="22"/>
          <w:szCs w:val="22"/>
          <w:lang w:val="en-GB"/>
        </w:rPr>
        <w:t>Walter Benjamin: Images and Myths of Modernity</w:t>
      </w:r>
      <w:r w:rsidRPr="006A68CA">
        <w:rPr>
          <w:rFonts w:asciiTheme="minorHAnsi" w:hAnsiTheme="minorHAnsi" w:cstheme="minorHAnsi"/>
          <w:sz w:val="22"/>
          <w:szCs w:val="22"/>
          <w:lang w:val="en-GB"/>
        </w:rPr>
        <w:t>. Athens: Alexandreia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Spiropoulou, A. (2010). </w:t>
      </w:r>
      <w:r w:rsidRPr="006A68CA">
        <w:rPr>
          <w:rFonts w:asciiTheme="minorHAnsi" w:hAnsiTheme="minorHAnsi" w:cstheme="minorHAnsi"/>
          <w:i/>
          <w:iCs/>
          <w:sz w:val="22"/>
          <w:szCs w:val="22"/>
          <w:lang w:val="en-GB"/>
        </w:rPr>
        <w:t xml:space="preserve">Virginia Woolf, Modernity and History: Constellations with Walter Benjamin. </w:t>
      </w:r>
      <w:r w:rsidRPr="006A68CA">
        <w:rPr>
          <w:rFonts w:asciiTheme="minorHAnsi" w:hAnsiTheme="minorHAnsi" w:cstheme="minorHAnsi"/>
          <w:sz w:val="22"/>
          <w:szCs w:val="22"/>
          <w:lang w:val="en-GB"/>
        </w:rPr>
        <w:t xml:space="preserve">London, New York: Palgrave-Macmillan </w:t>
      </w:r>
      <w:r w:rsidRPr="006A68CA">
        <w:rPr>
          <w:rFonts w:asciiTheme="minorHAnsi" w:eastAsia="Arial Unicode MS" w:hAnsiTheme="minorHAnsi" w:cstheme="minorHAnsi"/>
          <w:sz w:val="22"/>
          <w:szCs w:val="22"/>
          <w:lang w:val="en-GB"/>
        </w:rPr>
        <w:t>(in English).</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Travers, M. (2005). </w:t>
      </w:r>
      <w:r w:rsidRPr="006A68CA">
        <w:rPr>
          <w:rFonts w:asciiTheme="minorHAnsi" w:hAnsiTheme="minorHAnsi" w:cstheme="minorHAnsi"/>
          <w:i/>
          <w:sz w:val="22"/>
          <w:szCs w:val="22"/>
          <w:lang w:val="en-GB"/>
        </w:rPr>
        <w:t>Introduction to Modern European Literature.</w:t>
      </w:r>
      <w:r w:rsidRPr="006A68CA">
        <w:rPr>
          <w:rFonts w:asciiTheme="minorHAnsi" w:hAnsiTheme="minorHAnsi" w:cstheme="minorHAnsi"/>
          <w:sz w:val="22"/>
          <w:szCs w:val="22"/>
          <w:lang w:val="en-GB"/>
        </w:rPr>
        <w:t xml:space="preserve"> Athens: Vivliorama (in Greek).  </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Tsirimokou, L. (2000). </w:t>
      </w:r>
      <w:r w:rsidRPr="006A68CA">
        <w:rPr>
          <w:rFonts w:asciiTheme="minorHAnsi" w:hAnsiTheme="minorHAnsi" w:cstheme="minorHAnsi"/>
          <w:i/>
          <w:iCs/>
          <w:sz w:val="22"/>
          <w:szCs w:val="22"/>
          <w:lang w:val="en-GB"/>
        </w:rPr>
        <w:t>Internal Speed</w:t>
      </w:r>
      <w:r w:rsidRPr="006A68CA">
        <w:rPr>
          <w:rFonts w:asciiTheme="minorHAnsi" w:hAnsiTheme="minorHAnsi" w:cstheme="minorHAnsi"/>
          <w:sz w:val="22"/>
          <w:szCs w:val="22"/>
          <w:lang w:val="en-GB"/>
        </w:rPr>
        <w:t>. Athens: Agra (in Greek).</w:t>
      </w:r>
    </w:p>
    <w:p w:rsidR="006470AC" w:rsidRPr="006A68CA" w:rsidRDefault="006470AC" w:rsidP="007D601E">
      <w:pPr>
        <w:pStyle w:val="a6"/>
        <w:numPr>
          <w:ilvl w:val="0"/>
          <w:numId w:val="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Tzouma, A. (2007). </w:t>
      </w:r>
      <w:r w:rsidRPr="006A68CA">
        <w:rPr>
          <w:rFonts w:asciiTheme="minorHAnsi" w:hAnsiTheme="minorHAnsi" w:cstheme="minorHAnsi"/>
          <w:i/>
          <w:iCs/>
          <w:sz w:val="22"/>
          <w:szCs w:val="22"/>
          <w:lang w:val="en-GB"/>
        </w:rPr>
        <w:t>One Hundred Years of Nostalgia</w:t>
      </w:r>
      <w:r w:rsidRPr="006A68CA">
        <w:rPr>
          <w:rFonts w:asciiTheme="minorHAnsi" w:hAnsiTheme="minorHAnsi" w:cstheme="minorHAnsi"/>
          <w:sz w:val="22"/>
          <w:szCs w:val="22"/>
          <w:lang w:val="en-GB"/>
        </w:rPr>
        <w:t>. Athens: Metaichmio (in Greek).</w:t>
      </w:r>
    </w:p>
    <w:p w:rsidR="00222B03" w:rsidRPr="006A68CA" w:rsidRDefault="006470AC" w:rsidP="00481D16">
      <w:pPr>
        <w:pStyle w:val="a6"/>
        <w:numPr>
          <w:ilvl w:val="0"/>
          <w:numId w:val="301"/>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222B0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Lectures, tutorials, (also use of audio-visual aids)</w:t>
      </w:r>
    </w:p>
    <w:p w:rsidR="00222B03" w:rsidRPr="006A68CA" w:rsidRDefault="006470AC" w:rsidP="00481D16">
      <w:pPr>
        <w:pStyle w:val="a6"/>
        <w:numPr>
          <w:ilvl w:val="0"/>
          <w:numId w:val="301"/>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222B0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In class-group presentation on an assigned current or writer; and written examination. To gain the right to final assessment, students are required to participate in at least 7 class sessions.</w:t>
      </w:r>
    </w:p>
    <w:p w:rsidR="006470AC" w:rsidRPr="006A68CA" w:rsidRDefault="006470AC" w:rsidP="00481D16">
      <w:pPr>
        <w:pStyle w:val="a6"/>
        <w:numPr>
          <w:ilvl w:val="0"/>
          <w:numId w:val="301"/>
        </w:numP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222B0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Greek (alternatively English can be used to instruct foreign students visiting through Erasmus schemes)</w:t>
      </w: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222B03" w:rsidRPr="006A68CA" w:rsidRDefault="00222B03" w:rsidP="005E4CE8">
      <w:pPr>
        <w:spacing w:before="120" w:after="120" w:line="288" w:lineRule="auto"/>
        <w:ind w:left="180"/>
        <w:jc w:val="left"/>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br w:type="page"/>
      </w:r>
    </w:p>
    <w:p w:rsidR="006470AC" w:rsidRPr="006A68CA" w:rsidRDefault="0039609B" w:rsidP="001902A3">
      <w:pPr>
        <w:pStyle w:val="1"/>
        <w:rPr>
          <w:b/>
          <w:spacing w:val="0"/>
          <w:sz w:val="22"/>
          <w:szCs w:val="22"/>
        </w:rPr>
      </w:pPr>
      <w:bookmarkStart w:id="10" w:name="_Toc497847931"/>
      <w:r w:rsidRPr="006A68CA">
        <w:rPr>
          <w:b/>
          <w:spacing w:val="0"/>
          <w:sz w:val="22"/>
          <w:szCs w:val="22"/>
        </w:rPr>
        <w:lastRenderedPageBreak/>
        <w:t xml:space="preserve">COMPULSORY COURSES OF THE FIRST </w:t>
      </w:r>
      <w:r w:rsidR="00C7329F" w:rsidRPr="006A68CA">
        <w:rPr>
          <w:b/>
          <w:spacing w:val="0"/>
          <w:sz w:val="22"/>
          <w:szCs w:val="22"/>
        </w:rPr>
        <w:t>/</w:t>
      </w:r>
      <w:r w:rsidRPr="006A68CA">
        <w:rPr>
          <w:b/>
          <w:spacing w:val="0"/>
          <w:sz w:val="22"/>
          <w:szCs w:val="22"/>
        </w:rPr>
        <w:t xml:space="preserve"> SECOND YEAR: THIRD SEMESTER</w:t>
      </w:r>
      <w:bookmarkEnd w:id="10"/>
      <w:r w:rsidRPr="006A68CA">
        <w:rPr>
          <w:b/>
          <w:spacing w:val="0"/>
          <w:sz w:val="22"/>
          <w:szCs w:val="22"/>
        </w:rPr>
        <w:t xml:space="preserve"> </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7C29EB">
      <w:pPr>
        <w:pBdr>
          <w:top w:val="single" w:sz="4" w:space="1" w:color="D99594" w:shadow="1"/>
          <w:left w:val="single" w:sz="4" w:space="1" w:color="D99594" w:shadow="1"/>
          <w:bottom w:val="single" w:sz="4" w:space="1" w:color="D99594" w:shadow="1"/>
          <w:right w:val="single" w:sz="4" w:space="4" w:color="D99594" w:shadow="1"/>
        </w:pBd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World Theatre History and Dramaturgy III: 19th Century</w:t>
      </w:r>
      <w:r w:rsidRPr="006A68CA">
        <w:rPr>
          <w:rFonts w:asciiTheme="minorHAnsi" w:hAnsiTheme="minorHAnsi" w:cstheme="minorHAnsi"/>
          <w:b/>
          <w:bCs/>
          <w:sz w:val="22"/>
          <w:szCs w:val="22"/>
          <w:lang w:val="en-GB"/>
        </w:rPr>
        <w:t xml:space="preserve"> </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w:t>
      </w:r>
      <w:r w:rsidR="002F1CD3" w:rsidRPr="006A68CA">
        <w:rPr>
          <w:rFonts w:asciiTheme="minorHAnsi" w:hAnsiTheme="minorHAnsi" w:cstheme="minorHAnsi"/>
          <w:b/>
          <w:bCs/>
          <w:sz w:val="22"/>
          <w:szCs w:val="22"/>
          <w:lang w:val="en-GB"/>
        </w:rPr>
        <w:t xml:space="preserve"> CODE: </w:t>
      </w:r>
      <w:r w:rsidRPr="006A68CA">
        <w:rPr>
          <w:rFonts w:asciiTheme="minorHAnsi" w:hAnsiTheme="minorHAnsi" w:cstheme="minorHAnsi"/>
          <w:bCs/>
          <w:sz w:val="22"/>
          <w:szCs w:val="22"/>
          <w:lang w:val="en-GB"/>
        </w:rPr>
        <w:t>02YX015</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TYPE OF COURSE</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Compulsory</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LEVEL OF COURSE</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Undergraduate</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SEMESTER</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Winter Semester</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NUMBER OF CREDITS ALLOCATED</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ECTS Credits</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Athanasios Blesios, Ass</w:t>
      </w:r>
      <w:r w:rsidR="002F1CD3" w:rsidRPr="006A68CA">
        <w:rPr>
          <w:rFonts w:asciiTheme="minorHAnsi" w:hAnsiTheme="minorHAnsi" w:cstheme="minorHAnsi"/>
          <w:bCs/>
          <w:sz w:val="22"/>
          <w:szCs w:val="22"/>
          <w:lang w:val="en-GB"/>
        </w:rPr>
        <w:t xml:space="preserve">ociate </w:t>
      </w:r>
      <w:r w:rsidRPr="006A68CA">
        <w:rPr>
          <w:rFonts w:asciiTheme="minorHAnsi" w:hAnsiTheme="minorHAnsi" w:cstheme="minorHAnsi"/>
          <w:bCs/>
          <w:sz w:val="22"/>
          <w:szCs w:val="22"/>
          <w:lang w:val="en-GB"/>
        </w:rPr>
        <w:t>Professor</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focuses on the history of world theatre during the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and on the plays of the same period. Students are introduced to landmark plays in the evolution of drama, from the era of realism and symbolism to the theatrical avant-guards. A representative number of works by leading playwrights such as Hugo, Buchner, Gogol, Zola, Ibsen, Hauptmann, Strindberg, and Chekhov are thoroughly analysed, while emphasis is placed on examining the stylistic particularities and novelties of the reviewed dramatists. The objective of this course is to introduce students to the basic information, evolutions and problems of the world theatre of this period and to familiarize students with these plays, so as to reveal their value and their originality in the evolution of the world drama.</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shd w:val="clear" w:color="auto" w:fill="FFFFFF"/>
          <w:lang w:val="en-GB"/>
        </w:rPr>
        <w:t>LE</w:t>
      </w:r>
      <w:r w:rsidR="002F1CD3" w:rsidRPr="006A68CA">
        <w:rPr>
          <w:rFonts w:asciiTheme="minorHAnsi" w:hAnsiTheme="minorHAnsi" w:cstheme="minorHAnsi"/>
          <w:b/>
          <w:sz w:val="22"/>
          <w:szCs w:val="22"/>
          <w:shd w:val="clear" w:color="auto" w:fill="FFFFFF"/>
          <w:lang w:val="en-GB"/>
        </w:rPr>
        <w:t xml:space="preserve">ARNING OUTCOMES: </w:t>
      </w:r>
      <w:r w:rsidRPr="006A68CA">
        <w:rPr>
          <w:rFonts w:asciiTheme="minorHAnsi" w:hAnsiTheme="minorHAnsi" w:cstheme="minorHAnsi"/>
          <w:sz w:val="22"/>
          <w:szCs w:val="22"/>
          <w:lang w:val="en-GB"/>
        </w:rPr>
        <w:t>The students are going to come together and experience the World Theatre History and Dramat</w:t>
      </w:r>
      <w:r w:rsidR="002F1CD3" w:rsidRPr="006A68CA">
        <w:rPr>
          <w:rFonts w:asciiTheme="minorHAnsi" w:hAnsiTheme="minorHAnsi" w:cstheme="minorHAnsi"/>
          <w:sz w:val="22"/>
          <w:szCs w:val="22"/>
          <w:lang w:val="en-GB"/>
        </w:rPr>
        <w:t>urgy</w:t>
      </w:r>
      <w:r w:rsidRPr="006A68CA">
        <w:rPr>
          <w:rFonts w:asciiTheme="minorHAnsi" w:hAnsiTheme="minorHAnsi" w:cstheme="minorHAnsi"/>
          <w:sz w:val="22"/>
          <w:szCs w:val="22"/>
          <w:lang w:val="en-GB"/>
        </w:rPr>
        <w:t xml:space="preserve"> of the 19th century. This experience is to acquire knowledge and understanding of basic artistic and literary movements, dramatic developments in relation to broader social and intellectual developments, representative works of drama and theatre masters’ contribution in the process of theatre. The detailed and synthetic procedure of the course leads through the comparative method to obtain the respective skills of the students. At the end, students are able not only to analyse and synthesize the elements of the plays but also on the theatrical life, and to make an assessment of their quality and innovative features.</w:t>
      </w:r>
    </w:p>
    <w:p w:rsidR="002F1CD3"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attendances</w:t>
      </w:r>
    </w:p>
    <w:p w:rsidR="006470AC" w:rsidRPr="006A68CA" w:rsidRDefault="006470AC" w:rsidP="007D601E">
      <w:pPr>
        <w:pStyle w:val="a6"/>
        <w:numPr>
          <w:ilvl w:val="0"/>
          <w:numId w:val="66"/>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67"/>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bCs/>
          <w:sz w:val="22"/>
          <w:szCs w:val="22"/>
          <w:lang w:val="en-GB"/>
        </w:rPr>
        <w:t>The evolution of the world drama during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w:t>
      </w:r>
    </w:p>
    <w:p w:rsidR="006470AC" w:rsidRPr="006A68CA" w:rsidRDefault="006470AC" w:rsidP="007D601E">
      <w:pPr>
        <w:pStyle w:val="a6"/>
        <w:numPr>
          <w:ilvl w:val="0"/>
          <w:numId w:val="67"/>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playwrights of the first half of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 neoclassicism, romanticism and other tendencies</w:t>
      </w:r>
    </w:p>
    <w:p w:rsidR="006470AC" w:rsidRPr="006A68CA" w:rsidRDefault="006470AC" w:rsidP="007D601E">
      <w:pPr>
        <w:pStyle w:val="a6"/>
        <w:numPr>
          <w:ilvl w:val="0"/>
          <w:numId w:val="67"/>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playwrights of the 2</w:t>
      </w:r>
      <w:r w:rsidRPr="006A68CA">
        <w:rPr>
          <w:rFonts w:asciiTheme="minorHAnsi" w:hAnsiTheme="minorHAnsi" w:cstheme="minorHAnsi"/>
          <w:bCs/>
          <w:sz w:val="22"/>
          <w:szCs w:val="22"/>
          <w:vertAlign w:val="superscript"/>
          <w:lang w:val="en-GB"/>
        </w:rPr>
        <w:t>nd</w:t>
      </w:r>
      <w:r w:rsidRPr="006A68CA">
        <w:rPr>
          <w:rFonts w:asciiTheme="minorHAnsi" w:hAnsiTheme="minorHAnsi" w:cstheme="minorHAnsi"/>
          <w:bCs/>
          <w:sz w:val="22"/>
          <w:szCs w:val="22"/>
          <w:lang w:val="en-GB"/>
        </w:rPr>
        <w:t xml:space="preserve"> half of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 realism, symbolism, naturalism</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2F1CD3" w:rsidRPr="006A68CA" w:rsidRDefault="002F1CD3" w:rsidP="007D601E">
      <w:pPr>
        <w:pStyle w:val="a6"/>
        <w:numPr>
          <w:ilvl w:val="0"/>
          <w:numId w:val="6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Bakonicola-Georgopoulou, C. (1991). </w:t>
      </w:r>
      <w:r w:rsidRPr="006A68CA">
        <w:rPr>
          <w:rFonts w:asciiTheme="minorHAnsi" w:hAnsiTheme="minorHAnsi" w:cstheme="minorHAnsi"/>
          <w:bCs/>
          <w:i/>
          <w:sz w:val="22"/>
          <w:szCs w:val="22"/>
          <w:lang w:val="en-GB"/>
        </w:rPr>
        <w:t xml:space="preserve">Points of view and perspectives of drama, </w:t>
      </w:r>
      <w:r w:rsidRPr="006A68CA">
        <w:rPr>
          <w:rFonts w:asciiTheme="minorHAnsi" w:hAnsiTheme="minorHAnsi" w:cstheme="minorHAnsi"/>
          <w:bCs/>
          <w:sz w:val="22"/>
          <w:szCs w:val="22"/>
          <w:lang w:val="en-GB"/>
        </w:rPr>
        <w:t>Athens: Smili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lastRenderedPageBreak/>
        <w:t xml:space="preserve">Chourmouzios A. (1986). </w:t>
      </w:r>
      <w:r w:rsidRPr="006A68CA">
        <w:rPr>
          <w:rFonts w:asciiTheme="minorHAnsi" w:hAnsiTheme="minorHAnsi" w:cstheme="minorHAnsi"/>
          <w:bCs/>
          <w:i/>
          <w:sz w:val="22"/>
          <w:szCs w:val="22"/>
          <w:lang w:val="en-GB"/>
        </w:rPr>
        <w:t>Questions to the sphinx. From Goethe to Pirandello and Dürrenmatt</w:t>
      </w:r>
      <w:r w:rsidRPr="006A68CA">
        <w:rPr>
          <w:rFonts w:asciiTheme="minorHAnsi" w:hAnsiTheme="minorHAnsi" w:cstheme="minorHAnsi"/>
          <w:bCs/>
          <w:sz w:val="22"/>
          <w:szCs w:val="22"/>
          <w:lang w:val="en-GB"/>
        </w:rPr>
        <w:t>. Athens: Friends Editions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Fischer-Lichte, E. (2012). </w:t>
      </w:r>
      <w:r w:rsidRPr="006A68CA">
        <w:rPr>
          <w:rFonts w:asciiTheme="minorHAnsi" w:hAnsiTheme="minorHAnsi" w:cstheme="minorHAnsi"/>
          <w:bCs/>
          <w:i/>
          <w:sz w:val="22"/>
          <w:szCs w:val="22"/>
          <w:lang w:val="en-GB"/>
        </w:rPr>
        <w:t xml:space="preserve">History </w:t>
      </w:r>
      <w:r w:rsidRPr="006A68CA">
        <w:rPr>
          <w:rFonts w:asciiTheme="minorHAnsi" w:hAnsiTheme="minorHAnsi" w:cstheme="minorHAnsi"/>
          <w:bCs/>
          <w:sz w:val="22"/>
          <w:szCs w:val="22"/>
          <w:lang w:val="en-GB"/>
        </w:rPr>
        <w:t>of European drama and theatre 2:</w:t>
      </w:r>
      <w:r w:rsidRPr="006A68CA">
        <w:rPr>
          <w:rFonts w:asciiTheme="minorHAnsi" w:hAnsiTheme="minorHAnsi" w:cstheme="minorHAnsi"/>
          <w:bCs/>
          <w:i/>
          <w:sz w:val="22"/>
          <w:szCs w:val="22"/>
          <w:lang w:val="en-GB"/>
        </w:rPr>
        <w:t xml:space="preserve"> From romanticism till today</w:t>
      </w:r>
      <w:r w:rsidRPr="006A68CA">
        <w:rPr>
          <w:rFonts w:asciiTheme="minorHAnsi" w:hAnsiTheme="minorHAnsi" w:cstheme="minorHAnsi"/>
          <w:bCs/>
          <w:sz w:val="22"/>
          <w:szCs w:val="22"/>
          <w:lang w:val="en-GB"/>
        </w:rPr>
        <w:t>. Athens: Plethron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Hartnoll, P. (1980). </w:t>
      </w:r>
      <w:r w:rsidRPr="006A68CA">
        <w:rPr>
          <w:rFonts w:asciiTheme="minorHAnsi" w:hAnsiTheme="minorHAnsi" w:cstheme="minorHAnsi"/>
          <w:bCs/>
          <w:i/>
          <w:sz w:val="22"/>
          <w:szCs w:val="22"/>
          <w:lang w:val="en-GB"/>
        </w:rPr>
        <w:t>History of theatre</w:t>
      </w:r>
      <w:r w:rsidRPr="006A68CA">
        <w:rPr>
          <w:rFonts w:asciiTheme="minorHAnsi" w:hAnsiTheme="minorHAnsi" w:cstheme="minorHAnsi"/>
          <w:bCs/>
          <w:sz w:val="22"/>
          <w:szCs w:val="22"/>
          <w:lang w:val="en-GB"/>
        </w:rPr>
        <w:t>. Athens: Ypodomi (in Greek)</w:t>
      </w:r>
    </w:p>
    <w:p w:rsidR="002F1CD3" w:rsidRPr="006A68CA" w:rsidRDefault="002F1CD3" w:rsidP="007D601E">
      <w:pPr>
        <w:pStyle w:val="a6"/>
        <w:numPr>
          <w:ilvl w:val="0"/>
          <w:numId w:val="6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Melberg, M. (1997). </w:t>
      </w:r>
      <w:r w:rsidRPr="006A68CA">
        <w:rPr>
          <w:rFonts w:asciiTheme="minorHAnsi" w:hAnsiTheme="minorHAnsi" w:cstheme="minorHAnsi"/>
          <w:bCs/>
          <w:i/>
          <w:sz w:val="22"/>
          <w:szCs w:val="22"/>
          <w:lang w:val="en-GB"/>
        </w:rPr>
        <w:t>The Strindberg and modern drama</w:t>
      </w:r>
      <w:r w:rsidRPr="006A68CA">
        <w:rPr>
          <w:rFonts w:asciiTheme="minorHAnsi" w:hAnsiTheme="minorHAnsi" w:cstheme="minorHAnsi"/>
          <w:bCs/>
          <w:sz w:val="22"/>
          <w:szCs w:val="22"/>
          <w:lang w:val="en-GB"/>
        </w:rPr>
        <w:t>, Delphi Symposium, 7-12 May 1988, bilingual edition. Athens: Hestia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Puchner, W. (1999). </w:t>
      </w:r>
      <w:r w:rsidRPr="006A68CA">
        <w:rPr>
          <w:rFonts w:asciiTheme="minorHAnsi" w:hAnsiTheme="minorHAnsi" w:cstheme="minorHAnsi"/>
          <w:bCs/>
          <w:i/>
          <w:sz w:val="22"/>
          <w:szCs w:val="22"/>
          <w:lang w:val="en-GB"/>
        </w:rPr>
        <w:t>The Perception of French dramaturgy in the Modern Greek theatre: A first spherical approach (17</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-20</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Century)</w:t>
      </w:r>
      <w:r w:rsidRPr="006A68CA">
        <w:rPr>
          <w:rFonts w:asciiTheme="minorHAnsi" w:hAnsiTheme="minorHAnsi" w:cstheme="minorHAnsi"/>
          <w:bCs/>
          <w:sz w:val="22"/>
          <w:szCs w:val="22"/>
          <w:lang w:val="en-GB"/>
        </w:rPr>
        <w:t>. Athens: Ellinika Grammata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Puchner, W. (2010).  </w:t>
      </w:r>
      <w:r w:rsidRPr="006A68CA">
        <w:rPr>
          <w:rFonts w:asciiTheme="minorHAnsi" w:hAnsiTheme="minorHAnsi" w:cstheme="minorHAnsi"/>
          <w:bCs/>
          <w:i/>
          <w:sz w:val="22"/>
          <w:szCs w:val="22"/>
          <w:lang w:val="en-GB"/>
        </w:rPr>
        <w:t>Places and approaches of drama</w:t>
      </w:r>
      <w:r w:rsidRPr="006A68CA">
        <w:rPr>
          <w:rFonts w:asciiTheme="minorHAnsi" w:hAnsiTheme="minorHAnsi" w:cstheme="minorHAnsi"/>
          <w:bCs/>
          <w:sz w:val="22"/>
          <w:szCs w:val="22"/>
          <w:lang w:val="en-GB"/>
        </w:rPr>
        <w:t>. Athens: Aigokeros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Shaw B. (1993). </w:t>
      </w:r>
      <w:r w:rsidRPr="006A68CA">
        <w:rPr>
          <w:rFonts w:asciiTheme="minorHAnsi" w:hAnsiTheme="minorHAnsi" w:cstheme="minorHAnsi"/>
          <w:bCs/>
          <w:i/>
          <w:sz w:val="22"/>
          <w:szCs w:val="22"/>
          <w:lang w:val="en-GB"/>
        </w:rPr>
        <w:t>The quintessence of Ibsen</w:t>
      </w:r>
      <w:r w:rsidRPr="006A68CA">
        <w:rPr>
          <w:rFonts w:asciiTheme="minorHAnsi" w:hAnsiTheme="minorHAnsi" w:cstheme="minorHAnsi"/>
          <w:bCs/>
          <w:sz w:val="22"/>
          <w:szCs w:val="22"/>
          <w:lang w:val="en-GB"/>
        </w:rPr>
        <w:t>. Athens-Ioannina: Dodoni (in Greek).</w:t>
      </w:r>
    </w:p>
    <w:p w:rsidR="002F1CD3" w:rsidRPr="006A68CA" w:rsidRDefault="002F1CD3"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Steiner, J. (1988). </w:t>
      </w:r>
      <w:r w:rsidRPr="006A68CA">
        <w:rPr>
          <w:rFonts w:asciiTheme="minorHAnsi" w:hAnsiTheme="minorHAnsi" w:cstheme="minorHAnsi"/>
          <w:bCs/>
          <w:i/>
          <w:sz w:val="22"/>
          <w:szCs w:val="22"/>
          <w:lang w:val="en-GB"/>
        </w:rPr>
        <w:t>The Death of Tragedy</w:t>
      </w:r>
      <w:r w:rsidRPr="006A68CA">
        <w:rPr>
          <w:rFonts w:asciiTheme="minorHAnsi" w:hAnsiTheme="minorHAnsi" w:cstheme="minorHAnsi"/>
          <w:bCs/>
          <w:sz w:val="22"/>
          <w:szCs w:val="22"/>
          <w:lang w:val="en-GB"/>
        </w:rPr>
        <w:t>. Athens-Ioannina: Dodoni (in Greek).</w:t>
      </w:r>
    </w:p>
    <w:p w:rsidR="002F1CD3" w:rsidRPr="006A68CA" w:rsidRDefault="007C29EB" w:rsidP="007D601E">
      <w:pPr>
        <w:pStyle w:val="a6"/>
        <w:numPr>
          <w:ilvl w:val="0"/>
          <w:numId w:val="6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Styan, J.</w:t>
      </w:r>
      <w:r w:rsidR="002F1CD3" w:rsidRPr="006A68CA">
        <w:rPr>
          <w:rFonts w:asciiTheme="minorHAnsi" w:hAnsiTheme="minorHAnsi" w:cstheme="minorHAnsi"/>
          <w:bCs/>
          <w:sz w:val="22"/>
          <w:szCs w:val="22"/>
          <w:lang w:val="en-GB"/>
        </w:rPr>
        <w:t xml:space="preserve">L. (1981). </w:t>
      </w:r>
      <w:r w:rsidR="002F1CD3" w:rsidRPr="006A68CA">
        <w:rPr>
          <w:rFonts w:asciiTheme="minorHAnsi" w:hAnsiTheme="minorHAnsi" w:cstheme="minorHAnsi"/>
          <w:bCs/>
          <w:i/>
          <w:sz w:val="22"/>
          <w:szCs w:val="22"/>
          <w:lang w:val="en-GB"/>
        </w:rPr>
        <w:t>Modern Drama in theory and practice</w:t>
      </w:r>
      <w:r w:rsidR="002F1CD3" w:rsidRPr="006A68CA">
        <w:rPr>
          <w:rFonts w:asciiTheme="minorHAnsi" w:hAnsiTheme="minorHAnsi" w:cstheme="minorHAnsi"/>
          <w:bCs/>
          <w:sz w:val="22"/>
          <w:szCs w:val="22"/>
          <w:lang w:val="en-GB"/>
        </w:rPr>
        <w:t>, Vol. I, II, III. Cambridge: Cambridge University Press (in English).</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Lectures, tutorials</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Written exams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6470AC" w:rsidRPr="006A68CA" w:rsidRDefault="006470AC" w:rsidP="005E4CE8">
      <w:pPr>
        <w:spacing w:before="120" w:after="120" w:line="288" w:lineRule="auto"/>
        <w:ind w:left="361"/>
        <w:rPr>
          <w:rFonts w:asciiTheme="minorHAnsi" w:hAnsiTheme="minorHAnsi" w:cstheme="minorHAnsi"/>
          <w:bCs/>
          <w:sz w:val="22"/>
          <w:szCs w:val="22"/>
          <w:lang w:val="en-GB"/>
        </w:rPr>
      </w:pPr>
    </w:p>
    <w:p w:rsidR="002F1CD3" w:rsidRPr="006A68CA" w:rsidRDefault="002F1CD3" w:rsidP="005E4CE8">
      <w:pPr>
        <w:spacing w:before="120" w:after="120" w:line="288" w:lineRule="auto"/>
        <w:ind w:left="361"/>
        <w:rPr>
          <w:rFonts w:asciiTheme="minorHAnsi" w:hAnsiTheme="minorHAnsi" w:cstheme="minorHAnsi"/>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Directing Trends: Theory and Applications</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02ΥΕ009</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TYPE OF COURSE</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Compulsory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LEVEL OF COURSE</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Undergraduate</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bCs/>
          <w:sz w:val="22"/>
          <w:szCs w:val="22"/>
          <w:lang w:val="en-GB"/>
        </w:rPr>
        <w:t>SEMESTER</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Winter Semester</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bCs/>
          <w:sz w:val="22"/>
          <w:szCs w:val="22"/>
          <w:lang w:val="en-GB"/>
        </w:rPr>
        <w:t>NUMBER OF CREDITS ALLOCATED</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ECTS Credits</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bCs/>
          <w:sz w:val="22"/>
          <w:szCs w:val="22"/>
          <w:lang w:val="en-GB"/>
        </w:rPr>
        <w:t>NAME OF LECTURER</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Marina Kotzamani, Ass</w:t>
      </w:r>
      <w:r w:rsidR="002F1CD3" w:rsidRPr="006A68CA">
        <w:rPr>
          <w:rFonts w:asciiTheme="minorHAnsi" w:hAnsiTheme="minorHAnsi" w:cstheme="minorHAnsi"/>
          <w:bCs/>
          <w:sz w:val="22"/>
          <w:szCs w:val="22"/>
          <w:lang w:val="en-GB"/>
        </w:rPr>
        <w:t>ociate</w:t>
      </w:r>
      <w:r w:rsidRPr="006A68CA">
        <w:rPr>
          <w:rFonts w:asciiTheme="minorHAnsi" w:hAnsiTheme="minorHAnsi" w:cstheme="minorHAnsi"/>
          <w:bCs/>
          <w:sz w:val="22"/>
          <w:szCs w:val="22"/>
          <w:lang w:val="en-GB"/>
        </w:rPr>
        <w:t xml:space="preserve"> Professor</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COURSE OBJECTIVES</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Focusing on the first half of the 20th century, the course offers an overview of the historical development of directing, from its emergence, at the end of the 19th century, to Artaud and Brecht. Students come to appreciate the complexity of directing as an art through being introduced to a rich variety of staging conceptions from naturalism, symbolism and expressionism to visually engaging avant-garde experiments and political theatre. The study of directors focuses on analysis of characteristic productions, which is supplemented by audio-visual material as well as detailed discussion of the artists’ own texts.  The syllabus includes directors such as Α. Antoine, C. Stanislavsky, A. Appia, M. Reinhardt and E. Piscator among others.</w:t>
      </w:r>
    </w:p>
    <w:p w:rsidR="002F1CD3" w:rsidRPr="006A68CA" w:rsidRDefault="002F1CD3"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lastRenderedPageBreak/>
        <w:t xml:space="preserve">LEARNING OUTCOMES: </w:t>
      </w:r>
      <w:r w:rsidR="006470AC" w:rsidRPr="006A68CA">
        <w:rPr>
          <w:rFonts w:asciiTheme="minorHAnsi" w:hAnsiTheme="minorHAnsi" w:cstheme="minorHAnsi"/>
          <w:sz w:val="22"/>
          <w:szCs w:val="22"/>
          <w:lang w:val="en-GB"/>
        </w:rPr>
        <w:t>Upon completing this course, students will be able to appreciate contributions of major directors of the first half of the 20</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to theatre and to describe their achievements.  Moreover, they will be able to identify and to study comparatively similar approaches, such as those of Antoine and Stanislavsky vis-à-vis realism, or those of Appia and Craig vis-à-vis symbolism. Beyond general affinities, they will also be able to appreciate finer distinctions between directors.  For example, they will be able to appreciate the differences in the political approach to theatre in the work of Meyerhold, Piscator and Brecht.  The extensive use of audio-visual material in class also cultivates the ability of students to identify and compare aesthetic styles.  Assignments for the course have a practical orientation, enabling students to apply their knowledge, by outlining, for example, directing proposals for particular works, in the manner of the directors studied in this course.</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bCs/>
          <w:sz w:val="22"/>
          <w:szCs w:val="22"/>
          <w:lang w:val="en-GB"/>
        </w:rPr>
        <w:t>PREREQUISITES</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None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art of directing. The first directing experiments –S. Meiningen and A. Antoine. Naturalism in France. The Independent Theatre Movement. Reactions to Naturalism: L. Poe, Paul Fort</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sz w:val="22"/>
          <w:szCs w:val="22"/>
          <w:lang w:val="en-GB"/>
        </w:rPr>
        <w:t>The Moscow Art Theatre –</w:t>
      </w:r>
      <w:r w:rsidR="002F1CD3"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 Stanislavski and Vl. Nemirovich Danchenko</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Symbolism –</w:t>
      </w:r>
      <w:r w:rsidR="002F1CD3" w:rsidRPr="006A68CA">
        <w:rPr>
          <w:rFonts w:asciiTheme="minorHAnsi" w:hAnsiTheme="minorHAnsi" w:cstheme="minorHAnsi"/>
          <w:bCs/>
          <w:sz w:val="22"/>
          <w:szCs w:val="22"/>
          <w:lang w:val="en-GB"/>
        </w:rPr>
        <w:t xml:space="preserve"> </w:t>
      </w:r>
      <w:r w:rsidRPr="006A68CA">
        <w:rPr>
          <w:rFonts w:asciiTheme="minorHAnsi" w:hAnsiTheme="minorHAnsi" w:cstheme="minorHAnsi"/>
          <w:bCs/>
          <w:sz w:val="22"/>
          <w:szCs w:val="22"/>
          <w:lang w:val="en-GB"/>
        </w:rPr>
        <w:t xml:space="preserve">A. Appia and E. G. Craig - </w:t>
      </w:r>
      <w:r w:rsidRPr="006A68CA">
        <w:rPr>
          <w:rFonts w:asciiTheme="minorHAnsi" w:hAnsiTheme="minorHAnsi" w:cstheme="minorHAnsi"/>
          <w:sz w:val="22"/>
          <w:szCs w:val="22"/>
          <w:lang w:val="en-GB"/>
        </w:rPr>
        <w:t>Max Reinhardt</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Avant-garde movements: futurism, dada, surrealism, Bauhaus</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Russian Revolution and Theatre, with an emphasis on Vs. Meyerhold</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Political Theatre in Germany: Expressionism, E. Piscator, B. Brecht</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Jean Copeau and the directors of the Cartel in France</w:t>
      </w:r>
    </w:p>
    <w:p w:rsidR="006470AC" w:rsidRPr="006A68CA" w:rsidRDefault="006470AC" w:rsidP="007D601E">
      <w:pPr>
        <w:pStyle w:val="a6"/>
        <w:numPr>
          <w:ilvl w:val="0"/>
          <w:numId w:val="7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 Artaud and the Theatre of Cruelty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Bablet, D. (2008).  </w:t>
      </w:r>
      <w:r w:rsidRPr="006A68CA">
        <w:rPr>
          <w:rFonts w:asciiTheme="minorHAnsi" w:hAnsiTheme="minorHAnsi" w:cstheme="minorHAnsi"/>
          <w:i/>
          <w:sz w:val="22"/>
          <w:szCs w:val="22"/>
          <w:lang w:val="en-GB"/>
        </w:rPr>
        <w:t>History of Modern Directing I (1887-1914)</w:t>
      </w:r>
      <w:r w:rsidRPr="006A68CA">
        <w:rPr>
          <w:rFonts w:asciiTheme="minorHAnsi" w:hAnsiTheme="minorHAnsi" w:cstheme="minorHAnsi"/>
          <w:sz w:val="22"/>
          <w:szCs w:val="22"/>
          <w:lang w:val="en-GB"/>
        </w:rPr>
        <w:t>. Thessaloniki: University</w:t>
      </w:r>
      <w:r w:rsidR="002F1CD3"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Studio Press (in Greek)</w:t>
      </w:r>
      <w:r w:rsidRPr="006A68CA">
        <w:rPr>
          <w:rFonts w:asciiTheme="minorHAnsi" w:hAnsiTheme="minorHAnsi" w:cstheme="minorHAnsi"/>
          <w:i/>
          <w:sz w:val="22"/>
          <w:szCs w:val="22"/>
          <w:lang w:val="en-GB"/>
        </w:rPr>
        <w:t>.</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Braun, E. (1982)</w:t>
      </w:r>
      <w:r w:rsidR="00EB3DA1"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 Director and the Stage</w:t>
      </w:r>
      <w:r w:rsidRPr="006A68CA">
        <w:rPr>
          <w:rFonts w:asciiTheme="minorHAnsi" w:hAnsiTheme="minorHAnsi" w:cstheme="minorHAnsi"/>
          <w:sz w:val="22"/>
          <w:szCs w:val="22"/>
          <w:lang w:val="en-GB"/>
        </w:rPr>
        <w:t xml:space="preserve">.  London: Methuen. </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Drain, R. ed. (1995). </w:t>
      </w:r>
      <w:r w:rsidRPr="006A68CA">
        <w:rPr>
          <w:rFonts w:asciiTheme="minorHAnsi" w:hAnsiTheme="minorHAnsi" w:cstheme="minorHAnsi"/>
          <w:i/>
          <w:sz w:val="22"/>
          <w:szCs w:val="22"/>
          <w:lang w:val="en-GB"/>
        </w:rPr>
        <w:t>Twentieth-Century Theatre: A Sourcebook</w:t>
      </w:r>
      <w:r w:rsidRPr="006A68CA">
        <w:rPr>
          <w:rFonts w:asciiTheme="minorHAnsi" w:hAnsiTheme="minorHAnsi" w:cstheme="minorHAnsi"/>
          <w:sz w:val="22"/>
          <w:szCs w:val="22"/>
          <w:lang w:val="en-GB"/>
        </w:rPr>
        <w:t>. London and New York: Routledge.</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i/>
          <w:sz w:val="22"/>
          <w:szCs w:val="22"/>
          <w:lang w:val="en-GB"/>
        </w:rPr>
      </w:pPr>
      <w:r w:rsidRPr="006A68CA">
        <w:rPr>
          <w:rFonts w:asciiTheme="minorHAnsi" w:hAnsiTheme="minorHAnsi" w:cstheme="minorHAnsi"/>
          <w:sz w:val="22"/>
          <w:szCs w:val="22"/>
          <w:lang w:val="en-GB"/>
        </w:rPr>
        <w:t xml:space="preserve">Dusigne, J-F. (2002). </w:t>
      </w:r>
      <w:r w:rsidRPr="006A68CA">
        <w:rPr>
          <w:rFonts w:asciiTheme="minorHAnsi" w:hAnsiTheme="minorHAnsi" w:cstheme="minorHAnsi"/>
          <w:i/>
          <w:sz w:val="22"/>
          <w:szCs w:val="22"/>
          <w:lang w:val="en-GB"/>
        </w:rPr>
        <w:t xml:space="preserve">From the Moscow Art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to the Art of the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Patra: Editions of DH.PE.THE Patras.  (in Greek).</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Jomaron, J.  (2009</w:t>
      </w:r>
      <w:r w:rsidRPr="006A68CA">
        <w:rPr>
          <w:rFonts w:asciiTheme="minorHAnsi" w:hAnsiTheme="minorHAnsi" w:cstheme="minorHAnsi"/>
          <w:i/>
          <w:sz w:val="22"/>
          <w:szCs w:val="22"/>
          <w:lang w:val="en-GB"/>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History of Modern Directing I (1887-1914)</w:t>
      </w:r>
      <w:r w:rsidRPr="006A68CA">
        <w:rPr>
          <w:rFonts w:asciiTheme="minorHAnsi" w:hAnsiTheme="minorHAnsi" w:cstheme="minorHAnsi"/>
          <w:sz w:val="22"/>
          <w:szCs w:val="22"/>
          <w:lang w:val="en-GB"/>
        </w:rPr>
        <w:t>, Thessaloniki: University Studio Press.  (in Greek)</w:t>
      </w:r>
      <w:r w:rsidRPr="006A68CA">
        <w:rPr>
          <w:rFonts w:asciiTheme="minorHAnsi" w:hAnsiTheme="minorHAnsi" w:cstheme="minorHAnsi"/>
          <w:i/>
          <w:sz w:val="22"/>
          <w:szCs w:val="22"/>
          <w:lang w:val="en-GB"/>
        </w:rPr>
        <w:t>.</w:t>
      </w:r>
    </w:p>
    <w:p w:rsidR="006470AC" w:rsidRPr="006A68CA" w:rsidRDefault="00620EE4"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Matesis, P. ed (n.d.) </w:t>
      </w:r>
      <w:r w:rsidR="006470AC" w:rsidRPr="006A68CA">
        <w:rPr>
          <w:rFonts w:asciiTheme="minorHAnsi" w:hAnsiTheme="minorHAnsi" w:cstheme="minorHAnsi"/>
          <w:i/>
          <w:sz w:val="22"/>
          <w:szCs w:val="22"/>
          <w:lang w:val="en-GB"/>
        </w:rPr>
        <w:t xml:space="preserve">Architects of Modern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Athens: Dodoni (in Greek).</w:t>
      </w:r>
    </w:p>
    <w:p w:rsidR="006470AC" w:rsidRPr="006A68CA" w:rsidRDefault="00620EE4"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Meyerhold, Vs.  (1982). </w:t>
      </w:r>
      <w:r w:rsidR="0030438F">
        <w:rPr>
          <w:rFonts w:asciiTheme="minorHAnsi" w:hAnsiTheme="minorHAnsi" w:cstheme="minorHAnsi"/>
          <w:i/>
          <w:sz w:val="22"/>
          <w:szCs w:val="22"/>
          <w:lang w:val="en-GB"/>
        </w:rPr>
        <w:t>Theatre</w:t>
      </w:r>
      <w:r w:rsidR="006470AC" w:rsidRPr="006A68CA">
        <w:rPr>
          <w:rFonts w:asciiTheme="minorHAnsi" w:hAnsiTheme="minorHAnsi" w:cstheme="minorHAnsi"/>
          <w:i/>
          <w:sz w:val="22"/>
          <w:szCs w:val="22"/>
          <w:lang w:val="en-GB"/>
        </w:rPr>
        <w:t xml:space="preserve"> Texts</w:t>
      </w:r>
      <w:r w:rsidR="006470AC" w:rsidRPr="006A68CA">
        <w:rPr>
          <w:rFonts w:asciiTheme="minorHAnsi" w:hAnsiTheme="minorHAnsi" w:cstheme="minorHAnsi"/>
          <w:sz w:val="22"/>
          <w:szCs w:val="22"/>
          <w:lang w:val="en-GB"/>
        </w:rPr>
        <w:t xml:space="preserve">. Translated by A. Voyazos.  Athens: Ithaki (in Greek). </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Mitter</w:t>
      </w:r>
      <w:r w:rsidR="002F1CD3" w:rsidRPr="006A68CA">
        <w:rPr>
          <w:rFonts w:asciiTheme="minorHAnsi" w:hAnsiTheme="minorHAnsi" w:cstheme="minorHAnsi"/>
          <w:sz w:val="22"/>
          <w:szCs w:val="22"/>
          <w:lang w:val="en-GB"/>
        </w:rPr>
        <w:t xml:space="preserve">, Sh. και M. Shevtsova (2005). </w:t>
      </w:r>
      <w:r w:rsidRPr="006A68CA">
        <w:rPr>
          <w:rFonts w:asciiTheme="minorHAnsi" w:hAnsiTheme="minorHAnsi" w:cstheme="minorHAnsi"/>
          <w:i/>
          <w:sz w:val="22"/>
          <w:szCs w:val="22"/>
          <w:lang w:val="en-GB"/>
        </w:rPr>
        <w:t>Fifty Key Theatre Directors</w:t>
      </w:r>
      <w:r w:rsidRPr="006A68CA">
        <w:rPr>
          <w:rFonts w:asciiTheme="minorHAnsi" w:hAnsiTheme="minorHAnsi" w:cstheme="minorHAnsi"/>
          <w:sz w:val="22"/>
          <w:szCs w:val="22"/>
          <w:lang w:val="en-GB"/>
        </w:rPr>
        <w:t xml:space="preserve">. London and New </w:t>
      </w:r>
      <w:r w:rsidR="002F1CD3" w:rsidRPr="006A68CA">
        <w:rPr>
          <w:rFonts w:asciiTheme="minorHAnsi" w:hAnsiTheme="minorHAnsi" w:cstheme="minorHAnsi"/>
          <w:sz w:val="22"/>
          <w:szCs w:val="22"/>
          <w:lang w:val="en-GB"/>
        </w:rPr>
        <w:t>Y</w:t>
      </w:r>
      <w:r w:rsidRPr="006A68CA">
        <w:rPr>
          <w:rFonts w:asciiTheme="minorHAnsi" w:hAnsiTheme="minorHAnsi" w:cstheme="minorHAnsi"/>
          <w:sz w:val="22"/>
          <w:szCs w:val="22"/>
          <w:lang w:val="en-GB"/>
        </w:rPr>
        <w:t>ork: Routledge.</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Brecht, B. (1960). </w:t>
      </w:r>
      <w:r w:rsidRPr="006A68CA">
        <w:rPr>
          <w:rFonts w:asciiTheme="minorHAnsi" w:hAnsiTheme="minorHAnsi" w:cstheme="minorHAnsi"/>
          <w:i/>
          <w:sz w:val="22"/>
          <w:szCs w:val="22"/>
          <w:lang w:val="en-GB"/>
        </w:rPr>
        <w:t xml:space="preserve">Short Organum for the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Athens: Pleias (in Greek).</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Stanislavski, C. </w:t>
      </w:r>
      <w:r w:rsidRPr="006A68CA">
        <w:rPr>
          <w:rFonts w:asciiTheme="minorHAnsi" w:hAnsiTheme="minorHAnsi" w:cstheme="minorHAnsi"/>
          <w:i/>
          <w:sz w:val="22"/>
          <w:szCs w:val="22"/>
          <w:lang w:val="en-GB"/>
        </w:rPr>
        <w:t>My Life in Art I and II.</w:t>
      </w:r>
      <w:r w:rsidRPr="006A68CA">
        <w:rPr>
          <w:rFonts w:asciiTheme="minorHAnsi" w:hAnsiTheme="minorHAnsi" w:cstheme="minorHAnsi"/>
          <w:sz w:val="22"/>
          <w:szCs w:val="22"/>
          <w:lang w:val="en-GB"/>
        </w:rPr>
        <w:t xml:space="preserve"> Translated by A. Nika. Athens: Gonis (in Greek).</w:t>
      </w:r>
    </w:p>
    <w:p w:rsidR="006470AC" w:rsidRPr="006A68CA" w:rsidRDefault="006470AC" w:rsidP="007D601E">
      <w:pPr>
        <w:pStyle w:val="a6"/>
        <w:numPr>
          <w:ilvl w:val="0"/>
          <w:numId w:val="71"/>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en-GB"/>
        </w:rPr>
        <w:t xml:space="preserve">Zola, E. (1991). </w:t>
      </w:r>
      <w:r w:rsidRPr="006A68CA">
        <w:rPr>
          <w:rFonts w:asciiTheme="minorHAnsi" w:hAnsiTheme="minorHAnsi" w:cstheme="minorHAnsi"/>
          <w:i/>
          <w:sz w:val="22"/>
          <w:szCs w:val="22"/>
          <w:lang w:val="en-GB"/>
        </w:rPr>
        <w:t xml:space="preserve">Critical Texts on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de-DE"/>
        </w:rPr>
        <w:t>Athens: Ekdosis Eikostou Protou (in Greek).</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Lectures incorporating audio-visual material, class discussion</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p>
    <w:p w:rsidR="006470AC" w:rsidRPr="006A68CA" w:rsidRDefault="006470AC" w:rsidP="005E4CE8">
      <w:pPr>
        <w:spacing w:before="120" w:after="120" w:line="288" w:lineRule="auto"/>
        <w:ind w:left="606" w:hanging="142"/>
        <w:rPr>
          <w:rFonts w:asciiTheme="minorHAnsi" w:hAnsiTheme="minorHAnsi" w:cstheme="minorHAnsi"/>
          <w:bCs/>
          <w:sz w:val="22"/>
          <w:szCs w:val="22"/>
          <w:lang w:val="en-GB"/>
        </w:rPr>
      </w:pPr>
      <w:r w:rsidRPr="006A68CA">
        <w:rPr>
          <w:rFonts w:asciiTheme="minorHAnsi" w:hAnsiTheme="minorHAnsi" w:cstheme="minorHAnsi"/>
          <w:bCs/>
          <w:sz w:val="22"/>
          <w:szCs w:val="22"/>
          <w:lang w:val="en-GB"/>
        </w:rPr>
        <w:t>1. Two short essays (5 pages) on subjects given in class</w:t>
      </w:r>
    </w:p>
    <w:p w:rsidR="006470AC" w:rsidRPr="006A68CA" w:rsidRDefault="006470AC" w:rsidP="005E4CE8">
      <w:pPr>
        <w:spacing w:before="120" w:after="120" w:line="288" w:lineRule="auto"/>
        <w:ind w:left="606" w:hanging="142"/>
        <w:rPr>
          <w:rFonts w:asciiTheme="minorHAnsi" w:hAnsiTheme="minorHAnsi" w:cstheme="minorHAnsi"/>
          <w:bCs/>
          <w:sz w:val="22"/>
          <w:szCs w:val="22"/>
          <w:lang w:val="en-GB"/>
        </w:rPr>
      </w:pPr>
      <w:r w:rsidRPr="006A68CA">
        <w:rPr>
          <w:rFonts w:asciiTheme="minorHAnsi" w:hAnsiTheme="minorHAnsi" w:cstheme="minorHAnsi"/>
          <w:bCs/>
          <w:sz w:val="22"/>
          <w:szCs w:val="22"/>
          <w:lang w:val="en-GB"/>
        </w:rPr>
        <w:t>2. Written examination</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2F1CD3"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2F1CD3" w:rsidRPr="006A68CA" w:rsidRDefault="002F1CD3" w:rsidP="005E4CE8">
      <w:pPr>
        <w:spacing w:before="120" w:after="120" w:line="288" w:lineRule="auto"/>
        <w:ind w:left="180"/>
        <w:rPr>
          <w:rFonts w:asciiTheme="minorHAnsi" w:hAnsiTheme="minorHAnsi" w:cstheme="minorHAnsi"/>
          <w:b/>
          <w:bCs/>
          <w:sz w:val="22"/>
          <w:szCs w:val="22"/>
          <w:lang w:val="en-GB"/>
        </w:rPr>
      </w:pPr>
    </w:p>
    <w:p w:rsidR="002F1CD3" w:rsidRPr="006A68CA" w:rsidRDefault="002F1CD3"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 xml:space="preserve">History and Dramaturgy of Ancient </w:t>
      </w:r>
      <w:r w:rsidR="007C3FD3" w:rsidRPr="006A68CA">
        <w:rPr>
          <w:rFonts w:asciiTheme="minorHAnsi" w:hAnsiTheme="minorHAnsi" w:cstheme="minorHAnsi"/>
          <w:b/>
          <w:bCs/>
          <w:i/>
          <w:sz w:val="22"/>
          <w:szCs w:val="22"/>
          <w:lang w:val="en-GB"/>
        </w:rPr>
        <w:t xml:space="preserve">Greek </w:t>
      </w:r>
      <w:r w:rsidR="002F5281" w:rsidRPr="006A68CA">
        <w:rPr>
          <w:rFonts w:asciiTheme="minorHAnsi" w:hAnsiTheme="minorHAnsi" w:cstheme="minorHAnsi"/>
          <w:b/>
          <w:i/>
          <w:sz w:val="22"/>
          <w:szCs w:val="22"/>
          <w:lang w:val="en-GB"/>
        </w:rPr>
        <w:t>Theatre</w:t>
      </w:r>
      <w:r w:rsidR="002F5281" w:rsidRPr="006A68CA">
        <w:rPr>
          <w:rFonts w:asciiTheme="minorHAnsi" w:hAnsiTheme="minorHAnsi" w:cstheme="minorHAnsi"/>
          <w:sz w:val="22"/>
          <w:szCs w:val="22"/>
          <w:lang w:val="en-GB"/>
        </w:rPr>
        <w:t xml:space="preserve"> </w:t>
      </w:r>
      <w:r w:rsidRPr="006A68CA">
        <w:rPr>
          <w:rFonts w:asciiTheme="minorHAnsi" w:hAnsiTheme="minorHAnsi" w:cstheme="minorHAnsi"/>
          <w:b/>
          <w:bCs/>
          <w:i/>
          <w:sz w:val="22"/>
          <w:szCs w:val="22"/>
          <w:lang w:val="en-GB"/>
        </w:rPr>
        <w:t>ΙΙ: From Euripides to Roman Tragedy</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02YX021</w:t>
      </w:r>
    </w:p>
    <w:p w:rsidR="002F1CD3" w:rsidRPr="006A68CA" w:rsidRDefault="002F1CD3"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006470AC" w:rsidRPr="006A68CA">
        <w:rPr>
          <w:rFonts w:asciiTheme="minorHAnsi" w:hAnsiTheme="minorHAnsi" w:cstheme="minorHAnsi"/>
          <w:sz w:val="22"/>
          <w:szCs w:val="22"/>
          <w:lang w:val="en-GB"/>
        </w:rPr>
        <w:t>Compulsory</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SEMESTER</w:t>
      </w:r>
      <w:r w:rsidR="002F1CD3" w:rsidRPr="006A68CA">
        <w:rPr>
          <w:rFonts w:asciiTheme="minorHAnsi" w:hAnsiTheme="minorHAnsi" w:cstheme="minorHAnsi"/>
          <w:b/>
          <w:sz w:val="22"/>
          <w:szCs w:val="22"/>
          <w:lang w:val="en-GB"/>
        </w:rPr>
        <w:t>:</w:t>
      </w:r>
      <w:r w:rsidR="002F1CD3" w:rsidRPr="006A68CA">
        <w:rPr>
          <w:rFonts w:asciiTheme="minorHAnsi" w:hAnsiTheme="minorHAnsi" w:cstheme="minorHAnsi"/>
          <w:sz w:val="22"/>
          <w:szCs w:val="22"/>
          <w:lang w:val="en-GB"/>
        </w:rPr>
        <w:t xml:space="preserve"> </w:t>
      </w:r>
      <w:r w:rsidRPr="006A68CA">
        <w:rPr>
          <w:rFonts w:asciiTheme="minorHAnsi" w:hAnsiTheme="minorHAnsi" w:cstheme="minorHAnsi"/>
          <w:bCs/>
          <w:sz w:val="22"/>
          <w:szCs w:val="22"/>
          <w:lang w:val="en-GB"/>
        </w:rPr>
        <w:t>Winter Semester</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2F1CD3" w:rsidRPr="006A68CA">
        <w:rPr>
          <w:rFonts w:asciiTheme="minorHAnsi" w:hAnsiTheme="minorHAnsi" w:cstheme="minorHAnsi"/>
          <w:b/>
          <w:sz w:val="22"/>
          <w:szCs w:val="22"/>
          <w:lang w:val="en-GB"/>
        </w:rPr>
        <w:t>:</w:t>
      </w:r>
      <w:r w:rsidR="002F1CD3" w:rsidRPr="006A68CA">
        <w:rPr>
          <w:rFonts w:asciiTheme="minorHAnsi" w:hAnsiTheme="minorHAnsi" w:cstheme="minorHAnsi"/>
          <w:bCs/>
          <w:sz w:val="22"/>
          <w:szCs w:val="22"/>
          <w:lang w:val="en-GB"/>
        </w:rPr>
        <w:t xml:space="preserve"> </w:t>
      </w:r>
      <w:r w:rsidRPr="006A68CA">
        <w:rPr>
          <w:rFonts w:asciiTheme="minorHAnsi" w:hAnsiTheme="minorHAnsi" w:cstheme="minorHAnsi"/>
          <w:sz w:val="22"/>
          <w:szCs w:val="22"/>
          <w:lang w:val="en-GB"/>
        </w:rPr>
        <w:t>4 ECTS Credits</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Ioanna Karamanou, Assistant Professor</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COURSE OBJECTIVES</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Euripides, satyr-play, later Greek tragedy and Roman tragedy. Through this course students will acquire an understanding of Euripidean stagecraft and dramatic technique, the basic features of the satyr-play and the further evolution of the tragic genre from the fourth century BC to Roman tragic poetry. Students will obtain a working knowledge of the tragic art of Euripides, Hellenistic and Roman tragic poets, on the basis of a text-centred approach and dramaturgical analysis of selected scenes from Euripides’ </w:t>
      </w:r>
      <w:r w:rsidRPr="006A68CA">
        <w:rPr>
          <w:rFonts w:asciiTheme="minorHAnsi" w:hAnsiTheme="minorHAnsi" w:cstheme="minorHAnsi"/>
          <w:i/>
          <w:iCs/>
          <w:sz w:val="22"/>
          <w:szCs w:val="22"/>
          <w:lang w:val="en-GB"/>
        </w:rPr>
        <w:t xml:space="preserve">Trojan Women, Ion, Electra, Bacchae, Cyclops </w:t>
      </w:r>
      <w:r w:rsidRPr="006A68CA">
        <w:rPr>
          <w:rFonts w:asciiTheme="minorHAnsi" w:hAnsiTheme="minorHAnsi" w:cstheme="minorHAnsi"/>
          <w:sz w:val="22"/>
          <w:szCs w:val="22"/>
          <w:lang w:val="en-GB"/>
        </w:rPr>
        <w:t xml:space="preserve">and Seneca’s </w:t>
      </w:r>
      <w:r w:rsidRPr="006A68CA">
        <w:rPr>
          <w:rFonts w:asciiTheme="minorHAnsi" w:hAnsiTheme="minorHAnsi" w:cstheme="minorHAnsi"/>
          <w:i/>
          <w:iCs/>
          <w:sz w:val="22"/>
          <w:szCs w:val="22"/>
          <w:lang w:val="en-GB"/>
        </w:rPr>
        <w:t xml:space="preserve">Troades </w:t>
      </w:r>
      <w:r w:rsidRPr="006A68CA">
        <w:rPr>
          <w:rFonts w:asciiTheme="minorHAnsi" w:hAnsiTheme="minorHAnsi" w:cstheme="minorHAnsi"/>
          <w:sz w:val="22"/>
          <w:szCs w:val="22"/>
          <w:lang w:val="en-GB"/>
        </w:rPr>
        <w:t xml:space="preserve">and </w:t>
      </w:r>
      <w:r w:rsidRPr="006A68CA">
        <w:rPr>
          <w:rFonts w:asciiTheme="minorHAnsi" w:hAnsiTheme="minorHAnsi" w:cstheme="minorHAnsi"/>
          <w:i/>
          <w:iCs/>
          <w:sz w:val="22"/>
          <w:szCs w:val="22"/>
          <w:lang w:val="en-GB"/>
        </w:rPr>
        <w:t>Medea.</w:t>
      </w:r>
    </w:p>
    <w:p w:rsidR="002F1CD3" w:rsidRPr="006A68CA" w:rsidRDefault="002F1CD3"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This course introduces students to Euripides, satyr-play, later Greek tragedy and Roman tragedy. Through this course students acquire an understanding of Euripidean stagecraft and dramatic technique, the basic features of the satyr-play and the further evolution of the tragic genre from the fourth century BC to Roman tragic poetry. Students obtain a working knowledge of the tragic art of Euripides, Hellenistic and Roman tragic poets and are in a position to identify issues of dramatic space and performance, on the basis of a text-centred approach and dramaturgical analysis of selected scenes from Euripides’ </w:t>
      </w:r>
      <w:r w:rsidR="006470AC" w:rsidRPr="006A68CA">
        <w:rPr>
          <w:rFonts w:asciiTheme="minorHAnsi" w:hAnsiTheme="minorHAnsi" w:cstheme="minorHAnsi"/>
          <w:i/>
          <w:iCs/>
          <w:sz w:val="22"/>
          <w:szCs w:val="22"/>
          <w:lang w:val="en-GB"/>
        </w:rPr>
        <w:t xml:space="preserve">Trojan Women, Ion, Electra, Bacchae, Cyclops </w:t>
      </w:r>
      <w:r w:rsidR="006470AC" w:rsidRPr="006A68CA">
        <w:rPr>
          <w:rFonts w:asciiTheme="minorHAnsi" w:hAnsiTheme="minorHAnsi" w:cstheme="minorHAnsi"/>
          <w:sz w:val="22"/>
          <w:szCs w:val="22"/>
          <w:lang w:val="en-GB"/>
        </w:rPr>
        <w:t xml:space="preserve">and Seneca’s </w:t>
      </w:r>
      <w:r w:rsidR="006470AC" w:rsidRPr="006A68CA">
        <w:rPr>
          <w:rFonts w:asciiTheme="minorHAnsi" w:hAnsiTheme="minorHAnsi" w:cstheme="minorHAnsi"/>
          <w:i/>
          <w:iCs/>
          <w:sz w:val="22"/>
          <w:szCs w:val="22"/>
          <w:lang w:val="en-GB"/>
        </w:rPr>
        <w:t xml:space="preserve">Troades </w:t>
      </w:r>
      <w:r w:rsidR="006470AC" w:rsidRPr="006A68CA">
        <w:rPr>
          <w:rFonts w:asciiTheme="minorHAnsi" w:hAnsiTheme="minorHAnsi" w:cstheme="minorHAnsi"/>
          <w:sz w:val="22"/>
          <w:szCs w:val="22"/>
          <w:lang w:val="en-GB"/>
        </w:rPr>
        <w:t xml:space="preserve">and </w:t>
      </w:r>
      <w:r w:rsidR="006470AC" w:rsidRPr="006A68CA">
        <w:rPr>
          <w:rFonts w:asciiTheme="minorHAnsi" w:hAnsiTheme="minorHAnsi" w:cstheme="minorHAnsi"/>
          <w:i/>
          <w:iCs/>
          <w:sz w:val="22"/>
          <w:szCs w:val="22"/>
          <w:lang w:val="en-GB"/>
        </w:rPr>
        <w:t>Medea.</w:t>
      </w:r>
    </w:p>
    <w:p w:rsidR="002F1CD3"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PREREQUISITES</w:t>
      </w:r>
      <w:r w:rsidR="002F1CD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None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481D16">
      <w:pPr>
        <w:numPr>
          <w:ilvl w:val="0"/>
          <w:numId w:val="30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Euripides: dramaturgical analysis based on a text-centred approach of the </w:t>
      </w:r>
      <w:r w:rsidRPr="006A68CA">
        <w:rPr>
          <w:rFonts w:asciiTheme="minorHAnsi" w:hAnsiTheme="minorHAnsi" w:cstheme="minorHAnsi"/>
          <w:i/>
          <w:iCs/>
          <w:sz w:val="22"/>
          <w:szCs w:val="22"/>
          <w:lang w:val="en-GB"/>
        </w:rPr>
        <w:t>Trojan Women, Ion, Electra, Bacchae</w:t>
      </w:r>
    </w:p>
    <w:p w:rsidR="006470AC" w:rsidRPr="006A68CA" w:rsidRDefault="006470AC" w:rsidP="00481D16">
      <w:pPr>
        <w:numPr>
          <w:ilvl w:val="0"/>
          <w:numId w:val="30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Satyr-play: dramaturgical analysis based on a text-centred approach of Euripides’ </w:t>
      </w:r>
      <w:r w:rsidRPr="006A68CA">
        <w:rPr>
          <w:rFonts w:asciiTheme="minorHAnsi" w:hAnsiTheme="minorHAnsi" w:cstheme="minorHAnsi"/>
          <w:i/>
          <w:iCs/>
          <w:sz w:val="22"/>
          <w:szCs w:val="22"/>
          <w:lang w:val="en-GB"/>
        </w:rPr>
        <w:t>Cyclops</w:t>
      </w:r>
    </w:p>
    <w:p w:rsidR="006470AC" w:rsidRPr="006A68CA" w:rsidRDefault="006470AC" w:rsidP="00481D16">
      <w:pPr>
        <w:numPr>
          <w:ilvl w:val="0"/>
          <w:numId w:val="30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Trends of fourth-century tragedy and Hellenistic drama (with a particular reference to Lycophron’s </w:t>
      </w:r>
      <w:r w:rsidRPr="006A68CA">
        <w:rPr>
          <w:rFonts w:asciiTheme="minorHAnsi" w:hAnsiTheme="minorHAnsi" w:cstheme="minorHAnsi"/>
          <w:i/>
          <w:iCs/>
          <w:sz w:val="22"/>
          <w:szCs w:val="22"/>
          <w:lang w:val="en-GB"/>
        </w:rPr>
        <w:t>Alexandra</w:t>
      </w:r>
      <w:r w:rsidRPr="006A68CA">
        <w:rPr>
          <w:rFonts w:asciiTheme="minorHAnsi" w:hAnsiTheme="minorHAnsi" w:cstheme="minorHAnsi"/>
          <w:sz w:val="22"/>
          <w:szCs w:val="22"/>
          <w:lang w:val="en-GB"/>
        </w:rPr>
        <w:t>)</w:t>
      </w:r>
    </w:p>
    <w:p w:rsidR="006470AC" w:rsidRPr="006A68CA" w:rsidRDefault="006470AC" w:rsidP="00481D16">
      <w:pPr>
        <w:numPr>
          <w:ilvl w:val="0"/>
          <w:numId w:val="30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Trends of Roman tragedy with particular references to Livius Andronicus, Naevius, Ennius, Accius, Pacuvius and Seneca.</w:t>
      </w:r>
    </w:p>
    <w:p w:rsidR="006470AC" w:rsidRPr="006A68CA" w:rsidRDefault="006470AC" w:rsidP="00481D16">
      <w:pPr>
        <w:numPr>
          <w:ilvl w:val="0"/>
          <w:numId w:val="30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Seneca: dramaturgical analysis based on a text-centred approach of the </w:t>
      </w:r>
      <w:r w:rsidRPr="006A68CA">
        <w:rPr>
          <w:rFonts w:asciiTheme="minorHAnsi" w:hAnsiTheme="minorHAnsi" w:cstheme="minorHAnsi"/>
          <w:i/>
          <w:iCs/>
          <w:sz w:val="22"/>
          <w:szCs w:val="22"/>
          <w:lang w:val="en-GB"/>
        </w:rPr>
        <w:t>Troades</w:t>
      </w:r>
      <w:r w:rsidRPr="006A68CA">
        <w:rPr>
          <w:rFonts w:asciiTheme="minorHAnsi" w:hAnsiTheme="minorHAnsi" w:cstheme="minorHAnsi"/>
          <w:sz w:val="22"/>
          <w:szCs w:val="22"/>
          <w:lang w:val="en-GB"/>
        </w:rPr>
        <w:t xml:space="preserve"> and </w:t>
      </w:r>
      <w:r w:rsidRPr="006A68CA">
        <w:rPr>
          <w:rFonts w:asciiTheme="minorHAnsi" w:hAnsiTheme="minorHAnsi" w:cstheme="minorHAnsi"/>
          <w:i/>
          <w:iCs/>
          <w:sz w:val="22"/>
          <w:szCs w:val="22"/>
          <w:lang w:val="en-GB"/>
        </w:rPr>
        <w:t>Medea</w:t>
      </w:r>
      <w:r w:rsidRPr="006A68CA">
        <w:rPr>
          <w:rFonts w:asciiTheme="minorHAnsi" w:hAnsiTheme="minorHAnsi" w:cstheme="minorHAnsi"/>
          <w:sz w:val="22"/>
          <w:szCs w:val="22"/>
          <w:lang w:val="en-GB"/>
        </w:rPr>
        <w:t>.</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Barlow, S. (1986). </w:t>
      </w:r>
      <w:r w:rsidRPr="006A68CA">
        <w:rPr>
          <w:rFonts w:asciiTheme="minorHAnsi" w:eastAsia="Arial Unicode MS" w:hAnsiTheme="minorHAnsi" w:cstheme="minorHAnsi"/>
          <w:i/>
          <w:sz w:val="22"/>
          <w:szCs w:val="22"/>
          <w:lang w:val="en-GB"/>
        </w:rPr>
        <w:t>Euripides: Trojan Women</w:t>
      </w:r>
      <w:r w:rsidRPr="006A68CA">
        <w:rPr>
          <w:rFonts w:asciiTheme="minorHAnsi" w:eastAsia="Arial Unicode MS" w:hAnsiTheme="minorHAnsi" w:cstheme="minorHAnsi"/>
          <w:sz w:val="22"/>
          <w:szCs w:val="22"/>
          <w:lang w:val="en-GB"/>
        </w:rPr>
        <w:t xml:space="preserve">. Warminster: Aris and Philips. </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Cropp, M. (1987). </w:t>
      </w:r>
      <w:r w:rsidRPr="006A68CA">
        <w:rPr>
          <w:rFonts w:asciiTheme="minorHAnsi" w:eastAsia="Arial Unicode MS" w:hAnsiTheme="minorHAnsi" w:cstheme="minorHAnsi"/>
          <w:i/>
          <w:sz w:val="22"/>
          <w:szCs w:val="22"/>
          <w:lang w:val="en-GB"/>
        </w:rPr>
        <w:t>Euripides: Electra</w:t>
      </w:r>
      <w:r w:rsidRPr="006A68CA">
        <w:rPr>
          <w:rFonts w:asciiTheme="minorHAnsi" w:eastAsia="Arial Unicode MS" w:hAnsiTheme="minorHAnsi" w:cstheme="minorHAnsi"/>
          <w:sz w:val="22"/>
          <w:szCs w:val="22"/>
          <w:lang w:val="en-GB"/>
        </w:rPr>
        <w:t>. Warminster: Aris and Philips.</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fr-FR"/>
        </w:rPr>
      </w:pPr>
      <w:r w:rsidRPr="006A68CA">
        <w:rPr>
          <w:rFonts w:asciiTheme="minorHAnsi" w:eastAsia="Arial Unicode MS" w:hAnsiTheme="minorHAnsi" w:cstheme="minorHAnsi"/>
          <w:sz w:val="22"/>
          <w:szCs w:val="22"/>
          <w:lang w:val="fr-FR"/>
        </w:rPr>
        <w:t xml:space="preserve">De Romilly J. (1986). </w:t>
      </w:r>
      <w:r w:rsidRPr="006A68CA">
        <w:rPr>
          <w:rFonts w:asciiTheme="minorHAnsi" w:eastAsia="Arial Unicode MS" w:hAnsiTheme="minorHAnsi" w:cstheme="minorHAnsi"/>
          <w:i/>
          <w:iCs/>
          <w:sz w:val="22"/>
          <w:szCs w:val="22"/>
          <w:lang w:val="fr-FR"/>
        </w:rPr>
        <w:t>La modernité d’Euripide</w:t>
      </w:r>
      <w:r w:rsidRPr="006A68CA">
        <w:rPr>
          <w:rFonts w:asciiTheme="minorHAnsi" w:eastAsia="Arial Unicode MS" w:hAnsiTheme="minorHAnsi" w:cstheme="minorHAnsi"/>
          <w:sz w:val="22"/>
          <w:szCs w:val="22"/>
          <w:lang w:val="fr-FR"/>
        </w:rPr>
        <w:t>. Paris: Presses Universitaires de France.</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fr-FR"/>
        </w:rPr>
      </w:pPr>
      <w:r w:rsidRPr="006A68CA">
        <w:rPr>
          <w:rFonts w:asciiTheme="minorHAnsi" w:eastAsia="Arial Unicode MS" w:hAnsiTheme="minorHAnsi" w:cstheme="minorHAnsi"/>
          <w:sz w:val="22"/>
          <w:szCs w:val="22"/>
          <w:lang w:val="fr-FR"/>
        </w:rPr>
        <w:t xml:space="preserve">Dupont, F. (1985). </w:t>
      </w:r>
      <w:r w:rsidRPr="006A68CA">
        <w:rPr>
          <w:rFonts w:asciiTheme="minorHAnsi" w:eastAsia="Arial Unicode MS" w:hAnsiTheme="minorHAnsi" w:cstheme="minorHAnsi"/>
          <w:i/>
          <w:iCs/>
          <w:sz w:val="22"/>
          <w:szCs w:val="22"/>
          <w:lang w:val="fr-FR"/>
        </w:rPr>
        <w:t>L’ acteur Roi</w:t>
      </w:r>
      <w:r w:rsidRPr="006A68CA">
        <w:rPr>
          <w:rFonts w:asciiTheme="minorHAnsi" w:eastAsia="Arial Unicode MS" w:hAnsiTheme="minorHAnsi" w:cstheme="minorHAnsi"/>
          <w:sz w:val="22"/>
          <w:szCs w:val="22"/>
          <w:lang w:val="fr-FR"/>
        </w:rPr>
        <w:t>. Paris: Les Belles Lettres.</w:t>
      </w:r>
    </w:p>
    <w:p w:rsidR="002A700D" w:rsidRPr="006A68CA" w:rsidRDefault="00C34E3B"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rPr>
        <w:t>Lee, K.</w:t>
      </w:r>
      <w:r w:rsidR="002A700D" w:rsidRPr="006A68CA">
        <w:rPr>
          <w:rFonts w:asciiTheme="minorHAnsi" w:eastAsia="Arial Unicode MS" w:hAnsiTheme="minorHAnsi" w:cstheme="minorHAnsi"/>
          <w:sz w:val="22"/>
          <w:szCs w:val="22"/>
        </w:rPr>
        <w:t xml:space="preserve">H. (1997) </w:t>
      </w:r>
      <w:r w:rsidR="002A700D" w:rsidRPr="006A68CA">
        <w:rPr>
          <w:rFonts w:asciiTheme="minorHAnsi" w:eastAsia="Arial Unicode MS" w:hAnsiTheme="minorHAnsi" w:cstheme="minorHAnsi"/>
          <w:i/>
          <w:sz w:val="22"/>
          <w:szCs w:val="22"/>
        </w:rPr>
        <w:t>Euripides: Ion</w:t>
      </w:r>
      <w:r w:rsidR="002A700D" w:rsidRPr="006A68CA">
        <w:rPr>
          <w:rFonts w:asciiTheme="minorHAnsi" w:eastAsia="Arial Unicode MS" w:hAnsiTheme="minorHAnsi" w:cstheme="minorHAnsi"/>
          <w:sz w:val="22"/>
          <w:szCs w:val="22"/>
        </w:rPr>
        <w:t xml:space="preserve">. </w:t>
      </w:r>
      <w:r w:rsidR="002A700D" w:rsidRPr="006A68CA">
        <w:rPr>
          <w:rFonts w:asciiTheme="minorHAnsi" w:eastAsia="Arial Unicode MS" w:hAnsiTheme="minorHAnsi" w:cstheme="minorHAnsi"/>
          <w:sz w:val="22"/>
          <w:szCs w:val="22"/>
          <w:lang w:val="en-GB"/>
        </w:rPr>
        <w:t>Warminster: Aris and Philips.</w:t>
      </w:r>
    </w:p>
    <w:p w:rsidR="002A700D" w:rsidRPr="006A68CA" w:rsidRDefault="002A700D" w:rsidP="007D601E">
      <w:pPr>
        <w:pStyle w:val="a6"/>
        <w:numPr>
          <w:ilvl w:val="0"/>
          <w:numId w:val="7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Lesky, A. (1983). </w:t>
      </w:r>
      <w:r w:rsidRPr="006A68CA">
        <w:rPr>
          <w:rFonts w:asciiTheme="minorHAnsi" w:hAnsiTheme="minorHAnsi" w:cstheme="minorHAnsi"/>
          <w:i/>
          <w:iCs/>
          <w:sz w:val="22"/>
          <w:szCs w:val="22"/>
          <w:lang w:val="en-GB"/>
        </w:rPr>
        <w:t>Greek Tragic Poetry.</w:t>
      </w:r>
      <w:r w:rsidRPr="006A68CA">
        <w:rPr>
          <w:rFonts w:asciiTheme="minorHAnsi" w:hAnsiTheme="minorHAnsi" w:cstheme="minorHAnsi"/>
          <w:sz w:val="22"/>
          <w:szCs w:val="22"/>
          <w:lang w:val="en-GB"/>
        </w:rPr>
        <w:t xml:space="preserve"> New Haven (u.a.):</w:t>
      </w:r>
      <w:r w:rsidRPr="006A68CA">
        <w:rPr>
          <w:rFonts w:asciiTheme="minorHAnsi" w:eastAsia="Arial Unicode MS" w:hAnsiTheme="minorHAnsi" w:cstheme="minorHAnsi"/>
          <w:sz w:val="22"/>
          <w:szCs w:val="22"/>
          <w:shd w:val="clear" w:color="auto" w:fill="FFFFFF"/>
          <w:lang w:val="en-GB"/>
        </w:rPr>
        <w:t> </w:t>
      </w:r>
      <w:r w:rsidRPr="006A68CA">
        <w:rPr>
          <w:rFonts w:asciiTheme="minorHAnsi" w:hAnsiTheme="minorHAnsi" w:cstheme="minorHAnsi"/>
          <w:sz w:val="22"/>
          <w:szCs w:val="22"/>
          <w:lang w:val="en-GB"/>
        </w:rPr>
        <w:t xml:space="preserve"> Yale University Press.</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Schiesaro, A. (2003). </w:t>
      </w:r>
      <w:r w:rsidRPr="006A68CA">
        <w:rPr>
          <w:rFonts w:asciiTheme="minorHAnsi" w:eastAsia="Arial Unicode MS" w:hAnsiTheme="minorHAnsi" w:cstheme="minorHAnsi"/>
          <w:i/>
          <w:sz w:val="22"/>
          <w:szCs w:val="22"/>
          <w:lang w:val="en-GB"/>
        </w:rPr>
        <w:t>The Passions in Play: Thyestes and the Dynamics of Senecan Drama</w:t>
      </w:r>
      <w:r w:rsidRPr="006A68CA">
        <w:rPr>
          <w:rFonts w:asciiTheme="minorHAnsi" w:eastAsia="Arial Unicode MS" w:hAnsiTheme="minorHAnsi" w:cstheme="minorHAnsi"/>
          <w:sz w:val="22"/>
          <w:szCs w:val="22"/>
          <w:lang w:val="en-GB"/>
        </w:rPr>
        <w:t xml:space="preserve">. Cambridge: Cambridge University Press. </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Seaford, R. (1984). </w:t>
      </w:r>
      <w:r w:rsidRPr="006A68CA">
        <w:rPr>
          <w:rFonts w:asciiTheme="minorHAnsi" w:eastAsia="Arial Unicode MS" w:hAnsiTheme="minorHAnsi" w:cstheme="minorHAnsi"/>
          <w:i/>
          <w:sz w:val="22"/>
          <w:szCs w:val="22"/>
          <w:lang w:val="en-GB"/>
        </w:rPr>
        <w:t>Euripides: Cyclops</w:t>
      </w:r>
      <w:r w:rsidRPr="006A68CA">
        <w:rPr>
          <w:rFonts w:asciiTheme="minorHAnsi" w:eastAsia="Arial Unicode MS" w:hAnsiTheme="minorHAnsi" w:cstheme="minorHAnsi"/>
          <w:sz w:val="22"/>
          <w:szCs w:val="22"/>
          <w:lang w:val="en-GB"/>
        </w:rPr>
        <w:t xml:space="preserve">. Oxford: Oxford University Press. </w:t>
      </w:r>
    </w:p>
    <w:p w:rsidR="002A700D" w:rsidRPr="006A68CA" w:rsidRDefault="002A700D"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Seaford, R. (1996). </w:t>
      </w:r>
      <w:r w:rsidRPr="006A68CA">
        <w:rPr>
          <w:rFonts w:asciiTheme="minorHAnsi" w:eastAsia="Arial Unicode MS" w:hAnsiTheme="minorHAnsi" w:cstheme="minorHAnsi"/>
          <w:i/>
          <w:sz w:val="22"/>
          <w:szCs w:val="22"/>
          <w:lang w:val="en-GB"/>
        </w:rPr>
        <w:t>Euripides: Bacchae</w:t>
      </w:r>
      <w:r w:rsidRPr="006A68CA">
        <w:rPr>
          <w:rFonts w:asciiTheme="minorHAnsi" w:eastAsia="Arial Unicode MS" w:hAnsiTheme="minorHAnsi" w:cstheme="minorHAnsi"/>
          <w:sz w:val="22"/>
          <w:szCs w:val="22"/>
          <w:lang w:val="en-GB"/>
        </w:rPr>
        <w:t xml:space="preserve">. Warminster: Aris and Philips. </w:t>
      </w:r>
    </w:p>
    <w:p w:rsidR="002A700D" w:rsidRPr="006A68CA" w:rsidRDefault="00C34E3B" w:rsidP="007D601E">
      <w:pPr>
        <w:pStyle w:val="a6"/>
        <w:numPr>
          <w:ilvl w:val="0"/>
          <w:numId w:val="7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Tredé, M. &amp;</w:t>
      </w:r>
      <w:r w:rsidR="002A700D" w:rsidRPr="006A68CA">
        <w:rPr>
          <w:rFonts w:asciiTheme="minorHAnsi" w:hAnsiTheme="minorHAnsi" w:cstheme="minorHAnsi"/>
          <w:sz w:val="22"/>
          <w:szCs w:val="22"/>
          <w:lang w:val="fr-FR"/>
        </w:rPr>
        <w:t xml:space="preserve"> Said, S. &amp; Le Boulluec, A. (1997). </w:t>
      </w:r>
      <w:r w:rsidR="002A700D" w:rsidRPr="006A68CA">
        <w:rPr>
          <w:rFonts w:asciiTheme="minorHAnsi" w:hAnsiTheme="minorHAnsi" w:cstheme="minorHAnsi"/>
          <w:i/>
          <w:iCs/>
          <w:sz w:val="22"/>
          <w:szCs w:val="22"/>
          <w:lang w:val="fr-FR"/>
        </w:rPr>
        <w:t>Histoire de la littérature grecque</w:t>
      </w:r>
      <w:r w:rsidR="002A700D" w:rsidRPr="006A68CA">
        <w:rPr>
          <w:rFonts w:asciiTheme="minorHAnsi" w:hAnsiTheme="minorHAnsi" w:cstheme="minorHAnsi"/>
          <w:sz w:val="22"/>
          <w:szCs w:val="22"/>
          <w:lang w:val="fr-FR"/>
        </w:rPr>
        <w:t xml:space="preserve">. </w:t>
      </w:r>
      <w:r w:rsidR="002A700D" w:rsidRPr="006A68CA">
        <w:rPr>
          <w:rFonts w:asciiTheme="minorHAnsi" w:hAnsiTheme="minorHAnsi" w:cstheme="minorHAnsi"/>
          <w:sz w:val="22"/>
          <w:szCs w:val="22"/>
          <w:lang w:val="en-GB"/>
        </w:rPr>
        <w:t xml:space="preserve">Paris: Presses Universitaires de France. </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Lectures</w:t>
      </w:r>
      <w:r w:rsidRPr="006A68CA">
        <w:rPr>
          <w:rFonts w:asciiTheme="minorHAnsi" w:hAnsiTheme="minorHAnsi" w:cstheme="minorHAnsi"/>
          <w:sz w:val="22"/>
          <w:szCs w:val="22"/>
          <w:lang w:val="en-GB"/>
        </w:rPr>
        <w:t xml:space="preserve">, use of technology, discussion, </w:t>
      </w:r>
      <w:r w:rsidRPr="006A68CA">
        <w:rPr>
          <w:rFonts w:asciiTheme="minorHAnsi" w:hAnsiTheme="minorHAnsi" w:cstheme="minorHAnsi"/>
          <w:bCs/>
          <w:sz w:val="22"/>
          <w:szCs w:val="22"/>
          <w:lang w:val="en-GB"/>
        </w:rPr>
        <w:t>written assignments.</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To participate in the exams students are required to have attended at least four (4) lectures.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(and English for Erasmus students)</w:t>
      </w:r>
    </w:p>
    <w:p w:rsidR="002A700D" w:rsidRPr="006A68CA" w:rsidRDefault="002A700D" w:rsidP="005E4CE8">
      <w:pPr>
        <w:spacing w:before="120" w:after="120" w:line="288" w:lineRule="auto"/>
        <w:ind w:left="180"/>
        <w:rPr>
          <w:rFonts w:asciiTheme="minorHAnsi" w:hAnsiTheme="minorHAnsi" w:cstheme="minorHAnsi"/>
          <w:sz w:val="22"/>
          <w:szCs w:val="22"/>
          <w:lang w:val="en-GB"/>
        </w:rPr>
      </w:pPr>
    </w:p>
    <w:p w:rsidR="00C817F2" w:rsidRPr="006A68CA" w:rsidRDefault="00C817F2"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rPr>
      </w:pPr>
      <w:r w:rsidRPr="006A68CA">
        <w:rPr>
          <w:rFonts w:asciiTheme="minorHAnsi" w:hAnsiTheme="minorHAnsi" w:cstheme="minorHAnsi"/>
          <w:b/>
          <w:bCs/>
          <w:sz w:val="22"/>
          <w:szCs w:val="22"/>
        </w:rPr>
        <w:t>4</w:t>
      </w:r>
      <w:r w:rsidR="00C817F2" w:rsidRPr="006A68CA">
        <w:rPr>
          <w:rFonts w:asciiTheme="minorHAnsi" w:hAnsiTheme="minorHAnsi" w:cstheme="minorHAnsi"/>
          <w:b/>
          <w:bCs/>
          <w:sz w:val="22"/>
          <w:szCs w:val="22"/>
          <w:lang w:val="en-GB"/>
        </w:rPr>
        <w:t>a</w:t>
      </w:r>
      <w:r w:rsidRPr="006A68CA">
        <w:rPr>
          <w:rFonts w:asciiTheme="minorHAnsi" w:hAnsiTheme="minorHAnsi" w:cstheme="minorHAnsi"/>
          <w:b/>
          <w:bCs/>
          <w:sz w:val="22"/>
          <w:szCs w:val="22"/>
        </w:rPr>
        <w:t xml:space="preserve">. </w:t>
      </w:r>
      <w:r w:rsidR="00DB2406" w:rsidRPr="006A68CA">
        <w:rPr>
          <w:rFonts w:asciiTheme="minorHAnsi" w:hAnsiTheme="minorHAnsi" w:cstheme="minorHAnsi"/>
          <w:b/>
          <w:bCs/>
          <w:i/>
          <w:sz w:val="22"/>
          <w:szCs w:val="22"/>
        </w:rPr>
        <w:t>Elements of Acting: Theory and Practice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2A700D" w:rsidRPr="006A68CA">
        <w:rPr>
          <w:rFonts w:asciiTheme="minorHAnsi" w:hAnsiTheme="minorHAnsi" w:cstheme="minorHAnsi"/>
          <w:b/>
          <w:sz w:val="22"/>
          <w:szCs w:val="22"/>
          <w:lang w:val="en-GB"/>
        </w:rPr>
        <w:t xml:space="preserve">: </w:t>
      </w:r>
      <w:r w:rsidR="00C817F2" w:rsidRPr="006A68CA">
        <w:rPr>
          <w:rFonts w:asciiTheme="minorHAnsi" w:hAnsiTheme="minorHAnsi" w:cstheme="minorHAnsi"/>
          <w:sz w:val="22"/>
          <w:szCs w:val="22"/>
          <w:lang w:val="el-GR"/>
        </w:rPr>
        <w:t>02ΥΕ030</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LEVEL OF COURSE</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2A700D" w:rsidRPr="006A68CA">
        <w:rPr>
          <w:rFonts w:asciiTheme="minorHAnsi" w:hAnsiTheme="minorHAnsi" w:cstheme="minorHAnsi"/>
          <w:b/>
          <w:sz w:val="22"/>
          <w:szCs w:val="22"/>
          <w:lang w:val="en-GB"/>
        </w:rPr>
        <w:t xml:space="preserve">: </w:t>
      </w:r>
      <w:r w:rsidR="00C817F2" w:rsidRPr="006A68CA">
        <w:rPr>
          <w:rFonts w:asciiTheme="minorHAnsi" w:hAnsiTheme="minorHAnsi" w:cstheme="minorHAnsi"/>
          <w:sz w:val="22"/>
          <w:szCs w:val="22"/>
          <w:lang w:val="en-GB"/>
        </w:rPr>
        <w:t>Ioannis Leontaris, Associate Professor</w:t>
      </w:r>
    </w:p>
    <w:p w:rsidR="00C34E3B"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OBJECTIVES</w:t>
      </w:r>
      <w:r w:rsidR="002A700D" w:rsidRPr="006A68CA">
        <w:rPr>
          <w:rFonts w:asciiTheme="minorHAnsi" w:hAnsiTheme="minorHAnsi" w:cstheme="minorHAnsi"/>
          <w:b/>
          <w:sz w:val="22"/>
          <w:szCs w:val="22"/>
        </w:rPr>
        <w:t xml:space="preserve">: </w:t>
      </w:r>
      <w:r w:rsidR="000E1556" w:rsidRPr="006A68CA">
        <w:rPr>
          <w:sz w:val="22"/>
          <w:szCs w:val="22"/>
          <w:lang w:val="en-GB"/>
        </w:rPr>
        <w:t>The objective of this course is to introduce students to the basic concepts and techniques of acting. The course includes workshops for the students, practical training and improvisations based on the Radu Penciulescu’s methods. The students should learn how to find the most simple and concrete way to proceed an improvisation using the force of the senses. The sixth sense has to be a kind of necessity.</w:t>
      </w:r>
      <w:r w:rsidRPr="006A68CA">
        <w:rPr>
          <w:rFonts w:asciiTheme="minorHAnsi" w:hAnsiTheme="minorHAnsi" w:cstheme="minorHAnsi"/>
          <w:sz w:val="22"/>
          <w:szCs w:val="22"/>
        </w:rPr>
        <w:t xml:space="preserve"> </w:t>
      </w:r>
    </w:p>
    <w:p w:rsidR="002A700D" w:rsidRPr="006A68CA" w:rsidRDefault="002A700D" w:rsidP="007D601E">
      <w:pPr>
        <w:pStyle w:val="a6"/>
        <w:numPr>
          <w:ilvl w:val="0"/>
          <w:numId w:val="69"/>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shd w:val="clear" w:color="auto" w:fill="FFFFFF"/>
          <w:lang w:val="en-GB"/>
        </w:rPr>
        <w:t>LEARNING OUTCOMES:</w:t>
      </w:r>
      <w:r w:rsidR="000E1556" w:rsidRPr="006A68CA">
        <w:rPr>
          <w:rFonts w:asciiTheme="minorHAnsi" w:hAnsiTheme="minorHAnsi" w:cstheme="minorHAnsi"/>
          <w:b/>
          <w:sz w:val="22"/>
          <w:szCs w:val="22"/>
          <w:shd w:val="clear" w:color="auto" w:fill="FFFFFF"/>
          <w:lang w:val="en-GB"/>
        </w:rPr>
        <w:t xml:space="preserve"> </w:t>
      </w:r>
      <w:r w:rsidR="000E1556" w:rsidRPr="006A68CA">
        <w:rPr>
          <w:sz w:val="22"/>
          <w:szCs w:val="22"/>
          <w:lang w:val="en-GB"/>
        </w:rPr>
        <w:t xml:space="preserve">The course contains three categories of cognitive skills:α) Knowledge Level: The successful student will recognize or recall learned information about recognizing on stage, many external “stimuli” coming from the environment, or the architecture or the other actors. He learns to work using the “kinaesthetic response”. It defines and selects specific points of concentration during the improvisations, selects the specific recipient of his address while he speaks on stage. b) </w:t>
      </w:r>
      <w:r w:rsidR="000E1556" w:rsidRPr="006A68CA">
        <w:rPr>
          <w:sz w:val="22"/>
          <w:szCs w:val="22"/>
          <w:shd w:val="clear" w:color="auto" w:fill="FFFFFF"/>
          <w:lang w:val="en-GB"/>
        </w:rPr>
        <w:t xml:space="preserve">Application Level: The successful student will use or apply to compose a performance based on the response at the externals “stimuli”, to use the five senses on stage, </w:t>
      </w:r>
      <w:r w:rsidR="000E1556" w:rsidRPr="006A68CA">
        <w:rPr>
          <w:sz w:val="22"/>
          <w:szCs w:val="22"/>
          <w:lang w:val="en-GB"/>
        </w:rPr>
        <w:t xml:space="preserve">methods and techniques of reading a text and narrating a short story and to </w:t>
      </w:r>
      <w:r w:rsidR="000E1556" w:rsidRPr="006A68CA">
        <w:rPr>
          <w:sz w:val="22"/>
          <w:szCs w:val="22"/>
          <w:shd w:val="clear" w:color="auto" w:fill="FFFFFF"/>
          <w:lang w:val="en-GB"/>
        </w:rPr>
        <w:t>dramatize a song.</w:t>
      </w:r>
      <w:r w:rsidR="000E1556" w:rsidRPr="006A68CA">
        <w:rPr>
          <w:sz w:val="22"/>
          <w:szCs w:val="22"/>
          <w:lang w:val="en-GB"/>
        </w:rPr>
        <w:t xml:space="preserve"> c) </w:t>
      </w:r>
      <w:r w:rsidR="000E1556" w:rsidRPr="006A68CA">
        <w:rPr>
          <w:sz w:val="22"/>
          <w:szCs w:val="22"/>
          <w:shd w:val="clear" w:color="auto" w:fill="FFFFFF"/>
          <w:lang w:val="en-GB"/>
        </w:rPr>
        <w:t>Synthesis Level: The successful student will create new models using the learned information to compose an improvisation based on the principle “here and now” as it was developed and applied by Radu Penciulescu and Yoshi Oida.</w:t>
      </w:r>
    </w:p>
    <w:p w:rsidR="000E1556"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2A700D" w:rsidRPr="006A68CA">
        <w:rPr>
          <w:rFonts w:asciiTheme="minorHAnsi" w:hAnsiTheme="minorHAnsi" w:cstheme="minorHAnsi"/>
          <w:b/>
          <w:sz w:val="22"/>
          <w:szCs w:val="22"/>
          <w:lang w:val="en-GB"/>
        </w:rPr>
        <w:t xml:space="preserve">: </w:t>
      </w:r>
      <w:r w:rsidR="000E1556" w:rsidRPr="006A68CA">
        <w:rPr>
          <w:sz w:val="22"/>
          <w:szCs w:val="22"/>
          <w:lang w:val="en-GB"/>
        </w:rPr>
        <w:t>Ten (10) attendances</w:t>
      </w:r>
    </w:p>
    <w:p w:rsidR="000E1556"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CONTENTS</w:t>
      </w:r>
      <w:r w:rsidR="002A700D" w:rsidRPr="006A68CA">
        <w:rPr>
          <w:rFonts w:asciiTheme="minorHAnsi" w:hAnsiTheme="minorHAnsi" w:cstheme="minorHAnsi"/>
          <w:b/>
          <w:sz w:val="22"/>
          <w:szCs w:val="22"/>
        </w:rPr>
        <w:t xml:space="preserve">: </w:t>
      </w:r>
    </w:p>
    <w:p w:rsidR="000E1556" w:rsidRPr="006A68CA" w:rsidRDefault="000E1556" w:rsidP="007D601E">
      <w:pPr>
        <w:pStyle w:val="a6"/>
        <w:numPr>
          <w:ilvl w:val="0"/>
          <w:numId w:val="200"/>
        </w:numPr>
        <w:spacing w:before="120" w:after="120" w:line="288" w:lineRule="auto"/>
        <w:ind w:left="900"/>
        <w:rPr>
          <w:rFonts w:asciiTheme="minorHAnsi" w:hAnsiTheme="minorHAnsi" w:cstheme="minorHAnsi"/>
          <w:b/>
          <w:sz w:val="22"/>
          <w:szCs w:val="22"/>
          <w:lang w:val="en-GB"/>
        </w:rPr>
      </w:pPr>
      <w:r w:rsidRPr="006A68CA">
        <w:rPr>
          <w:sz w:val="22"/>
          <w:szCs w:val="22"/>
          <w:lang w:val="en-GB"/>
        </w:rPr>
        <w:t xml:space="preserve">Techniques of training for the actor. </w:t>
      </w:r>
    </w:p>
    <w:p w:rsidR="000E1556" w:rsidRPr="006A68CA" w:rsidRDefault="000E1556" w:rsidP="007D601E">
      <w:pPr>
        <w:numPr>
          <w:ilvl w:val="0"/>
          <w:numId w:val="200"/>
        </w:numPr>
        <w:spacing w:before="120" w:after="120" w:line="288" w:lineRule="auto"/>
        <w:ind w:left="900"/>
        <w:rPr>
          <w:sz w:val="22"/>
          <w:szCs w:val="22"/>
          <w:lang w:val="en-GB"/>
        </w:rPr>
      </w:pPr>
      <w:r w:rsidRPr="006A68CA">
        <w:rPr>
          <w:sz w:val="22"/>
          <w:szCs w:val="22"/>
          <w:lang w:val="en-GB"/>
        </w:rPr>
        <w:t>Improvisations</w:t>
      </w:r>
    </w:p>
    <w:p w:rsidR="002A700D" w:rsidRPr="006A68CA" w:rsidRDefault="000E1556" w:rsidP="007D601E">
      <w:pPr>
        <w:pStyle w:val="a6"/>
        <w:numPr>
          <w:ilvl w:val="0"/>
          <w:numId w:val="200"/>
        </w:numPr>
        <w:spacing w:before="120" w:after="120" w:line="288" w:lineRule="auto"/>
        <w:ind w:left="900"/>
        <w:rPr>
          <w:rFonts w:asciiTheme="minorHAnsi" w:hAnsiTheme="minorHAnsi" w:cstheme="minorHAnsi"/>
          <w:b/>
          <w:sz w:val="22"/>
          <w:szCs w:val="22"/>
          <w:lang w:val="en-GB"/>
        </w:rPr>
      </w:pPr>
      <w:r w:rsidRPr="006A68CA">
        <w:rPr>
          <w:sz w:val="22"/>
          <w:szCs w:val="22"/>
          <w:lang w:val="en-GB"/>
        </w:rPr>
        <w:t>Methods and techniques of reading a text and narrating a short story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0E1556" w:rsidRPr="006A68CA" w:rsidRDefault="000E1556" w:rsidP="007D601E">
      <w:pPr>
        <w:pStyle w:val="a6"/>
        <w:numPr>
          <w:ilvl w:val="0"/>
          <w:numId w:val="201"/>
        </w:numPr>
        <w:spacing w:before="120" w:after="120" w:line="288" w:lineRule="auto"/>
        <w:ind w:left="900" w:right="26"/>
        <w:rPr>
          <w:sz w:val="22"/>
          <w:szCs w:val="22"/>
          <w:lang w:val="de-DE"/>
        </w:rPr>
      </w:pPr>
      <w:r w:rsidRPr="006A68CA">
        <w:rPr>
          <w:sz w:val="22"/>
          <w:szCs w:val="22"/>
          <w:lang w:val="en-GB"/>
        </w:rPr>
        <w:t xml:space="preserve">Adamou, C. (2008). </w:t>
      </w:r>
      <w:r w:rsidRPr="006A68CA">
        <w:rPr>
          <w:i/>
          <w:sz w:val="22"/>
          <w:szCs w:val="22"/>
          <w:lang w:val="en-GB"/>
        </w:rPr>
        <w:t>The actor, between the stage and screen</w:t>
      </w:r>
      <w:r w:rsidRPr="006A68CA">
        <w:rPr>
          <w:sz w:val="22"/>
          <w:szCs w:val="22"/>
          <w:lang w:val="en-GB"/>
        </w:rPr>
        <w:t xml:space="preserve">. </w:t>
      </w:r>
      <w:r w:rsidRPr="006A68CA">
        <w:rPr>
          <w:sz w:val="22"/>
          <w:szCs w:val="22"/>
          <w:lang w:val="de-DE"/>
        </w:rPr>
        <w:t>Athens: Kastaniotis (in Greek).</w:t>
      </w:r>
    </w:p>
    <w:p w:rsidR="000E1556" w:rsidRPr="006A68CA" w:rsidRDefault="000E1556" w:rsidP="007D601E">
      <w:pPr>
        <w:pStyle w:val="a6"/>
        <w:numPr>
          <w:ilvl w:val="0"/>
          <w:numId w:val="201"/>
        </w:numPr>
        <w:spacing w:before="120" w:after="120" w:line="288" w:lineRule="auto"/>
        <w:ind w:left="900" w:right="26"/>
        <w:rPr>
          <w:sz w:val="22"/>
          <w:szCs w:val="22"/>
          <w:lang w:val="en-GB"/>
        </w:rPr>
      </w:pPr>
      <w:r w:rsidRPr="006A68CA">
        <w:rPr>
          <w:sz w:val="22"/>
          <w:szCs w:val="22"/>
        </w:rPr>
        <w:t xml:space="preserve">Bergman, I. (1989). </w:t>
      </w:r>
      <w:r w:rsidRPr="006A68CA">
        <w:rPr>
          <w:i/>
          <w:sz w:val="22"/>
          <w:szCs w:val="22"/>
          <w:lang w:val="en-GB"/>
        </w:rPr>
        <w:t>The magic camera: Autobiography</w:t>
      </w:r>
      <w:r w:rsidRPr="006A68CA">
        <w:rPr>
          <w:sz w:val="22"/>
          <w:szCs w:val="22"/>
          <w:lang w:val="en-GB"/>
        </w:rPr>
        <w:t xml:space="preserve">. Athens: Cactus (in Greek). </w:t>
      </w:r>
    </w:p>
    <w:p w:rsidR="000E1556" w:rsidRPr="006A68CA" w:rsidRDefault="000E1556" w:rsidP="007D601E">
      <w:pPr>
        <w:pStyle w:val="a6"/>
        <w:numPr>
          <w:ilvl w:val="0"/>
          <w:numId w:val="201"/>
        </w:numPr>
        <w:spacing w:before="120" w:after="120" w:line="288" w:lineRule="auto"/>
        <w:ind w:left="900" w:right="26"/>
        <w:rPr>
          <w:sz w:val="22"/>
          <w:szCs w:val="22"/>
          <w:lang w:val="en-GB"/>
        </w:rPr>
      </w:pPr>
      <w:r w:rsidRPr="006A68CA">
        <w:rPr>
          <w:sz w:val="22"/>
          <w:szCs w:val="22"/>
          <w:lang w:val="en-GB"/>
        </w:rPr>
        <w:t xml:space="preserve">Bergman, I. (2001). </w:t>
      </w:r>
      <w:r w:rsidRPr="006A68CA">
        <w:rPr>
          <w:i/>
          <w:sz w:val="22"/>
          <w:szCs w:val="22"/>
          <w:lang w:val="en-GB"/>
        </w:rPr>
        <w:t xml:space="preserve">The Bergman talks about Bergman: Interviews of Ingmar Bergman's to Stig Bjorkman, Torsten Manns, Jonas Sima. </w:t>
      </w:r>
      <w:r w:rsidRPr="006A68CA">
        <w:rPr>
          <w:sz w:val="22"/>
          <w:szCs w:val="22"/>
          <w:lang w:val="en-GB"/>
        </w:rPr>
        <w:t>Athens: Flows Ingmar (in Greek).</w:t>
      </w:r>
    </w:p>
    <w:p w:rsidR="000E1556" w:rsidRPr="006A68CA" w:rsidRDefault="000E1556" w:rsidP="007D601E">
      <w:pPr>
        <w:pStyle w:val="a6"/>
        <w:numPr>
          <w:ilvl w:val="0"/>
          <w:numId w:val="201"/>
        </w:numPr>
        <w:spacing w:before="120" w:after="120" w:line="288" w:lineRule="auto"/>
        <w:ind w:left="900" w:right="26"/>
        <w:rPr>
          <w:sz w:val="22"/>
          <w:szCs w:val="22"/>
          <w:lang w:val="en-GB"/>
        </w:rPr>
      </w:pPr>
      <w:r w:rsidRPr="006A68CA">
        <w:rPr>
          <w:sz w:val="22"/>
          <w:szCs w:val="22"/>
          <w:lang w:val="en-GB"/>
        </w:rPr>
        <w:t xml:space="preserve">Bogart, A. &amp; Landau, T. (2005). </w:t>
      </w:r>
      <w:r w:rsidRPr="006A68CA">
        <w:rPr>
          <w:i/>
          <w:sz w:val="22"/>
          <w:szCs w:val="22"/>
          <w:lang w:val="en-GB"/>
        </w:rPr>
        <w:t>The Viewpoints Book: Practical Guide to Viewpoints and Composition</w:t>
      </w:r>
      <w:r w:rsidRPr="006A68CA">
        <w:rPr>
          <w:sz w:val="22"/>
          <w:szCs w:val="22"/>
          <w:lang w:val="en-GB"/>
        </w:rPr>
        <w:t>. New York: Theatre Communications Group.</w:t>
      </w:r>
    </w:p>
    <w:p w:rsidR="000E1556" w:rsidRPr="006A68CA" w:rsidRDefault="000E1556" w:rsidP="007D601E">
      <w:pPr>
        <w:pStyle w:val="a6"/>
        <w:numPr>
          <w:ilvl w:val="0"/>
          <w:numId w:val="201"/>
        </w:numPr>
        <w:spacing w:before="120" w:after="120" w:line="288" w:lineRule="auto"/>
        <w:ind w:left="900"/>
        <w:rPr>
          <w:rFonts w:eastAsia="Arial Unicode MS"/>
          <w:i/>
          <w:iCs/>
          <w:sz w:val="22"/>
          <w:szCs w:val="22"/>
          <w:lang w:val="en-GB"/>
        </w:rPr>
      </w:pPr>
      <w:r w:rsidRPr="006A68CA">
        <w:rPr>
          <w:rFonts w:eastAsia="Arial Unicode MS"/>
          <w:iCs/>
          <w:sz w:val="22"/>
          <w:szCs w:val="22"/>
          <w:lang w:val="en-GB"/>
        </w:rPr>
        <w:t>Brook, P. (1998).</w:t>
      </w:r>
      <w:r w:rsidRPr="006A68CA">
        <w:rPr>
          <w:rFonts w:eastAsia="Arial Unicode MS"/>
          <w:i/>
          <w:iCs/>
          <w:sz w:val="22"/>
          <w:szCs w:val="22"/>
          <w:lang w:val="en-GB"/>
        </w:rPr>
        <w:t xml:space="preserve"> Threads of Time</w:t>
      </w:r>
      <w:r w:rsidRPr="006A68CA">
        <w:rPr>
          <w:rFonts w:eastAsia="Arial Unicode MS"/>
          <w:iCs/>
          <w:sz w:val="22"/>
          <w:szCs w:val="22"/>
          <w:lang w:val="en-GB"/>
        </w:rPr>
        <w:t>.USA: Counterpoint.</w:t>
      </w:r>
    </w:p>
    <w:p w:rsidR="000E1556" w:rsidRPr="006A68CA" w:rsidRDefault="000E1556" w:rsidP="007D601E">
      <w:pPr>
        <w:pStyle w:val="a6"/>
        <w:numPr>
          <w:ilvl w:val="0"/>
          <w:numId w:val="201"/>
        </w:numPr>
        <w:spacing w:before="120" w:after="120" w:line="288" w:lineRule="auto"/>
        <w:ind w:left="900"/>
        <w:rPr>
          <w:rFonts w:eastAsia="Arial Unicode MS"/>
          <w:i/>
          <w:iCs/>
          <w:sz w:val="22"/>
          <w:szCs w:val="22"/>
          <w:lang w:val="en-GB"/>
        </w:rPr>
      </w:pPr>
      <w:r w:rsidRPr="006A68CA">
        <w:rPr>
          <w:sz w:val="22"/>
          <w:szCs w:val="22"/>
          <w:lang w:val="en-GB"/>
        </w:rPr>
        <w:t xml:space="preserve">Brook, P.  (1998). </w:t>
      </w:r>
      <w:r w:rsidRPr="006A68CA">
        <w:rPr>
          <w:i/>
          <w:sz w:val="22"/>
          <w:szCs w:val="22"/>
          <w:lang w:val="en-GB"/>
        </w:rPr>
        <w:t xml:space="preserve">The open door. </w:t>
      </w:r>
      <w:r w:rsidRPr="006A68CA">
        <w:rPr>
          <w:sz w:val="22"/>
          <w:szCs w:val="22"/>
          <w:lang w:val="en-GB"/>
        </w:rPr>
        <w:t>Athens: Koan (in Greek).</w:t>
      </w:r>
    </w:p>
    <w:p w:rsidR="000E1556" w:rsidRPr="006A68CA" w:rsidRDefault="000E1556" w:rsidP="007D601E">
      <w:pPr>
        <w:pStyle w:val="a6"/>
        <w:numPr>
          <w:ilvl w:val="0"/>
          <w:numId w:val="201"/>
        </w:numPr>
        <w:spacing w:before="120" w:after="120" w:line="288" w:lineRule="auto"/>
        <w:ind w:left="900"/>
        <w:rPr>
          <w:rFonts w:eastAsia="Arial Unicode MS"/>
          <w:sz w:val="22"/>
          <w:szCs w:val="22"/>
          <w:lang w:val="en-GB"/>
        </w:rPr>
      </w:pPr>
      <w:r w:rsidRPr="006A68CA">
        <w:rPr>
          <w:sz w:val="22"/>
          <w:szCs w:val="22"/>
          <w:lang w:val="en-GB"/>
        </w:rPr>
        <w:t xml:space="preserve">Diderot, P. (1995). </w:t>
      </w:r>
      <w:r w:rsidRPr="006A68CA">
        <w:rPr>
          <w:i/>
          <w:sz w:val="22"/>
          <w:szCs w:val="22"/>
          <w:lang w:val="en-GB"/>
        </w:rPr>
        <w:t>The paradox with the actor</w:t>
      </w:r>
      <w:r w:rsidRPr="006A68CA">
        <w:rPr>
          <w:sz w:val="22"/>
          <w:szCs w:val="22"/>
          <w:lang w:val="en-GB"/>
        </w:rPr>
        <w:t>. Athens: Polis.</w:t>
      </w:r>
    </w:p>
    <w:p w:rsidR="000E1556" w:rsidRPr="006A68CA" w:rsidRDefault="000E1556" w:rsidP="007D601E">
      <w:pPr>
        <w:pStyle w:val="a6"/>
        <w:numPr>
          <w:ilvl w:val="0"/>
          <w:numId w:val="201"/>
        </w:numPr>
        <w:spacing w:before="120" w:after="120" w:line="288" w:lineRule="auto"/>
        <w:ind w:left="900"/>
        <w:rPr>
          <w:rFonts w:eastAsia="Arial Unicode MS"/>
          <w:i/>
          <w:iCs/>
          <w:sz w:val="22"/>
          <w:szCs w:val="22"/>
        </w:rPr>
      </w:pPr>
      <w:r w:rsidRPr="006A68CA">
        <w:rPr>
          <w:sz w:val="22"/>
          <w:szCs w:val="22"/>
          <w:lang w:val="en-GB"/>
        </w:rPr>
        <w:lastRenderedPageBreak/>
        <w:t xml:space="preserve">Kane, M. (2000) </w:t>
      </w:r>
      <w:r w:rsidRPr="006A68CA">
        <w:rPr>
          <w:i/>
          <w:sz w:val="22"/>
          <w:szCs w:val="22"/>
          <w:lang w:val="en-GB"/>
        </w:rPr>
        <w:t>On camera</w:t>
      </w:r>
      <w:r w:rsidRPr="006A68CA">
        <w:rPr>
          <w:sz w:val="22"/>
          <w:szCs w:val="22"/>
          <w:lang w:val="en-GB"/>
        </w:rPr>
        <w:t xml:space="preserve">. </w:t>
      </w:r>
      <w:r w:rsidRPr="006A68CA">
        <w:rPr>
          <w:sz w:val="22"/>
          <w:szCs w:val="22"/>
        </w:rPr>
        <w:t>Athens: Kastaniotis (in Greek).</w:t>
      </w:r>
    </w:p>
    <w:p w:rsidR="000E1556" w:rsidRPr="006A68CA" w:rsidRDefault="000E1556" w:rsidP="007D601E">
      <w:pPr>
        <w:pStyle w:val="a6"/>
        <w:numPr>
          <w:ilvl w:val="0"/>
          <w:numId w:val="201"/>
        </w:numPr>
        <w:spacing w:before="120" w:after="120" w:line="288" w:lineRule="auto"/>
        <w:ind w:left="900"/>
        <w:rPr>
          <w:rFonts w:eastAsia="Arial Unicode MS"/>
          <w:sz w:val="22"/>
          <w:szCs w:val="22"/>
          <w:lang w:val="fr-FR"/>
        </w:rPr>
      </w:pPr>
      <w:r w:rsidRPr="006A68CA">
        <w:rPr>
          <w:rFonts w:eastAsia="Arial Unicode MS"/>
          <w:iCs/>
          <w:sz w:val="22"/>
          <w:szCs w:val="22"/>
          <w:lang w:val="fr-FR"/>
        </w:rPr>
        <w:t xml:space="preserve">Novarina, V. (1989). </w:t>
      </w:r>
      <w:r w:rsidRPr="006A68CA">
        <w:rPr>
          <w:rFonts w:eastAsia="Arial Unicode MS"/>
          <w:i/>
          <w:iCs/>
          <w:sz w:val="22"/>
          <w:szCs w:val="22"/>
          <w:lang w:val="fr-FR"/>
        </w:rPr>
        <w:t>Lettre aux acteurs / Pour Louis De Funes</w:t>
      </w:r>
      <w:r w:rsidRPr="006A68CA">
        <w:rPr>
          <w:rFonts w:eastAsia="Arial Unicode MS"/>
          <w:iCs/>
          <w:sz w:val="22"/>
          <w:szCs w:val="22"/>
          <w:lang w:val="fr-FR"/>
        </w:rPr>
        <w:t xml:space="preserve">. Paris: P.O.L. </w:t>
      </w:r>
    </w:p>
    <w:p w:rsidR="002A700D" w:rsidRPr="006A68CA" w:rsidRDefault="000E1556" w:rsidP="007D601E">
      <w:pPr>
        <w:pStyle w:val="a6"/>
        <w:numPr>
          <w:ilvl w:val="0"/>
          <w:numId w:val="201"/>
        </w:numPr>
        <w:spacing w:before="120" w:after="120" w:line="288" w:lineRule="auto"/>
        <w:ind w:left="900"/>
        <w:rPr>
          <w:rFonts w:eastAsia="Arial Unicode MS"/>
          <w:sz w:val="22"/>
          <w:szCs w:val="22"/>
          <w:lang w:val="fr-FR"/>
        </w:rPr>
      </w:pPr>
      <w:r w:rsidRPr="006A68CA">
        <w:rPr>
          <w:rFonts w:eastAsia="Arial Unicode MS"/>
          <w:iCs/>
          <w:sz w:val="22"/>
          <w:szCs w:val="22"/>
          <w:lang w:val="fr-FR"/>
        </w:rPr>
        <w:t xml:space="preserve">Pezin P. (2002). </w:t>
      </w:r>
      <w:r w:rsidRPr="006A68CA">
        <w:rPr>
          <w:i/>
          <w:sz w:val="22"/>
          <w:szCs w:val="22"/>
          <w:lang w:val="fr-FR"/>
        </w:rPr>
        <w:t xml:space="preserve">Le livre des exercises a l’usage des acteurs. </w:t>
      </w:r>
      <w:r w:rsidRPr="006A68CA">
        <w:rPr>
          <w:sz w:val="22"/>
          <w:szCs w:val="22"/>
          <w:lang w:val="fr-FR"/>
        </w:rPr>
        <w:t>Saussan: L’Entretemps</w:t>
      </w:r>
      <w:r w:rsidRPr="006A68CA">
        <w:rPr>
          <w:i/>
          <w:sz w:val="22"/>
          <w:szCs w:val="22"/>
          <w:lang w:val="fr-FR"/>
        </w:rPr>
        <w:t>.</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2A700D"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Lectures, tutorials, group presentations, written papers, rehearsals, performance</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Performance, papers, group presentations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Greek/English</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841E84" w:rsidRPr="006A68CA" w:rsidRDefault="00841E84" w:rsidP="005E4CE8">
      <w:pPr>
        <w:spacing w:before="120" w:after="120" w:line="288" w:lineRule="auto"/>
        <w:ind w:left="180"/>
        <w:rPr>
          <w:rFonts w:asciiTheme="minorHAnsi" w:hAnsiTheme="minorHAnsi" w:cstheme="minorHAnsi"/>
          <w:b/>
          <w:bCs/>
          <w:sz w:val="22"/>
          <w:szCs w:val="22"/>
          <w:lang w:val="en-GB"/>
        </w:rPr>
      </w:pPr>
    </w:p>
    <w:p w:rsidR="00841E84" w:rsidRPr="006A68CA" w:rsidRDefault="00841E84"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4b. </w:t>
      </w:r>
      <w:r w:rsidRPr="006A68CA">
        <w:rPr>
          <w:rFonts w:asciiTheme="minorHAnsi" w:hAnsiTheme="minorHAnsi" w:cstheme="minorHAnsi"/>
          <w:b/>
          <w:bCs/>
          <w:i/>
          <w:sz w:val="22"/>
          <w:szCs w:val="22"/>
          <w:lang w:val="en-GB"/>
        </w:rPr>
        <w:t>Theatre Pedagogy III: The development dimension of Teaching Theatre in Education</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34ΕΧ034</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sz w:val="22"/>
          <w:szCs w:val="22"/>
          <w:lang w:val="en-GB"/>
        </w:rPr>
        <w:t>Compulsory</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SEMESTER:</w:t>
      </w:r>
      <w:r w:rsidRPr="006A68CA">
        <w:rPr>
          <w:rFonts w:asciiTheme="minorHAnsi" w:hAnsiTheme="minorHAnsi" w:cstheme="minorHAnsi"/>
          <w:sz w:val="22"/>
          <w:szCs w:val="22"/>
          <w:lang w:val="en-GB"/>
        </w:rPr>
        <w:t xml:space="preserve"> </w:t>
      </w:r>
      <w:r w:rsidRPr="006A68CA">
        <w:rPr>
          <w:rFonts w:asciiTheme="minorHAnsi" w:hAnsiTheme="minorHAnsi" w:cstheme="minorHAnsi"/>
          <w:bCs/>
          <w:sz w:val="22"/>
          <w:szCs w:val="22"/>
          <w:lang w:val="en-GB"/>
        </w:rPr>
        <w:t>Winter Semester</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Pr="006A68CA">
        <w:rPr>
          <w:rFonts w:asciiTheme="minorHAnsi" w:hAnsiTheme="minorHAnsi" w:cstheme="minorHAnsi"/>
          <w:bCs/>
          <w:sz w:val="22"/>
          <w:szCs w:val="22"/>
          <w:lang w:val="en-GB"/>
        </w:rPr>
        <w:t xml:space="preserve"> </w:t>
      </w:r>
      <w:r w:rsidRPr="006A68CA">
        <w:rPr>
          <w:rFonts w:asciiTheme="minorHAnsi" w:hAnsiTheme="minorHAnsi" w:cstheme="minorHAnsi"/>
          <w:sz w:val="22"/>
          <w:szCs w:val="22"/>
          <w:lang w:val="en-GB"/>
        </w:rPr>
        <w:t>5 ECTS Credits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Asterios Tsiaras, Associate Professor</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The objective of this course is to introduce students to the basic concepts of theatre contribution in child’s holistic development. Through this course the student will acquire an understanding of the content, structure and purpose of theatre use as a means of fostering interpersonal communication skills, developing peer relations and confronting interpersonal conflicts in primary and secondary school children. The students should obtain a functional knowledge of theoretical background and the procedures in theatre development; more specifically, these include methods of fostering interpersonal communication skills in primary and secondary pupils, methods of improving  pupils’ interpersonal relationships, methods of resolving pupils’ interpersonal conflicts and methods of improving pupils’ mental health through theatre. Furthermore, the course includes workshops for the students’ practical training in theatre development techniques.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Upon successful completion of the course students will be able to: handle in practice and cultivate interpersonal communication techniques in primary and secondary school children through theatre, identify and apply basic theatre techniques for solving primary and secondary school pupils’ interpersonal conflicts, understand and implement practical theatre techniques for improving primary and secondary school pupils’ emotional intelligence,  plan and coordinate mental health education activities through theatre for primary and secondary school pupils, finally, organize an experiential workshop of developmental drama and apply developmental theatre techniques.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Attendance is mandatory at 9 workshops sessions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COURSE CONTENTS</w:t>
      </w:r>
    </w:p>
    <w:p w:rsidR="00841E84" w:rsidRPr="006A68CA" w:rsidRDefault="00841E84" w:rsidP="005E4CE8">
      <w:pPr>
        <w:numPr>
          <w:ilvl w:val="0"/>
          <w:numId w:val="2"/>
        </w:numPr>
        <w:tabs>
          <w:tab w:val="clear" w:pos="900"/>
          <w:tab w:val="num" w:pos="889"/>
        </w:tabs>
        <w:spacing w:before="120" w:after="120" w:line="288" w:lineRule="auto"/>
        <w:ind w:left="889" w:hanging="283"/>
        <w:rPr>
          <w:rFonts w:asciiTheme="minorHAnsi" w:hAnsiTheme="minorHAnsi" w:cstheme="minorHAnsi"/>
          <w:sz w:val="22"/>
          <w:szCs w:val="22"/>
          <w:lang w:val="en-GB"/>
        </w:rPr>
      </w:pPr>
      <w:r w:rsidRPr="006A68CA">
        <w:rPr>
          <w:rFonts w:asciiTheme="minorHAnsi" w:hAnsiTheme="minorHAnsi" w:cstheme="minorHAnsi"/>
          <w:sz w:val="22"/>
          <w:szCs w:val="22"/>
          <w:lang w:val="en-GB"/>
        </w:rPr>
        <w:t>Fostering interpersonal communication skills in primary school children and adolescents through theatre:  The improvement of children’s verbal and nonverbal communication through theatre</w:t>
      </w:r>
    </w:p>
    <w:p w:rsidR="00841E84" w:rsidRPr="006A68CA" w:rsidRDefault="00841E84" w:rsidP="005E4CE8">
      <w:pPr>
        <w:numPr>
          <w:ilvl w:val="0"/>
          <w:numId w:val="2"/>
        </w:numPr>
        <w:tabs>
          <w:tab w:val="clear" w:pos="900"/>
          <w:tab w:val="num" w:pos="889"/>
        </w:tabs>
        <w:spacing w:before="120" w:after="120" w:line="288" w:lineRule="auto"/>
        <w:ind w:left="889" w:hanging="283"/>
        <w:rPr>
          <w:rFonts w:asciiTheme="minorHAnsi" w:hAnsiTheme="minorHAnsi" w:cstheme="minorHAnsi"/>
          <w:sz w:val="22"/>
          <w:szCs w:val="22"/>
          <w:lang w:val="en-GB"/>
        </w:rPr>
      </w:pPr>
      <w:r w:rsidRPr="006A68CA">
        <w:rPr>
          <w:rFonts w:asciiTheme="minorHAnsi" w:hAnsiTheme="minorHAnsi" w:cstheme="minorHAnsi"/>
          <w:sz w:val="22"/>
          <w:szCs w:val="22"/>
          <w:lang w:val="en-GB"/>
        </w:rPr>
        <w:t>The improvement of interpersonal relationships through theatre in primary school children and adolescents: the effect of theatre teaching on factors contributing to children’s interpersonal relations development</w:t>
      </w:r>
    </w:p>
    <w:p w:rsidR="00841E84" w:rsidRPr="006A68CA" w:rsidRDefault="00841E84" w:rsidP="005E4CE8">
      <w:pPr>
        <w:numPr>
          <w:ilvl w:val="0"/>
          <w:numId w:val="2"/>
        </w:numPr>
        <w:tabs>
          <w:tab w:val="clear" w:pos="900"/>
          <w:tab w:val="num" w:pos="889"/>
        </w:tabs>
        <w:spacing w:before="120" w:after="120" w:line="288" w:lineRule="auto"/>
        <w:ind w:left="889" w:hanging="283"/>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Interpersonal conflict resolution through theatre in primary school children and adolescents: the use of suitable theatrical techniques for handling children’s interpersonal conflicts </w:t>
      </w:r>
    </w:p>
    <w:p w:rsidR="00841E84" w:rsidRPr="006A68CA" w:rsidRDefault="00841E84" w:rsidP="005E4CE8">
      <w:pPr>
        <w:numPr>
          <w:ilvl w:val="0"/>
          <w:numId w:val="2"/>
        </w:numPr>
        <w:tabs>
          <w:tab w:val="clear" w:pos="900"/>
          <w:tab w:val="num" w:pos="889"/>
        </w:tabs>
        <w:spacing w:before="120" w:after="120" w:line="288" w:lineRule="auto"/>
        <w:ind w:left="889" w:hanging="283"/>
        <w:rPr>
          <w:rFonts w:asciiTheme="minorHAnsi" w:hAnsiTheme="minorHAnsi" w:cstheme="minorHAnsi"/>
          <w:sz w:val="22"/>
          <w:szCs w:val="22"/>
          <w:lang w:val="en-GB"/>
        </w:rPr>
      </w:pPr>
      <w:r w:rsidRPr="006A68CA">
        <w:rPr>
          <w:rFonts w:asciiTheme="minorHAnsi" w:hAnsiTheme="minorHAnsi" w:cstheme="minorHAnsi"/>
          <w:sz w:val="22"/>
          <w:szCs w:val="22"/>
          <w:lang w:val="en-GB"/>
        </w:rPr>
        <w:t>Self-knowledge and mental health improvement in children through theatre: the use of suitable theatrical techniques for child’s mental health improvement</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Beebe, S.A., Redmond, M. &amp; Bee, H. (1992). </w:t>
      </w:r>
      <w:r w:rsidRPr="006A68CA">
        <w:rPr>
          <w:rFonts w:asciiTheme="minorHAnsi" w:eastAsia="Arial Unicode MS" w:hAnsiTheme="minorHAnsi" w:cstheme="minorHAnsi"/>
          <w:i/>
          <w:sz w:val="22"/>
          <w:szCs w:val="22"/>
          <w:lang w:val="en-GB"/>
        </w:rPr>
        <w:t>Τhe developing child</w:t>
      </w:r>
      <w:r w:rsidRPr="006A68CA">
        <w:rPr>
          <w:rFonts w:asciiTheme="minorHAnsi" w:eastAsia="Arial Unicode MS" w:hAnsiTheme="minorHAnsi" w:cstheme="minorHAnsi"/>
          <w:sz w:val="22"/>
          <w:szCs w:val="22"/>
          <w:lang w:val="en-GB"/>
        </w:rPr>
        <w:t>. New York: Carper Collins.</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Collins, S.D. &amp; Geerinck, T. (2004). </w:t>
      </w:r>
      <w:r w:rsidRPr="006A68CA">
        <w:rPr>
          <w:rFonts w:asciiTheme="minorHAnsi" w:eastAsia="Arial Unicode MS" w:hAnsiTheme="minorHAnsi" w:cstheme="minorHAnsi"/>
          <w:i/>
          <w:sz w:val="22"/>
          <w:szCs w:val="22"/>
          <w:lang w:val="en-GB"/>
        </w:rPr>
        <w:t>Interpersonal communication: relating to others.</w:t>
      </w:r>
      <w:r w:rsidRPr="006A68CA">
        <w:rPr>
          <w:rFonts w:asciiTheme="minorHAnsi" w:eastAsia="Arial Unicode MS" w:hAnsiTheme="minorHAnsi" w:cstheme="minorHAnsi"/>
          <w:sz w:val="22"/>
          <w:szCs w:val="22"/>
          <w:lang w:val="en-GB"/>
        </w:rPr>
        <w:t xml:space="preserve"> Toronto: Pearson.</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Dainton, M. &amp; O'Rourke, J.S. (2009). </w:t>
      </w:r>
      <w:r w:rsidRPr="006A68CA">
        <w:rPr>
          <w:rFonts w:asciiTheme="minorHAnsi" w:eastAsia="Arial Unicode MS" w:hAnsiTheme="minorHAnsi" w:cstheme="minorHAnsi"/>
          <w:i/>
          <w:sz w:val="22"/>
          <w:szCs w:val="22"/>
          <w:lang w:val="en-GB"/>
        </w:rPr>
        <w:t xml:space="preserve">Interpersonal communication: listening and responding. </w:t>
      </w:r>
      <w:r w:rsidRPr="006A68CA">
        <w:rPr>
          <w:rFonts w:asciiTheme="minorHAnsi" w:eastAsia="Arial Unicode MS" w:hAnsiTheme="minorHAnsi" w:cstheme="minorHAnsi"/>
          <w:sz w:val="22"/>
          <w:szCs w:val="22"/>
          <w:lang w:val="en-GB"/>
        </w:rPr>
        <w:t>Mason, OH: South-Western Cengage Learning.</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Goodman, J.E. &amp; Zelley, E.D. (2011). </w:t>
      </w:r>
      <w:r w:rsidRPr="006A68CA">
        <w:rPr>
          <w:rFonts w:asciiTheme="minorHAnsi" w:eastAsia="Arial Unicode MS" w:hAnsiTheme="minorHAnsi" w:cstheme="minorHAnsi"/>
          <w:i/>
          <w:sz w:val="22"/>
          <w:szCs w:val="22"/>
          <w:lang w:val="en-GB"/>
        </w:rPr>
        <w:t>Applying communication theory for professional life: a practical introduction.</w:t>
      </w:r>
      <w:r w:rsidRPr="006A68CA">
        <w:rPr>
          <w:rFonts w:asciiTheme="minorHAnsi" w:eastAsia="Arial Unicode MS" w:hAnsiTheme="minorHAnsi" w:cstheme="minorHAnsi"/>
          <w:sz w:val="22"/>
          <w:szCs w:val="22"/>
          <w:lang w:val="en-GB"/>
        </w:rPr>
        <w:t xml:space="preserve"> Thousand Oaks, Calif: SAGE Publications.</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Greene, J.O. &amp; Burleson, B.R. (2003). </w:t>
      </w:r>
      <w:r w:rsidRPr="006A68CA">
        <w:rPr>
          <w:rFonts w:asciiTheme="minorHAnsi" w:eastAsia="Arial Unicode MS" w:hAnsiTheme="minorHAnsi" w:cstheme="minorHAnsi"/>
          <w:i/>
          <w:sz w:val="22"/>
          <w:szCs w:val="22"/>
          <w:lang w:val="en-GB"/>
        </w:rPr>
        <w:t>Handbook of communication and social interaction skills.</w:t>
      </w:r>
      <w:r w:rsidRPr="006A68CA">
        <w:rPr>
          <w:rFonts w:asciiTheme="minorHAnsi" w:eastAsia="Arial Unicode MS" w:hAnsiTheme="minorHAnsi" w:cstheme="minorHAnsi"/>
          <w:sz w:val="22"/>
          <w:szCs w:val="22"/>
          <w:lang w:val="en-GB"/>
        </w:rPr>
        <w:t xml:space="preserve"> Mahwah, N. J.: L. Erlbaum Associates.</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Griffin, E.A. (2009). </w:t>
      </w:r>
      <w:r w:rsidRPr="006A68CA">
        <w:rPr>
          <w:rFonts w:asciiTheme="minorHAnsi" w:eastAsia="Arial Unicode MS" w:hAnsiTheme="minorHAnsi" w:cstheme="minorHAnsi"/>
          <w:i/>
          <w:sz w:val="22"/>
          <w:szCs w:val="22"/>
          <w:lang w:val="en-GB"/>
        </w:rPr>
        <w:t>A first look at communication theory.</w:t>
      </w:r>
      <w:r w:rsidRPr="006A68CA">
        <w:rPr>
          <w:rFonts w:asciiTheme="minorHAnsi" w:eastAsia="Arial Unicode MS" w:hAnsiTheme="minorHAnsi" w:cstheme="minorHAnsi"/>
          <w:sz w:val="22"/>
          <w:szCs w:val="22"/>
          <w:lang w:val="en-GB"/>
        </w:rPr>
        <w:t xml:space="preserve"> Boston: McGraw-Hill Higher Education.</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Hargie, O. and Dickson, D. (2004). </w:t>
      </w:r>
      <w:r w:rsidRPr="006A68CA">
        <w:rPr>
          <w:rFonts w:asciiTheme="minorHAnsi" w:eastAsia="Arial Unicode MS" w:hAnsiTheme="minorHAnsi" w:cstheme="minorHAnsi"/>
          <w:i/>
          <w:sz w:val="22"/>
          <w:szCs w:val="22"/>
          <w:lang w:val="en-GB"/>
        </w:rPr>
        <w:t>Skilled interpersonal communication: research, theory, and practice.</w:t>
      </w:r>
      <w:r w:rsidRPr="006A68CA">
        <w:rPr>
          <w:rFonts w:asciiTheme="minorHAnsi" w:eastAsia="Arial Unicode MS" w:hAnsiTheme="minorHAnsi" w:cstheme="minorHAnsi"/>
          <w:sz w:val="22"/>
          <w:szCs w:val="22"/>
          <w:lang w:val="en-GB"/>
        </w:rPr>
        <w:t xml:space="preserve"> London: Routledge.</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de-CH"/>
        </w:rPr>
      </w:pPr>
      <w:r w:rsidRPr="006A68CA">
        <w:rPr>
          <w:rFonts w:asciiTheme="minorHAnsi" w:eastAsia="Arial Unicode MS" w:hAnsiTheme="minorHAnsi" w:cstheme="minorHAnsi"/>
          <w:sz w:val="22"/>
          <w:szCs w:val="22"/>
          <w:lang w:val="en-GB"/>
        </w:rPr>
        <w:t xml:space="preserve">Kontoyianni, A. (2000). </w:t>
      </w:r>
      <w:r w:rsidRPr="006A68CA">
        <w:rPr>
          <w:rFonts w:asciiTheme="minorHAnsi" w:eastAsia="Arial Unicode MS" w:hAnsiTheme="minorHAnsi" w:cstheme="minorHAnsi"/>
          <w:i/>
          <w:sz w:val="22"/>
          <w:szCs w:val="22"/>
          <w:lang w:val="en-GB"/>
        </w:rPr>
        <w:t>Improvisational Theatre in School.</w:t>
      </w:r>
      <w:r w:rsidRPr="006A68CA">
        <w:rPr>
          <w:rFonts w:asciiTheme="minorHAnsi" w:eastAsia="Arial Unicode MS" w:hAnsiTheme="minorHAnsi" w:cstheme="minorHAnsi"/>
          <w:sz w:val="22"/>
          <w:szCs w:val="22"/>
          <w:lang w:val="en-GB"/>
        </w:rPr>
        <w:t xml:space="preserve"> </w:t>
      </w:r>
      <w:r w:rsidRPr="006A68CA">
        <w:rPr>
          <w:rFonts w:asciiTheme="minorHAnsi" w:eastAsia="Arial Unicode MS" w:hAnsiTheme="minorHAnsi" w:cstheme="minorHAnsi"/>
          <w:sz w:val="22"/>
          <w:szCs w:val="22"/>
          <w:lang w:val="de-CH"/>
        </w:rPr>
        <w:t>Athens: Ellinika Grammata, (in Greek).</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Kontoyianni, A. (2008). </w:t>
      </w:r>
      <w:r w:rsidRPr="006A68CA">
        <w:rPr>
          <w:rFonts w:asciiTheme="minorHAnsi" w:eastAsia="Arial Unicode MS" w:hAnsiTheme="minorHAnsi" w:cstheme="minorHAnsi"/>
          <w:i/>
          <w:sz w:val="22"/>
          <w:szCs w:val="22"/>
          <w:lang w:val="en-GB"/>
        </w:rPr>
        <w:t>Black Cow - White Cow: Dramatic Art in Education and Cross-cultural</w:t>
      </w:r>
      <w:r w:rsidRPr="006A68CA">
        <w:rPr>
          <w:rFonts w:asciiTheme="minorHAnsi" w:eastAsia="Arial Unicode MS" w:hAnsiTheme="minorHAnsi" w:cstheme="minorHAnsi"/>
          <w:sz w:val="22"/>
          <w:szCs w:val="22"/>
          <w:lang w:val="en-GB"/>
        </w:rPr>
        <w:t>, Topos, Athens (in Greek).</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Monaghan, L.F. (2006). </w:t>
      </w:r>
      <w:r w:rsidRPr="006A68CA">
        <w:rPr>
          <w:rFonts w:asciiTheme="minorHAnsi" w:eastAsia="Arial Unicode MS" w:hAnsiTheme="minorHAnsi" w:cstheme="minorHAnsi"/>
          <w:i/>
          <w:sz w:val="22"/>
          <w:szCs w:val="22"/>
          <w:lang w:val="en-GB"/>
        </w:rPr>
        <w:t>A cultural approach to interpersonal communication: Essential readings.</w:t>
      </w:r>
      <w:r w:rsidRPr="006A68CA">
        <w:rPr>
          <w:rFonts w:asciiTheme="minorHAnsi" w:eastAsia="Arial Unicode MS" w:hAnsiTheme="minorHAnsi" w:cstheme="minorHAnsi"/>
          <w:sz w:val="22"/>
          <w:szCs w:val="22"/>
          <w:lang w:val="en-GB"/>
        </w:rPr>
        <w:t xml:space="preserve"> Oxford: Blackwell.</w:t>
      </w:r>
    </w:p>
    <w:p w:rsidR="00841E84" w:rsidRPr="006A68CA" w:rsidRDefault="00841E84" w:rsidP="007D601E">
      <w:pPr>
        <w:pStyle w:val="a6"/>
        <w:numPr>
          <w:ilvl w:val="0"/>
          <w:numId w:val="72"/>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Sextou, P. (2007). </w:t>
      </w:r>
      <w:r w:rsidRPr="006A68CA">
        <w:rPr>
          <w:rFonts w:asciiTheme="minorHAnsi" w:eastAsia="Arial Unicode MS" w:hAnsiTheme="minorHAnsi" w:cstheme="minorHAnsi"/>
          <w:i/>
          <w:sz w:val="22"/>
          <w:szCs w:val="22"/>
          <w:lang w:val="en-GB"/>
        </w:rPr>
        <w:t>Practical Applications of Theatre in Primary and Secondary Education: Intercultural Education</w:t>
      </w:r>
      <w:r w:rsidRPr="006A68CA">
        <w:rPr>
          <w:rFonts w:asciiTheme="minorHAnsi" w:eastAsia="Arial Unicode MS" w:hAnsiTheme="minorHAnsi" w:cstheme="minorHAnsi"/>
          <w:sz w:val="22"/>
          <w:szCs w:val="22"/>
          <w:lang w:val="en-GB"/>
        </w:rPr>
        <w:t>, Museum Education, Health Education, Environmental Education, Language and Literacy. Athens: Kastaniotis (in Greek).</w:t>
      </w:r>
    </w:p>
    <w:p w:rsidR="00841E84" w:rsidRPr="006A68CA" w:rsidRDefault="00841E84" w:rsidP="007D601E">
      <w:pPr>
        <w:pStyle w:val="a6"/>
        <w:numPr>
          <w:ilvl w:val="0"/>
          <w:numId w:val="72"/>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Whiting B.B. and Edwards, C.P. (1998). </w:t>
      </w:r>
      <w:r w:rsidRPr="006A68CA">
        <w:rPr>
          <w:rFonts w:asciiTheme="minorHAnsi" w:eastAsia="Arial Unicode MS" w:hAnsiTheme="minorHAnsi" w:cstheme="minorHAnsi"/>
          <w:i/>
          <w:sz w:val="22"/>
          <w:szCs w:val="22"/>
          <w:lang w:val="en-GB"/>
        </w:rPr>
        <w:t>Children of different worlds: The formation of social behaviour</w:t>
      </w:r>
      <w:r w:rsidRPr="006A68CA">
        <w:rPr>
          <w:rFonts w:asciiTheme="minorHAnsi" w:eastAsia="Arial Unicode MS" w:hAnsiTheme="minorHAnsi" w:cstheme="minorHAnsi"/>
          <w:sz w:val="22"/>
          <w:szCs w:val="22"/>
          <w:lang w:val="en-GB"/>
        </w:rPr>
        <w:t>. Harvard: Harvard University Press.</w:t>
      </w:r>
      <w:r w:rsidRPr="006A68CA">
        <w:rPr>
          <w:rFonts w:asciiTheme="minorHAnsi" w:hAnsiTheme="minorHAnsi" w:cstheme="minorHAnsi"/>
          <w:sz w:val="22"/>
          <w:szCs w:val="22"/>
          <w:lang w:val="en-GB"/>
        </w:rPr>
        <w:t xml:space="preserve"> </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TEACHING METHODS:</w:t>
      </w:r>
      <w:r w:rsidRPr="006A68CA">
        <w:rPr>
          <w:rFonts w:asciiTheme="minorHAnsi" w:hAnsiTheme="minorHAnsi" w:cstheme="minorHAnsi"/>
          <w:bCs/>
          <w:sz w:val="22"/>
          <w:szCs w:val="22"/>
          <w:lang w:val="en-GB"/>
        </w:rPr>
        <w:t xml:space="preserve">   Use of technology, discussion, lectures, written assessments, workshops.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Pr="006A68CA">
        <w:rPr>
          <w:rFonts w:asciiTheme="minorHAnsi" w:hAnsiTheme="minorHAnsi" w:cstheme="minorHAnsi"/>
          <w:sz w:val="22"/>
          <w:szCs w:val="22"/>
          <w:lang w:val="en-GB"/>
        </w:rPr>
        <w:t xml:space="preserve">   Written exams, workshops.</w:t>
      </w:r>
    </w:p>
    <w:p w:rsidR="00841E84" w:rsidRPr="006A68CA" w:rsidRDefault="00841E84"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 xml:space="preserve">Greek </w:t>
      </w:r>
    </w:p>
    <w:p w:rsidR="00841E84" w:rsidRPr="006A68CA" w:rsidRDefault="00841E84" w:rsidP="005E4CE8">
      <w:pPr>
        <w:spacing w:before="120" w:after="120" w:line="288" w:lineRule="auto"/>
        <w:ind w:left="180"/>
        <w:rPr>
          <w:rFonts w:asciiTheme="minorHAnsi" w:hAnsiTheme="minorHAnsi" w:cstheme="minorHAnsi"/>
          <w:sz w:val="22"/>
          <w:szCs w:val="22"/>
          <w:lang w:val="en-GB"/>
        </w:rPr>
      </w:pPr>
    </w:p>
    <w:p w:rsidR="002A700D" w:rsidRPr="006A68CA" w:rsidRDefault="002A700D"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C2D69B" w:shadow="1"/>
          <w:left w:val="single" w:sz="4" w:space="1" w:color="C2D69B" w:shadow="1"/>
          <w:bottom w:val="single" w:sz="4" w:space="1" w:color="C2D69B" w:shadow="1"/>
          <w:right w:val="single" w:sz="4" w:space="1" w:color="C2D69B"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Theory of Theatre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bCs/>
          <w:color w:val="000000"/>
          <w:sz w:val="22"/>
          <w:szCs w:val="22"/>
          <w:lang w:val="en-GB"/>
        </w:rPr>
        <w:t>02YE004</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TYPE OF COURSE</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Compulsory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LEVEL OF COURSE</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NUMBER OF CREDITS ALLOCATED</w:t>
      </w:r>
      <w:r w:rsidR="002A700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4 ECTS Credits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NAME OF LECTURER</w:t>
      </w:r>
      <w:r w:rsidR="002A700D"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Eleni Papalexiou, Lecturer</w:t>
      </w: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color w:val="000000"/>
          <w:sz w:val="22"/>
          <w:szCs w:val="22"/>
          <w:lang w:val="en-GB"/>
        </w:rPr>
      </w:pPr>
      <w:r w:rsidRPr="006A68CA">
        <w:rPr>
          <w:rFonts w:asciiTheme="minorHAnsi" w:hAnsiTheme="minorHAnsi" w:cstheme="minorHAnsi"/>
          <w:b/>
          <w:bCs/>
          <w:sz w:val="22"/>
          <w:szCs w:val="22"/>
          <w:lang w:val="en-GB"/>
        </w:rPr>
        <w:t>COURSE OBJECTIVES</w:t>
      </w:r>
      <w:r w:rsidR="002A700D" w:rsidRPr="006A68CA">
        <w:rPr>
          <w:rFonts w:asciiTheme="minorHAnsi" w:hAnsiTheme="minorHAnsi" w:cstheme="minorHAnsi"/>
          <w:b/>
          <w:bCs/>
          <w:sz w:val="22"/>
          <w:szCs w:val="22"/>
          <w:lang w:val="en-GB"/>
        </w:rPr>
        <w:t xml:space="preserve">: </w:t>
      </w:r>
      <w:r w:rsidRPr="006A68CA">
        <w:rPr>
          <w:rFonts w:asciiTheme="minorHAnsi" w:hAnsiTheme="minorHAnsi" w:cstheme="minorHAnsi"/>
          <w:color w:val="000000"/>
          <w:sz w:val="22"/>
          <w:szCs w:val="22"/>
          <w:lang w:val="en-GB"/>
        </w:rPr>
        <w:t>This course aims at introducing students to the major theatre theories and debates on theatre, drama and performance from antiquity to the 20thC, in relation to particular movements or philosophies. A second objective is to familiarize students with the thought of key theatre and drama theorists, from the antiquity to the 21</w:t>
      </w:r>
      <w:r w:rsidRPr="006A68CA">
        <w:rPr>
          <w:rFonts w:asciiTheme="minorHAnsi" w:hAnsiTheme="minorHAnsi" w:cstheme="minorHAnsi"/>
          <w:color w:val="000000"/>
          <w:sz w:val="22"/>
          <w:szCs w:val="22"/>
          <w:vertAlign w:val="superscript"/>
          <w:lang w:val="en-GB"/>
        </w:rPr>
        <w:t>st</w:t>
      </w:r>
      <w:r w:rsidRPr="006A68CA">
        <w:rPr>
          <w:rFonts w:asciiTheme="minorHAnsi" w:hAnsiTheme="minorHAnsi" w:cstheme="minorHAnsi"/>
          <w:color w:val="000000"/>
          <w:sz w:val="22"/>
          <w:szCs w:val="22"/>
          <w:lang w:val="en-GB"/>
        </w:rPr>
        <w:t xml:space="preserve"> century, through close reading of selected primary texts. It also aims at introducing the students to the history of thought on theatre and the shift from tragedy and the dramatic text to directing, space and the actors’ bodies. By the end of this course students are expected: to know the basic debates, concerns, texts of theatre theory; to be able to read closely and critically the work of major theatre theorists and practitioners; and to place fundamental theatre theories in cultural history.</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color w:val="000000"/>
          <w:sz w:val="22"/>
          <w:szCs w:val="22"/>
          <w:lang w:val="en-GB"/>
        </w:rPr>
      </w:pPr>
      <w:r w:rsidRPr="006A68CA">
        <w:rPr>
          <w:rFonts w:asciiTheme="minorHAnsi" w:hAnsiTheme="minorHAnsi" w:cstheme="minorHAnsi"/>
          <w:b/>
          <w:color w:val="222222"/>
          <w:sz w:val="22"/>
          <w:szCs w:val="22"/>
          <w:shd w:val="clear" w:color="auto" w:fill="FFFFFF"/>
          <w:lang w:val="en-GB"/>
        </w:rPr>
        <w:t>LEARNING OUTCOMES</w:t>
      </w:r>
      <w:r w:rsidR="002A700D" w:rsidRPr="006A68CA">
        <w:rPr>
          <w:rFonts w:asciiTheme="minorHAnsi" w:hAnsiTheme="minorHAnsi" w:cstheme="minorHAnsi"/>
          <w:b/>
          <w:color w:val="222222"/>
          <w:sz w:val="22"/>
          <w:szCs w:val="22"/>
          <w:shd w:val="clear" w:color="auto" w:fill="FFFFFF"/>
          <w:lang w:val="en-GB"/>
        </w:rPr>
        <w:t xml:space="preserve">: </w:t>
      </w:r>
      <w:r w:rsidRPr="006A68CA">
        <w:rPr>
          <w:rFonts w:asciiTheme="minorHAnsi" w:eastAsia="SimSun" w:hAnsiTheme="minorHAnsi" w:cstheme="minorHAnsi"/>
          <w:color w:val="000000"/>
          <w:sz w:val="22"/>
          <w:szCs w:val="22"/>
          <w:lang w:val="en-GB" w:eastAsia="zh-CN"/>
        </w:rPr>
        <w:t xml:space="preserve">By the end of this course students are expected: </w:t>
      </w:r>
    </w:p>
    <w:p w:rsidR="006470AC" w:rsidRPr="006A68CA" w:rsidRDefault="006470AC" w:rsidP="007D601E">
      <w:pPr>
        <w:pStyle w:val="a6"/>
        <w:numPr>
          <w:ilvl w:val="0"/>
          <w:numId w:val="85"/>
        </w:numPr>
        <w:tabs>
          <w:tab w:val="clear" w:pos="720"/>
          <w:tab w:val="num" w:pos="900"/>
        </w:tabs>
        <w:spacing w:before="120" w:after="120" w:line="288" w:lineRule="auto"/>
        <w:ind w:left="900"/>
        <w:rPr>
          <w:rFonts w:asciiTheme="minorHAnsi" w:eastAsia="SimSun" w:hAnsiTheme="minorHAnsi" w:cstheme="minorHAnsi"/>
          <w:color w:val="000000"/>
          <w:sz w:val="22"/>
          <w:szCs w:val="22"/>
          <w:lang w:val="en-GB" w:eastAsia="zh-CN"/>
        </w:rPr>
      </w:pPr>
      <w:r w:rsidRPr="006A68CA">
        <w:rPr>
          <w:rFonts w:asciiTheme="minorHAnsi" w:eastAsia="SimSun" w:hAnsiTheme="minorHAnsi" w:cstheme="minorHAnsi"/>
          <w:color w:val="000000"/>
          <w:sz w:val="22"/>
          <w:szCs w:val="22"/>
          <w:lang w:val="en-GB" w:eastAsia="zh-CN"/>
        </w:rPr>
        <w:t>To know the basic debates, concerns, texts of theatre theory</w:t>
      </w:r>
    </w:p>
    <w:p w:rsidR="006470AC" w:rsidRPr="006A68CA" w:rsidRDefault="006470AC" w:rsidP="007D601E">
      <w:pPr>
        <w:pStyle w:val="a6"/>
        <w:numPr>
          <w:ilvl w:val="0"/>
          <w:numId w:val="85"/>
        </w:numPr>
        <w:tabs>
          <w:tab w:val="clear" w:pos="720"/>
          <w:tab w:val="num" w:pos="900"/>
        </w:tabs>
        <w:spacing w:before="120" w:after="120" w:line="288" w:lineRule="auto"/>
        <w:ind w:left="900"/>
        <w:rPr>
          <w:rFonts w:asciiTheme="minorHAnsi" w:eastAsia="SimSun" w:hAnsiTheme="minorHAnsi" w:cstheme="minorHAnsi"/>
          <w:color w:val="000000"/>
          <w:sz w:val="22"/>
          <w:szCs w:val="22"/>
          <w:lang w:val="en-GB" w:eastAsia="zh-CN"/>
        </w:rPr>
      </w:pPr>
      <w:r w:rsidRPr="006A68CA">
        <w:rPr>
          <w:rFonts w:asciiTheme="minorHAnsi" w:eastAsia="SimSun" w:hAnsiTheme="minorHAnsi" w:cstheme="minorHAnsi"/>
          <w:color w:val="000000"/>
          <w:sz w:val="22"/>
          <w:szCs w:val="22"/>
          <w:lang w:val="en-GB" w:eastAsia="zh-CN"/>
        </w:rPr>
        <w:t>To be able to read closely and critically the work of major theatre theorists and practitioners</w:t>
      </w:r>
    </w:p>
    <w:p w:rsidR="006470AC" w:rsidRPr="006A68CA" w:rsidRDefault="006470AC" w:rsidP="007D601E">
      <w:pPr>
        <w:pStyle w:val="a6"/>
        <w:numPr>
          <w:ilvl w:val="0"/>
          <w:numId w:val="85"/>
        </w:numPr>
        <w:tabs>
          <w:tab w:val="clear" w:pos="720"/>
          <w:tab w:val="num" w:pos="900"/>
        </w:tabs>
        <w:spacing w:before="120" w:after="120" w:line="288" w:lineRule="auto"/>
        <w:ind w:left="900"/>
        <w:rPr>
          <w:rFonts w:asciiTheme="minorHAnsi" w:eastAsia="SimSun" w:hAnsiTheme="minorHAnsi" w:cstheme="minorHAnsi"/>
          <w:color w:val="000000"/>
          <w:sz w:val="22"/>
          <w:szCs w:val="22"/>
          <w:lang w:val="en-GB" w:eastAsia="zh-CN"/>
        </w:rPr>
      </w:pPr>
      <w:r w:rsidRPr="006A68CA">
        <w:rPr>
          <w:rFonts w:asciiTheme="minorHAnsi" w:eastAsia="SimSun" w:hAnsiTheme="minorHAnsi" w:cstheme="minorHAnsi"/>
          <w:color w:val="000000"/>
          <w:sz w:val="22"/>
          <w:szCs w:val="22"/>
          <w:lang w:val="en-GB" w:eastAsia="zh-CN"/>
        </w:rPr>
        <w:t>To place fundamental theatre theories in cultural history</w:t>
      </w:r>
    </w:p>
    <w:p w:rsidR="006470AC" w:rsidRPr="006A68CA" w:rsidRDefault="006470AC" w:rsidP="007D601E">
      <w:pPr>
        <w:pStyle w:val="a6"/>
        <w:numPr>
          <w:ilvl w:val="0"/>
          <w:numId w:val="85"/>
        </w:numPr>
        <w:tabs>
          <w:tab w:val="clear" w:pos="720"/>
          <w:tab w:val="num" w:pos="900"/>
        </w:tabs>
        <w:spacing w:before="120" w:after="120" w:line="288" w:lineRule="auto"/>
        <w:ind w:left="900"/>
        <w:rPr>
          <w:rFonts w:asciiTheme="minorHAnsi" w:eastAsia="SimSun" w:hAnsiTheme="minorHAnsi" w:cstheme="minorHAnsi"/>
          <w:color w:val="000000"/>
          <w:sz w:val="22"/>
          <w:szCs w:val="22"/>
          <w:lang w:val="en-GB" w:eastAsia="zh-CN"/>
        </w:rPr>
      </w:pPr>
      <w:r w:rsidRPr="006A68CA">
        <w:rPr>
          <w:rFonts w:asciiTheme="minorHAnsi" w:eastAsia="SimSun" w:hAnsiTheme="minorHAnsi" w:cstheme="minorHAnsi"/>
          <w:color w:val="000000"/>
          <w:sz w:val="22"/>
          <w:szCs w:val="22"/>
          <w:lang w:val="en-GB" w:eastAsia="zh-CN"/>
        </w:rPr>
        <w:t>To have acquired skills in research and presentation</w:t>
      </w:r>
    </w:p>
    <w:p w:rsidR="006470AC" w:rsidRPr="006A68CA" w:rsidRDefault="006470AC" w:rsidP="005E4CE8">
      <w:pPr>
        <w:spacing w:before="120" w:after="120" w:line="288" w:lineRule="auto"/>
        <w:ind w:left="322"/>
        <w:rPr>
          <w:rFonts w:asciiTheme="minorHAnsi" w:hAnsiTheme="minorHAnsi" w:cstheme="minorHAnsi"/>
          <w:color w:val="000000"/>
          <w:sz w:val="22"/>
          <w:szCs w:val="22"/>
          <w:lang w:val="en-GB"/>
        </w:rPr>
      </w:pPr>
    </w:p>
    <w:p w:rsidR="002A700D"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2A700D"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CONTENTS</w:t>
      </w:r>
      <w:r w:rsidR="002A700D" w:rsidRPr="006A68CA">
        <w:rPr>
          <w:rFonts w:asciiTheme="minorHAnsi" w:hAnsiTheme="minorHAnsi" w:cstheme="minorHAnsi"/>
          <w:b/>
          <w:bCs/>
          <w:sz w:val="22"/>
          <w:szCs w:val="22"/>
          <w:lang w:val="en-GB"/>
        </w:rPr>
        <w:t xml:space="preserve">: </w:t>
      </w:r>
      <w:r w:rsidRPr="006A68CA">
        <w:rPr>
          <w:rFonts w:asciiTheme="minorHAnsi" w:hAnsiTheme="minorHAnsi" w:cstheme="minorHAnsi"/>
          <w:color w:val="000000"/>
          <w:sz w:val="22"/>
          <w:szCs w:val="22"/>
          <w:lang w:val="en-GB"/>
        </w:rPr>
        <w:t xml:space="preserve">This course explores the complex relation between theatre and theory through the reading of foundational theoretical texts on theatre, and at the same time it follows and historically contextualizes the increasing influence of theory on dramatic texts and theatrical practices in the twentieth century. The course examines theoretical texts on the art </w:t>
      </w:r>
      <w:r w:rsidRPr="006A68CA">
        <w:rPr>
          <w:rFonts w:asciiTheme="minorHAnsi" w:hAnsiTheme="minorHAnsi" w:cstheme="minorHAnsi"/>
          <w:color w:val="000000"/>
          <w:sz w:val="22"/>
          <w:szCs w:val="22"/>
          <w:lang w:val="en-GB"/>
        </w:rPr>
        <w:lastRenderedPageBreak/>
        <w:t xml:space="preserve">of theatre by theatre theorists and practitioners following in chronological order, the theoretical emphasis shifting from theorising tragedy to a re-claiming of theatre by modern dramatists and then by actors and directors, roughly corresponding to a shift from dramatic to ‘post-dramatic’, performative and physical theatre. </w:t>
      </w:r>
    </w:p>
    <w:p w:rsidR="006470AC" w:rsidRPr="006A68CA" w:rsidRDefault="006470AC" w:rsidP="005E4CE8">
      <w:pPr>
        <w:spacing w:before="120" w:after="120" w:line="288" w:lineRule="auto"/>
        <w:ind w:left="360" w:firstLine="180"/>
        <w:rPr>
          <w:rFonts w:asciiTheme="minorHAnsi" w:hAnsiTheme="minorHAnsi" w:cstheme="minorHAnsi"/>
          <w:color w:val="000000"/>
          <w:sz w:val="22"/>
          <w:szCs w:val="22"/>
          <w:lang w:val="en-GB"/>
        </w:rPr>
      </w:pPr>
      <w:r w:rsidRPr="006A68CA">
        <w:rPr>
          <w:rFonts w:asciiTheme="minorHAnsi" w:hAnsiTheme="minorHAnsi" w:cstheme="minorHAnsi"/>
          <w:color w:val="000000"/>
          <w:sz w:val="22"/>
          <w:szCs w:val="22"/>
          <w:lang w:val="en-GB"/>
        </w:rPr>
        <w:t>More specifically, the course components are:</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color w:val="000000"/>
          <w:sz w:val="22"/>
          <w:szCs w:val="22"/>
          <w:lang w:val="en-GB"/>
        </w:rPr>
      </w:pPr>
      <w:r w:rsidRPr="006A68CA">
        <w:rPr>
          <w:rFonts w:asciiTheme="minorHAnsi" w:hAnsiTheme="minorHAnsi" w:cstheme="minorHAnsi"/>
          <w:color w:val="000000"/>
          <w:sz w:val="22"/>
          <w:szCs w:val="22"/>
          <w:lang w:val="en-GB"/>
        </w:rPr>
        <w:t>Introduction to Theatre Theory</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color w:val="000000"/>
          <w:sz w:val="22"/>
          <w:szCs w:val="22"/>
          <w:lang w:val="en-GB"/>
        </w:rPr>
      </w:pPr>
      <w:r w:rsidRPr="006A68CA">
        <w:rPr>
          <w:rFonts w:asciiTheme="minorHAnsi" w:hAnsiTheme="minorHAnsi" w:cstheme="minorHAnsi"/>
          <w:color w:val="000000"/>
          <w:sz w:val="22"/>
          <w:szCs w:val="22"/>
          <w:lang w:val="en-GB"/>
        </w:rPr>
        <w:t>The notion of mimesis and representation in the Greek antiquity</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color w:val="000000"/>
          <w:sz w:val="22"/>
          <w:szCs w:val="22"/>
          <w:lang w:val="en-GB"/>
        </w:rPr>
      </w:pPr>
      <w:r w:rsidRPr="006A68CA">
        <w:rPr>
          <w:rFonts w:asciiTheme="minorHAnsi" w:hAnsiTheme="minorHAnsi" w:cstheme="minorHAnsi"/>
          <w:color w:val="000000"/>
          <w:sz w:val="22"/>
          <w:szCs w:val="22"/>
          <w:lang w:val="en-GB"/>
        </w:rPr>
        <w:t xml:space="preserve">Baroque and Classicist theories of tragedy and comedy </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color w:val="000000"/>
          <w:sz w:val="22"/>
          <w:szCs w:val="22"/>
          <w:lang w:val="en-GB"/>
        </w:rPr>
      </w:pPr>
      <w:r w:rsidRPr="006A68CA">
        <w:rPr>
          <w:rFonts w:asciiTheme="minorHAnsi" w:hAnsiTheme="minorHAnsi" w:cstheme="minorHAnsi"/>
          <w:color w:val="000000"/>
          <w:sz w:val="22"/>
          <w:szCs w:val="22"/>
          <w:lang w:val="en-GB"/>
        </w:rPr>
        <w:t>Romantic Drama Theories</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and Philosophy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 From Hegel to Nietzsche)</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Realist and Naturalist Drama Theory</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Theories of Modern Theatre</w:t>
      </w:r>
      <w:r w:rsidR="00CF375B"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the emergence of the director and a return to ritual and the actor’s body</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Politics and theatre</w:t>
      </w:r>
    </w:p>
    <w:p w:rsidR="006470AC" w:rsidRPr="006A68CA" w:rsidRDefault="006470AC" w:rsidP="007D601E">
      <w:pPr>
        <w:pStyle w:val="a6"/>
        <w:numPr>
          <w:ilvl w:val="0"/>
          <w:numId w:val="8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Recent developments in Theatre Theory: Performance and Interdisciplinary critical approaches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RECOMMENDED </w:t>
      </w:r>
      <w:r w:rsidR="0070138A" w:rsidRPr="006A68CA">
        <w:rPr>
          <w:rFonts w:asciiTheme="minorHAnsi" w:hAnsiTheme="minorHAnsi" w:cstheme="minorHAnsi"/>
          <w:b/>
          <w:sz w:val="22"/>
          <w:szCs w:val="22"/>
          <w:lang w:val="en-GB"/>
        </w:rPr>
        <w:t>READING</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lang w:val="en-GB"/>
        </w:rPr>
        <w:t>Andronikos, Manolis</w:t>
      </w:r>
      <w:r w:rsidRPr="006A68CA">
        <w:rPr>
          <w:rFonts w:asciiTheme="minorHAnsi" w:hAnsiTheme="minorHAnsi" w:cstheme="minorHAnsi"/>
          <w:sz w:val="22"/>
          <w:szCs w:val="22"/>
        </w:rPr>
        <w:t xml:space="preserve"> (1986). </w:t>
      </w:r>
      <w:r w:rsidRPr="006A68CA">
        <w:rPr>
          <w:rFonts w:asciiTheme="minorHAnsi" w:hAnsiTheme="minorHAnsi" w:cstheme="minorHAnsi"/>
          <w:i/>
          <w:sz w:val="22"/>
          <w:szCs w:val="22"/>
          <w:lang w:val="en-GB"/>
        </w:rPr>
        <w:t>Plato and the Art</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Athens: Nepheli</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lang w:val="en-GB"/>
        </w:rPr>
        <w:t>Aristotle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De Vega</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Corneille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Schiller</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Brecht</w:t>
      </w:r>
      <w:r w:rsidRPr="006A68CA">
        <w:rPr>
          <w:rFonts w:asciiTheme="minorHAnsi" w:hAnsiTheme="minorHAnsi" w:cstheme="minorHAnsi"/>
          <w:sz w:val="22"/>
          <w:szCs w:val="22"/>
        </w:rPr>
        <w:t xml:space="preserve"> (1979). </w:t>
      </w:r>
      <w:r w:rsidRPr="006A68CA">
        <w:rPr>
          <w:rFonts w:asciiTheme="minorHAnsi" w:hAnsiTheme="minorHAnsi" w:cstheme="minorHAnsi"/>
          <w:i/>
          <w:sz w:val="22"/>
          <w:szCs w:val="22"/>
        </w:rPr>
        <w:t>Five theoretical essays on theatre</w:t>
      </w:r>
      <w:r w:rsidRPr="006A68CA">
        <w:rPr>
          <w:rFonts w:asciiTheme="minorHAnsi" w:hAnsiTheme="minorHAnsi" w:cstheme="minorHAnsi"/>
          <w:sz w:val="22"/>
          <w:szCs w:val="22"/>
        </w:rPr>
        <w:t>, Athens: Calvos</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rPr>
        <w:t xml:space="preserve">Aristotle, </w:t>
      </w:r>
      <w:r w:rsidRPr="006A68CA">
        <w:rPr>
          <w:rFonts w:asciiTheme="minorHAnsi" w:hAnsiTheme="minorHAnsi" w:cstheme="minorHAnsi"/>
          <w:i/>
          <w:sz w:val="22"/>
          <w:szCs w:val="22"/>
        </w:rPr>
        <w:t>Poetics</w:t>
      </w:r>
      <w:r w:rsidRPr="006A68CA">
        <w:rPr>
          <w:rFonts w:asciiTheme="minorHAnsi" w:hAnsiTheme="minorHAnsi" w:cstheme="minorHAnsi"/>
          <w:sz w:val="22"/>
          <w:szCs w:val="22"/>
        </w:rPr>
        <w:t>. Any critical edition with commentary.</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lang w:val="en-GB"/>
        </w:rPr>
        <w:t>Artaud</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Pirandello</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Shaw</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Brecht</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Piscator</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Bergman</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Yeats</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Tocqueville</w:t>
      </w:r>
      <w:r w:rsidRPr="006A68CA">
        <w:rPr>
          <w:rFonts w:asciiTheme="minorHAnsi" w:hAnsiTheme="minorHAnsi" w:cstheme="minorHAnsi"/>
          <w:sz w:val="22"/>
          <w:szCs w:val="22"/>
        </w:rPr>
        <w:t xml:space="preserve">, Appia, Craig (1971). </w:t>
      </w:r>
      <w:r w:rsidRPr="006A68CA">
        <w:rPr>
          <w:rFonts w:asciiTheme="minorHAnsi" w:hAnsiTheme="minorHAnsi" w:cstheme="minorHAnsi"/>
          <w:i/>
          <w:sz w:val="22"/>
          <w:szCs w:val="22"/>
        </w:rPr>
        <w:t>Architects of contemporary theatre</w:t>
      </w:r>
      <w:r w:rsidRPr="006A68CA">
        <w:rPr>
          <w:rFonts w:asciiTheme="minorHAnsi" w:hAnsiTheme="minorHAnsi" w:cstheme="minorHAnsi"/>
          <w:sz w:val="22"/>
          <w:szCs w:val="22"/>
        </w:rPr>
        <w:t>. Athens: Dodoni</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Beardsley, M.C. (1989). </w:t>
      </w:r>
      <w:r w:rsidRPr="006A68CA">
        <w:rPr>
          <w:rFonts w:asciiTheme="minorHAnsi" w:hAnsiTheme="minorHAnsi" w:cstheme="minorHAnsi"/>
          <w:i/>
          <w:sz w:val="22"/>
          <w:szCs w:val="22"/>
          <w:lang w:val="en-GB"/>
        </w:rPr>
        <w:t>History of Aesthetic Theories</w:t>
      </w:r>
      <w:r w:rsidRPr="006A68CA">
        <w:rPr>
          <w:rFonts w:asciiTheme="minorHAnsi" w:hAnsiTheme="minorHAnsi" w:cstheme="minorHAnsi"/>
          <w:sz w:val="22"/>
          <w:szCs w:val="22"/>
          <w:lang w:val="en-GB"/>
        </w:rPr>
        <w:t>. Athens: Nepheli (in Greek).</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Bentley, Eric (1990). </w:t>
      </w:r>
      <w:r w:rsidRPr="006A68CA">
        <w:rPr>
          <w:rFonts w:asciiTheme="minorHAnsi" w:hAnsiTheme="minorHAnsi" w:cstheme="minorHAnsi"/>
          <w:bCs/>
          <w:i/>
          <w:sz w:val="22"/>
          <w:szCs w:val="22"/>
          <w:lang w:val="en-GB"/>
        </w:rPr>
        <w:t>The Theory of the Modern Stage: An Introduction to Modern Theatre and Drama</w:t>
      </w:r>
      <w:r w:rsidRPr="006A68CA">
        <w:rPr>
          <w:rFonts w:asciiTheme="minorHAnsi" w:hAnsiTheme="minorHAnsi" w:cstheme="minorHAnsi"/>
          <w:bCs/>
          <w:sz w:val="22"/>
          <w:szCs w:val="22"/>
          <w:lang w:val="en-GB"/>
        </w:rPr>
        <w:t xml:space="preserve">. </w:t>
      </w:r>
      <w:r w:rsidRPr="006A68CA">
        <w:rPr>
          <w:rFonts w:asciiTheme="minorHAnsi" w:hAnsiTheme="minorHAnsi" w:cstheme="minorHAnsi"/>
          <w:sz w:val="22"/>
          <w:szCs w:val="22"/>
          <w:lang w:val="en-GB"/>
        </w:rPr>
        <w:t>London: Penguin.</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b/>
          <w:bCs/>
          <w:iCs/>
          <w:sz w:val="22"/>
          <w:szCs w:val="22"/>
          <w:lang w:val="en-GB"/>
        </w:rPr>
      </w:pPr>
      <w:r w:rsidRPr="006A68CA">
        <w:rPr>
          <w:rFonts w:asciiTheme="minorHAnsi" w:hAnsiTheme="minorHAnsi" w:cstheme="minorHAnsi"/>
          <w:iCs/>
          <w:sz w:val="22"/>
          <w:szCs w:val="22"/>
          <w:lang w:val="en-GB"/>
        </w:rPr>
        <w:t xml:space="preserve">Brook, Peter (1996). </w:t>
      </w:r>
      <w:r w:rsidRPr="006A68CA">
        <w:rPr>
          <w:rFonts w:asciiTheme="minorHAnsi" w:hAnsiTheme="minorHAnsi" w:cstheme="minorHAnsi"/>
          <w:i/>
          <w:iCs/>
          <w:sz w:val="22"/>
          <w:szCs w:val="22"/>
          <w:lang w:val="en-GB"/>
        </w:rPr>
        <w:t xml:space="preserve">The Empty Space. </w:t>
      </w:r>
      <w:r w:rsidRPr="006A68CA">
        <w:rPr>
          <w:rFonts w:asciiTheme="minorHAnsi" w:hAnsiTheme="minorHAnsi" w:cstheme="minorHAnsi"/>
          <w:b/>
          <w:bCs/>
          <w:i/>
          <w:iCs/>
          <w:sz w:val="22"/>
          <w:szCs w:val="22"/>
          <w:lang w:val="en-GB"/>
        </w:rPr>
        <w:t> </w:t>
      </w:r>
      <w:r w:rsidRPr="006A68CA">
        <w:rPr>
          <w:rFonts w:asciiTheme="minorHAnsi" w:hAnsiTheme="minorHAnsi" w:cstheme="minorHAnsi"/>
          <w:i/>
          <w:iCs/>
          <w:sz w:val="22"/>
          <w:szCs w:val="22"/>
          <w:lang w:val="en-GB"/>
        </w:rPr>
        <w:t>A Book about the Theatre: Deadly, Holy, Rough, Immediate</w:t>
      </w:r>
      <w:r w:rsidRPr="006A68CA">
        <w:rPr>
          <w:rFonts w:asciiTheme="minorHAnsi" w:hAnsiTheme="minorHAnsi" w:cstheme="minorHAnsi"/>
          <w:iCs/>
          <w:sz w:val="22"/>
          <w:szCs w:val="22"/>
          <w:lang w:val="en-GB"/>
        </w:rPr>
        <w:t>. New York: Simon and Schuster.</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l-GR"/>
        </w:rPr>
      </w:pPr>
      <w:r w:rsidRPr="006A68CA">
        <w:rPr>
          <w:rFonts w:asciiTheme="minorHAnsi" w:hAnsiTheme="minorHAnsi" w:cstheme="minorHAnsi"/>
          <w:sz w:val="22"/>
          <w:szCs w:val="22"/>
        </w:rPr>
        <w:t xml:space="preserve">Brook, Peter (2005). </w:t>
      </w:r>
      <w:r w:rsidRPr="006A68CA">
        <w:rPr>
          <w:rFonts w:asciiTheme="minorHAnsi" w:hAnsiTheme="minorHAnsi" w:cstheme="minorHAnsi"/>
          <w:i/>
          <w:sz w:val="22"/>
          <w:szCs w:val="22"/>
        </w:rPr>
        <w:t>The Open Door. Thoughts on acting and theatre</w:t>
      </w:r>
      <w:r w:rsidRPr="006A68CA">
        <w:rPr>
          <w:rFonts w:asciiTheme="minorHAnsi" w:hAnsiTheme="minorHAnsi" w:cstheme="minorHAnsi"/>
          <w:sz w:val="22"/>
          <w:szCs w:val="22"/>
        </w:rPr>
        <w:t>. Garden City: Anchor</w:t>
      </w:r>
      <w:r w:rsidRPr="006A68CA">
        <w:rPr>
          <w:rFonts w:asciiTheme="minorHAnsi" w:hAnsiTheme="minorHAnsi" w:cstheme="minorHAnsi"/>
          <w:sz w:val="22"/>
          <w:szCs w:val="22"/>
          <w:lang w:val="el-GR"/>
        </w:rPr>
        <w:t>.</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iCs/>
          <w:sz w:val="22"/>
          <w:szCs w:val="22"/>
          <w:lang w:val="en-GB"/>
        </w:rPr>
        <w:t>Carlson</w:t>
      </w:r>
      <w:r w:rsidR="00806669" w:rsidRPr="006A68CA">
        <w:rPr>
          <w:rFonts w:asciiTheme="minorHAnsi" w:hAnsiTheme="minorHAnsi" w:cstheme="minorHAnsi"/>
          <w:iCs/>
          <w:sz w:val="22"/>
          <w:szCs w:val="22"/>
          <w:lang w:val="en-GB"/>
        </w:rPr>
        <w:t>,</w:t>
      </w:r>
      <w:r w:rsidRPr="006A68CA">
        <w:rPr>
          <w:rFonts w:asciiTheme="minorHAnsi" w:hAnsiTheme="minorHAnsi" w:cstheme="minorHAnsi"/>
          <w:iCs/>
          <w:sz w:val="22"/>
          <w:szCs w:val="22"/>
          <w:lang w:val="en-GB"/>
        </w:rPr>
        <w:t xml:space="preserve"> Marvin</w:t>
      </w:r>
      <w:r w:rsidRPr="006A68CA">
        <w:rPr>
          <w:rFonts w:asciiTheme="minorHAnsi" w:hAnsiTheme="minorHAnsi" w:cstheme="minorHAnsi"/>
          <w:sz w:val="22"/>
          <w:szCs w:val="22"/>
          <w:lang w:val="en-GB"/>
        </w:rPr>
        <w:t xml:space="preserve"> (1984).</w:t>
      </w:r>
      <w:r w:rsidRPr="006A68CA">
        <w:rPr>
          <w:rFonts w:asciiTheme="minorHAnsi" w:hAnsiTheme="minorHAnsi" w:cstheme="minorHAnsi"/>
          <w:i/>
          <w:iCs/>
          <w:sz w:val="22"/>
          <w:szCs w:val="22"/>
          <w:lang w:val="en-GB"/>
        </w:rPr>
        <w:t xml:space="preserve"> Theories of the Theatre: A Historical and Critical Survey from the Greeks to the Present.</w:t>
      </w:r>
      <w:r w:rsidRPr="006A68CA">
        <w:rPr>
          <w:rFonts w:asciiTheme="minorHAnsi" w:hAnsiTheme="minorHAnsi" w:cstheme="minorHAnsi"/>
          <w:sz w:val="22"/>
          <w:szCs w:val="22"/>
          <w:lang w:val="en-GB"/>
        </w:rPr>
        <w:t xml:space="preserve"> Ithaca: Cornell University Press.</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fr-FR"/>
        </w:rPr>
        <w:t>Castellucci</w:t>
      </w:r>
      <w:r w:rsidR="00806669" w:rsidRPr="006A68CA">
        <w:rPr>
          <w:rFonts w:asciiTheme="minorHAnsi" w:hAnsiTheme="minorHAnsi" w:cstheme="minorHAnsi"/>
          <w:sz w:val="22"/>
          <w:szCs w:val="22"/>
          <w:lang w:val="fr-FR"/>
        </w:rPr>
        <w:t>,</w:t>
      </w:r>
      <w:r w:rsidRPr="006A68CA">
        <w:rPr>
          <w:rFonts w:asciiTheme="minorHAnsi" w:hAnsiTheme="minorHAnsi" w:cstheme="minorHAnsi"/>
          <w:sz w:val="22"/>
          <w:szCs w:val="22"/>
          <w:lang w:val="fr-FR"/>
        </w:rPr>
        <w:t xml:space="preserve"> Claudia &amp; Castellucci Romeo (2001). </w:t>
      </w:r>
      <w:r w:rsidRPr="006A68CA">
        <w:rPr>
          <w:rFonts w:asciiTheme="minorHAnsi" w:hAnsiTheme="minorHAnsi" w:cstheme="minorHAnsi"/>
          <w:i/>
          <w:sz w:val="22"/>
          <w:szCs w:val="22"/>
          <w:lang w:val="fr-FR"/>
        </w:rPr>
        <w:t>Les Pèlerins de la matière. Théorie et praxis du théâtre, Ecrits de la Socìetas Raffaello Sanzio</w:t>
      </w:r>
      <w:r w:rsidRPr="006A68CA">
        <w:rPr>
          <w:rFonts w:asciiTheme="minorHAnsi" w:hAnsiTheme="minorHAnsi" w:cstheme="minorHAnsi"/>
          <w:sz w:val="22"/>
          <w:szCs w:val="22"/>
          <w:lang w:val="fr-FR"/>
        </w:rPr>
        <w:t xml:space="preserve"> (tr. </w:t>
      </w:r>
      <w:r w:rsidRPr="006A68CA">
        <w:rPr>
          <w:rFonts w:asciiTheme="minorHAnsi" w:hAnsiTheme="minorHAnsi" w:cstheme="minorHAnsi"/>
          <w:sz w:val="22"/>
          <w:szCs w:val="22"/>
          <w:lang w:val="en-GB"/>
        </w:rPr>
        <w:t xml:space="preserve">Karin Espinosa). </w:t>
      </w:r>
      <w:r w:rsidRPr="006A68CA">
        <w:rPr>
          <w:rFonts w:asciiTheme="minorHAnsi" w:hAnsiTheme="minorHAnsi" w:cstheme="minorHAnsi"/>
          <w:sz w:val="22"/>
          <w:szCs w:val="22"/>
          <w:lang w:val="fr-FR"/>
        </w:rPr>
        <w:t>Besançon: Les Solitaires Intempestifs</w:t>
      </w:r>
      <w:r w:rsidRPr="006A68CA">
        <w:rPr>
          <w:rFonts w:asciiTheme="minorHAnsi" w:hAnsiTheme="minorHAnsi" w:cstheme="minorHAnsi"/>
          <w:sz w:val="22"/>
          <w:szCs w:val="22"/>
          <w:lang w:val="en-GB"/>
        </w:rPr>
        <w:t>.</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lang w:val="it-IT"/>
        </w:rPr>
        <w:t>De Michel</w:t>
      </w:r>
      <w:r w:rsidR="00806669" w:rsidRPr="006A68CA">
        <w:rPr>
          <w:rFonts w:asciiTheme="minorHAnsi" w:hAnsiTheme="minorHAnsi" w:cstheme="minorHAnsi"/>
          <w:sz w:val="22"/>
          <w:szCs w:val="22"/>
          <w:lang w:val="it-IT"/>
        </w:rPr>
        <w:t>l</w:t>
      </w:r>
      <w:r w:rsidRPr="006A68CA">
        <w:rPr>
          <w:rFonts w:asciiTheme="minorHAnsi" w:hAnsiTheme="minorHAnsi" w:cstheme="minorHAnsi"/>
          <w:sz w:val="22"/>
          <w:szCs w:val="22"/>
          <w:lang w:val="it-IT"/>
        </w:rPr>
        <w:t xml:space="preserve">i, Mario (1966). </w:t>
      </w:r>
      <w:r w:rsidRPr="006A68CA">
        <w:rPr>
          <w:rFonts w:asciiTheme="minorHAnsi" w:hAnsiTheme="minorHAnsi" w:cstheme="minorHAnsi"/>
          <w:i/>
          <w:sz w:val="22"/>
          <w:szCs w:val="22"/>
          <w:lang w:val="it-IT"/>
        </w:rPr>
        <w:t>Le avanguardie artistiche del Novecento</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rPr>
        <w:t xml:space="preserve">Milano: Universale Economica. Feltrinelli. </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Diderot, Denis (2015). </w:t>
      </w:r>
      <w:r w:rsidRPr="006A68CA">
        <w:rPr>
          <w:rFonts w:asciiTheme="minorHAnsi" w:hAnsiTheme="minorHAnsi" w:cstheme="minorHAnsi"/>
          <w:i/>
          <w:sz w:val="22"/>
          <w:szCs w:val="22"/>
          <w:lang w:val="en-GB"/>
        </w:rPr>
        <w:t>The Paradox of Acting</w:t>
      </w:r>
      <w:r w:rsidRPr="006A68CA">
        <w:rPr>
          <w:rFonts w:asciiTheme="minorHAnsi" w:hAnsiTheme="minorHAnsi" w:cstheme="minorHAnsi"/>
          <w:sz w:val="22"/>
          <w:szCs w:val="22"/>
          <w:lang w:val="en-GB"/>
        </w:rPr>
        <w:t>. Biblio Life</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Dokore, B. (1974). </w:t>
      </w:r>
      <w:r w:rsidRPr="006A68CA">
        <w:rPr>
          <w:rFonts w:asciiTheme="minorHAnsi" w:hAnsiTheme="minorHAnsi" w:cstheme="minorHAnsi"/>
          <w:i/>
          <w:sz w:val="22"/>
          <w:szCs w:val="22"/>
          <w:lang w:val="en-GB"/>
        </w:rPr>
        <w:t>Dramatic Theory and Criticism: Greeks to Grotowski</w:t>
      </w:r>
      <w:r w:rsidRPr="006A68CA">
        <w:rPr>
          <w:rFonts w:asciiTheme="minorHAnsi" w:hAnsiTheme="minorHAnsi" w:cstheme="minorHAnsi"/>
          <w:sz w:val="22"/>
          <w:szCs w:val="22"/>
          <w:lang w:val="en-GB"/>
        </w:rPr>
        <w:t>. New York: Harcourt Brace Jovanovich College Publ.</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Drain, R. (1995).</w:t>
      </w:r>
      <w:r w:rsidRPr="006A68CA">
        <w:rPr>
          <w:rFonts w:asciiTheme="minorHAnsi" w:hAnsiTheme="minorHAnsi" w:cstheme="minorHAnsi"/>
          <w:i/>
          <w:sz w:val="22"/>
          <w:szCs w:val="22"/>
          <w:lang w:val="en-GB"/>
        </w:rPr>
        <w:t>Twentieth-Century Theatre: Α Sourcebook.</w:t>
      </w:r>
      <w:r w:rsidRPr="006A68CA">
        <w:rPr>
          <w:rFonts w:asciiTheme="minorHAnsi" w:hAnsiTheme="minorHAnsi" w:cstheme="minorHAnsi"/>
          <w:sz w:val="22"/>
          <w:szCs w:val="22"/>
          <w:lang w:val="en-GB"/>
        </w:rPr>
        <w:t xml:space="preserve"> London: Routledge.</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rPr>
        <w:t xml:space="preserve">Esslin, Martin (1961). </w:t>
      </w:r>
      <w:r w:rsidRPr="006A68CA">
        <w:rPr>
          <w:rFonts w:asciiTheme="minorHAnsi" w:hAnsiTheme="minorHAnsi" w:cstheme="minorHAnsi"/>
          <w:i/>
          <w:sz w:val="22"/>
          <w:szCs w:val="22"/>
        </w:rPr>
        <w:t>Brecht: The man and his work</w:t>
      </w:r>
      <w:r w:rsidRPr="006A68CA">
        <w:rPr>
          <w:rFonts w:asciiTheme="minorHAnsi" w:hAnsiTheme="minorHAnsi" w:cstheme="minorHAnsi"/>
          <w:sz w:val="22"/>
          <w:szCs w:val="22"/>
        </w:rPr>
        <w:t>. Garden City: Anchor.</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Féral Josette (2011). </w:t>
      </w:r>
      <w:r w:rsidRPr="006A68CA">
        <w:rPr>
          <w:rFonts w:asciiTheme="minorHAnsi" w:hAnsiTheme="minorHAnsi" w:cstheme="minorHAnsi"/>
          <w:i/>
          <w:sz w:val="22"/>
          <w:szCs w:val="22"/>
          <w:lang w:val="fr-FR"/>
        </w:rPr>
        <w:t>Théorie et Pratique du Théâtre. Au-delà des limites</w:t>
      </w:r>
      <w:r w:rsidRPr="006A68CA">
        <w:rPr>
          <w:rFonts w:asciiTheme="minorHAnsi" w:hAnsiTheme="minorHAnsi" w:cstheme="minorHAnsi"/>
          <w:sz w:val="22"/>
          <w:szCs w:val="22"/>
          <w:lang w:val="fr-FR"/>
        </w:rPr>
        <w:t>. Montpellier : L’Entretemps.</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bCs/>
          <w:sz w:val="22"/>
          <w:szCs w:val="22"/>
          <w:lang w:val="fr-FR"/>
        </w:rPr>
      </w:pPr>
      <w:r w:rsidRPr="006A68CA">
        <w:rPr>
          <w:rFonts w:asciiTheme="minorHAnsi" w:hAnsiTheme="minorHAnsi" w:cstheme="minorHAnsi"/>
          <w:sz w:val="22"/>
          <w:szCs w:val="22"/>
          <w:lang w:val="fr-FR"/>
        </w:rPr>
        <w:t xml:space="preserve">Guenoun, Denis (1997). </w:t>
      </w:r>
      <w:r w:rsidRPr="006A68CA">
        <w:rPr>
          <w:rFonts w:asciiTheme="minorHAnsi" w:hAnsiTheme="minorHAnsi" w:cstheme="minorHAnsi"/>
          <w:bCs/>
          <w:i/>
          <w:sz w:val="22"/>
          <w:szCs w:val="22"/>
          <w:lang w:val="fr-FR"/>
        </w:rPr>
        <w:t>Le Théâtre est-il nécessaire ?</w:t>
      </w:r>
      <w:r w:rsidRPr="006A68CA">
        <w:rPr>
          <w:rFonts w:asciiTheme="minorHAnsi" w:hAnsiTheme="minorHAnsi" w:cstheme="minorHAnsi"/>
          <w:bCs/>
          <w:sz w:val="22"/>
          <w:szCs w:val="22"/>
          <w:lang w:val="fr-FR"/>
        </w:rPr>
        <w:t xml:space="preserve"> Belfort : Circé.</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bCs/>
          <w:sz w:val="22"/>
          <w:szCs w:val="22"/>
          <w:lang w:val="fr-FR"/>
        </w:rPr>
      </w:pPr>
      <w:r w:rsidRPr="006A68CA">
        <w:rPr>
          <w:rFonts w:asciiTheme="minorHAnsi" w:hAnsiTheme="minorHAnsi" w:cstheme="minorHAnsi"/>
          <w:sz w:val="22"/>
          <w:szCs w:val="22"/>
          <w:lang w:val="fr-FR"/>
        </w:rPr>
        <w:t xml:space="preserve">Hubert, Marie-Claude (2010). </w:t>
      </w:r>
      <w:r w:rsidRPr="006A68CA">
        <w:rPr>
          <w:rFonts w:asciiTheme="minorHAnsi" w:hAnsiTheme="minorHAnsi" w:cstheme="minorHAnsi"/>
          <w:bCs/>
          <w:i/>
          <w:sz w:val="22"/>
          <w:szCs w:val="22"/>
          <w:lang w:val="fr-FR"/>
        </w:rPr>
        <w:t>Les grandes théories du théâtre</w:t>
      </w:r>
      <w:r w:rsidRPr="006A68CA">
        <w:rPr>
          <w:rFonts w:asciiTheme="minorHAnsi" w:hAnsiTheme="minorHAnsi" w:cstheme="minorHAnsi"/>
          <w:bCs/>
          <w:sz w:val="22"/>
          <w:szCs w:val="22"/>
          <w:lang w:val="fr-FR"/>
        </w:rPr>
        <w:t>. Paris : Armand Colin</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fr-FR"/>
        </w:rPr>
      </w:pPr>
      <w:r w:rsidRPr="006A68CA">
        <w:rPr>
          <w:rFonts w:asciiTheme="minorHAnsi" w:hAnsiTheme="minorHAnsi" w:cstheme="minorHAnsi"/>
          <w:sz w:val="22"/>
          <w:szCs w:val="22"/>
        </w:rPr>
        <w:t xml:space="preserve">Meyerhold, V.E. (1982). </w:t>
      </w:r>
      <w:r w:rsidRPr="006A68CA">
        <w:rPr>
          <w:rFonts w:asciiTheme="minorHAnsi" w:hAnsiTheme="minorHAnsi" w:cstheme="minorHAnsi"/>
          <w:i/>
          <w:sz w:val="22"/>
          <w:szCs w:val="22"/>
        </w:rPr>
        <w:t>Texts for the theatre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fr-FR"/>
        </w:rPr>
        <w:t>Athens: Ithaki.</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lang w:val="en-GB"/>
        </w:rPr>
      </w:pPr>
      <w:r w:rsidRPr="006A68CA">
        <w:rPr>
          <w:rFonts w:asciiTheme="minorHAnsi" w:hAnsiTheme="minorHAnsi" w:cstheme="minorHAnsi"/>
          <w:sz w:val="22"/>
          <w:szCs w:val="22"/>
        </w:rPr>
        <w:t xml:space="preserve">Moore, Sonia (1984). </w:t>
      </w:r>
      <w:r w:rsidRPr="006A68CA">
        <w:rPr>
          <w:rFonts w:asciiTheme="minorHAnsi" w:hAnsiTheme="minorHAnsi" w:cstheme="minorHAnsi"/>
          <w:i/>
          <w:sz w:val="22"/>
          <w:szCs w:val="22"/>
        </w:rPr>
        <w:t>The Stanislavski System: The Professional Training of an Actor: Digested from the Teachings of Konstantin S. Stanislavski</w:t>
      </w:r>
      <w:r w:rsidRPr="006A68CA">
        <w:rPr>
          <w:rFonts w:asciiTheme="minorHAnsi" w:hAnsiTheme="minorHAnsi" w:cstheme="minorHAnsi"/>
          <w:sz w:val="22"/>
          <w:szCs w:val="22"/>
          <w:lang w:val="en-GB"/>
        </w:rPr>
        <w:t>. London: Penguin.</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Silk, M. &amp; Stern J. (1981). </w:t>
      </w:r>
      <w:r w:rsidRPr="006A68CA">
        <w:rPr>
          <w:rFonts w:asciiTheme="minorHAnsi" w:hAnsiTheme="minorHAnsi" w:cstheme="minorHAnsi"/>
          <w:bCs/>
          <w:i/>
          <w:sz w:val="22"/>
          <w:szCs w:val="22"/>
          <w:lang w:val="en-GB"/>
        </w:rPr>
        <w:t>Nietzsche on Tragedy</w:t>
      </w:r>
      <w:r w:rsidRPr="006A68CA">
        <w:rPr>
          <w:rFonts w:asciiTheme="minorHAnsi" w:hAnsiTheme="minorHAnsi" w:cstheme="minorHAnsi"/>
          <w:bCs/>
          <w:sz w:val="22"/>
          <w:szCs w:val="22"/>
          <w:lang w:val="en-GB"/>
        </w:rPr>
        <w:t>. Cambridge: Cambridge University Press.</w:t>
      </w:r>
    </w:p>
    <w:p w:rsidR="00C34E3B" w:rsidRPr="006A68CA" w:rsidRDefault="00C34E3B" w:rsidP="007D601E">
      <w:pPr>
        <w:numPr>
          <w:ilvl w:val="0"/>
          <w:numId w:val="73"/>
        </w:numPr>
        <w:spacing w:before="120" w:after="120" w:line="288" w:lineRule="auto"/>
        <w:ind w:left="540"/>
        <w:contextualSpacing/>
        <w:rPr>
          <w:rFonts w:asciiTheme="minorHAnsi" w:hAnsiTheme="minorHAnsi" w:cstheme="minorHAnsi"/>
          <w:sz w:val="22"/>
          <w:szCs w:val="22"/>
        </w:rPr>
      </w:pPr>
      <w:r w:rsidRPr="006A68CA">
        <w:rPr>
          <w:rFonts w:asciiTheme="minorHAnsi" w:hAnsiTheme="minorHAnsi" w:cstheme="minorHAnsi"/>
          <w:sz w:val="22"/>
          <w:szCs w:val="22"/>
          <w:lang w:val="en-GB"/>
        </w:rPr>
        <w:t>Zola,</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Emile</w:t>
      </w:r>
      <w:r w:rsidRPr="006A68CA">
        <w:rPr>
          <w:rFonts w:asciiTheme="minorHAnsi" w:hAnsiTheme="minorHAnsi" w:cstheme="minorHAnsi"/>
          <w:sz w:val="22"/>
          <w:szCs w:val="22"/>
        </w:rPr>
        <w:t xml:space="preserve"> (1991). </w:t>
      </w:r>
      <w:r w:rsidRPr="006A68CA">
        <w:rPr>
          <w:rFonts w:asciiTheme="minorHAnsi" w:hAnsiTheme="minorHAnsi" w:cstheme="minorHAnsi"/>
          <w:i/>
          <w:sz w:val="22"/>
          <w:szCs w:val="22"/>
        </w:rPr>
        <w:t>Texts on Criticism and Theatre</w:t>
      </w:r>
      <w:r w:rsidRPr="006A68CA">
        <w:rPr>
          <w:rFonts w:asciiTheme="minorHAnsi" w:hAnsiTheme="minorHAnsi" w:cstheme="minorHAnsi"/>
          <w:sz w:val="22"/>
          <w:szCs w:val="22"/>
        </w:rPr>
        <w:t>. Athens: Editions of the 21</w:t>
      </w:r>
      <w:r w:rsidRPr="006A68CA">
        <w:rPr>
          <w:rFonts w:asciiTheme="minorHAnsi" w:hAnsiTheme="minorHAnsi" w:cstheme="minorHAnsi"/>
          <w:sz w:val="22"/>
          <w:szCs w:val="22"/>
          <w:vertAlign w:val="superscript"/>
        </w:rPr>
        <w:t>st</w:t>
      </w:r>
      <w:r w:rsidRPr="006A68CA">
        <w:rPr>
          <w:rFonts w:asciiTheme="minorHAnsi" w:hAnsiTheme="minorHAnsi" w:cstheme="minorHAnsi"/>
          <w:sz w:val="22"/>
          <w:szCs w:val="22"/>
        </w:rPr>
        <w:t>.</w:t>
      </w:r>
    </w:p>
    <w:p w:rsidR="00C11FD7"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Lectures, tutorials</w:t>
      </w:r>
    </w:p>
    <w:p w:rsidR="00C11FD7"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Written examinations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Greek</w:t>
      </w:r>
      <w:r w:rsidR="00C55467" w:rsidRPr="006A68CA">
        <w:rPr>
          <w:rFonts w:asciiTheme="minorHAnsi" w:hAnsiTheme="minorHAnsi" w:cstheme="minorHAnsi"/>
          <w:sz w:val="22"/>
          <w:szCs w:val="22"/>
          <w:lang w:val="en-GB"/>
        </w:rPr>
        <w:t>, English, French</w:t>
      </w:r>
      <w:r w:rsidRPr="006A68CA">
        <w:rPr>
          <w:rFonts w:asciiTheme="minorHAnsi" w:hAnsiTheme="minorHAnsi" w:cstheme="minorHAnsi"/>
          <w:sz w:val="22"/>
          <w:szCs w:val="22"/>
          <w:lang w:val="en-GB"/>
        </w:rPr>
        <w:t xml:space="preserve"> </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 xml:space="preserve">6a. </w:t>
      </w:r>
      <w:r w:rsidRPr="006A68CA">
        <w:rPr>
          <w:rFonts w:asciiTheme="minorHAnsi" w:hAnsiTheme="minorHAnsi" w:cstheme="minorHAnsi"/>
          <w:b/>
          <w:bCs/>
          <w:i/>
          <w:sz w:val="22"/>
          <w:szCs w:val="22"/>
          <w:lang w:val="en-GB"/>
        </w:rPr>
        <w:t xml:space="preserve">French Language and Theatre Terminology ΙI  </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02YX008B</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TYPE OF COURSE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Compulsory Elective</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LEVEL OF COURSE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Undergraduate</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SEMESTER</w:t>
      </w:r>
      <w:r w:rsidR="00C11FD7"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Winter Semester </w:t>
      </w:r>
    </w:p>
    <w:p w:rsidR="00C11FD7" w:rsidRPr="006A68CA" w:rsidRDefault="00C11FD7"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NUMBER OF CREDITS ALLOCATED: </w:t>
      </w:r>
      <w:r w:rsidR="006470AC" w:rsidRPr="006A68CA">
        <w:rPr>
          <w:rFonts w:asciiTheme="minorHAnsi" w:eastAsia="Calibri" w:hAnsiTheme="minorHAnsi" w:cstheme="minorHAnsi"/>
          <w:sz w:val="22"/>
          <w:szCs w:val="22"/>
          <w:lang w:val="en-GB" w:eastAsia="el-GR"/>
        </w:rPr>
        <w:t>4 ECTS Credits</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NAME OF LECTURER</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Christina Oikonomopoulou, Member of Specialized Teaching Staff</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OBJECTIVE OF THE COURSE</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understanding, description, reproduction and composition of oral and written schemes whose correspond to every day French life, and theatrical French terminology.</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LEARNING OUTCOMES</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After the completion of a 13 courses semester, the students will be able to understand, describe, reproduce, analyze and compose sophisticated and complicated oral and written schemes whose correspond to the everyday French life. Also, they will be able to recognize, translate, interpret and reproduce terms, phrases and elements of the theatrical French terminology and the French theatrical culture, as they are explained and described in theatrical works of French dramatists and theoretical scientists of the drama’s art.</w:t>
      </w:r>
    </w:p>
    <w:p w:rsidR="00C11FD7"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PREREQUISITIES</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74"/>
        </w:numPr>
        <w:spacing w:before="120" w:after="120" w:line="288" w:lineRule="auto"/>
        <w:ind w:left="900"/>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Exercises of French grammar and syntax</w:t>
      </w:r>
    </w:p>
    <w:p w:rsidR="006470AC" w:rsidRPr="006A68CA" w:rsidRDefault="006470AC" w:rsidP="007D601E">
      <w:pPr>
        <w:pStyle w:val="a6"/>
        <w:numPr>
          <w:ilvl w:val="0"/>
          <w:numId w:val="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lastRenderedPageBreak/>
        <w:t>Exhaustive study (comprehension, vocabulary, terminology) of theatrical topical documents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sz w:val="22"/>
          <w:szCs w:val="22"/>
          <w:lang w:val="fr-FR"/>
        </w:rPr>
      </w:pPr>
      <w:r w:rsidRPr="006A68CA">
        <w:rPr>
          <w:rFonts w:asciiTheme="minorHAnsi" w:hAnsiTheme="minorHAnsi" w:cstheme="minorHAnsi"/>
          <w:b/>
          <w:sz w:val="22"/>
          <w:szCs w:val="22"/>
          <w:lang w:val="fr-FR"/>
        </w:rPr>
        <w:t>RECOMMENDED TEXTBOOKS</w:t>
      </w:r>
    </w:p>
    <w:p w:rsidR="006A5CB9" w:rsidRPr="006A68CA" w:rsidRDefault="006A5CB9"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eastAsia="Calibri" w:cstheme="minorHAnsi"/>
          <w:sz w:val="22"/>
          <w:szCs w:val="22"/>
          <w:lang w:val="fr-FR"/>
        </w:rPr>
        <w:t xml:space="preserve">Apartian, Souzanna, </w:t>
      </w:r>
      <w:r w:rsidRPr="006A68CA">
        <w:rPr>
          <w:rFonts w:eastAsia="Calibri" w:cstheme="minorHAnsi"/>
          <w:i/>
          <w:sz w:val="22"/>
          <w:szCs w:val="22"/>
          <w:lang w:val="fr-FR"/>
        </w:rPr>
        <w:t xml:space="preserve">Prêts… partez !!!!!, </w:t>
      </w:r>
      <w:r w:rsidRPr="006A68CA">
        <w:rPr>
          <w:rFonts w:eastAsia="Calibri" w:cstheme="minorHAnsi"/>
          <w:sz w:val="22"/>
          <w:szCs w:val="22"/>
          <w:lang w:val="fr-FR"/>
        </w:rPr>
        <w:t>Athènes, Le livre Ouvert, 2016.</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Bérard, E., </w:t>
      </w:r>
      <w:r w:rsidRPr="006A68CA">
        <w:rPr>
          <w:rFonts w:asciiTheme="minorHAnsi" w:hAnsiTheme="minorHAnsi" w:cstheme="minorHAnsi"/>
          <w:bCs/>
          <w:i/>
          <w:iCs/>
          <w:sz w:val="22"/>
          <w:szCs w:val="22"/>
          <w:lang w:val="fr-FR"/>
        </w:rPr>
        <w:t xml:space="preserve">Tempo I, Méthode de français pour adultes, </w:t>
      </w:r>
      <w:r w:rsidRPr="006A68CA">
        <w:rPr>
          <w:rFonts w:asciiTheme="minorHAnsi" w:hAnsiTheme="minorHAnsi" w:cstheme="minorHAnsi"/>
          <w:bCs/>
          <w:iCs/>
          <w:sz w:val="22"/>
          <w:szCs w:val="22"/>
          <w:lang w:val="fr-FR"/>
        </w:rPr>
        <w:t>Paris : Didier Scolaire, 2004.</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Bouchard A., </w:t>
      </w:r>
      <w:r w:rsidRPr="006A68CA">
        <w:rPr>
          <w:rFonts w:asciiTheme="minorHAnsi" w:hAnsiTheme="minorHAnsi" w:cstheme="minorHAnsi"/>
          <w:bCs/>
          <w:i/>
          <w:iCs/>
          <w:sz w:val="22"/>
          <w:szCs w:val="22"/>
          <w:lang w:val="fr-FR"/>
        </w:rPr>
        <w:t>La langue théâtrale, Vocabulaire des termes et des choses de théâtre</w:t>
      </w:r>
      <w:r w:rsidRPr="006A68CA">
        <w:rPr>
          <w:rFonts w:asciiTheme="minorHAnsi" w:hAnsiTheme="minorHAnsi" w:cstheme="minorHAnsi"/>
          <w:bCs/>
          <w:iCs/>
          <w:sz w:val="22"/>
          <w:szCs w:val="22"/>
          <w:lang w:val="fr-FR"/>
        </w:rPr>
        <w:t>, Genève: éd. Slatkine, 1982.</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Clémént J., </w:t>
      </w:r>
      <w:r w:rsidRPr="006A68CA">
        <w:rPr>
          <w:rFonts w:asciiTheme="minorHAnsi" w:hAnsiTheme="minorHAnsi" w:cstheme="minorHAnsi"/>
          <w:bCs/>
          <w:i/>
          <w:iCs/>
          <w:sz w:val="22"/>
          <w:szCs w:val="22"/>
          <w:lang w:val="fr-FR"/>
        </w:rPr>
        <w:t>La culture expliquée à ma fille</w:t>
      </w:r>
      <w:r w:rsidRPr="006A68CA">
        <w:rPr>
          <w:rFonts w:asciiTheme="minorHAnsi" w:hAnsiTheme="minorHAnsi" w:cstheme="minorHAnsi"/>
          <w:bCs/>
          <w:iCs/>
          <w:sz w:val="22"/>
          <w:szCs w:val="22"/>
          <w:lang w:val="fr-FR"/>
        </w:rPr>
        <w:t>, Athènes, 2002 (In Greek)</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Corvin M., </w:t>
      </w:r>
      <w:r w:rsidRPr="006A68CA">
        <w:rPr>
          <w:rFonts w:asciiTheme="minorHAnsi" w:hAnsiTheme="minorHAnsi" w:cstheme="minorHAnsi"/>
          <w:bCs/>
          <w:i/>
          <w:iCs/>
          <w:sz w:val="22"/>
          <w:szCs w:val="22"/>
          <w:lang w:val="fr-FR"/>
        </w:rPr>
        <w:t>Dictionnaire Encyclopédique du théâtre</w:t>
      </w:r>
      <w:r w:rsidRPr="006A68CA">
        <w:rPr>
          <w:rFonts w:asciiTheme="minorHAnsi" w:hAnsiTheme="minorHAnsi" w:cstheme="minorHAnsi"/>
          <w:bCs/>
          <w:iCs/>
          <w:sz w:val="22"/>
          <w:szCs w:val="22"/>
          <w:lang w:val="fr-FR"/>
        </w:rPr>
        <w:t>, 2 volumes, Paris: éd. Bordas, 1995.</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Descortes M., </w:t>
      </w:r>
      <w:r w:rsidRPr="006A68CA">
        <w:rPr>
          <w:rFonts w:asciiTheme="minorHAnsi" w:hAnsiTheme="minorHAnsi" w:cstheme="minorHAnsi"/>
          <w:bCs/>
          <w:i/>
          <w:iCs/>
          <w:sz w:val="22"/>
          <w:szCs w:val="22"/>
          <w:lang w:val="fr-FR"/>
        </w:rPr>
        <w:t>Le Public de théâtre et son histoire</w:t>
      </w:r>
      <w:r w:rsidRPr="006A68CA">
        <w:rPr>
          <w:rFonts w:asciiTheme="minorHAnsi" w:hAnsiTheme="minorHAnsi" w:cstheme="minorHAnsi"/>
          <w:bCs/>
          <w:iCs/>
          <w:sz w:val="22"/>
          <w:szCs w:val="22"/>
          <w:lang w:val="fr-FR"/>
        </w:rPr>
        <w:t>, Paris: éd. PUF, 1964.</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
          <w:iCs/>
          <w:sz w:val="22"/>
          <w:szCs w:val="22"/>
          <w:lang w:val="fr-FR"/>
        </w:rPr>
        <w:t>Dictionnaire du Théâtre</w:t>
      </w:r>
      <w:r w:rsidRPr="006A68CA">
        <w:rPr>
          <w:rFonts w:asciiTheme="minorHAnsi" w:hAnsiTheme="minorHAnsi" w:cstheme="minorHAnsi"/>
          <w:bCs/>
          <w:iCs/>
          <w:sz w:val="22"/>
          <w:szCs w:val="22"/>
          <w:lang w:val="fr-FR"/>
        </w:rPr>
        <w:t>, Paris: éd. Albin Michel (Encyclopaedia Universalis), 1998.</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Dubuc M., </w:t>
      </w:r>
      <w:r w:rsidRPr="006A68CA">
        <w:rPr>
          <w:rFonts w:asciiTheme="minorHAnsi" w:hAnsiTheme="minorHAnsi" w:cstheme="minorHAnsi"/>
          <w:bCs/>
          <w:i/>
          <w:iCs/>
          <w:sz w:val="22"/>
          <w:szCs w:val="22"/>
          <w:lang w:val="fr-FR"/>
        </w:rPr>
        <w:t>Vocabulaire bilingue du théâtre</w:t>
      </w:r>
      <w:r w:rsidRPr="006A68CA">
        <w:rPr>
          <w:rFonts w:asciiTheme="minorHAnsi" w:hAnsiTheme="minorHAnsi" w:cstheme="minorHAnsi"/>
          <w:bCs/>
          <w:iCs/>
          <w:sz w:val="22"/>
          <w:szCs w:val="22"/>
          <w:lang w:val="fr-FR"/>
        </w:rPr>
        <w:t>, Montréal: éd. Leméac, 1979.</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Duteurtre, B., </w:t>
      </w:r>
      <w:r w:rsidRPr="006A68CA">
        <w:rPr>
          <w:rFonts w:asciiTheme="minorHAnsi" w:hAnsiTheme="minorHAnsi" w:cstheme="minorHAnsi"/>
          <w:bCs/>
          <w:i/>
          <w:iCs/>
          <w:sz w:val="22"/>
          <w:szCs w:val="22"/>
          <w:lang w:val="fr-FR"/>
        </w:rPr>
        <w:t>Le voyage en France</w:t>
      </w:r>
      <w:r w:rsidRPr="006A68CA">
        <w:rPr>
          <w:rFonts w:asciiTheme="minorHAnsi" w:hAnsiTheme="minorHAnsi" w:cstheme="minorHAnsi"/>
          <w:bCs/>
          <w:iCs/>
          <w:sz w:val="22"/>
          <w:szCs w:val="22"/>
          <w:lang w:val="fr-FR"/>
        </w:rPr>
        <w:t>, Athènes, 2003 (In Greek)</w:t>
      </w:r>
    </w:p>
    <w:p w:rsidR="00B72273" w:rsidRPr="006A68CA" w:rsidRDefault="006470AC" w:rsidP="00B72273">
      <w:pPr>
        <w:pStyle w:val="a6"/>
        <w:numPr>
          <w:ilvl w:val="0"/>
          <w:numId w:val="75"/>
        </w:numPr>
        <w:spacing w:before="120" w:after="120" w:line="288" w:lineRule="auto"/>
        <w:ind w:left="540"/>
        <w:rPr>
          <w:rFonts w:asciiTheme="minorHAnsi" w:hAnsiTheme="minorHAnsi" w:cstheme="minorHAnsi"/>
          <w:bCs/>
          <w:iCs/>
          <w:sz w:val="22"/>
          <w:szCs w:val="22"/>
          <w:lang w:val="el-GR"/>
        </w:rPr>
      </w:pPr>
      <w:r w:rsidRPr="006A68CA">
        <w:rPr>
          <w:rFonts w:asciiTheme="minorHAnsi" w:hAnsiTheme="minorHAnsi" w:cstheme="minorHAnsi"/>
          <w:bCs/>
          <w:iCs/>
          <w:sz w:val="22"/>
          <w:szCs w:val="22"/>
          <w:lang w:val="fr-FR"/>
        </w:rPr>
        <w:t xml:space="preserve">Giteau C., </w:t>
      </w:r>
      <w:r w:rsidRPr="006A68CA">
        <w:rPr>
          <w:rFonts w:asciiTheme="minorHAnsi" w:hAnsiTheme="minorHAnsi" w:cstheme="minorHAnsi"/>
          <w:bCs/>
          <w:i/>
          <w:iCs/>
          <w:sz w:val="22"/>
          <w:szCs w:val="22"/>
          <w:lang w:val="fr-FR"/>
        </w:rPr>
        <w:t>Le Dictionnaire des arts du spectacle</w:t>
      </w:r>
      <w:r w:rsidRPr="006A68CA">
        <w:rPr>
          <w:rFonts w:asciiTheme="minorHAnsi" w:hAnsiTheme="minorHAnsi" w:cstheme="minorHAnsi"/>
          <w:bCs/>
          <w:iCs/>
          <w:sz w:val="22"/>
          <w:szCs w:val="22"/>
          <w:lang w:val="fr-FR"/>
        </w:rPr>
        <w:t>, Paris: éd. Dunod</w:t>
      </w:r>
      <w:r w:rsidRPr="006A68CA">
        <w:rPr>
          <w:rFonts w:asciiTheme="minorHAnsi" w:hAnsiTheme="minorHAnsi" w:cstheme="minorHAnsi"/>
          <w:bCs/>
          <w:iCs/>
          <w:sz w:val="22"/>
          <w:szCs w:val="22"/>
          <w:lang w:val="el-GR"/>
        </w:rPr>
        <w:t>, 1970.</w:t>
      </w:r>
    </w:p>
    <w:p w:rsidR="006470AC" w:rsidRPr="006A68CA" w:rsidRDefault="006470AC" w:rsidP="00B72273">
      <w:pPr>
        <w:pStyle w:val="a6"/>
        <w:numPr>
          <w:ilvl w:val="0"/>
          <w:numId w:val="75"/>
        </w:numPr>
        <w:spacing w:before="120" w:after="120" w:line="288" w:lineRule="auto"/>
        <w:ind w:left="540"/>
        <w:rPr>
          <w:rFonts w:asciiTheme="minorHAnsi" w:hAnsiTheme="minorHAnsi" w:cstheme="minorHAnsi"/>
          <w:bCs/>
          <w:iCs/>
          <w:sz w:val="22"/>
          <w:szCs w:val="22"/>
        </w:rPr>
      </w:pPr>
      <w:r w:rsidRPr="006A68CA">
        <w:rPr>
          <w:rFonts w:asciiTheme="minorHAnsi" w:hAnsiTheme="minorHAnsi" w:cstheme="minorHAnsi"/>
          <w:bCs/>
          <w:iCs/>
          <w:sz w:val="22"/>
          <w:szCs w:val="22"/>
        </w:rPr>
        <w:t>Hartnoll</w:t>
      </w:r>
      <w:r w:rsidR="00620EE4" w:rsidRPr="006A68CA">
        <w:rPr>
          <w:rFonts w:asciiTheme="minorHAnsi" w:hAnsiTheme="minorHAnsi" w:cstheme="minorHAnsi"/>
          <w:bCs/>
          <w:iCs/>
          <w:sz w:val="22"/>
          <w:szCs w:val="22"/>
        </w:rPr>
        <w:t xml:space="preserve"> </w:t>
      </w:r>
      <w:r w:rsidRPr="006A68CA">
        <w:rPr>
          <w:rFonts w:asciiTheme="minorHAnsi" w:hAnsiTheme="minorHAnsi" w:cstheme="minorHAnsi"/>
          <w:bCs/>
          <w:iCs/>
          <w:sz w:val="22"/>
          <w:szCs w:val="22"/>
        </w:rPr>
        <w:t xml:space="preserve">P. </w:t>
      </w:r>
      <w:r w:rsidR="00B72273" w:rsidRPr="006A68CA">
        <w:rPr>
          <w:rFonts w:asciiTheme="minorHAnsi" w:hAnsiTheme="minorHAnsi" w:cstheme="minorHAnsi"/>
          <w:bCs/>
          <w:iCs/>
          <w:sz w:val="22"/>
          <w:szCs w:val="22"/>
        </w:rPr>
        <w:t>&amp;</w:t>
      </w:r>
      <w:r w:rsidR="00620EE4" w:rsidRPr="006A68CA">
        <w:rPr>
          <w:rFonts w:asciiTheme="minorHAnsi" w:hAnsiTheme="minorHAnsi" w:cstheme="minorHAnsi"/>
          <w:bCs/>
          <w:iCs/>
          <w:sz w:val="22"/>
          <w:szCs w:val="22"/>
        </w:rPr>
        <w:t xml:space="preserve"> </w:t>
      </w:r>
      <w:r w:rsidRPr="006A68CA">
        <w:rPr>
          <w:rFonts w:asciiTheme="minorHAnsi" w:hAnsiTheme="minorHAnsi" w:cstheme="minorHAnsi"/>
          <w:bCs/>
          <w:iCs/>
          <w:sz w:val="22"/>
          <w:szCs w:val="22"/>
        </w:rPr>
        <w:t xml:space="preserve">Found., </w:t>
      </w:r>
      <w:r w:rsidR="00B72273" w:rsidRPr="006A68CA">
        <w:rPr>
          <w:rFonts w:asciiTheme="minorHAnsi" w:hAnsiTheme="minorHAnsi" w:cstheme="minorHAnsi"/>
          <w:bCs/>
          <w:i/>
          <w:iCs/>
          <w:sz w:val="22"/>
          <w:szCs w:val="22"/>
        </w:rPr>
        <w:t xml:space="preserve">The concise Oxford companion to the theatre, </w:t>
      </w:r>
      <w:r w:rsidR="00B72273" w:rsidRPr="006A68CA">
        <w:rPr>
          <w:rFonts w:asciiTheme="minorHAnsi" w:hAnsiTheme="minorHAnsi" w:cstheme="minorHAnsi"/>
          <w:bCs/>
          <w:iCs/>
          <w:sz w:val="22"/>
          <w:szCs w:val="22"/>
        </w:rPr>
        <w:t>Oxford University Press,  2003</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Larthomas P., </w:t>
      </w:r>
      <w:r w:rsidRPr="006A68CA">
        <w:rPr>
          <w:rFonts w:asciiTheme="minorHAnsi" w:hAnsiTheme="minorHAnsi" w:cstheme="minorHAnsi"/>
          <w:bCs/>
          <w:i/>
          <w:iCs/>
          <w:sz w:val="22"/>
          <w:szCs w:val="22"/>
          <w:lang w:val="fr-FR"/>
        </w:rPr>
        <w:t>Le Langage dramatique</w:t>
      </w:r>
      <w:r w:rsidRPr="006A68CA">
        <w:rPr>
          <w:rFonts w:asciiTheme="minorHAnsi" w:hAnsiTheme="minorHAnsi" w:cstheme="minorHAnsi"/>
          <w:bCs/>
          <w:iCs/>
          <w:sz w:val="22"/>
          <w:szCs w:val="22"/>
          <w:lang w:val="fr-FR"/>
        </w:rPr>
        <w:t>, Paris: éd. PUF, 1980.</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Oikonomopoulou C., </w:t>
      </w:r>
      <w:r w:rsidRPr="006A68CA">
        <w:rPr>
          <w:rFonts w:asciiTheme="minorHAnsi" w:hAnsiTheme="minorHAnsi" w:cstheme="minorHAnsi"/>
          <w:bCs/>
          <w:i/>
          <w:iCs/>
          <w:sz w:val="22"/>
          <w:szCs w:val="22"/>
          <w:lang w:val="fr-FR"/>
        </w:rPr>
        <w:t>Guide de terminologie théâtrale française</w:t>
      </w:r>
      <w:r w:rsidRPr="006A68CA">
        <w:rPr>
          <w:rFonts w:asciiTheme="minorHAnsi" w:hAnsiTheme="minorHAnsi" w:cstheme="minorHAnsi"/>
          <w:bCs/>
          <w:iCs/>
          <w:sz w:val="22"/>
          <w:szCs w:val="22"/>
          <w:lang w:val="fr-FR"/>
        </w:rPr>
        <w:t>, Athènes : auto-édition, 2006.</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Pavis P., </w:t>
      </w:r>
      <w:r w:rsidRPr="006A68CA">
        <w:rPr>
          <w:rFonts w:asciiTheme="minorHAnsi" w:hAnsiTheme="minorHAnsi" w:cstheme="minorHAnsi"/>
          <w:bCs/>
          <w:i/>
          <w:iCs/>
          <w:sz w:val="22"/>
          <w:szCs w:val="22"/>
          <w:lang w:val="fr-FR"/>
        </w:rPr>
        <w:t>Dictionnaire du théâtre</w:t>
      </w:r>
      <w:r w:rsidRPr="006A68CA">
        <w:rPr>
          <w:rFonts w:asciiTheme="minorHAnsi" w:hAnsiTheme="minorHAnsi" w:cstheme="minorHAnsi"/>
          <w:bCs/>
          <w:iCs/>
          <w:sz w:val="22"/>
          <w:szCs w:val="22"/>
          <w:lang w:val="fr-FR"/>
        </w:rPr>
        <w:t>, Paris: éd. Armand Colin, 2002.</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Pierron A., </w:t>
      </w:r>
      <w:r w:rsidRPr="006A68CA">
        <w:rPr>
          <w:rFonts w:asciiTheme="minorHAnsi" w:hAnsiTheme="minorHAnsi" w:cstheme="minorHAnsi"/>
          <w:bCs/>
          <w:i/>
          <w:iCs/>
          <w:sz w:val="22"/>
          <w:szCs w:val="22"/>
          <w:lang w:val="fr-FR"/>
        </w:rPr>
        <w:t>Dictionnaire de la langue du théâtre</w:t>
      </w:r>
      <w:r w:rsidRPr="006A68CA">
        <w:rPr>
          <w:rFonts w:asciiTheme="minorHAnsi" w:hAnsiTheme="minorHAnsi" w:cstheme="minorHAnsi"/>
          <w:bCs/>
          <w:iCs/>
          <w:sz w:val="22"/>
          <w:szCs w:val="22"/>
          <w:lang w:val="fr-FR"/>
        </w:rPr>
        <w:t>, Paris: Le Robert, 2002.</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Quénant G., </w:t>
      </w:r>
      <w:r w:rsidRPr="006A68CA">
        <w:rPr>
          <w:rFonts w:asciiTheme="minorHAnsi" w:hAnsiTheme="minorHAnsi" w:cstheme="minorHAnsi"/>
          <w:bCs/>
          <w:i/>
          <w:iCs/>
          <w:sz w:val="22"/>
          <w:szCs w:val="22"/>
          <w:lang w:val="fr-FR"/>
        </w:rPr>
        <w:t>L’Encyclopédie du théâtre contemporain</w:t>
      </w:r>
      <w:r w:rsidRPr="006A68CA">
        <w:rPr>
          <w:rFonts w:asciiTheme="minorHAnsi" w:hAnsiTheme="minorHAnsi" w:cstheme="minorHAnsi"/>
          <w:bCs/>
          <w:iCs/>
          <w:sz w:val="22"/>
          <w:szCs w:val="22"/>
          <w:lang w:val="fr-FR"/>
        </w:rPr>
        <w:t>, 2 volumes, Paris: éd. Perrin, 1957-1959.</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Simon A., </w:t>
      </w:r>
      <w:r w:rsidRPr="006A68CA">
        <w:rPr>
          <w:rFonts w:asciiTheme="minorHAnsi" w:hAnsiTheme="minorHAnsi" w:cstheme="minorHAnsi"/>
          <w:bCs/>
          <w:i/>
          <w:iCs/>
          <w:sz w:val="22"/>
          <w:szCs w:val="22"/>
          <w:lang w:val="fr-FR"/>
        </w:rPr>
        <w:t>Dictionnaire du théâtre français contemporain</w:t>
      </w:r>
      <w:r w:rsidRPr="006A68CA">
        <w:rPr>
          <w:rFonts w:asciiTheme="minorHAnsi" w:hAnsiTheme="minorHAnsi" w:cstheme="minorHAnsi"/>
          <w:bCs/>
          <w:iCs/>
          <w:sz w:val="22"/>
          <w:szCs w:val="22"/>
          <w:lang w:val="fr-FR"/>
        </w:rPr>
        <w:t>, Paris: éd. Larousse, 1970.</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Souriau E. et A., </w:t>
      </w:r>
      <w:r w:rsidRPr="006A68CA">
        <w:rPr>
          <w:rFonts w:asciiTheme="minorHAnsi" w:hAnsiTheme="minorHAnsi" w:cstheme="minorHAnsi"/>
          <w:bCs/>
          <w:i/>
          <w:iCs/>
          <w:sz w:val="22"/>
          <w:szCs w:val="22"/>
          <w:lang w:val="fr-FR"/>
        </w:rPr>
        <w:t>Vocabulaire de l’esthétique</w:t>
      </w:r>
      <w:r w:rsidRPr="006A68CA">
        <w:rPr>
          <w:rFonts w:asciiTheme="minorHAnsi" w:hAnsiTheme="minorHAnsi" w:cstheme="minorHAnsi"/>
          <w:bCs/>
          <w:iCs/>
          <w:sz w:val="22"/>
          <w:szCs w:val="22"/>
          <w:lang w:val="fr-FR"/>
        </w:rPr>
        <w:t>, Paris: éd. PUF, 1990.</w:t>
      </w:r>
    </w:p>
    <w:p w:rsidR="006470AC" w:rsidRPr="006A68CA" w:rsidRDefault="006470AC" w:rsidP="007D601E">
      <w:pPr>
        <w:pStyle w:val="a6"/>
        <w:numPr>
          <w:ilvl w:val="0"/>
          <w:numId w:val="75"/>
        </w:numPr>
        <w:spacing w:before="120" w:after="120" w:line="288" w:lineRule="auto"/>
        <w:ind w:left="540"/>
        <w:rPr>
          <w:rFonts w:asciiTheme="minorHAnsi" w:hAnsiTheme="minorHAnsi" w:cstheme="minorHAnsi"/>
          <w:sz w:val="22"/>
          <w:szCs w:val="22"/>
          <w:u w:val="single"/>
          <w:lang w:val="fr-FR"/>
        </w:rPr>
      </w:pPr>
      <w:r w:rsidRPr="006A68CA">
        <w:rPr>
          <w:rFonts w:asciiTheme="minorHAnsi" w:hAnsiTheme="minorHAnsi" w:cstheme="minorHAnsi"/>
          <w:bCs/>
          <w:iCs/>
          <w:sz w:val="22"/>
          <w:szCs w:val="22"/>
          <w:lang w:val="fr-FR"/>
        </w:rPr>
        <w:t xml:space="preserve">Uberfeld A., </w:t>
      </w:r>
      <w:r w:rsidRPr="006A68CA">
        <w:rPr>
          <w:rFonts w:asciiTheme="minorHAnsi" w:hAnsiTheme="minorHAnsi" w:cstheme="minorHAnsi"/>
          <w:bCs/>
          <w:i/>
          <w:iCs/>
          <w:sz w:val="22"/>
          <w:szCs w:val="22"/>
          <w:lang w:val="fr-FR"/>
        </w:rPr>
        <w:t>Les termes clés de l’analyse au théâtre</w:t>
      </w:r>
      <w:r w:rsidRPr="006A68CA">
        <w:rPr>
          <w:rFonts w:asciiTheme="minorHAnsi" w:hAnsiTheme="minorHAnsi" w:cstheme="minorHAnsi"/>
          <w:bCs/>
          <w:iCs/>
          <w:sz w:val="22"/>
          <w:szCs w:val="22"/>
          <w:lang w:val="fr-FR"/>
        </w:rPr>
        <w:t>, Paris: éd. Seuil, 1996.</w:t>
      </w:r>
    </w:p>
    <w:p w:rsidR="006470AC" w:rsidRPr="006A68CA" w:rsidRDefault="006470AC" w:rsidP="005E4CE8">
      <w:pPr>
        <w:spacing w:before="120" w:after="120" w:line="288" w:lineRule="auto"/>
        <w:ind w:left="180"/>
        <w:rPr>
          <w:rFonts w:asciiTheme="minorHAnsi" w:eastAsia="Calibri" w:hAnsiTheme="minorHAnsi" w:cstheme="minorHAnsi"/>
          <w:b/>
          <w:i/>
          <w:sz w:val="22"/>
          <w:szCs w:val="22"/>
          <w:lang w:val="fr-FR" w:eastAsia="el-GR"/>
        </w:rPr>
      </w:pPr>
      <w:r w:rsidRPr="006A68CA">
        <w:rPr>
          <w:rFonts w:asciiTheme="minorHAnsi" w:eastAsia="Calibri" w:hAnsiTheme="minorHAnsi" w:cstheme="minorHAnsi"/>
          <w:b/>
          <w:i/>
          <w:sz w:val="22"/>
          <w:szCs w:val="22"/>
          <w:lang w:val="fr-FR" w:eastAsia="el-GR"/>
        </w:rPr>
        <w:t>Dictionaries and grammars</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i/>
          <w:sz w:val="22"/>
          <w:szCs w:val="22"/>
          <w:lang w:val="fr-FR"/>
        </w:rPr>
        <w:t>Dictionnaire de la Langue française,</w:t>
      </w:r>
      <w:r w:rsidRPr="006A68CA">
        <w:rPr>
          <w:rFonts w:asciiTheme="minorHAnsi" w:hAnsiTheme="minorHAnsi" w:cstheme="minorHAnsi"/>
          <w:sz w:val="22"/>
          <w:szCs w:val="22"/>
          <w:lang w:val="fr-FR"/>
        </w:rPr>
        <w:t xml:space="preserve"> Le Petit Robert, 2011.</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i/>
          <w:sz w:val="22"/>
          <w:szCs w:val="22"/>
          <w:lang w:val="fr-FR"/>
        </w:rPr>
        <w:t>Synonymes de la Langue française</w:t>
      </w:r>
      <w:r w:rsidRPr="006A68CA">
        <w:rPr>
          <w:rFonts w:asciiTheme="minorHAnsi" w:hAnsiTheme="minorHAnsi" w:cstheme="minorHAnsi"/>
          <w:sz w:val="22"/>
          <w:szCs w:val="22"/>
          <w:lang w:val="fr-FR"/>
        </w:rPr>
        <w:t>, Le Petit Robert, 2011.</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i/>
          <w:sz w:val="22"/>
          <w:szCs w:val="22"/>
          <w:lang w:val="fr-FR"/>
        </w:rPr>
        <w:t>Orthographe et expression écrite</w:t>
      </w:r>
      <w:r w:rsidRPr="006A68CA">
        <w:rPr>
          <w:rFonts w:asciiTheme="minorHAnsi" w:hAnsiTheme="minorHAnsi" w:cstheme="minorHAnsi"/>
          <w:sz w:val="22"/>
          <w:szCs w:val="22"/>
          <w:lang w:val="fr-FR"/>
        </w:rPr>
        <w:t>, Le Petit Robert, 1999.</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i/>
          <w:sz w:val="22"/>
          <w:szCs w:val="22"/>
          <w:lang w:val="fr-FR"/>
        </w:rPr>
      </w:pPr>
      <w:r w:rsidRPr="006A68CA">
        <w:rPr>
          <w:rFonts w:asciiTheme="minorHAnsi" w:hAnsiTheme="minorHAnsi" w:cstheme="minorHAnsi"/>
          <w:i/>
          <w:sz w:val="22"/>
          <w:szCs w:val="22"/>
          <w:lang w:val="fr-FR"/>
        </w:rPr>
        <w:t>Grammaire Larousse de la Langue française</w:t>
      </w:r>
      <w:r w:rsidRPr="006A68CA">
        <w:rPr>
          <w:rFonts w:asciiTheme="minorHAnsi" w:hAnsiTheme="minorHAnsi" w:cstheme="minorHAnsi"/>
          <w:sz w:val="22"/>
          <w:szCs w:val="22"/>
          <w:lang w:val="fr-FR"/>
        </w:rPr>
        <w:t>, 1991.</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i/>
          <w:sz w:val="22"/>
          <w:szCs w:val="22"/>
          <w:lang w:val="fr-FR"/>
        </w:rPr>
      </w:pPr>
      <w:r w:rsidRPr="006A68CA">
        <w:rPr>
          <w:rFonts w:asciiTheme="minorHAnsi" w:hAnsiTheme="minorHAnsi" w:cstheme="minorHAnsi"/>
          <w:i/>
          <w:sz w:val="22"/>
          <w:szCs w:val="22"/>
          <w:lang w:val="fr-FR"/>
        </w:rPr>
        <w:t>Bescherelle, conjugaison des verbes de la Langue française</w:t>
      </w:r>
      <w:r w:rsidRPr="006A68CA">
        <w:rPr>
          <w:rFonts w:asciiTheme="minorHAnsi" w:hAnsiTheme="minorHAnsi" w:cstheme="minorHAnsi"/>
          <w:sz w:val="22"/>
          <w:szCs w:val="22"/>
          <w:lang w:val="fr-FR"/>
        </w:rPr>
        <w:t>, 2006.</w:t>
      </w:r>
    </w:p>
    <w:p w:rsidR="006470AC" w:rsidRPr="006A68CA" w:rsidRDefault="006470AC" w:rsidP="007D601E">
      <w:pPr>
        <w:pStyle w:val="a6"/>
        <w:numPr>
          <w:ilvl w:val="0"/>
          <w:numId w:val="76"/>
        </w:numPr>
        <w:spacing w:before="120" w:after="120" w:line="288" w:lineRule="auto"/>
        <w:ind w:left="540"/>
        <w:rPr>
          <w:rFonts w:asciiTheme="minorHAnsi" w:hAnsiTheme="minorHAnsi" w:cstheme="minorHAnsi"/>
          <w:i/>
          <w:sz w:val="22"/>
          <w:szCs w:val="22"/>
          <w:lang w:val="fr-FR"/>
        </w:rPr>
      </w:pPr>
      <w:r w:rsidRPr="006A68CA">
        <w:rPr>
          <w:rFonts w:asciiTheme="minorHAnsi" w:hAnsiTheme="minorHAnsi" w:cstheme="minorHAnsi"/>
          <w:i/>
          <w:sz w:val="22"/>
          <w:szCs w:val="22"/>
          <w:lang w:val="fr-FR"/>
        </w:rPr>
        <w:t xml:space="preserve">Ma première grammaire, </w:t>
      </w:r>
      <w:r w:rsidRPr="006A68CA">
        <w:rPr>
          <w:rFonts w:asciiTheme="minorHAnsi" w:hAnsiTheme="minorHAnsi" w:cstheme="minorHAnsi"/>
          <w:sz w:val="22"/>
          <w:szCs w:val="22"/>
          <w:lang w:val="fr-FR"/>
        </w:rPr>
        <w:t>de Jacques et Christine Vidos, 1998.</w:t>
      </w:r>
    </w:p>
    <w:p w:rsidR="006470AC" w:rsidRPr="006A68CA" w:rsidRDefault="006470AC" w:rsidP="005E4CE8">
      <w:pPr>
        <w:spacing w:before="120" w:after="120" w:line="288" w:lineRule="auto"/>
        <w:ind w:left="180"/>
        <w:rPr>
          <w:rFonts w:asciiTheme="minorHAnsi" w:hAnsiTheme="minorHAnsi" w:cstheme="minorHAnsi"/>
          <w:sz w:val="22"/>
          <w:szCs w:val="22"/>
          <w:lang w:val="en-GB"/>
        </w:rPr>
      </w:pPr>
      <w:r w:rsidRPr="006A68CA">
        <w:rPr>
          <w:rFonts w:asciiTheme="minorHAnsi" w:hAnsiTheme="minorHAnsi" w:cstheme="minorHAnsi"/>
          <w:b/>
          <w:i/>
          <w:sz w:val="22"/>
          <w:szCs w:val="22"/>
          <w:lang w:val="en-GB"/>
        </w:rPr>
        <w:t>Sites</w:t>
      </w:r>
      <w:r w:rsidRPr="006A68CA">
        <w:rPr>
          <w:rFonts w:asciiTheme="minorHAnsi" w:hAnsiTheme="minorHAnsi" w:cstheme="minorHAnsi"/>
          <w:sz w:val="22"/>
          <w:szCs w:val="22"/>
          <w:lang w:val="en-GB"/>
        </w:rPr>
        <w:t>:</w:t>
      </w:r>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0" w:history="1">
        <w:r w:rsidR="006470AC" w:rsidRPr="006A68CA">
          <w:rPr>
            <w:rFonts w:asciiTheme="minorHAnsi" w:hAnsiTheme="minorHAnsi" w:cstheme="minorHAnsi"/>
            <w:sz w:val="22"/>
            <w:szCs w:val="22"/>
            <w:u w:val="single"/>
            <w:lang w:val="en-GB"/>
          </w:rPr>
          <w:t>http://www.comedie-francaise.fr</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1" w:history="1">
        <w:r w:rsidR="006470AC" w:rsidRPr="006A68CA">
          <w:rPr>
            <w:rFonts w:asciiTheme="minorHAnsi" w:hAnsiTheme="minorHAnsi" w:cstheme="minorHAnsi"/>
            <w:sz w:val="22"/>
            <w:szCs w:val="22"/>
            <w:u w:val="single"/>
            <w:lang w:val="en-GB"/>
          </w:rPr>
          <w:t>http://www.opera-comique.com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2" w:history="1">
        <w:r w:rsidR="006470AC" w:rsidRPr="006A68CA">
          <w:rPr>
            <w:rFonts w:asciiTheme="minorHAnsi" w:hAnsiTheme="minorHAnsi" w:cstheme="minorHAnsi"/>
            <w:sz w:val="22"/>
            <w:szCs w:val="22"/>
            <w:u w:val="single"/>
            <w:lang w:val="en-GB"/>
          </w:rPr>
          <w:t>http://www.theatredeparis.com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3" w:history="1">
        <w:r w:rsidR="006470AC" w:rsidRPr="006A68CA">
          <w:rPr>
            <w:rFonts w:asciiTheme="minorHAnsi" w:hAnsiTheme="minorHAnsi" w:cstheme="minorHAnsi"/>
            <w:sz w:val="22"/>
            <w:szCs w:val="22"/>
            <w:u w:val="single"/>
            <w:lang w:val="en-GB"/>
          </w:rPr>
          <w:t>http://www.canaltheatre.com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4" w:history="1">
        <w:r w:rsidR="006470AC" w:rsidRPr="006A68CA">
          <w:rPr>
            <w:rFonts w:asciiTheme="minorHAnsi" w:hAnsiTheme="minorHAnsi" w:cstheme="minorHAnsi"/>
            <w:sz w:val="22"/>
            <w:szCs w:val="22"/>
            <w:u w:val="single"/>
            <w:lang w:val="en-GB"/>
          </w:rPr>
          <w:t>http://www.theatreonline.com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5" w:history="1">
        <w:r w:rsidR="006470AC" w:rsidRPr="006A68CA">
          <w:rPr>
            <w:rFonts w:asciiTheme="minorHAnsi" w:hAnsiTheme="minorHAnsi" w:cstheme="minorHAnsi"/>
            <w:sz w:val="22"/>
            <w:szCs w:val="22"/>
            <w:u w:val="single"/>
            <w:lang w:val="en-GB"/>
          </w:rPr>
          <w:t>http://www.theatre-contemporain.net</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6" w:history="1">
        <w:r w:rsidR="006470AC" w:rsidRPr="006A68CA">
          <w:rPr>
            <w:rFonts w:asciiTheme="minorHAnsi" w:hAnsiTheme="minorHAnsi" w:cstheme="minorHAnsi"/>
            <w:sz w:val="22"/>
            <w:szCs w:val="22"/>
            <w:u w:val="single"/>
            <w:lang w:val="en-GB"/>
          </w:rPr>
          <w:t>http://www.theatredelaville-paris.com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7" w:history="1">
        <w:r w:rsidR="006470AC" w:rsidRPr="006A68CA">
          <w:rPr>
            <w:rFonts w:asciiTheme="minorHAnsi" w:hAnsiTheme="minorHAnsi" w:cstheme="minorHAnsi"/>
            <w:sz w:val="22"/>
            <w:szCs w:val="22"/>
            <w:u w:val="single"/>
            <w:lang w:val="en-GB"/>
          </w:rPr>
          <w:t>http://www.au-theatre.com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8" w:history="1">
        <w:r w:rsidR="006470AC" w:rsidRPr="006A68CA">
          <w:rPr>
            <w:rFonts w:asciiTheme="minorHAnsi" w:hAnsiTheme="minorHAnsi" w:cstheme="minorHAnsi"/>
            <w:sz w:val="22"/>
            <w:szCs w:val="22"/>
            <w:u w:val="single"/>
            <w:lang w:val="en-GB"/>
          </w:rPr>
          <w:t>http://www.formuletheatre.fr</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29" w:history="1">
        <w:r w:rsidR="006470AC" w:rsidRPr="006A68CA">
          <w:rPr>
            <w:rFonts w:asciiTheme="minorHAnsi" w:hAnsiTheme="minorHAnsi" w:cstheme="minorHAnsi"/>
            <w:sz w:val="22"/>
            <w:szCs w:val="22"/>
            <w:u w:val="single"/>
            <w:lang w:val="en-GB"/>
          </w:rPr>
          <w:t>http://www.surlesplanches.com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30" w:history="1">
        <w:r w:rsidR="006470AC" w:rsidRPr="006A68CA">
          <w:rPr>
            <w:rFonts w:asciiTheme="minorHAnsi" w:hAnsiTheme="minorHAnsi" w:cstheme="minorHAnsi"/>
            <w:sz w:val="22"/>
            <w:szCs w:val="22"/>
            <w:u w:val="single"/>
            <w:lang w:val="en-GB"/>
          </w:rPr>
          <w:t>http://www.theatreurope.com</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31" w:history="1">
        <w:r w:rsidR="006470AC" w:rsidRPr="006A68CA">
          <w:rPr>
            <w:rFonts w:asciiTheme="minorHAnsi" w:hAnsiTheme="minorHAnsi" w:cstheme="minorHAnsi"/>
            <w:sz w:val="22"/>
            <w:szCs w:val="22"/>
            <w:u w:val="single"/>
            <w:lang w:val="en-GB"/>
          </w:rPr>
          <w:t>http://www.libriszone.com/lib/librairies/theatre</w:t>
        </w:r>
      </w:hyperlink>
    </w:p>
    <w:p w:rsidR="006470AC" w:rsidRPr="006A68CA" w:rsidRDefault="002D4AD1" w:rsidP="007D601E">
      <w:pPr>
        <w:numPr>
          <w:ilvl w:val="0"/>
          <w:numId w:val="77"/>
        </w:numPr>
        <w:spacing w:before="120" w:after="120" w:line="288" w:lineRule="auto"/>
        <w:ind w:left="540"/>
        <w:rPr>
          <w:rFonts w:asciiTheme="minorHAnsi" w:hAnsiTheme="minorHAnsi" w:cstheme="minorHAnsi"/>
          <w:sz w:val="22"/>
          <w:szCs w:val="22"/>
          <w:lang w:val="en-GB"/>
        </w:rPr>
      </w:pPr>
      <w:hyperlink r:id="rId32" w:history="1">
        <w:r w:rsidR="006470AC" w:rsidRPr="006A68CA">
          <w:rPr>
            <w:rFonts w:asciiTheme="minorHAnsi" w:hAnsiTheme="minorHAnsi" w:cstheme="minorHAnsi"/>
            <w:sz w:val="22"/>
            <w:szCs w:val="22"/>
            <w:u w:val="single"/>
            <w:lang w:val="en-GB"/>
          </w:rPr>
          <w:t>http://fr.fc.yahoo.com/t/theatre.html</w:t>
        </w:r>
      </w:hyperlink>
    </w:p>
    <w:p w:rsidR="00C11FD7"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Lectures, tutorials</w:t>
      </w:r>
    </w:p>
    <w:p w:rsidR="00C11FD7"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6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C11FD7" w:rsidRPr="006A68CA">
        <w:rPr>
          <w:rFonts w:asciiTheme="minorHAnsi" w:hAnsiTheme="minorHAnsi" w:cstheme="minorHAnsi"/>
          <w:b/>
          <w:bCs/>
          <w:sz w:val="22"/>
          <w:szCs w:val="22"/>
          <w:lang w:val="en-GB"/>
        </w:rPr>
        <w:t xml:space="preserve">: </w:t>
      </w:r>
      <w:r w:rsidRPr="006A68CA">
        <w:rPr>
          <w:rFonts w:asciiTheme="minorHAnsi" w:eastAsia="Calibri" w:hAnsiTheme="minorHAnsi" w:cstheme="minorHAnsi"/>
          <w:sz w:val="22"/>
          <w:szCs w:val="22"/>
          <w:lang w:val="en-GB" w:eastAsia="el-GR"/>
        </w:rPr>
        <w:t>French, Greek</w:t>
      </w:r>
    </w:p>
    <w:p w:rsidR="006470AC" w:rsidRPr="006A68CA" w:rsidRDefault="006470AC" w:rsidP="005E4CE8">
      <w:pPr>
        <w:spacing w:before="120" w:after="120" w:line="288" w:lineRule="auto"/>
        <w:ind w:left="542" w:hanging="181"/>
        <w:rPr>
          <w:rFonts w:asciiTheme="minorHAnsi" w:eastAsia="Calibri" w:hAnsiTheme="minorHAnsi" w:cstheme="minorHAnsi"/>
          <w:sz w:val="22"/>
          <w:szCs w:val="22"/>
          <w:lang w:val="en-GB" w:eastAsia="el-GR"/>
        </w:rPr>
      </w:pPr>
    </w:p>
    <w:p w:rsidR="00CF375B" w:rsidRPr="006A68CA" w:rsidRDefault="00CF375B" w:rsidP="005E4CE8">
      <w:pPr>
        <w:spacing w:before="120" w:after="120" w:line="288" w:lineRule="auto"/>
        <w:ind w:left="361"/>
        <w:rPr>
          <w:rFonts w:asciiTheme="minorHAnsi" w:hAnsiTheme="minorHAnsi" w:cstheme="minorHAnsi"/>
          <w:sz w:val="22"/>
          <w:szCs w:val="22"/>
          <w:lang w:val="en-GB"/>
        </w:rPr>
      </w:pPr>
    </w:p>
    <w:p w:rsidR="00CF375B" w:rsidRPr="006A68CA" w:rsidRDefault="00CF375B"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6b.</w:t>
      </w:r>
      <w:r w:rsidRPr="006A68CA">
        <w:rPr>
          <w:rFonts w:asciiTheme="minorHAnsi" w:hAnsiTheme="minorHAnsi" w:cstheme="minorHAnsi"/>
          <w:b/>
          <w:bCs/>
          <w:i/>
          <w:sz w:val="22"/>
          <w:szCs w:val="22"/>
          <w:lang w:val="en-GB"/>
        </w:rPr>
        <w:t xml:space="preserve"> Italian Language and Theatre Terminology ΙI </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COURSE CODE: </w:t>
      </w:r>
      <w:r w:rsidRPr="006A68CA">
        <w:rPr>
          <w:rFonts w:asciiTheme="minorHAnsi" w:eastAsia="Calibri" w:hAnsiTheme="minorHAnsi" w:cstheme="minorHAnsi"/>
          <w:sz w:val="22"/>
          <w:szCs w:val="22"/>
          <w:lang w:val="en-GB" w:eastAsia="el-GR"/>
        </w:rPr>
        <w:t>02ΥΕ008ΙΤ</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TYPE OF COURSE: </w:t>
      </w:r>
      <w:r w:rsidRPr="006A68CA">
        <w:rPr>
          <w:rFonts w:asciiTheme="minorHAnsi" w:eastAsia="Calibri" w:hAnsiTheme="minorHAnsi" w:cstheme="minorHAnsi"/>
          <w:sz w:val="22"/>
          <w:szCs w:val="22"/>
          <w:lang w:val="en-GB" w:eastAsia="el-GR"/>
        </w:rPr>
        <w:t>Compulsory Elective</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LEVEL OF COURSE: </w:t>
      </w:r>
      <w:r w:rsidRPr="006A68CA">
        <w:rPr>
          <w:rFonts w:asciiTheme="minorHAnsi" w:eastAsia="Calibri" w:hAnsiTheme="minorHAnsi" w:cstheme="minorHAnsi"/>
          <w:sz w:val="22"/>
          <w:szCs w:val="22"/>
          <w:lang w:val="en-GB" w:eastAsia="el-GR"/>
        </w:rPr>
        <w:t>Undergraduate</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SEMESTER: </w:t>
      </w:r>
      <w:r w:rsidRPr="006A68CA">
        <w:rPr>
          <w:rFonts w:asciiTheme="minorHAnsi" w:hAnsiTheme="minorHAnsi" w:cstheme="minorHAnsi"/>
          <w:sz w:val="22"/>
          <w:szCs w:val="22"/>
          <w:lang w:val="en-GB"/>
        </w:rPr>
        <w:t xml:space="preserve">Winter Semester </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NUMBER OF CREDITS ALLOCATED: </w:t>
      </w:r>
      <w:r w:rsidRPr="006A68CA">
        <w:rPr>
          <w:rFonts w:asciiTheme="minorHAnsi" w:eastAsia="Calibri" w:hAnsiTheme="minorHAnsi" w:cstheme="minorHAnsi"/>
          <w:sz w:val="22"/>
          <w:szCs w:val="22"/>
          <w:lang w:val="en-GB" w:eastAsia="el-GR"/>
        </w:rPr>
        <w:t>4 ECTS Credits</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NAME OF LECTURER: </w:t>
      </w:r>
      <w:r w:rsidRPr="006A68CA">
        <w:rPr>
          <w:rFonts w:asciiTheme="minorHAnsi" w:hAnsiTheme="minorHAnsi" w:cstheme="minorHAnsi"/>
          <w:sz w:val="22"/>
          <w:szCs w:val="22"/>
          <w:lang w:val="en-GB"/>
        </w:rPr>
        <w:t xml:space="preserve">Maria Spyridopoulou, Member of the Specialized Teaching Staff </w:t>
      </w:r>
    </w:p>
    <w:p w:rsidR="00CF375B" w:rsidRPr="006A68CA" w:rsidRDefault="00CF375B" w:rsidP="007D601E">
      <w:pPr>
        <w:pStyle w:val="a6"/>
        <w:numPr>
          <w:ilvl w:val="0"/>
          <w:numId w:val="69"/>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 xml:space="preserve">COURSE OBJECTIVES: </w:t>
      </w:r>
      <w:r w:rsidRPr="006A68CA">
        <w:rPr>
          <w:rFonts w:asciiTheme="minorHAnsi" w:hAnsiTheme="minorHAnsi" w:cstheme="minorHAnsi"/>
          <w:sz w:val="22"/>
          <w:szCs w:val="22"/>
          <w:lang w:val="en-GB"/>
        </w:rPr>
        <w:t xml:space="preserve">Teaching is based on acquiring linguistic communicative competences, receiving and use of theatre terminology and studying theoretical texts. The function of the lesson is based both on workshop and theory. </w:t>
      </w:r>
    </w:p>
    <w:p w:rsidR="00CF375B" w:rsidRPr="006A68CA" w:rsidRDefault="00CF375B" w:rsidP="005E4CE8">
      <w:pPr>
        <w:spacing w:before="120" w:after="120" w:line="288" w:lineRule="auto"/>
        <w:ind w:left="360" w:firstLine="180"/>
        <w:rPr>
          <w:rFonts w:asciiTheme="minorHAnsi" w:hAnsiTheme="minorHAnsi" w:cstheme="minorHAnsi"/>
          <w:sz w:val="22"/>
          <w:szCs w:val="22"/>
          <w:lang w:val="en-GB"/>
        </w:rPr>
      </w:pPr>
      <w:r w:rsidRPr="006A68CA">
        <w:rPr>
          <w:rFonts w:asciiTheme="minorHAnsi" w:hAnsiTheme="minorHAnsi" w:cstheme="minorHAnsi"/>
          <w:sz w:val="22"/>
          <w:szCs w:val="22"/>
          <w:lang w:val="en-GB"/>
        </w:rPr>
        <w:t>More specifically it centres on:</w:t>
      </w:r>
    </w:p>
    <w:p w:rsidR="00CF375B" w:rsidRPr="006A68CA" w:rsidRDefault="00CF375B" w:rsidP="007D601E">
      <w:pPr>
        <w:pStyle w:val="a6"/>
        <w:numPr>
          <w:ilvl w:val="0"/>
          <w:numId w:val="8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Enriching the linguistic ability (formative-syntax structures) and understanding the structure, function and use of the language taught.</w:t>
      </w:r>
    </w:p>
    <w:p w:rsidR="00CF375B" w:rsidRPr="006A68CA" w:rsidRDefault="00CF375B" w:rsidP="007D601E">
      <w:pPr>
        <w:pStyle w:val="a6"/>
        <w:numPr>
          <w:ilvl w:val="0"/>
          <w:numId w:val="8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lastRenderedPageBreak/>
        <w:t>Studying and researching of culture and theatre production in the target-language and acquiring informative internet material.</w:t>
      </w:r>
    </w:p>
    <w:p w:rsidR="00CF375B" w:rsidRPr="006A68CA" w:rsidRDefault="00CF375B" w:rsidP="007D601E">
      <w:pPr>
        <w:pStyle w:val="a6"/>
        <w:numPr>
          <w:ilvl w:val="0"/>
          <w:numId w:val="8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Evaluating texts and evolving critical ability of students about the particularities of theatre language. </w:t>
      </w:r>
    </w:p>
    <w:p w:rsidR="00CF375B" w:rsidRPr="006A68CA" w:rsidRDefault="00CF375B" w:rsidP="007D601E">
      <w:pPr>
        <w:pStyle w:val="a6"/>
        <w:numPr>
          <w:ilvl w:val="0"/>
          <w:numId w:val="8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Understanding complex acts of the theatrical repertory and its reproductions.</w:t>
      </w:r>
    </w:p>
    <w:p w:rsidR="00CF375B" w:rsidRPr="006A68CA" w:rsidRDefault="00CF375B"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eastAsia="el-GR"/>
        </w:rPr>
      </w:pPr>
      <w:r w:rsidRPr="006A68CA">
        <w:rPr>
          <w:rFonts w:asciiTheme="minorHAnsi" w:hAnsiTheme="minorHAnsi" w:cstheme="minorHAnsi"/>
          <w:b/>
          <w:sz w:val="22"/>
          <w:szCs w:val="22"/>
          <w:shd w:val="clear" w:color="auto" w:fill="FFFFFF"/>
          <w:lang w:val="en-GB" w:eastAsia="el-GR"/>
        </w:rPr>
        <w:t xml:space="preserve">LEARNING OUTCOMES: </w:t>
      </w:r>
      <w:r w:rsidRPr="006A68CA">
        <w:rPr>
          <w:rFonts w:asciiTheme="minorHAnsi" w:eastAsia="Calibri" w:hAnsiTheme="minorHAnsi" w:cstheme="minorHAnsi"/>
          <w:sz w:val="22"/>
          <w:szCs w:val="22"/>
          <w:lang w:val="en-GB" w:eastAsia="el-GR"/>
        </w:rPr>
        <w:t>Upon successful completion of this course, students will be able to understand and analyse complex formal and syntax structures of the Italian language, as well as use complex language structures and daily-life expressions, both orally and in writing. They will acquire complex linguistic/communication skills and be able to understand complex information regarding both daily-life situations and the various kinds of spectacles. They will also be able to understand, formulate anew and perform complex scenes from the Italian drama, and use theatrical terminology within specially formed linguistic contexts. They will be able to understand and evaluate various kinds of texts (theatre criticism, manifestos), ultimately being able to reform and restructure them.</w:t>
      </w:r>
    </w:p>
    <w:p w:rsidR="00CF375B" w:rsidRPr="006A68CA" w:rsidRDefault="00CF375B"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eastAsia="el-GR"/>
        </w:rPr>
      </w:pPr>
      <w:r w:rsidRPr="006A68CA">
        <w:rPr>
          <w:rFonts w:asciiTheme="minorHAnsi" w:hAnsiTheme="minorHAnsi" w:cstheme="minorHAnsi"/>
          <w:b/>
          <w:bCs/>
          <w:sz w:val="22"/>
          <w:szCs w:val="22"/>
          <w:lang w:val="en-GB"/>
        </w:rPr>
        <w:t xml:space="preserve">PREREQUISITES: </w:t>
      </w:r>
      <w:r w:rsidRPr="006A68CA">
        <w:rPr>
          <w:rFonts w:asciiTheme="minorHAnsi" w:hAnsiTheme="minorHAnsi" w:cstheme="minorHAnsi"/>
          <w:sz w:val="22"/>
          <w:szCs w:val="22"/>
          <w:lang w:val="en-GB"/>
        </w:rPr>
        <w:t xml:space="preserve">Italian Language and Terminology I. For the correct learning of the workshop- lesson of Italian Language and Terminology II which is a continuation of Italian Language and Terminology I, the presence and active involvement of the students is obligatory for four lessons. Towards the end of the semester extra credits/ points are given to students who reproduce and stage chosen acts from the Italian drama repertory.  </w:t>
      </w:r>
    </w:p>
    <w:p w:rsidR="00CF375B" w:rsidRPr="006A68CA" w:rsidRDefault="00CF375B" w:rsidP="007D601E">
      <w:pPr>
        <w:pStyle w:val="a6"/>
        <w:numPr>
          <w:ilvl w:val="0"/>
          <w:numId w:val="69"/>
        </w:numPr>
        <w:spacing w:before="120" w:after="120" w:line="288" w:lineRule="auto"/>
        <w:ind w:left="540"/>
        <w:rPr>
          <w:rFonts w:asciiTheme="minorHAnsi" w:hAnsiTheme="minorHAnsi" w:cstheme="minorHAnsi"/>
          <w:b/>
          <w:sz w:val="22"/>
          <w:szCs w:val="22"/>
          <w:shd w:val="clear" w:color="auto" w:fill="FFFFFF"/>
          <w:lang w:val="en-GB" w:eastAsia="el-GR"/>
        </w:rPr>
      </w:pPr>
      <w:r w:rsidRPr="006A68CA">
        <w:rPr>
          <w:rFonts w:asciiTheme="minorHAnsi" w:hAnsiTheme="minorHAnsi" w:cstheme="minorHAnsi"/>
          <w:b/>
          <w:bCs/>
          <w:sz w:val="22"/>
          <w:szCs w:val="22"/>
          <w:lang w:val="en-GB"/>
        </w:rPr>
        <w:t xml:space="preserve">COURSE CONTENTS: </w:t>
      </w:r>
    </w:p>
    <w:p w:rsidR="00CF375B" w:rsidRPr="006A68CA" w:rsidRDefault="00CF375B" w:rsidP="007D601E">
      <w:pPr>
        <w:pStyle w:val="a6"/>
        <w:numPr>
          <w:ilvl w:val="0"/>
          <w:numId w:val="88"/>
        </w:numPr>
        <w:spacing w:before="120" w:after="120" w:line="288" w:lineRule="auto"/>
        <w:ind w:left="900"/>
        <w:rPr>
          <w:rFonts w:asciiTheme="minorHAnsi" w:hAnsiTheme="minorHAnsi" w:cstheme="minorHAnsi"/>
          <w:b/>
          <w:sz w:val="22"/>
          <w:szCs w:val="22"/>
          <w:shd w:val="clear" w:color="auto" w:fill="FFFFFF"/>
          <w:lang w:val="en-GB" w:eastAsia="el-GR"/>
        </w:rPr>
      </w:pPr>
      <w:r w:rsidRPr="006A68CA">
        <w:rPr>
          <w:rFonts w:asciiTheme="minorHAnsi" w:hAnsiTheme="minorHAnsi" w:cstheme="minorHAnsi"/>
          <w:sz w:val="22"/>
          <w:szCs w:val="22"/>
          <w:lang w:val="en-GB"/>
        </w:rPr>
        <w:t xml:space="preserve">Grammar: Syntax structures of secondary clauses with infinitive and subjunctive. Secondary clauses and qualifiers, tenses (present perfect and past perfect), if-clauses, complex prepositions. </w:t>
      </w:r>
    </w:p>
    <w:p w:rsidR="00CF375B" w:rsidRPr="006A68CA" w:rsidRDefault="00CF375B" w:rsidP="007D601E">
      <w:pPr>
        <w:pStyle w:val="a6"/>
        <w:numPr>
          <w:ilvl w:val="0"/>
          <w:numId w:val="88"/>
        </w:numPr>
        <w:spacing w:before="120" w:after="120" w:line="288" w:lineRule="auto"/>
        <w:ind w:left="900"/>
        <w:rPr>
          <w:rFonts w:asciiTheme="minorHAnsi" w:hAnsiTheme="minorHAnsi" w:cstheme="minorHAnsi"/>
          <w:b/>
          <w:sz w:val="22"/>
          <w:szCs w:val="22"/>
          <w:shd w:val="clear" w:color="auto" w:fill="FFFFFF"/>
          <w:lang w:val="en-GB" w:eastAsia="el-GR"/>
        </w:rPr>
      </w:pPr>
      <w:r w:rsidRPr="006A68CA">
        <w:rPr>
          <w:rFonts w:asciiTheme="minorHAnsi" w:hAnsiTheme="minorHAnsi" w:cstheme="minorHAnsi"/>
          <w:sz w:val="22"/>
          <w:szCs w:val="22"/>
          <w:lang w:val="en-GB"/>
        </w:rPr>
        <w:t>Oral Speech and expression: requesting information about spectacles, plays and performative arts. Reproducing complex acts from the theatrical plays of the bibliography.</w:t>
      </w:r>
    </w:p>
    <w:p w:rsidR="00CF375B" w:rsidRPr="006A68CA" w:rsidRDefault="00CF375B" w:rsidP="007D601E">
      <w:pPr>
        <w:pStyle w:val="a6"/>
        <w:numPr>
          <w:ilvl w:val="0"/>
          <w:numId w:val="88"/>
        </w:numPr>
        <w:spacing w:before="120" w:after="120" w:line="288" w:lineRule="auto"/>
        <w:ind w:left="900"/>
        <w:rPr>
          <w:rFonts w:asciiTheme="minorHAnsi" w:hAnsiTheme="minorHAnsi" w:cstheme="minorHAnsi"/>
          <w:b/>
          <w:sz w:val="22"/>
          <w:szCs w:val="22"/>
          <w:shd w:val="clear" w:color="auto" w:fill="FFFFFF"/>
          <w:lang w:val="en-GB" w:eastAsia="el-GR"/>
        </w:rPr>
      </w:pPr>
      <w:r w:rsidRPr="006A68CA">
        <w:rPr>
          <w:rFonts w:asciiTheme="minorHAnsi" w:hAnsiTheme="minorHAnsi" w:cstheme="minorHAnsi"/>
          <w:sz w:val="22"/>
          <w:szCs w:val="22"/>
          <w:lang w:val="en-GB"/>
        </w:rPr>
        <w:t>Written speech: Summary, rephrasing of an act, performance review.</w:t>
      </w:r>
    </w:p>
    <w:p w:rsidR="00CF375B" w:rsidRPr="006A68CA" w:rsidRDefault="00CF375B" w:rsidP="007D601E">
      <w:pPr>
        <w:pStyle w:val="a6"/>
        <w:numPr>
          <w:ilvl w:val="0"/>
          <w:numId w:val="88"/>
        </w:numPr>
        <w:spacing w:before="120" w:after="120" w:line="288" w:lineRule="auto"/>
        <w:ind w:left="900"/>
        <w:rPr>
          <w:rFonts w:asciiTheme="minorHAnsi" w:hAnsiTheme="minorHAnsi" w:cstheme="minorHAnsi"/>
          <w:b/>
          <w:sz w:val="22"/>
          <w:szCs w:val="22"/>
          <w:shd w:val="clear" w:color="auto" w:fill="FFFFFF"/>
          <w:lang w:val="en-GB" w:eastAsia="el-GR"/>
        </w:rPr>
      </w:pPr>
      <w:r w:rsidRPr="006A68CA">
        <w:rPr>
          <w:rFonts w:asciiTheme="minorHAnsi" w:hAnsiTheme="minorHAnsi" w:cstheme="minorHAnsi"/>
          <w:sz w:val="22"/>
          <w:szCs w:val="22"/>
          <w:lang w:val="en-GB"/>
        </w:rPr>
        <w:t>Oral Comprehension: understanding speech in Italian language with complex information, which arise in difficulty level as lessons proceed.</w:t>
      </w:r>
    </w:p>
    <w:p w:rsidR="00CF375B" w:rsidRPr="006A68CA" w:rsidRDefault="00CF375B" w:rsidP="007D601E">
      <w:pPr>
        <w:pStyle w:val="a6"/>
        <w:numPr>
          <w:ilvl w:val="0"/>
          <w:numId w:val="88"/>
        </w:numPr>
        <w:spacing w:before="120" w:after="120" w:line="288" w:lineRule="auto"/>
        <w:ind w:left="900"/>
        <w:rPr>
          <w:rFonts w:asciiTheme="minorHAnsi" w:hAnsiTheme="minorHAnsi" w:cstheme="minorHAnsi"/>
          <w:b/>
          <w:sz w:val="22"/>
          <w:szCs w:val="22"/>
          <w:shd w:val="clear" w:color="auto" w:fill="FFFFFF"/>
          <w:lang w:val="en-GB" w:eastAsia="el-GR"/>
        </w:rPr>
      </w:pPr>
      <w:r w:rsidRPr="006A68CA">
        <w:rPr>
          <w:rFonts w:asciiTheme="minorHAnsi" w:hAnsiTheme="minorHAnsi" w:cstheme="minorHAnsi"/>
          <w:sz w:val="22"/>
          <w:szCs w:val="22"/>
          <w:lang w:val="en-GB"/>
        </w:rPr>
        <w:t>Written Comprehension: understanding of different kinds of texts starting with theatre terminology texts (futurist manifestos, theatre reviews) up to acts from theatre plays of Italo Svevo, Fausto Paravinino.</w:t>
      </w:r>
    </w:p>
    <w:p w:rsidR="00CF375B" w:rsidRPr="006A68CA" w:rsidRDefault="00CF375B" w:rsidP="007D601E">
      <w:pPr>
        <w:pStyle w:val="a6"/>
        <w:numPr>
          <w:ilvl w:val="0"/>
          <w:numId w:val="89"/>
        </w:numPr>
        <w:spacing w:before="120" w:after="120" w:line="288" w:lineRule="auto"/>
        <w:ind w:left="721"/>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CF375B" w:rsidRPr="006A68CA" w:rsidRDefault="00CF375B" w:rsidP="005E4CE8">
      <w:pPr>
        <w:spacing w:before="120" w:after="120" w:line="288" w:lineRule="auto"/>
        <w:ind w:left="361"/>
        <w:rPr>
          <w:rFonts w:asciiTheme="minorHAnsi" w:hAnsiTheme="minorHAnsi" w:cstheme="minorHAnsi"/>
          <w:b/>
          <w:bCs/>
          <w:i/>
          <w:sz w:val="22"/>
          <w:szCs w:val="22"/>
          <w:lang w:val="en-GB"/>
        </w:rPr>
      </w:pPr>
      <w:r w:rsidRPr="006A68CA">
        <w:rPr>
          <w:rFonts w:asciiTheme="minorHAnsi" w:hAnsiTheme="minorHAnsi" w:cstheme="minorHAnsi"/>
          <w:b/>
          <w:bCs/>
          <w:i/>
          <w:sz w:val="22"/>
          <w:szCs w:val="22"/>
          <w:lang w:val="en-GB"/>
        </w:rPr>
        <w:t>Grammar</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Barroncini, </w:t>
      </w:r>
      <w:r w:rsidRPr="006A68CA">
        <w:rPr>
          <w:rFonts w:asciiTheme="minorHAnsi" w:eastAsia="Arial Unicode MS" w:hAnsiTheme="minorHAnsi" w:cstheme="minorHAnsi"/>
          <w:sz w:val="22"/>
          <w:szCs w:val="22"/>
          <w:lang w:val="en-GB"/>
        </w:rPr>
        <w:t>Μ</w:t>
      </w:r>
      <w:r w:rsidRPr="006A68CA">
        <w:rPr>
          <w:rFonts w:asciiTheme="minorHAnsi" w:eastAsia="Arial Unicode MS" w:hAnsiTheme="minorHAnsi" w:cstheme="minorHAnsi"/>
          <w:sz w:val="22"/>
          <w:szCs w:val="22"/>
          <w:lang w:val="it-IT"/>
        </w:rPr>
        <w:t xml:space="preserve">. (2012). </w:t>
      </w:r>
      <w:r w:rsidRPr="006A68CA">
        <w:rPr>
          <w:rFonts w:asciiTheme="minorHAnsi" w:eastAsia="Arial Unicode MS" w:hAnsiTheme="minorHAnsi" w:cstheme="minorHAnsi"/>
          <w:i/>
          <w:sz w:val="22"/>
          <w:szCs w:val="22"/>
          <w:lang w:val="it-IT"/>
        </w:rPr>
        <w:t>Momento d’ascolto intermedio</w:t>
      </w:r>
      <w:r w:rsidRPr="006A68CA">
        <w:rPr>
          <w:rFonts w:asciiTheme="minorHAnsi" w:eastAsia="Arial Unicode MS" w:hAnsiTheme="minorHAnsi" w:cstheme="minorHAnsi"/>
          <w:sz w:val="22"/>
          <w:szCs w:val="22"/>
          <w:lang w:val="it-IT"/>
        </w:rPr>
        <w:t xml:space="preserve">. </w:t>
      </w:r>
      <w:r w:rsidRPr="006A68CA">
        <w:rPr>
          <w:rFonts w:asciiTheme="minorHAnsi" w:hAnsiTheme="minorHAnsi" w:cstheme="minorHAnsi"/>
          <w:sz w:val="22"/>
          <w:szCs w:val="22"/>
          <w:lang w:val="it-IT"/>
        </w:rPr>
        <w:t>Athens: Primus edizioni</w:t>
      </w:r>
      <w:r w:rsidRPr="006A68CA">
        <w:rPr>
          <w:rFonts w:asciiTheme="minorHAnsi" w:eastAsia="Arial Unicode MS" w:hAnsiTheme="minorHAnsi" w:cstheme="minorHAnsi"/>
          <w:sz w:val="22"/>
          <w:szCs w:val="22"/>
          <w:lang w:val="it-IT"/>
        </w:rPr>
        <w:t xml:space="preserve"> (in Greek).</w:t>
      </w:r>
    </w:p>
    <w:p w:rsidR="00CF375B" w:rsidRPr="006A68CA" w:rsidRDefault="00CF375B" w:rsidP="007D601E">
      <w:pPr>
        <w:pStyle w:val="a6"/>
        <w:numPr>
          <w:ilvl w:val="0"/>
          <w:numId w:val="79"/>
        </w:numPr>
        <w:spacing w:before="120" w:after="120" w:line="288" w:lineRule="auto"/>
        <w:ind w:left="721"/>
        <w:rPr>
          <w:rFonts w:asciiTheme="minorHAnsi" w:hAnsiTheme="minorHAnsi" w:cstheme="minorHAnsi"/>
          <w:sz w:val="22"/>
          <w:szCs w:val="22"/>
          <w:lang w:val="it-IT"/>
        </w:rPr>
      </w:pPr>
      <w:r w:rsidRPr="006A68CA">
        <w:rPr>
          <w:rFonts w:asciiTheme="minorHAnsi" w:hAnsiTheme="minorHAnsi" w:cstheme="minorHAnsi"/>
          <w:sz w:val="22"/>
          <w:szCs w:val="22"/>
          <w:lang w:val="en-GB"/>
        </w:rPr>
        <w:t xml:space="preserve">Mavridis, F. (2004). </w:t>
      </w:r>
      <w:r w:rsidRPr="006A68CA">
        <w:rPr>
          <w:rFonts w:asciiTheme="minorHAnsi" w:hAnsiTheme="minorHAnsi" w:cstheme="minorHAnsi"/>
          <w:i/>
          <w:sz w:val="22"/>
          <w:szCs w:val="22"/>
          <w:lang w:val="en-GB"/>
        </w:rPr>
        <w:t>Italian-Greek dictionary Mega</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it-IT"/>
        </w:rPr>
        <w:t>Athens: Primus edizioni (in Greek).</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iCs/>
          <w:sz w:val="22"/>
          <w:szCs w:val="22"/>
          <w:lang w:val="it-IT"/>
        </w:rPr>
        <w:t>Incontri nuovi</w:t>
      </w:r>
      <w:r w:rsidRPr="006A68CA">
        <w:rPr>
          <w:rFonts w:asciiTheme="minorHAnsi" w:eastAsia="Arial Unicode MS" w:hAnsiTheme="minorHAnsi" w:cstheme="minorHAnsi"/>
          <w:sz w:val="22"/>
          <w:szCs w:val="22"/>
          <w:lang w:val="it-IT"/>
        </w:rPr>
        <w:t xml:space="preserve"> (livello medio) </w:t>
      </w:r>
      <w:r w:rsidRPr="006A68CA">
        <w:rPr>
          <w:rFonts w:asciiTheme="minorHAnsi" w:hAnsiTheme="minorHAnsi" w:cstheme="minorHAnsi"/>
          <w:sz w:val="22"/>
          <w:szCs w:val="22"/>
          <w:lang w:val="it-IT"/>
        </w:rPr>
        <w:t>Athens: Primus edizioni (in Greek)</w:t>
      </w:r>
      <w:r w:rsidRPr="006A68CA">
        <w:rPr>
          <w:rFonts w:asciiTheme="minorHAnsi" w:eastAsia="Arial Unicode MS" w:hAnsiTheme="minorHAnsi" w:cstheme="minorHAnsi"/>
          <w:sz w:val="22"/>
          <w:szCs w:val="22"/>
          <w:lang w:val="it-IT"/>
        </w:rPr>
        <w:t>.</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lastRenderedPageBreak/>
        <w:t xml:space="preserve">Pauli P. (2012). </w:t>
      </w:r>
      <w:r w:rsidRPr="006A68CA">
        <w:rPr>
          <w:rFonts w:asciiTheme="minorHAnsi" w:eastAsia="Arial Unicode MS" w:hAnsiTheme="minorHAnsi" w:cstheme="minorHAnsi"/>
          <w:i/>
          <w:sz w:val="22"/>
          <w:szCs w:val="22"/>
          <w:lang w:val="es-ES"/>
        </w:rPr>
        <w:t>Grammatica della lingua italiana in pratica</w:t>
      </w:r>
      <w:r w:rsidRPr="006A68CA">
        <w:rPr>
          <w:rFonts w:asciiTheme="minorHAnsi" w:eastAsia="Arial Unicode MS" w:hAnsiTheme="minorHAnsi" w:cstheme="minorHAnsi"/>
          <w:sz w:val="22"/>
          <w:szCs w:val="22"/>
          <w:lang w:val="es-ES"/>
        </w:rPr>
        <w:t xml:space="preserve">. </w:t>
      </w:r>
      <w:r w:rsidRPr="006A68CA">
        <w:rPr>
          <w:rFonts w:asciiTheme="minorHAnsi" w:hAnsiTheme="minorHAnsi" w:cstheme="minorHAnsi"/>
          <w:sz w:val="22"/>
          <w:szCs w:val="22"/>
          <w:lang w:val="it-IT"/>
        </w:rPr>
        <w:t>Athens: Primus edizioni (in Greek)</w:t>
      </w:r>
      <w:r w:rsidRPr="006A68CA">
        <w:rPr>
          <w:rFonts w:asciiTheme="minorHAnsi" w:eastAsia="Arial Unicode MS" w:hAnsiTheme="minorHAnsi" w:cstheme="minorHAnsi"/>
          <w:sz w:val="22"/>
          <w:szCs w:val="22"/>
          <w:lang w:val="it-IT"/>
        </w:rPr>
        <w:t>.</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sz w:val="22"/>
          <w:szCs w:val="22"/>
          <w:lang w:val="it-IT"/>
        </w:rPr>
        <w:t>In pratica</w:t>
      </w:r>
      <w:r w:rsidRPr="006A68CA">
        <w:rPr>
          <w:rFonts w:asciiTheme="minorHAnsi" w:eastAsia="Arial Unicode MS" w:hAnsiTheme="minorHAnsi" w:cstheme="minorHAnsi"/>
          <w:sz w:val="22"/>
          <w:szCs w:val="22"/>
          <w:lang w:val="it-IT"/>
        </w:rPr>
        <w:t xml:space="preserve"> (livello medio). </w:t>
      </w:r>
      <w:r w:rsidRPr="006A68CA">
        <w:rPr>
          <w:rFonts w:asciiTheme="minorHAnsi" w:hAnsiTheme="minorHAnsi" w:cstheme="minorHAnsi"/>
          <w:sz w:val="22"/>
          <w:szCs w:val="22"/>
          <w:lang w:val="it-IT"/>
        </w:rPr>
        <w:t>Athens: Primus edizioni (in Greek).</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Pauli P. (2012). </w:t>
      </w:r>
      <w:r w:rsidRPr="006A68CA">
        <w:rPr>
          <w:rFonts w:asciiTheme="minorHAnsi" w:eastAsia="Arial Unicode MS" w:hAnsiTheme="minorHAnsi" w:cstheme="minorHAnsi"/>
          <w:i/>
          <w:sz w:val="22"/>
          <w:szCs w:val="22"/>
          <w:lang w:val="it-IT"/>
        </w:rPr>
        <w:t>Verbi italiani</w:t>
      </w:r>
      <w:r w:rsidRPr="006A68CA">
        <w:rPr>
          <w:rFonts w:asciiTheme="minorHAnsi" w:eastAsia="Arial Unicode MS" w:hAnsiTheme="minorHAnsi" w:cstheme="minorHAnsi"/>
          <w:sz w:val="22"/>
          <w:szCs w:val="22"/>
          <w:lang w:val="it-IT"/>
        </w:rPr>
        <w:t xml:space="preserve">. </w:t>
      </w:r>
      <w:r w:rsidRPr="006A68CA">
        <w:rPr>
          <w:rFonts w:asciiTheme="minorHAnsi" w:hAnsiTheme="minorHAnsi" w:cstheme="minorHAnsi"/>
          <w:sz w:val="22"/>
          <w:szCs w:val="22"/>
          <w:lang w:val="it-IT"/>
        </w:rPr>
        <w:t>Athens: Primus edizioni (in Greek)</w:t>
      </w:r>
      <w:r w:rsidRPr="006A68CA">
        <w:rPr>
          <w:rFonts w:asciiTheme="minorHAnsi" w:eastAsia="Arial Unicode MS" w:hAnsiTheme="minorHAnsi" w:cstheme="minorHAnsi"/>
          <w:sz w:val="22"/>
          <w:szCs w:val="22"/>
          <w:lang w:val="it-IT"/>
        </w:rPr>
        <w:t>.</w:t>
      </w:r>
    </w:p>
    <w:p w:rsidR="00CF375B" w:rsidRPr="006A68CA" w:rsidRDefault="00CF375B" w:rsidP="007D601E">
      <w:pPr>
        <w:pStyle w:val="a6"/>
        <w:numPr>
          <w:ilvl w:val="0"/>
          <w:numId w:val="79"/>
        </w:numPr>
        <w:spacing w:before="120" w:after="120" w:line="288" w:lineRule="auto"/>
        <w:ind w:left="721"/>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Vazouras, G. (2007). </w:t>
      </w:r>
      <w:r w:rsidRPr="006A68CA">
        <w:rPr>
          <w:rFonts w:asciiTheme="minorHAnsi" w:hAnsiTheme="minorHAnsi" w:cstheme="minorHAnsi"/>
          <w:i/>
          <w:sz w:val="22"/>
          <w:szCs w:val="22"/>
          <w:lang w:val="en-GB"/>
        </w:rPr>
        <w:t>Learning the Italian language I</w:t>
      </w:r>
      <w:r w:rsidRPr="006A68CA">
        <w:rPr>
          <w:rFonts w:asciiTheme="minorHAnsi" w:hAnsiTheme="minorHAnsi" w:cstheme="minorHAnsi"/>
          <w:sz w:val="22"/>
          <w:szCs w:val="22"/>
          <w:lang w:val="en-GB"/>
        </w:rPr>
        <w:t>. Thessaloniki: University Studio Press</w:t>
      </w:r>
      <w:r w:rsidRPr="006A68CA">
        <w:rPr>
          <w:rFonts w:asciiTheme="minorHAnsi" w:eastAsia="Arial Unicode MS" w:hAnsiTheme="minorHAnsi" w:cstheme="minorHAnsi"/>
          <w:sz w:val="22"/>
          <w:szCs w:val="22"/>
          <w:lang w:val="en-GB"/>
        </w:rPr>
        <w:t xml:space="preserve"> (in Greek).</w:t>
      </w:r>
    </w:p>
    <w:p w:rsidR="00CF375B" w:rsidRPr="006A68CA" w:rsidRDefault="00CF375B" w:rsidP="005E4CE8">
      <w:pPr>
        <w:spacing w:before="120" w:after="120" w:line="288" w:lineRule="auto"/>
        <w:ind w:left="360"/>
        <w:rPr>
          <w:rFonts w:asciiTheme="minorHAnsi" w:eastAsia="Arial Unicode MS" w:hAnsiTheme="minorHAnsi" w:cstheme="minorHAnsi"/>
          <w:b/>
          <w:bCs/>
          <w:i/>
          <w:sz w:val="22"/>
          <w:szCs w:val="22"/>
          <w:lang w:val="en-GB"/>
        </w:rPr>
      </w:pPr>
      <w:r w:rsidRPr="006A68CA">
        <w:rPr>
          <w:rFonts w:asciiTheme="minorHAnsi" w:eastAsia="Arial Unicode MS" w:hAnsiTheme="minorHAnsi" w:cstheme="minorHAnsi"/>
          <w:b/>
          <w:bCs/>
          <w:i/>
          <w:sz w:val="22"/>
          <w:szCs w:val="22"/>
          <w:lang w:val="en-GB"/>
        </w:rPr>
        <w:t>Theatre terminology</w:t>
      </w:r>
    </w:p>
    <w:p w:rsidR="00CF375B" w:rsidRPr="006A68CA" w:rsidRDefault="00CF375B" w:rsidP="007D601E">
      <w:pPr>
        <w:pStyle w:val="a6"/>
        <w:numPr>
          <w:ilvl w:val="0"/>
          <w:numId w:val="80"/>
        </w:numPr>
        <w:spacing w:before="120" w:after="120" w:line="288" w:lineRule="auto"/>
        <w:ind w:left="720"/>
        <w:rPr>
          <w:rFonts w:asciiTheme="minorHAnsi" w:hAnsiTheme="minorHAnsi" w:cstheme="minorHAnsi"/>
          <w:sz w:val="22"/>
          <w:szCs w:val="22"/>
          <w:u w:val="single"/>
          <w:lang w:val="en-GB"/>
        </w:rPr>
      </w:pPr>
      <w:r w:rsidRPr="006A68CA">
        <w:rPr>
          <w:rFonts w:asciiTheme="minorHAnsi" w:hAnsiTheme="minorHAnsi" w:cstheme="minorHAnsi"/>
          <w:sz w:val="22"/>
          <w:szCs w:val="22"/>
          <w:lang w:val="en-GB"/>
        </w:rPr>
        <w:t xml:space="preserve">Spiridopoulou, Μ. </w:t>
      </w:r>
      <w:r w:rsidRPr="006A68CA">
        <w:rPr>
          <w:rFonts w:asciiTheme="minorHAnsi" w:hAnsiTheme="minorHAnsi" w:cstheme="minorHAnsi"/>
          <w:i/>
          <w:iCs/>
          <w:sz w:val="22"/>
          <w:szCs w:val="22"/>
          <w:lang w:val="en-GB"/>
        </w:rPr>
        <w:t>Dictionary of Italian theatrical terminology</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u w:val="single"/>
          <w:lang w:val="en-GB"/>
        </w:rPr>
        <w:t>http://spiridopoulou.wordpress.com</w:t>
      </w:r>
    </w:p>
    <w:p w:rsidR="00CF375B" w:rsidRPr="006A68CA" w:rsidRDefault="00CF375B" w:rsidP="007D601E">
      <w:pPr>
        <w:pStyle w:val="a6"/>
        <w:numPr>
          <w:ilvl w:val="0"/>
          <w:numId w:val="80"/>
        </w:numPr>
        <w:spacing w:before="120" w:after="120" w:line="288" w:lineRule="auto"/>
        <w:ind w:left="72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Spiridopoulou, Μ. </w:t>
      </w:r>
      <w:r w:rsidRPr="006A68CA">
        <w:rPr>
          <w:rFonts w:asciiTheme="minorHAnsi" w:hAnsiTheme="minorHAnsi" w:cstheme="minorHAnsi"/>
          <w:i/>
          <w:iCs/>
          <w:sz w:val="22"/>
          <w:szCs w:val="22"/>
          <w:lang w:val="en-GB"/>
        </w:rPr>
        <w:t>Italian Theatrical Texts</w:t>
      </w:r>
      <w:r w:rsidRPr="006A68CA">
        <w:rPr>
          <w:rFonts w:asciiTheme="minorHAnsi" w:hAnsiTheme="minorHAnsi" w:cstheme="minorHAnsi"/>
          <w:sz w:val="22"/>
          <w:szCs w:val="22"/>
          <w:lang w:val="en-GB"/>
        </w:rPr>
        <w:t xml:space="preserve">, </w:t>
      </w:r>
      <w:hyperlink r:id="rId33" w:history="1">
        <w:r w:rsidRPr="006A68CA">
          <w:rPr>
            <w:rFonts w:asciiTheme="minorHAnsi" w:hAnsiTheme="minorHAnsi" w:cstheme="minorHAnsi"/>
            <w:color w:val="0000FF"/>
            <w:sz w:val="22"/>
            <w:szCs w:val="22"/>
            <w:u w:val="single"/>
            <w:lang w:val="en-GB"/>
          </w:rPr>
          <w:t>http://spiridopoulou.wordpress.com</w:t>
        </w:r>
      </w:hyperlink>
      <w:r w:rsidRPr="006A68CA">
        <w:rPr>
          <w:rFonts w:asciiTheme="minorHAnsi" w:hAnsiTheme="minorHAnsi" w:cstheme="minorHAnsi"/>
          <w:sz w:val="22"/>
          <w:szCs w:val="22"/>
          <w:u w:val="single"/>
          <w:lang w:val="en-GB"/>
        </w:rPr>
        <w:t>.</w:t>
      </w:r>
    </w:p>
    <w:p w:rsidR="00CF375B" w:rsidRPr="006A68CA" w:rsidRDefault="00CF375B" w:rsidP="005E4CE8">
      <w:pPr>
        <w:spacing w:before="120" w:after="120" w:line="288" w:lineRule="auto"/>
        <w:ind w:left="360"/>
        <w:rPr>
          <w:rFonts w:asciiTheme="minorHAnsi" w:hAnsiTheme="minorHAnsi" w:cstheme="minorHAnsi"/>
          <w:b/>
          <w:bCs/>
          <w:i/>
          <w:sz w:val="22"/>
          <w:szCs w:val="22"/>
          <w:lang w:val="es-ES"/>
        </w:rPr>
      </w:pPr>
      <w:r w:rsidRPr="006A68CA">
        <w:rPr>
          <w:rFonts w:asciiTheme="minorHAnsi" w:hAnsiTheme="minorHAnsi" w:cstheme="minorHAnsi"/>
          <w:b/>
          <w:bCs/>
          <w:i/>
          <w:sz w:val="22"/>
          <w:szCs w:val="22"/>
          <w:lang w:val="es-ES"/>
        </w:rPr>
        <w:t>Theatrical plays</w:t>
      </w:r>
    </w:p>
    <w:p w:rsidR="00CF375B" w:rsidRPr="006A68CA" w:rsidRDefault="00CF375B" w:rsidP="007D601E">
      <w:pPr>
        <w:pStyle w:val="a6"/>
        <w:numPr>
          <w:ilvl w:val="0"/>
          <w:numId w:val="80"/>
        </w:numPr>
        <w:spacing w:before="120" w:after="120" w:line="288" w:lineRule="auto"/>
        <w:ind w:left="720"/>
        <w:rPr>
          <w:rFonts w:asciiTheme="minorHAnsi" w:hAnsiTheme="minorHAnsi" w:cstheme="minorHAnsi"/>
          <w:sz w:val="22"/>
          <w:szCs w:val="22"/>
          <w:lang w:val="es-ES"/>
        </w:rPr>
      </w:pPr>
      <w:r w:rsidRPr="006A68CA">
        <w:rPr>
          <w:rFonts w:asciiTheme="minorHAnsi" w:hAnsiTheme="minorHAnsi" w:cstheme="minorHAnsi"/>
          <w:sz w:val="22"/>
          <w:szCs w:val="22"/>
          <w:lang w:val="es-ES"/>
        </w:rPr>
        <w:t>Paravidino, F</w:t>
      </w:r>
      <w:r w:rsidRPr="006A68CA">
        <w:rPr>
          <w:rFonts w:asciiTheme="minorHAnsi" w:hAnsiTheme="minorHAnsi" w:cstheme="minorHAnsi"/>
          <w:b/>
          <w:sz w:val="22"/>
          <w:szCs w:val="22"/>
          <w:lang w:val="es-ES"/>
        </w:rPr>
        <w:t>.</w:t>
      </w:r>
      <w:r w:rsidRPr="006A68CA">
        <w:rPr>
          <w:rFonts w:asciiTheme="minorHAnsi" w:hAnsiTheme="minorHAnsi" w:cstheme="minorHAnsi"/>
          <w:sz w:val="22"/>
          <w:szCs w:val="22"/>
          <w:lang w:val="es-ES"/>
        </w:rPr>
        <w:t xml:space="preserve"> (2001). </w:t>
      </w:r>
      <w:r w:rsidRPr="006A68CA">
        <w:rPr>
          <w:rFonts w:asciiTheme="minorHAnsi" w:hAnsiTheme="minorHAnsi" w:cstheme="minorHAnsi"/>
          <w:i/>
          <w:sz w:val="22"/>
          <w:szCs w:val="22"/>
          <w:lang w:val="es-ES"/>
        </w:rPr>
        <w:t xml:space="preserve">Genova 01 </w:t>
      </w:r>
      <w:r w:rsidRPr="006A68CA">
        <w:rPr>
          <w:rFonts w:asciiTheme="minorHAnsi" w:hAnsiTheme="minorHAnsi" w:cstheme="minorHAnsi"/>
          <w:sz w:val="22"/>
          <w:szCs w:val="22"/>
          <w:lang w:val="es-ES"/>
        </w:rPr>
        <w:t>(teatro documento), Hystrio, no. 2.</w:t>
      </w:r>
    </w:p>
    <w:p w:rsidR="00CF375B" w:rsidRPr="006A68CA" w:rsidRDefault="00CF375B" w:rsidP="007D601E">
      <w:pPr>
        <w:pStyle w:val="a6"/>
        <w:numPr>
          <w:ilvl w:val="0"/>
          <w:numId w:val="80"/>
        </w:numPr>
        <w:spacing w:before="120" w:after="120" w:line="288" w:lineRule="auto"/>
        <w:ind w:left="720"/>
        <w:rPr>
          <w:rFonts w:asciiTheme="minorHAnsi" w:hAnsiTheme="minorHAnsi" w:cstheme="minorHAnsi"/>
          <w:sz w:val="22"/>
          <w:szCs w:val="22"/>
          <w:lang w:val="es-ES"/>
        </w:rPr>
      </w:pPr>
      <w:r w:rsidRPr="006A68CA">
        <w:rPr>
          <w:rFonts w:asciiTheme="minorHAnsi" w:hAnsiTheme="minorHAnsi" w:cstheme="minorHAnsi"/>
          <w:sz w:val="22"/>
          <w:szCs w:val="22"/>
          <w:lang w:val="es-ES"/>
        </w:rPr>
        <w:t xml:space="preserve">Svevo, I. (2004). </w:t>
      </w:r>
      <w:r w:rsidRPr="006A68CA">
        <w:rPr>
          <w:rFonts w:asciiTheme="minorHAnsi" w:hAnsiTheme="minorHAnsi" w:cstheme="minorHAnsi"/>
          <w:i/>
          <w:sz w:val="22"/>
          <w:szCs w:val="22"/>
          <w:lang w:val="es-ES"/>
        </w:rPr>
        <w:t>Teatro e saggi</w:t>
      </w:r>
      <w:r w:rsidRPr="006A68CA">
        <w:rPr>
          <w:rFonts w:asciiTheme="minorHAnsi" w:hAnsiTheme="minorHAnsi" w:cstheme="minorHAnsi"/>
          <w:sz w:val="22"/>
          <w:szCs w:val="22"/>
          <w:lang w:val="es-ES"/>
        </w:rPr>
        <w:t xml:space="preserve">, in </w:t>
      </w:r>
      <w:r w:rsidRPr="006A68CA">
        <w:rPr>
          <w:rFonts w:asciiTheme="minorHAnsi" w:hAnsiTheme="minorHAnsi" w:cstheme="minorHAnsi"/>
          <w:i/>
          <w:sz w:val="22"/>
          <w:szCs w:val="22"/>
          <w:lang w:val="es-ES"/>
        </w:rPr>
        <w:t>Tutte le opere, III</w:t>
      </w:r>
      <w:r w:rsidRPr="006A68CA">
        <w:rPr>
          <w:rFonts w:asciiTheme="minorHAnsi" w:hAnsiTheme="minorHAnsi" w:cstheme="minorHAnsi"/>
          <w:sz w:val="22"/>
          <w:szCs w:val="22"/>
          <w:lang w:val="es-ES"/>
        </w:rPr>
        <w:t>, Milano: Mondadori.</w:t>
      </w:r>
    </w:p>
    <w:p w:rsidR="00CF375B" w:rsidRPr="006A68CA" w:rsidRDefault="00CF375B" w:rsidP="007D601E">
      <w:pPr>
        <w:pStyle w:val="a6"/>
        <w:numPr>
          <w:ilvl w:val="0"/>
          <w:numId w:val="89"/>
        </w:numPr>
        <w:spacing w:before="120" w:after="120" w:line="288" w:lineRule="auto"/>
        <w:ind w:left="721"/>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TEACHING METHODS: </w:t>
      </w:r>
      <w:r w:rsidRPr="006A68CA">
        <w:rPr>
          <w:rFonts w:asciiTheme="minorHAnsi" w:hAnsiTheme="minorHAnsi" w:cstheme="minorHAnsi"/>
          <w:sz w:val="22"/>
          <w:szCs w:val="22"/>
          <w:lang w:val="en-GB"/>
        </w:rPr>
        <w:t>The material used due to the interactive procedure of the lesson levels of the foreign language comprises of multiple learning tools:</w:t>
      </w:r>
    </w:p>
    <w:p w:rsidR="00CF375B" w:rsidRPr="006A68CA" w:rsidRDefault="00CF375B" w:rsidP="007D601E">
      <w:pPr>
        <w:pStyle w:val="a6"/>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Communicative method of language learning.</w:t>
      </w:r>
    </w:p>
    <w:p w:rsidR="00CF375B" w:rsidRPr="006A68CA" w:rsidRDefault="00CF375B" w:rsidP="007D601E">
      <w:pPr>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Theatrical plays of Italian writers in target-language and simple theoretical theatrical texts (Dario Fo, Eugenio Barba, C. Goldoni), derived from scientific magazines, books and editions.</w:t>
      </w:r>
    </w:p>
    <w:p w:rsidR="00CF375B" w:rsidRPr="006A68CA" w:rsidRDefault="00CF375B" w:rsidP="007D601E">
      <w:pPr>
        <w:pStyle w:val="a6"/>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Texts of presentation and theatre reviews from foreign press (updated knowledge).</w:t>
      </w:r>
    </w:p>
    <w:p w:rsidR="00CF375B" w:rsidRPr="006A68CA" w:rsidRDefault="00CF375B" w:rsidP="007D601E">
      <w:pPr>
        <w:pStyle w:val="a6"/>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Theatrical programs, audio-visual material from theatrical performances (CDs, DVDs, videotapes etc.).</w:t>
      </w:r>
    </w:p>
    <w:p w:rsidR="00CF375B" w:rsidRPr="006A68CA" w:rsidRDefault="00CF375B" w:rsidP="007D601E">
      <w:pPr>
        <w:pStyle w:val="a6"/>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Relevant material from the internet on webpages, websites.</w:t>
      </w:r>
    </w:p>
    <w:p w:rsidR="00CF375B" w:rsidRPr="006A68CA" w:rsidRDefault="00CF375B" w:rsidP="007D601E">
      <w:pPr>
        <w:pStyle w:val="a6"/>
        <w:numPr>
          <w:ilvl w:val="0"/>
          <w:numId w:val="90"/>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Perception exercises of theatrical terms, matching exercises indexed in </w:t>
      </w:r>
      <w:r w:rsidRPr="006A68CA">
        <w:rPr>
          <w:rFonts w:asciiTheme="minorHAnsi" w:eastAsia="Calibri" w:hAnsiTheme="minorHAnsi" w:cstheme="minorHAnsi"/>
          <w:i/>
          <w:iCs/>
          <w:sz w:val="22"/>
          <w:szCs w:val="22"/>
          <w:lang w:val="en-GB" w:eastAsia="el-GR"/>
        </w:rPr>
        <w:t>Italian Theatrical Texts</w:t>
      </w:r>
      <w:r w:rsidRPr="006A68CA">
        <w:rPr>
          <w:rFonts w:asciiTheme="minorHAnsi" w:eastAsia="Calibri" w:hAnsiTheme="minorHAnsi" w:cstheme="minorHAnsi"/>
          <w:sz w:val="22"/>
          <w:szCs w:val="22"/>
          <w:lang w:val="en-GB" w:eastAsia="el-GR"/>
        </w:rPr>
        <w:t xml:space="preserve"> of the instructor.</w:t>
      </w:r>
    </w:p>
    <w:p w:rsidR="00CF375B" w:rsidRPr="006A68CA" w:rsidRDefault="00CF375B" w:rsidP="007D601E">
      <w:pPr>
        <w:pStyle w:val="a6"/>
        <w:numPr>
          <w:ilvl w:val="0"/>
          <w:numId w:val="89"/>
        </w:numPr>
        <w:spacing w:before="120" w:after="120" w:line="288" w:lineRule="auto"/>
        <w:ind w:left="721"/>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ASSESSMENT METHODS: </w:t>
      </w:r>
      <w:r w:rsidRPr="006A68CA">
        <w:rPr>
          <w:rFonts w:asciiTheme="minorHAnsi" w:hAnsiTheme="minorHAnsi" w:cstheme="minorHAnsi"/>
          <w:sz w:val="22"/>
          <w:szCs w:val="22"/>
          <w:lang w:val="en-GB"/>
        </w:rPr>
        <w:t>Written exams</w:t>
      </w:r>
    </w:p>
    <w:p w:rsidR="00CF375B" w:rsidRPr="006A68CA" w:rsidRDefault="00CF375B" w:rsidP="007D601E">
      <w:pPr>
        <w:pStyle w:val="a6"/>
        <w:numPr>
          <w:ilvl w:val="0"/>
          <w:numId w:val="89"/>
        </w:numPr>
        <w:spacing w:before="120" w:after="120" w:line="288" w:lineRule="auto"/>
        <w:ind w:left="721"/>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LANGUAGE OF INSTRUCTION: </w:t>
      </w:r>
      <w:r w:rsidRPr="006A68CA">
        <w:rPr>
          <w:rFonts w:asciiTheme="minorHAnsi" w:hAnsiTheme="minorHAnsi" w:cstheme="minorHAnsi"/>
          <w:sz w:val="22"/>
          <w:szCs w:val="22"/>
          <w:lang w:val="en-GB"/>
        </w:rPr>
        <w:t>Italian</w:t>
      </w:r>
    </w:p>
    <w:p w:rsidR="006470AC" w:rsidRPr="006A68CA" w:rsidRDefault="006470AC" w:rsidP="005E4CE8">
      <w:pPr>
        <w:spacing w:before="120" w:after="120" w:line="288" w:lineRule="auto"/>
        <w:ind w:left="542" w:hanging="181"/>
        <w:rPr>
          <w:rFonts w:asciiTheme="minorHAnsi" w:eastAsia="Calibri" w:hAnsiTheme="minorHAnsi" w:cstheme="minorHAnsi"/>
          <w:sz w:val="22"/>
          <w:szCs w:val="22"/>
          <w:lang w:val="en-GB" w:eastAsia="el-GR"/>
        </w:rPr>
      </w:pPr>
    </w:p>
    <w:p w:rsidR="00882B2E" w:rsidRPr="006A68CA" w:rsidRDefault="00882B2E" w:rsidP="005E4CE8">
      <w:pPr>
        <w:spacing w:before="120" w:after="120" w:line="288" w:lineRule="auto"/>
        <w:ind w:left="542" w:hanging="181"/>
        <w:rPr>
          <w:rFonts w:asciiTheme="minorHAnsi" w:eastAsia="Calibri" w:hAnsiTheme="minorHAnsi" w:cstheme="minorHAnsi"/>
          <w:sz w:val="22"/>
          <w:szCs w:val="22"/>
          <w:lang w:val="en-GB" w:eastAsia="el-GR"/>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6</w:t>
      </w:r>
      <w:r w:rsidR="00CF375B" w:rsidRPr="006A68CA">
        <w:rPr>
          <w:rFonts w:asciiTheme="minorHAnsi" w:hAnsiTheme="minorHAnsi" w:cstheme="minorHAnsi"/>
          <w:b/>
          <w:bCs/>
          <w:sz w:val="22"/>
          <w:szCs w:val="22"/>
          <w:lang w:val="en-GB"/>
        </w:rPr>
        <w:t>c</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 xml:space="preserve">Spanish Language and Theatre Terminology ΙI </w:t>
      </w:r>
      <w:r w:rsidRPr="006A68CA">
        <w:rPr>
          <w:rFonts w:asciiTheme="minorHAnsi" w:hAnsiTheme="minorHAnsi" w:cstheme="minorHAnsi"/>
          <w:b/>
          <w:bCs/>
          <w:sz w:val="22"/>
          <w:szCs w:val="22"/>
          <w:lang w:val="en-GB"/>
        </w:rPr>
        <w:t xml:space="preserve"> </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02ΥE008Ι</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TYPE OF COURSE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Compulsory Elective</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LEVEL OF COURSE</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Undergraduate</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lastRenderedPageBreak/>
        <w:t>SEMESTER</w:t>
      </w:r>
      <w:r w:rsidR="00C11FD7"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Winter Semester </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4 ECTS Credits</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NAME OF LECTURER</w:t>
      </w:r>
      <w:r w:rsidR="00C11FD7"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Stylianos Rodarelis, Member of Specialized Teaching Staff</w:t>
      </w:r>
    </w:p>
    <w:p w:rsidR="00C11FD7"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OBJECTIVES</w:t>
      </w:r>
      <w:r w:rsidR="00C11FD7"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The objective of this course is for the students to gain advanced and in-depth knowledge in Spanish language through exercises which will be based on life experiences using theatrical texts of the 21st century. The amount of knowledge will give the students the opportunity to be able to respond to linguistic requirements of the Erasmus programme. </w:t>
      </w:r>
    </w:p>
    <w:p w:rsidR="00D62ABF" w:rsidRPr="006A68CA" w:rsidRDefault="00C11FD7"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completion of the semester, students are able to understand and reproduce oral and written language basic patterns that correspond in everyday situations. They have the necessary level to integrate and participate to the European program of Erasmus</w:t>
      </w:r>
      <w:r w:rsidR="006470AC" w:rsidRPr="006A68CA">
        <w:rPr>
          <w:rFonts w:asciiTheme="minorHAnsi" w:hAnsiTheme="minorHAnsi" w:cstheme="minorHAnsi"/>
          <w:sz w:val="22"/>
          <w:szCs w:val="22"/>
          <w:shd w:val="clear" w:color="auto" w:fill="FFFFFF"/>
          <w:lang w:val="en-GB"/>
        </w:rPr>
        <w:t>.</w:t>
      </w:r>
    </w:p>
    <w:p w:rsidR="00D62ABF"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hAnsiTheme="minorHAnsi" w:cstheme="minorHAnsi"/>
          <w:b/>
          <w:bCs/>
          <w:sz w:val="22"/>
          <w:szCs w:val="22"/>
          <w:lang w:val="en-GB"/>
        </w:rPr>
        <w:t>PREREQUISITES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89"/>
        </w:numPr>
        <w:spacing w:before="120" w:after="120" w:line="288" w:lineRule="auto"/>
        <w:ind w:left="606" w:hanging="426"/>
        <w:rPr>
          <w:rFonts w:asciiTheme="minorHAnsi" w:eastAsia="Calibri" w:hAnsiTheme="minorHAnsi" w:cstheme="minorHAnsi"/>
          <w:b/>
          <w:sz w:val="22"/>
          <w:szCs w:val="22"/>
          <w:lang w:val="en-GB" w:eastAsia="el-GR"/>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91"/>
        </w:numPr>
        <w:spacing w:before="120" w:after="120" w:line="288" w:lineRule="auto"/>
        <w:ind w:left="1081"/>
        <w:rPr>
          <w:rFonts w:asciiTheme="minorHAnsi" w:hAnsiTheme="minorHAnsi" w:cstheme="minorHAnsi"/>
          <w:sz w:val="22"/>
          <w:szCs w:val="22"/>
          <w:lang w:val="en-GB"/>
        </w:rPr>
      </w:pPr>
      <w:r w:rsidRPr="006A68CA">
        <w:rPr>
          <w:rFonts w:asciiTheme="minorHAnsi" w:hAnsiTheme="minorHAnsi" w:cstheme="minorHAnsi"/>
          <w:sz w:val="22"/>
          <w:szCs w:val="22"/>
          <w:lang w:val="en-GB"/>
        </w:rPr>
        <w:t>Everyday dialogues.</w:t>
      </w:r>
    </w:p>
    <w:p w:rsidR="006470AC" w:rsidRPr="006A68CA" w:rsidRDefault="006470AC" w:rsidP="007D601E">
      <w:pPr>
        <w:pStyle w:val="a6"/>
        <w:numPr>
          <w:ilvl w:val="0"/>
          <w:numId w:val="91"/>
        </w:numPr>
        <w:spacing w:before="120" w:after="120" w:line="288" w:lineRule="auto"/>
        <w:ind w:left="1081"/>
        <w:rPr>
          <w:rFonts w:asciiTheme="minorHAnsi" w:hAnsiTheme="minorHAnsi" w:cstheme="minorHAnsi"/>
          <w:sz w:val="22"/>
          <w:szCs w:val="22"/>
          <w:lang w:val="en-GB"/>
        </w:rPr>
      </w:pPr>
      <w:r w:rsidRPr="006A68CA">
        <w:rPr>
          <w:rFonts w:asciiTheme="minorHAnsi" w:hAnsiTheme="minorHAnsi" w:cstheme="minorHAnsi"/>
          <w:sz w:val="22"/>
          <w:szCs w:val="22"/>
          <w:lang w:val="en-GB"/>
        </w:rPr>
        <w:t>Morphology and syntax of the language.</w:t>
      </w:r>
    </w:p>
    <w:p w:rsidR="006470AC" w:rsidRPr="006A68CA" w:rsidRDefault="006470AC" w:rsidP="007D601E">
      <w:pPr>
        <w:pStyle w:val="a6"/>
        <w:numPr>
          <w:ilvl w:val="0"/>
          <w:numId w:val="91"/>
        </w:numPr>
        <w:spacing w:before="120" w:after="120" w:line="288" w:lineRule="auto"/>
        <w:ind w:left="1081"/>
        <w:rPr>
          <w:rFonts w:asciiTheme="minorHAnsi" w:hAnsiTheme="minorHAnsi" w:cstheme="minorHAnsi"/>
          <w:sz w:val="22"/>
          <w:szCs w:val="22"/>
          <w:lang w:val="en-GB"/>
        </w:rPr>
      </w:pPr>
      <w:r w:rsidRPr="006A68CA">
        <w:rPr>
          <w:rFonts w:asciiTheme="minorHAnsi" w:hAnsiTheme="minorHAnsi" w:cstheme="minorHAnsi"/>
          <w:sz w:val="22"/>
          <w:szCs w:val="22"/>
          <w:lang w:val="en-GB"/>
        </w:rPr>
        <w:t>Basic grammar rules.</w:t>
      </w:r>
    </w:p>
    <w:p w:rsidR="006470AC" w:rsidRPr="006A68CA" w:rsidRDefault="006470AC" w:rsidP="007D601E">
      <w:pPr>
        <w:pStyle w:val="a6"/>
        <w:numPr>
          <w:ilvl w:val="0"/>
          <w:numId w:val="91"/>
        </w:numPr>
        <w:spacing w:before="120" w:after="120" w:line="288" w:lineRule="auto"/>
        <w:ind w:left="1081"/>
        <w:rPr>
          <w:rFonts w:asciiTheme="minorHAnsi" w:hAnsiTheme="minorHAnsi" w:cstheme="minorHAnsi"/>
          <w:sz w:val="22"/>
          <w:szCs w:val="22"/>
          <w:lang w:val="en-GB"/>
        </w:rPr>
      </w:pPr>
      <w:r w:rsidRPr="006A68CA">
        <w:rPr>
          <w:rFonts w:asciiTheme="minorHAnsi" w:hAnsiTheme="minorHAnsi" w:cstheme="minorHAnsi"/>
          <w:sz w:val="22"/>
          <w:szCs w:val="22"/>
          <w:lang w:val="en-GB"/>
        </w:rPr>
        <w:t>Extracts from theatrical texts of the 21st century.</w:t>
      </w:r>
    </w:p>
    <w:p w:rsidR="006470AC" w:rsidRPr="006A68CA" w:rsidRDefault="006470AC" w:rsidP="007D601E">
      <w:pPr>
        <w:pStyle w:val="a6"/>
        <w:numPr>
          <w:ilvl w:val="0"/>
          <w:numId w:val="91"/>
        </w:numPr>
        <w:spacing w:before="120" w:after="120" w:line="288" w:lineRule="auto"/>
        <w:ind w:left="1081"/>
        <w:rPr>
          <w:rFonts w:asciiTheme="minorHAnsi" w:hAnsiTheme="minorHAnsi" w:cstheme="minorHAnsi"/>
          <w:sz w:val="22"/>
          <w:szCs w:val="22"/>
          <w:lang w:val="en-GB"/>
        </w:rPr>
      </w:pPr>
      <w:r w:rsidRPr="006A68CA">
        <w:rPr>
          <w:rFonts w:asciiTheme="minorHAnsi" w:hAnsiTheme="minorHAnsi" w:cstheme="minorHAnsi"/>
          <w:sz w:val="22"/>
          <w:szCs w:val="22"/>
          <w:lang w:val="en-GB"/>
        </w:rPr>
        <w:t>Key terms of a theatrical play.</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b/>
          <w:bCs/>
          <w:sz w:val="22"/>
          <w:szCs w:val="22"/>
          <w:lang w:val="es-ES"/>
        </w:rPr>
      </w:pPr>
      <w:r w:rsidRPr="006A68CA">
        <w:rPr>
          <w:rFonts w:asciiTheme="minorHAnsi" w:hAnsiTheme="minorHAnsi" w:cstheme="minorHAnsi"/>
          <w:b/>
          <w:bCs/>
          <w:sz w:val="22"/>
          <w:szCs w:val="22"/>
          <w:lang w:val="es-ES"/>
        </w:rPr>
        <w:t xml:space="preserve">RECOMMENDED READING </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es-ES"/>
        </w:rPr>
        <w:t xml:space="preserve">Calderón de la Barca (1983). </w:t>
      </w:r>
      <w:r w:rsidRPr="006A68CA">
        <w:rPr>
          <w:rFonts w:asciiTheme="minorHAnsi" w:hAnsiTheme="minorHAnsi" w:cstheme="minorHAnsi"/>
          <w:i/>
          <w:sz w:val="22"/>
          <w:szCs w:val="22"/>
          <w:lang w:val="it-IT"/>
        </w:rPr>
        <w:t>El alcalde de Zamalea, La vida es sueño, El gran teatro del mundo</w:t>
      </w:r>
      <w:r w:rsidRPr="006A68CA">
        <w:rPr>
          <w:rFonts w:asciiTheme="minorHAnsi" w:hAnsiTheme="minorHAnsi" w:cstheme="minorHAnsi"/>
          <w:sz w:val="22"/>
          <w:szCs w:val="22"/>
          <w:lang w:val="it-IT"/>
        </w:rPr>
        <w:t>. Barcelona: Cruguera.</w:t>
      </w:r>
    </w:p>
    <w:p w:rsidR="006470AC" w:rsidRPr="006A68CA" w:rsidRDefault="006470AC" w:rsidP="007D601E">
      <w:pPr>
        <w:pStyle w:val="a6"/>
        <w:numPr>
          <w:ilvl w:val="0"/>
          <w:numId w:val="78"/>
        </w:numPr>
        <w:spacing w:before="120" w:after="120" w:line="288" w:lineRule="auto"/>
        <w:ind w:left="540"/>
        <w:rPr>
          <w:rFonts w:asciiTheme="minorHAnsi" w:eastAsia="Arial Unicode MS" w:hAnsiTheme="minorHAnsi" w:cstheme="minorHAnsi"/>
          <w:sz w:val="22"/>
          <w:szCs w:val="22"/>
          <w:lang w:val="es-ES"/>
        </w:rPr>
      </w:pPr>
      <w:r w:rsidRPr="006A68CA">
        <w:rPr>
          <w:rFonts w:asciiTheme="minorHAnsi" w:eastAsia="Arial Unicode MS" w:hAnsiTheme="minorHAnsi" w:cstheme="minorHAnsi"/>
          <w:sz w:val="22"/>
          <w:szCs w:val="22"/>
          <w:lang w:val="es-ES"/>
        </w:rPr>
        <w:t xml:space="preserve">Cervantes M. (1987). </w:t>
      </w:r>
      <w:r w:rsidRPr="006A68CA">
        <w:rPr>
          <w:rFonts w:asciiTheme="minorHAnsi" w:eastAsia="Arial Unicode MS" w:hAnsiTheme="minorHAnsi" w:cstheme="minorHAnsi"/>
          <w:i/>
          <w:sz w:val="22"/>
          <w:szCs w:val="22"/>
          <w:lang w:val="es-ES"/>
        </w:rPr>
        <w:t>Teatro complete</w:t>
      </w:r>
      <w:r w:rsidRPr="006A68CA">
        <w:rPr>
          <w:rFonts w:asciiTheme="minorHAnsi" w:eastAsia="Arial Unicode MS" w:hAnsiTheme="minorHAnsi" w:cstheme="minorHAnsi"/>
          <w:sz w:val="22"/>
          <w:szCs w:val="22"/>
          <w:lang w:val="es-ES"/>
        </w:rPr>
        <w:t>. Barcelona: Planeta.</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it-IT"/>
        </w:rPr>
        <w:t xml:space="preserve">Hermenegildo A. (2002). </w:t>
      </w:r>
      <w:r w:rsidRPr="006A68CA">
        <w:rPr>
          <w:rFonts w:asciiTheme="minorHAnsi" w:hAnsiTheme="minorHAnsi" w:cstheme="minorHAnsi"/>
          <w:i/>
          <w:sz w:val="22"/>
          <w:szCs w:val="22"/>
          <w:lang w:val="it-IT"/>
        </w:rPr>
        <w:t>El tirano en escena</w:t>
      </w:r>
      <w:r w:rsidRPr="006A68CA">
        <w:rPr>
          <w:rFonts w:asciiTheme="minorHAnsi" w:hAnsiTheme="minorHAnsi" w:cstheme="minorHAnsi"/>
          <w:sz w:val="22"/>
          <w:szCs w:val="22"/>
          <w:lang w:val="it-IT"/>
        </w:rPr>
        <w:t>. Madrid: Biblioteca Nueva.</w:t>
      </w:r>
    </w:p>
    <w:p w:rsidR="006470AC" w:rsidRPr="006A68CA" w:rsidRDefault="006470AC" w:rsidP="007D601E">
      <w:pPr>
        <w:pStyle w:val="a6"/>
        <w:numPr>
          <w:ilvl w:val="0"/>
          <w:numId w:val="78"/>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Lope de Rueda (1979). </w:t>
      </w:r>
      <w:r w:rsidRPr="006A68CA">
        <w:rPr>
          <w:rFonts w:asciiTheme="minorHAnsi" w:eastAsia="Arial Unicode MS" w:hAnsiTheme="minorHAnsi" w:cstheme="minorHAnsi"/>
          <w:i/>
          <w:sz w:val="22"/>
          <w:szCs w:val="22"/>
          <w:lang w:val="it-IT"/>
        </w:rPr>
        <w:t>Teatro complete</w:t>
      </w:r>
      <w:r w:rsidRPr="006A68CA">
        <w:rPr>
          <w:rFonts w:asciiTheme="minorHAnsi" w:eastAsia="Arial Unicode MS" w:hAnsiTheme="minorHAnsi" w:cstheme="minorHAnsi"/>
          <w:sz w:val="22"/>
          <w:szCs w:val="22"/>
          <w:lang w:val="it-IT"/>
        </w:rPr>
        <w:t>. Barcelona: Brugeuera.</w:t>
      </w:r>
    </w:p>
    <w:p w:rsidR="006470AC" w:rsidRPr="006A68CA" w:rsidRDefault="006470AC" w:rsidP="007D601E">
      <w:pPr>
        <w:pStyle w:val="a6"/>
        <w:numPr>
          <w:ilvl w:val="0"/>
          <w:numId w:val="78"/>
        </w:numPr>
        <w:spacing w:before="120" w:after="120" w:line="288" w:lineRule="auto"/>
        <w:ind w:left="540"/>
        <w:rPr>
          <w:rFonts w:asciiTheme="minorHAnsi" w:eastAsia="Arial Unicode MS" w:hAnsiTheme="minorHAnsi" w:cstheme="minorHAnsi"/>
          <w:sz w:val="22"/>
          <w:szCs w:val="22"/>
          <w:lang w:val="it-IT"/>
        </w:rPr>
      </w:pPr>
      <w:r w:rsidRPr="006A68CA">
        <w:rPr>
          <w:rFonts w:asciiTheme="minorHAnsi" w:eastAsia="Arial Unicode MS" w:hAnsiTheme="minorHAnsi" w:cstheme="minorHAnsi"/>
          <w:sz w:val="22"/>
          <w:szCs w:val="22"/>
          <w:lang w:val="it-IT"/>
        </w:rPr>
        <w:t xml:space="preserve">Lope de Vega (1984). </w:t>
      </w:r>
      <w:r w:rsidRPr="006A68CA">
        <w:rPr>
          <w:rFonts w:asciiTheme="minorHAnsi" w:eastAsia="Arial Unicode MS" w:hAnsiTheme="minorHAnsi" w:cstheme="minorHAnsi"/>
          <w:i/>
          <w:sz w:val="22"/>
          <w:szCs w:val="22"/>
          <w:lang w:val="it-IT"/>
        </w:rPr>
        <w:t>Fuente Ovejuna</w:t>
      </w:r>
      <w:r w:rsidRPr="006A68CA">
        <w:rPr>
          <w:rFonts w:asciiTheme="minorHAnsi" w:eastAsia="Arial Unicode MS" w:hAnsiTheme="minorHAnsi" w:cstheme="minorHAnsi"/>
          <w:sz w:val="22"/>
          <w:szCs w:val="22"/>
          <w:lang w:val="it-IT"/>
        </w:rPr>
        <w:t>. Barcelona: Brugeuera.</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es-ES"/>
        </w:rPr>
      </w:pPr>
      <w:r w:rsidRPr="006A68CA">
        <w:rPr>
          <w:rFonts w:asciiTheme="minorHAnsi" w:hAnsiTheme="minorHAnsi" w:cstheme="minorHAnsi"/>
          <w:sz w:val="22"/>
          <w:szCs w:val="22"/>
          <w:lang w:val="it-IT"/>
        </w:rPr>
        <w:t xml:space="preserve">Mendoza Onrubia J. (1970). </w:t>
      </w:r>
      <w:r w:rsidRPr="006A68CA">
        <w:rPr>
          <w:rFonts w:asciiTheme="minorHAnsi" w:hAnsiTheme="minorHAnsi" w:cstheme="minorHAnsi"/>
          <w:i/>
          <w:sz w:val="22"/>
          <w:szCs w:val="22"/>
          <w:lang w:val="it-IT"/>
        </w:rPr>
        <w:t>Trece autos sacramentales</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es-ES"/>
        </w:rPr>
        <w:t>Barcelona: Bruguera.</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es-ES"/>
        </w:rPr>
      </w:pPr>
      <w:r w:rsidRPr="006A68CA">
        <w:rPr>
          <w:rFonts w:asciiTheme="minorHAnsi" w:hAnsiTheme="minorHAnsi" w:cstheme="minorHAnsi"/>
          <w:sz w:val="22"/>
          <w:szCs w:val="22"/>
          <w:lang w:val="es-ES"/>
        </w:rPr>
        <w:t xml:space="preserve">Pliego M. (2005). </w:t>
      </w:r>
      <w:r w:rsidRPr="006A68CA">
        <w:rPr>
          <w:rFonts w:asciiTheme="minorHAnsi" w:hAnsiTheme="minorHAnsi" w:cstheme="minorHAnsi"/>
          <w:i/>
          <w:sz w:val="22"/>
          <w:szCs w:val="22"/>
          <w:lang w:val="es-ES"/>
        </w:rPr>
        <w:t>Teatro renacentista</w:t>
      </w:r>
      <w:r w:rsidRPr="006A68CA">
        <w:rPr>
          <w:rFonts w:asciiTheme="minorHAnsi" w:hAnsiTheme="minorHAnsi" w:cstheme="minorHAnsi"/>
          <w:sz w:val="22"/>
          <w:szCs w:val="22"/>
          <w:lang w:val="es-ES"/>
        </w:rPr>
        <w:t>. Madrid: Clásicos Libertarias.</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t xml:space="preserve">Rodarelis, S. (2010). </w:t>
      </w:r>
      <w:r w:rsidRPr="006A68CA">
        <w:rPr>
          <w:rFonts w:asciiTheme="minorHAnsi" w:hAnsiTheme="minorHAnsi" w:cstheme="minorHAnsi"/>
          <w:i/>
          <w:sz w:val="22"/>
          <w:szCs w:val="22"/>
          <w:lang w:val="en-GB"/>
        </w:rPr>
        <w:t xml:space="preserve">Terms of a theatrical play. </w:t>
      </w:r>
      <w:r w:rsidRPr="006A68CA">
        <w:rPr>
          <w:rFonts w:asciiTheme="minorHAnsi" w:hAnsiTheme="minorHAnsi" w:cstheme="minorHAnsi"/>
          <w:sz w:val="22"/>
          <w:szCs w:val="22"/>
          <w:lang w:val="en-GB"/>
        </w:rPr>
        <w:t>Athens: Iaspis (in Greek).</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(2010). </w:t>
      </w:r>
      <w:r w:rsidRPr="006A68CA">
        <w:rPr>
          <w:rFonts w:asciiTheme="minorHAnsi" w:hAnsiTheme="minorHAnsi" w:cstheme="minorHAnsi"/>
          <w:i/>
          <w:sz w:val="22"/>
          <w:szCs w:val="22"/>
          <w:lang w:val="en-GB"/>
        </w:rPr>
        <w:t>Basic Rules of Spanish Grammar</w:t>
      </w:r>
      <w:r w:rsidRPr="006A68CA">
        <w:rPr>
          <w:rFonts w:asciiTheme="minorHAnsi" w:hAnsiTheme="minorHAnsi" w:cstheme="minorHAnsi"/>
          <w:sz w:val="22"/>
          <w:szCs w:val="22"/>
          <w:lang w:val="en-GB"/>
        </w:rPr>
        <w:t>. Athens: Iaspis (in Greek).</w:t>
      </w:r>
    </w:p>
    <w:p w:rsidR="006470AC" w:rsidRPr="006A68CA" w:rsidRDefault="006470AC" w:rsidP="007D601E">
      <w:pPr>
        <w:pStyle w:val="a6"/>
        <w:numPr>
          <w:ilvl w:val="0"/>
          <w:numId w:val="7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&amp; Xenios, N. (2002). </w:t>
      </w:r>
      <w:r w:rsidRPr="006A68CA">
        <w:rPr>
          <w:rFonts w:asciiTheme="minorHAnsi" w:hAnsiTheme="minorHAnsi" w:cstheme="minorHAnsi"/>
          <w:i/>
          <w:sz w:val="22"/>
          <w:szCs w:val="22"/>
          <w:lang w:val="en-GB"/>
        </w:rPr>
        <w:t>Dictionary of theatrical terms</w:t>
      </w:r>
      <w:r w:rsidRPr="006A68CA">
        <w:rPr>
          <w:rFonts w:asciiTheme="minorHAnsi" w:hAnsiTheme="minorHAnsi" w:cstheme="minorHAnsi"/>
          <w:sz w:val="22"/>
          <w:szCs w:val="22"/>
          <w:lang w:val="en-GB"/>
        </w:rPr>
        <w:t>. Athens: Κoan (in Greek).</w:t>
      </w:r>
    </w:p>
    <w:p w:rsidR="006470AC" w:rsidRPr="006A68CA" w:rsidRDefault="006470AC" w:rsidP="007D601E">
      <w:pPr>
        <w:pStyle w:val="a6"/>
        <w:numPr>
          <w:ilvl w:val="0"/>
          <w:numId w:val="78"/>
        </w:numPr>
        <w:spacing w:before="120" w:after="120" w:line="288" w:lineRule="auto"/>
        <w:ind w:left="540"/>
        <w:rPr>
          <w:rFonts w:asciiTheme="minorHAnsi" w:eastAsia="Arial Unicode MS" w:hAnsiTheme="minorHAnsi" w:cstheme="minorHAnsi"/>
          <w:sz w:val="22"/>
          <w:szCs w:val="22"/>
          <w:lang w:val="es-ES"/>
        </w:rPr>
      </w:pPr>
      <w:r w:rsidRPr="006A68CA">
        <w:rPr>
          <w:rFonts w:asciiTheme="minorHAnsi" w:eastAsia="Arial Unicode MS" w:hAnsiTheme="minorHAnsi" w:cstheme="minorHAnsi"/>
          <w:sz w:val="22"/>
          <w:szCs w:val="22"/>
          <w:lang w:val="es-ES"/>
        </w:rPr>
        <w:t xml:space="preserve">Rojas F. (2000). </w:t>
      </w:r>
      <w:r w:rsidRPr="006A68CA">
        <w:rPr>
          <w:rFonts w:asciiTheme="minorHAnsi" w:eastAsia="Arial Unicode MS" w:hAnsiTheme="minorHAnsi" w:cstheme="minorHAnsi"/>
          <w:i/>
          <w:sz w:val="22"/>
          <w:szCs w:val="22"/>
          <w:lang w:val="es-ES"/>
        </w:rPr>
        <w:t>Celestina</w:t>
      </w:r>
      <w:r w:rsidRPr="006A68CA">
        <w:rPr>
          <w:rFonts w:asciiTheme="minorHAnsi" w:eastAsia="Arial Unicode MS" w:hAnsiTheme="minorHAnsi" w:cstheme="minorHAnsi"/>
          <w:sz w:val="22"/>
          <w:szCs w:val="22"/>
          <w:lang w:val="es-ES"/>
        </w:rPr>
        <w:t>. Madrid: Espasa Calpe.</w:t>
      </w:r>
    </w:p>
    <w:p w:rsidR="00C11FD7" w:rsidRPr="006A68CA" w:rsidRDefault="006470AC" w:rsidP="007D601E">
      <w:pPr>
        <w:pStyle w:val="a6"/>
        <w:numPr>
          <w:ilvl w:val="0"/>
          <w:numId w:val="89"/>
        </w:numPr>
        <w:spacing w:before="120" w:after="120" w:line="288" w:lineRule="auto"/>
        <w:ind w:left="606" w:hanging="426"/>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 xml:space="preserve">Exercises based on life experiences and theatrical texts structured in brief everyday dialogues, lecture </w:t>
      </w:r>
    </w:p>
    <w:p w:rsidR="00C11FD7" w:rsidRPr="006A68CA" w:rsidRDefault="00C11FD7" w:rsidP="007D601E">
      <w:pPr>
        <w:pStyle w:val="a6"/>
        <w:numPr>
          <w:ilvl w:val="0"/>
          <w:numId w:val="89"/>
        </w:numPr>
        <w:spacing w:before="120" w:after="120" w:line="288" w:lineRule="auto"/>
        <w:ind w:left="606" w:hanging="426"/>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lastRenderedPageBreak/>
        <w:t xml:space="preserve">ASSESSMENT METHODS: </w:t>
      </w:r>
      <w:r w:rsidR="006470AC" w:rsidRPr="006A68CA">
        <w:rPr>
          <w:rFonts w:asciiTheme="minorHAnsi" w:hAnsiTheme="minorHAnsi" w:cstheme="minorHAnsi"/>
          <w:sz w:val="22"/>
          <w:szCs w:val="22"/>
          <w:lang w:val="en-GB"/>
        </w:rPr>
        <w:t>Written exams (morphology and syntax of the language, translation of a part of a theatrical play, creating phrases in Spanish)</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Greek and Spanish</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Art History: Romanticism-1945</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02ΥΧ011</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bCs/>
          <w:sz w:val="22"/>
          <w:szCs w:val="22"/>
          <w:lang w:val="en-GB"/>
        </w:rPr>
      </w:pPr>
      <w:r w:rsidRPr="006A68CA">
        <w:rPr>
          <w:rFonts w:asciiTheme="minorHAnsi" w:hAnsiTheme="minorHAnsi" w:cstheme="minorHAnsi"/>
          <w:b/>
          <w:sz w:val="22"/>
          <w:szCs w:val="22"/>
          <w:lang w:val="en-GB"/>
        </w:rPr>
        <w:t>TYPE OF COURSE</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Compulsory</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bCs/>
          <w:sz w:val="22"/>
          <w:szCs w:val="22"/>
          <w:lang w:val="en-GB"/>
        </w:rPr>
      </w:pPr>
      <w:r w:rsidRPr="006A68CA">
        <w:rPr>
          <w:rFonts w:asciiTheme="minorHAnsi" w:hAnsiTheme="minorHAnsi" w:cstheme="minorHAnsi"/>
          <w:b/>
          <w:sz w:val="22"/>
          <w:szCs w:val="22"/>
          <w:lang w:val="en-GB"/>
        </w:rPr>
        <w:t>LEVEL OF COURSE</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bCs/>
          <w:sz w:val="22"/>
          <w:szCs w:val="22"/>
          <w:lang w:val="en-GB"/>
        </w:rPr>
      </w:pPr>
      <w:r w:rsidRPr="006A68CA">
        <w:rPr>
          <w:rFonts w:asciiTheme="minorHAnsi" w:hAnsiTheme="minorHAnsi" w:cstheme="minorHAnsi"/>
          <w:b/>
          <w:sz w:val="22"/>
          <w:szCs w:val="22"/>
          <w:lang w:val="en-GB"/>
        </w:rPr>
        <w:t>NUMBER OF CREDITS ALLOCATED</w:t>
      </w:r>
      <w:r w:rsidR="00C11FD7"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4 ECTS Credits</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bidi="he-IL"/>
        </w:rPr>
      </w:pPr>
      <w:r w:rsidRPr="006A68CA">
        <w:rPr>
          <w:rFonts w:asciiTheme="minorHAnsi" w:hAnsiTheme="minorHAnsi" w:cstheme="minorHAnsi"/>
          <w:b/>
          <w:bCs/>
          <w:sz w:val="22"/>
          <w:szCs w:val="22"/>
          <w:lang w:val="en-GB"/>
        </w:rPr>
        <w:t>NAME OF LECTURER</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Antonia Mertyri,</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bidi="he-IL"/>
        </w:rPr>
        <w:t>Assistant Professor</w:t>
      </w:r>
    </w:p>
    <w:p w:rsidR="006470AC" w:rsidRPr="006A68CA" w:rsidRDefault="006470AC" w:rsidP="007D601E">
      <w:pPr>
        <w:pStyle w:val="a6"/>
        <w:numPr>
          <w:ilvl w:val="0"/>
          <w:numId w:val="89"/>
        </w:numPr>
        <w:spacing w:before="120" w:after="120" w:line="288" w:lineRule="auto"/>
        <w:ind w:left="464" w:hanging="284"/>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OBJECTIVES</w:t>
      </w:r>
      <w:r w:rsidR="00C11FD7"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The purpose of this course is to acquaint the student with the content of those movements which are connected with the trends, the experimentations and thoughts which concern the fields of Visual and Applied Arts in the European continent from the end of the middle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C11FD7"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From the education of course, the student will acquire an understanding of the content of those movements which are connected with the trends, the experimentations and thoughts which concern the fields of Visual and Applied Artist in the European Continent, from the end of the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to the middle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PREREQUISITES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bCs/>
          <w:sz w:val="22"/>
          <w:szCs w:val="22"/>
          <w:lang w:val="en-GB"/>
        </w:rPr>
        <w:t>COURSE CONTENTS</w:t>
      </w:r>
      <w:r w:rsidR="00C11FD7"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More specifically, Romanticism, Realism, Impressionism and its evolution into autonomous expressions, Fauvism, Expressionism, Cubism, Futurism, the Russian Avant-garde, Constructivism, Dada, De Stijl, Bauhaus, New Objectivity and Surrealism are examined.  The journey the motifs of modern perception is completed with an approximation of the trends which have dominating the western world since the end of the second World War, to emphasize on the difference between the Avant-garde and the modern “Rear Guard” and make known the subversive intervention of artistic conscience in the time of full-grown Capitalism and the financial priorities for the redefining of culture and its ideals.</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D62ABF" w:rsidRPr="006A68CA" w:rsidRDefault="00D62ABF" w:rsidP="007D601E">
      <w:pPr>
        <w:pStyle w:val="a6"/>
        <w:numPr>
          <w:ilvl w:val="0"/>
          <w:numId w:val="81"/>
        </w:numPr>
        <w:spacing w:before="120" w:after="120" w:line="288" w:lineRule="auto"/>
        <w:ind w:left="540"/>
        <w:rPr>
          <w:rFonts w:asciiTheme="minorHAnsi" w:hAnsiTheme="minorHAnsi" w:cstheme="minorHAnsi"/>
          <w:sz w:val="22"/>
          <w:szCs w:val="22"/>
          <w:lang w:val="it-IT"/>
        </w:rPr>
      </w:pPr>
      <w:r w:rsidRPr="006A68CA">
        <w:rPr>
          <w:rFonts w:asciiTheme="minorHAnsi" w:hAnsiTheme="minorHAnsi" w:cstheme="minorHAnsi"/>
          <w:sz w:val="22"/>
          <w:szCs w:val="22"/>
          <w:lang w:val="it-IT"/>
        </w:rPr>
        <w:t xml:space="preserve">Argan, G. C. (1970). </w:t>
      </w:r>
      <w:r w:rsidRPr="006A68CA">
        <w:rPr>
          <w:rFonts w:asciiTheme="minorHAnsi" w:hAnsiTheme="minorHAnsi" w:cstheme="minorHAnsi"/>
          <w:i/>
          <w:sz w:val="22"/>
          <w:szCs w:val="22"/>
          <w:lang w:val="it-IT"/>
        </w:rPr>
        <w:t xml:space="preserve">L’arte moderna 1770-1970. </w:t>
      </w:r>
      <w:r w:rsidRPr="006A68CA">
        <w:rPr>
          <w:rFonts w:asciiTheme="minorHAnsi" w:hAnsiTheme="minorHAnsi" w:cstheme="minorHAnsi"/>
          <w:sz w:val="22"/>
          <w:szCs w:val="22"/>
          <w:lang w:val="it-IT"/>
        </w:rPr>
        <w:t>Firenze: Editore S.p.A.</w:t>
      </w:r>
    </w:p>
    <w:p w:rsidR="00D62ABF" w:rsidRPr="006A68CA" w:rsidRDefault="00D62ABF" w:rsidP="007D601E">
      <w:pPr>
        <w:pStyle w:val="a6"/>
        <w:numPr>
          <w:ilvl w:val="0"/>
          <w:numId w:val="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Arnasson, H. H. &amp; </w:t>
      </w:r>
      <w:hyperlink r:id="rId34" w:tooltip="Search for more by this author" w:history="1">
        <w:r w:rsidRPr="006A68CA">
          <w:rPr>
            <w:rFonts w:asciiTheme="minorHAnsi" w:hAnsiTheme="minorHAnsi" w:cstheme="minorHAnsi"/>
            <w:sz w:val="22"/>
            <w:szCs w:val="22"/>
            <w:lang w:val="en-GB"/>
          </w:rPr>
          <w:t>Mansfield</w:t>
        </w:r>
      </w:hyperlink>
      <w:r w:rsidRPr="006A68CA">
        <w:rPr>
          <w:rFonts w:asciiTheme="minorHAnsi" w:hAnsiTheme="minorHAnsi" w:cstheme="minorHAnsi"/>
          <w:sz w:val="22"/>
          <w:szCs w:val="22"/>
          <w:lang w:val="en-GB"/>
        </w:rPr>
        <w:t xml:space="preserve">, E. (2013). </w:t>
      </w:r>
      <w:r w:rsidRPr="006A68CA">
        <w:rPr>
          <w:rFonts w:asciiTheme="minorHAnsi" w:hAnsiTheme="minorHAnsi" w:cstheme="minorHAnsi"/>
          <w:i/>
          <w:sz w:val="22"/>
          <w:szCs w:val="22"/>
          <w:lang w:val="en-GB"/>
        </w:rPr>
        <w:t>History of Modern Art. Painting, Sculpture, Architecture, Photography.</w:t>
      </w:r>
      <w:r w:rsidRPr="006A68CA">
        <w:rPr>
          <w:rFonts w:asciiTheme="minorHAnsi" w:hAnsiTheme="minorHAnsi" w:cstheme="minorHAnsi"/>
          <w:sz w:val="22"/>
          <w:szCs w:val="22"/>
          <w:lang w:val="en-GB"/>
        </w:rPr>
        <w:t xml:space="preserve"> Boston: Pearson.</w:t>
      </w:r>
    </w:p>
    <w:p w:rsidR="00D62ABF" w:rsidRPr="006A68CA" w:rsidRDefault="00D62ABF" w:rsidP="007D601E">
      <w:pPr>
        <w:pStyle w:val="a6"/>
        <w:numPr>
          <w:ilvl w:val="0"/>
          <w:numId w:val="81"/>
        </w:numPr>
        <w:tabs>
          <w:tab w:val="left" w:pos="1620"/>
        </w:tabs>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Charalambides, A. (1993). </w:t>
      </w:r>
      <w:r w:rsidRPr="006A68CA">
        <w:rPr>
          <w:rFonts w:asciiTheme="minorHAnsi" w:eastAsia="Arial Unicode MS" w:hAnsiTheme="minorHAnsi" w:cstheme="minorHAnsi"/>
          <w:i/>
          <w:iCs/>
          <w:sz w:val="22"/>
          <w:szCs w:val="22"/>
          <w:lang w:val="en-GB"/>
        </w:rPr>
        <w:t>The art of the 20th century</w:t>
      </w:r>
      <w:r w:rsidRPr="006A68CA">
        <w:rPr>
          <w:rFonts w:asciiTheme="minorHAnsi" w:eastAsia="Arial Unicode MS" w:hAnsiTheme="minorHAnsi" w:cstheme="minorHAnsi"/>
          <w:iCs/>
          <w:sz w:val="22"/>
          <w:szCs w:val="22"/>
          <w:lang w:val="en-GB"/>
        </w:rPr>
        <w:t xml:space="preserve">. Thessaloniki: University Studio Press (in Greek). </w:t>
      </w:r>
    </w:p>
    <w:p w:rsidR="00D62ABF" w:rsidRPr="006A68CA" w:rsidRDefault="00D62ABF" w:rsidP="007D601E">
      <w:pPr>
        <w:pStyle w:val="a6"/>
        <w:numPr>
          <w:ilvl w:val="0"/>
          <w:numId w:val="81"/>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lastRenderedPageBreak/>
        <w:t xml:space="preserve">Crow, T. (1998). </w:t>
      </w:r>
      <w:r w:rsidRPr="006A68CA">
        <w:rPr>
          <w:rFonts w:asciiTheme="minorHAnsi" w:eastAsia="Arial Unicode MS" w:hAnsiTheme="minorHAnsi" w:cstheme="minorHAnsi"/>
          <w:i/>
          <w:iCs/>
          <w:sz w:val="22"/>
          <w:szCs w:val="22"/>
          <w:lang w:val="en-GB"/>
        </w:rPr>
        <w:t>Modern art in the common culture</w:t>
      </w:r>
      <w:r w:rsidRPr="006A68CA">
        <w:rPr>
          <w:rFonts w:asciiTheme="minorHAnsi" w:eastAsia="Arial Unicode MS" w:hAnsiTheme="minorHAnsi" w:cstheme="minorHAnsi"/>
          <w:iCs/>
          <w:sz w:val="22"/>
          <w:szCs w:val="22"/>
          <w:lang w:val="en-GB"/>
        </w:rPr>
        <w:t>. New Haven &amp; London: Yale University Press.</w:t>
      </w:r>
    </w:p>
    <w:p w:rsidR="00D62ABF" w:rsidRPr="006A68CA" w:rsidRDefault="00D62ABF" w:rsidP="007D601E">
      <w:pPr>
        <w:pStyle w:val="a6"/>
        <w:numPr>
          <w:ilvl w:val="0"/>
          <w:numId w:val="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Foster, H., Krauss, R., Bois, Y. A. &amp; Benjamin H. D. B. (2004). </w:t>
      </w:r>
      <w:r w:rsidRPr="006A68CA">
        <w:rPr>
          <w:rFonts w:asciiTheme="minorHAnsi" w:hAnsiTheme="minorHAnsi" w:cstheme="minorHAnsi"/>
          <w:i/>
          <w:sz w:val="22"/>
          <w:szCs w:val="22"/>
          <w:lang w:val="en-GB"/>
        </w:rPr>
        <w:t xml:space="preserve">Art since 1900: Modernism, Anti-modernism Postmodernism. </w:t>
      </w:r>
      <w:r w:rsidRPr="006A68CA">
        <w:rPr>
          <w:rFonts w:asciiTheme="minorHAnsi" w:hAnsiTheme="minorHAnsi" w:cstheme="minorHAnsi"/>
          <w:sz w:val="22"/>
          <w:szCs w:val="22"/>
          <w:lang w:val="en-GB"/>
        </w:rPr>
        <w:t>London: Thames &amp; Hudson.</w:t>
      </w:r>
    </w:p>
    <w:p w:rsidR="00D62ABF" w:rsidRPr="006A68CA" w:rsidRDefault="00D62ABF" w:rsidP="007D601E">
      <w:pPr>
        <w:pStyle w:val="a6"/>
        <w:numPr>
          <w:ilvl w:val="0"/>
          <w:numId w:val="81"/>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Hamilton, G. H. (1993). </w:t>
      </w:r>
      <w:r w:rsidRPr="006A68CA">
        <w:rPr>
          <w:rFonts w:asciiTheme="minorHAnsi" w:eastAsia="Arial Unicode MS" w:hAnsiTheme="minorHAnsi" w:cstheme="minorHAnsi"/>
          <w:i/>
          <w:iCs/>
          <w:sz w:val="22"/>
          <w:szCs w:val="22"/>
          <w:lang w:val="en-GB"/>
        </w:rPr>
        <w:t>Painting and sculpture in Europe (1880-1940)</w:t>
      </w:r>
      <w:r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sz w:val="22"/>
          <w:szCs w:val="22"/>
          <w:lang w:val="en-GB"/>
        </w:rPr>
        <w:t>New Haven &amp; London: Yale University Press.</w:t>
      </w:r>
    </w:p>
    <w:p w:rsidR="00D62ABF" w:rsidRPr="006A68CA" w:rsidRDefault="00D62ABF" w:rsidP="007D601E">
      <w:pPr>
        <w:pStyle w:val="a6"/>
        <w:numPr>
          <w:ilvl w:val="0"/>
          <w:numId w:val="81"/>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Harris, J. &amp; Frascina, F. (1992). </w:t>
      </w:r>
      <w:r w:rsidRPr="006A68CA">
        <w:rPr>
          <w:rFonts w:asciiTheme="minorHAnsi" w:eastAsia="Arial Unicode MS" w:hAnsiTheme="minorHAnsi" w:cstheme="minorHAnsi"/>
          <w:i/>
          <w:iCs/>
          <w:sz w:val="22"/>
          <w:szCs w:val="22"/>
          <w:lang w:val="en-GB"/>
        </w:rPr>
        <w:t>Art in modern culture: An anthology of critical texts</w:t>
      </w:r>
      <w:r w:rsidRPr="006A68CA">
        <w:rPr>
          <w:rFonts w:asciiTheme="minorHAnsi" w:eastAsia="Arial Unicode MS" w:hAnsiTheme="minorHAnsi" w:cstheme="minorHAnsi"/>
          <w:iCs/>
          <w:sz w:val="22"/>
          <w:szCs w:val="22"/>
          <w:lang w:val="en-GB"/>
        </w:rPr>
        <w:t xml:space="preserve">. London: Phaidon Press. </w:t>
      </w:r>
    </w:p>
    <w:p w:rsidR="00D62ABF" w:rsidRPr="006A68CA" w:rsidRDefault="00D62ABF" w:rsidP="007D601E">
      <w:pPr>
        <w:pStyle w:val="a6"/>
        <w:numPr>
          <w:ilvl w:val="0"/>
          <w:numId w:val="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Mertyri, Α. (2010). </w:t>
      </w:r>
      <w:r w:rsidRPr="006A68CA">
        <w:rPr>
          <w:rFonts w:asciiTheme="minorHAnsi" w:hAnsiTheme="minorHAnsi" w:cstheme="minorHAnsi"/>
          <w:i/>
          <w:sz w:val="22"/>
          <w:szCs w:val="22"/>
          <w:lang w:val="en-GB"/>
        </w:rPr>
        <w:t>The Twilight of the idols. Drafts for the genesis and evolution of Modern Art.</w:t>
      </w:r>
      <w:r w:rsidRPr="006A68CA">
        <w:rPr>
          <w:rFonts w:asciiTheme="minorHAnsi" w:hAnsiTheme="minorHAnsi" w:cstheme="minorHAnsi"/>
          <w:sz w:val="22"/>
          <w:szCs w:val="22"/>
          <w:lang w:val="en-GB"/>
        </w:rPr>
        <w:t xml:space="preserve"> Athens: Papazisis (in Greek). </w:t>
      </w:r>
    </w:p>
    <w:p w:rsidR="00D62ABF" w:rsidRPr="006A68CA" w:rsidRDefault="00D62ABF" w:rsidP="007D601E">
      <w:pPr>
        <w:pStyle w:val="a6"/>
        <w:numPr>
          <w:ilvl w:val="0"/>
          <w:numId w:val="81"/>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Schapiro, M. (1978). </w:t>
      </w:r>
      <w:r w:rsidRPr="006A68CA">
        <w:rPr>
          <w:rFonts w:asciiTheme="minorHAnsi" w:eastAsia="Arial Unicode MS" w:hAnsiTheme="minorHAnsi" w:cstheme="minorHAnsi"/>
          <w:i/>
          <w:iCs/>
          <w:sz w:val="22"/>
          <w:szCs w:val="22"/>
          <w:lang w:val="en-GB"/>
        </w:rPr>
        <w:t>Modern art: 19</w:t>
      </w:r>
      <w:r w:rsidRPr="006A68CA">
        <w:rPr>
          <w:rFonts w:asciiTheme="minorHAnsi" w:eastAsia="Arial Unicode MS" w:hAnsiTheme="minorHAnsi" w:cstheme="minorHAnsi"/>
          <w:i/>
          <w:iCs/>
          <w:sz w:val="22"/>
          <w:szCs w:val="22"/>
          <w:vertAlign w:val="superscript"/>
          <w:lang w:val="en-GB"/>
        </w:rPr>
        <w:t>th</w:t>
      </w:r>
      <w:r w:rsidRPr="006A68CA">
        <w:rPr>
          <w:rFonts w:asciiTheme="minorHAnsi" w:eastAsia="Arial Unicode MS" w:hAnsiTheme="minorHAnsi" w:cstheme="minorHAnsi"/>
          <w:i/>
          <w:iCs/>
          <w:sz w:val="22"/>
          <w:szCs w:val="22"/>
          <w:lang w:val="en-GB"/>
        </w:rPr>
        <w:t xml:space="preserve"> and 20</w:t>
      </w:r>
      <w:r w:rsidRPr="006A68CA">
        <w:rPr>
          <w:rFonts w:asciiTheme="minorHAnsi" w:eastAsia="Arial Unicode MS" w:hAnsiTheme="minorHAnsi" w:cstheme="minorHAnsi"/>
          <w:i/>
          <w:iCs/>
          <w:sz w:val="22"/>
          <w:szCs w:val="22"/>
          <w:vertAlign w:val="superscript"/>
          <w:lang w:val="en-GB"/>
        </w:rPr>
        <w:t>th</w:t>
      </w:r>
      <w:r w:rsidRPr="006A68CA">
        <w:rPr>
          <w:rFonts w:asciiTheme="minorHAnsi" w:eastAsia="Arial Unicode MS" w:hAnsiTheme="minorHAnsi" w:cstheme="minorHAnsi"/>
          <w:i/>
          <w:iCs/>
          <w:sz w:val="22"/>
          <w:szCs w:val="22"/>
          <w:lang w:val="en-GB"/>
        </w:rPr>
        <w:t xml:space="preserve"> century. Selected papers (vol.2)</w:t>
      </w:r>
      <w:r w:rsidRPr="006A68CA">
        <w:rPr>
          <w:rFonts w:asciiTheme="minorHAnsi" w:eastAsia="Arial Unicode MS" w:hAnsiTheme="minorHAnsi" w:cstheme="minorHAnsi"/>
          <w:iCs/>
          <w:sz w:val="22"/>
          <w:szCs w:val="22"/>
          <w:lang w:val="en-GB"/>
        </w:rPr>
        <w:t>. New York: George Braziller.</w:t>
      </w:r>
    </w:p>
    <w:p w:rsidR="00D62ABF" w:rsidRPr="006A68CA" w:rsidRDefault="002D4AD1" w:rsidP="007D601E">
      <w:pPr>
        <w:pStyle w:val="a6"/>
        <w:numPr>
          <w:ilvl w:val="0"/>
          <w:numId w:val="81"/>
        </w:numPr>
        <w:spacing w:before="120" w:after="120" w:line="288" w:lineRule="auto"/>
        <w:ind w:left="540"/>
        <w:rPr>
          <w:rFonts w:asciiTheme="minorHAnsi" w:hAnsiTheme="minorHAnsi" w:cstheme="minorHAnsi"/>
          <w:sz w:val="22"/>
          <w:szCs w:val="22"/>
          <w:lang w:val="en-GB"/>
        </w:rPr>
      </w:pPr>
      <w:hyperlink r:id="rId35" w:tooltip="Search for more by this author" w:history="1">
        <w:r w:rsidR="00D62ABF" w:rsidRPr="006A68CA">
          <w:rPr>
            <w:rFonts w:asciiTheme="minorHAnsi" w:eastAsia="Arial Unicode MS" w:hAnsiTheme="minorHAnsi" w:cstheme="minorHAnsi"/>
            <w:sz w:val="22"/>
            <w:szCs w:val="22"/>
            <w:lang w:val="en-GB"/>
          </w:rPr>
          <w:t>Stangos</w:t>
        </w:r>
      </w:hyperlink>
      <w:r w:rsidR="00D62ABF" w:rsidRPr="006A68CA">
        <w:rPr>
          <w:rFonts w:asciiTheme="minorHAnsi" w:eastAsia="Arial Unicode MS" w:hAnsiTheme="minorHAnsi" w:cstheme="minorHAnsi"/>
          <w:sz w:val="22"/>
          <w:szCs w:val="22"/>
          <w:lang w:val="en-GB"/>
        </w:rPr>
        <w:t xml:space="preserve">, N. (1994).  </w:t>
      </w:r>
      <w:r w:rsidR="00D62ABF" w:rsidRPr="006A68CA">
        <w:rPr>
          <w:rFonts w:asciiTheme="minorHAnsi" w:eastAsia="Arial Unicode MS" w:hAnsiTheme="minorHAnsi" w:cstheme="minorHAnsi"/>
          <w:i/>
          <w:sz w:val="22"/>
          <w:szCs w:val="22"/>
          <w:lang w:val="en-GB"/>
        </w:rPr>
        <w:t>Concepts of modern art. From fauvism to Postmodernism</w:t>
      </w:r>
      <w:r w:rsidR="00D62ABF" w:rsidRPr="006A68CA">
        <w:rPr>
          <w:rFonts w:asciiTheme="minorHAnsi" w:eastAsia="Arial Unicode MS" w:hAnsiTheme="minorHAnsi" w:cstheme="minorHAnsi"/>
          <w:sz w:val="22"/>
          <w:szCs w:val="22"/>
          <w:lang w:val="en-GB"/>
        </w:rPr>
        <w:t>. London: Thames and Hudson Ltd.</w:t>
      </w:r>
    </w:p>
    <w:p w:rsidR="0012428F"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Lectures, tutorials.</w:t>
      </w:r>
    </w:p>
    <w:p w:rsidR="0012428F"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12428F" w:rsidRPr="006A68CA" w:rsidRDefault="0012428F" w:rsidP="005E4CE8">
      <w:pPr>
        <w:spacing w:before="120" w:after="120" w:line="288" w:lineRule="auto"/>
        <w:ind w:left="180"/>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br w:type="page"/>
      </w:r>
    </w:p>
    <w:p w:rsidR="006470AC" w:rsidRPr="006A68CA" w:rsidRDefault="0039609B" w:rsidP="001902A3">
      <w:pPr>
        <w:pStyle w:val="1"/>
        <w:rPr>
          <w:b/>
          <w:spacing w:val="0"/>
          <w:sz w:val="22"/>
          <w:szCs w:val="22"/>
        </w:rPr>
      </w:pPr>
      <w:bookmarkStart w:id="11" w:name="_Toc497847932"/>
      <w:r w:rsidRPr="006A68CA">
        <w:rPr>
          <w:b/>
          <w:spacing w:val="0"/>
          <w:sz w:val="22"/>
          <w:szCs w:val="22"/>
        </w:rPr>
        <w:lastRenderedPageBreak/>
        <w:t xml:space="preserve">COMPULSORY COURSES OF THE FIRST </w:t>
      </w:r>
      <w:r w:rsidR="00C7329F" w:rsidRPr="006A68CA">
        <w:rPr>
          <w:b/>
          <w:spacing w:val="0"/>
          <w:sz w:val="22"/>
          <w:szCs w:val="22"/>
        </w:rPr>
        <w:t>/</w:t>
      </w:r>
      <w:r w:rsidRPr="006A68CA">
        <w:rPr>
          <w:b/>
          <w:spacing w:val="0"/>
          <w:sz w:val="22"/>
          <w:szCs w:val="22"/>
        </w:rPr>
        <w:t xml:space="preserve"> SECOND YEAR: FOURTH SEMESTER</w:t>
      </w:r>
      <w:bookmarkEnd w:id="11"/>
    </w:p>
    <w:p w:rsidR="00806669" w:rsidRPr="006A68CA" w:rsidRDefault="00806669" w:rsidP="00806669">
      <w:pPr>
        <w:rPr>
          <w:sz w:val="22"/>
          <w:szCs w:val="22"/>
        </w:rPr>
      </w:pPr>
    </w:p>
    <w:p w:rsidR="006470AC" w:rsidRPr="006A68CA" w:rsidRDefault="006470AC" w:rsidP="00806669">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World Theatre History and Dramaturgy ΙV: 20th Century</w:t>
      </w:r>
      <w:r w:rsidR="0012428F" w:rsidRPr="006A68CA">
        <w:rPr>
          <w:rFonts w:asciiTheme="minorHAnsi" w:hAnsiTheme="minorHAnsi" w:cstheme="minorHAnsi"/>
          <w:b/>
          <w:bCs/>
          <w:i/>
          <w:sz w:val="22"/>
          <w:szCs w:val="22"/>
          <w:lang w:val="en-GB"/>
        </w:rPr>
        <w:t xml:space="preserve"> </w:t>
      </w:r>
    </w:p>
    <w:p w:rsidR="0012428F"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02ΥΕ020</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Marina Kotzamani, Ass</w:t>
      </w:r>
      <w:r w:rsidR="0012428F" w:rsidRPr="006A68CA">
        <w:rPr>
          <w:rFonts w:asciiTheme="minorHAnsi" w:hAnsiTheme="minorHAnsi" w:cstheme="minorHAnsi"/>
          <w:sz w:val="22"/>
          <w:szCs w:val="22"/>
          <w:lang w:val="en-GB"/>
        </w:rPr>
        <w:t>ociate P</w:t>
      </w:r>
      <w:r w:rsidRPr="006A68CA">
        <w:rPr>
          <w:rFonts w:asciiTheme="minorHAnsi" w:hAnsiTheme="minorHAnsi" w:cstheme="minorHAnsi"/>
          <w:sz w:val="22"/>
          <w:szCs w:val="22"/>
          <w:lang w:val="en-GB"/>
        </w:rPr>
        <w:t>rofessor</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introduces students to the history and drama of World Theatre in the 20th century, with an emphasis on developments in Europe and the United States until 1968.  Subjects to be discussed include theatre architecture, directorial and acting trends and the development and organization of theatre companies. Theatre production will be related to important aesthetic movements of the 20th century such as naturalism, symbolism and expressionism. Particular attention will also be paid to the emergence of directors’ theatre in the late 19th century, which has marked all 20th century theatre. Directors to be discussed include Stanislavski, Appia, Reinhardt, Meyerhold and Brecht. Regarding drama, a particular interest will be to discuss the aesthetic innovations of foremost dramatists of the early 20th century, including Ibsen, Chekhov and Strindberg.</w:t>
      </w:r>
    </w:p>
    <w:p w:rsidR="006470AC" w:rsidRPr="006A68CA" w:rsidRDefault="0012428F" w:rsidP="007D601E">
      <w:pPr>
        <w:pStyle w:val="a6"/>
        <w:numPr>
          <w:ilvl w:val="0"/>
          <w:numId w:val="89"/>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completing this course, students will be able to describe major developments in the history of theatre internationally, for the end of the 19</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to 1970.  At the same time, they develop the ability to identify the distinctive features and to extract conclusions about the spirit of each era under study, by comparing developments in various sectors, including theatre architecture, dramaturgy and directing.  For example, they can argue about how the new dramaturgy of Ibsen and Chekhov has affected the development of directing.  The ability to make comparisons extends to movements, national traditions as well as to comparing different eras.  Regarding dramaturgy, through analysis of historically important plays, students develop the ability to identify their innovative features in the construction of plot and characters, as well as in aesthetic style.  Moreover, they are able to evaluate differences in approach exemplified by the plays studied.  To conclude, in this course students acquire knowledge of broad range which enables them to contextualize any development in the theatre history of the 20</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and to evaluate its importance comparatively.</w:t>
      </w:r>
    </w:p>
    <w:p w:rsidR="006470AC" w:rsidRPr="006A68CA" w:rsidRDefault="006470AC" w:rsidP="007D601E">
      <w:pPr>
        <w:pStyle w:val="a6"/>
        <w:numPr>
          <w:ilvl w:val="0"/>
          <w:numId w:val="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None</w:t>
      </w:r>
    </w:p>
    <w:p w:rsidR="006470AC" w:rsidRPr="006A68CA" w:rsidRDefault="006470AC" w:rsidP="007D601E">
      <w:pPr>
        <w:pStyle w:val="a6"/>
        <w:numPr>
          <w:ilvl w:val="0"/>
          <w:numId w:val="8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Modern theatre 1875-1915. Realism, Naturalism and the Independent Theatre Movement</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 Ibsen, </w:t>
      </w:r>
      <w:r w:rsidRPr="006A68CA">
        <w:rPr>
          <w:rFonts w:asciiTheme="minorHAnsi" w:hAnsiTheme="minorHAnsi" w:cstheme="minorHAnsi"/>
          <w:i/>
          <w:sz w:val="22"/>
          <w:szCs w:val="22"/>
          <w:lang w:val="en-GB"/>
        </w:rPr>
        <w:t>Doll’s House</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A. Chekhov, </w:t>
      </w:r>
      <w:r w:rsidRPr="006A68CA">
        <w:rPr>
          <w:rFonts w:asciiTheme="minorHAnsi" w:hAnsiTheme="minorHAnsi" w:cstheme="minorHAnsi"/>
          <w:i/>
          <w:sz w:val="22"/>
          <w:szCs w:val="22"/>
          <w:lang w:val="en-GB"/>
        </w:rPr>
        <w:t>Uncle Vanya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Modern Theatre, 1875-1915. Symbolism (France, Germany, Appia and Craig)</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 Strindberg, </w:t>
      </w:r>
      <w:r w:rsidRPr="006A68CA">
        <w:rPr>
          <w:rFonts w:asciiTheme="minorHAnsi" w:hAnsiTheme="minorHAnsi" w:cstheme="minorHAnsi"/>
          <w:i/>
          <w:sz w:val="22"/>
          <w:szCs w:val="22"/>
          <w:lang w:val="en-GB"/>
        </w:rPr>
        <w:t>Miss Julie</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 Ghost Sonata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Modern Theatre, 1875-1915</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Symbolism (Russia, England, Irish Renaissance, Italy, Spain, U.S.A.)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between the Wars (Germany, Italy, Spain)</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 Brecht, </w:t>
      </w:r>
      <w:r w:rsidRPr="006A68CA">
        <w:rPr>
          <w:rFonts w:asciiTheme="minorHAnsi" w:hAnsiTheme="minorHAnsi" w:cstheme="minorHAnsi"/>
          <w:i/>
          <w:sz w:val="22"/>
          <w:szCs w:val="22"/>
          <w:lang w:val="en-GB"/>
        </w:rPr>
        <w:t>The Three penny Opera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between the Wars (France, Russia, England, U.S.A.)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1940-1968 (France, Germany, U.S.A.)</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 Beckett, </w:t>
      </w:r>
      <w:r w:rsidRPr="006A68CA">
        <w:rPr>
          <w:rFonts w:asciiTheme="minorHAnsi" w:hAnsiTheme="minorHAnsi" w:cstheme="minorHAnsi"/>
          <w:i/>
          <w:sz w:val="22"/>
          <w:szCs w:val="22"/>
          <w:lang w:val="en-GB"/>
        </w:rPr>
        <w:t>Happy Days</w:t>
      </w:r>
    </w:p>
    <w:p w:rsidR="006470AC" w:rsidRPr="006A68CA" w:rsidRDefault="006470AC" w:rsidP="007D601E">
      <w:pPr>
        <w:numPr>
          <w:ilvl w:val="0"/>
          <w:numId w:val="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1940-1968 (England, Italy, Russia, Eastern Europe)</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12428F" w:rsidRPr="006A68CA" w:rsidRDefault="0012428F"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Bablet, D. (2008).</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History of Modern Directing I (1887-1914)</w:t>
      </w:r>
      <w:r w:rsidRPr="006A68CA">
        <w:rPr>
          <w:rFonts w:asciiTheme="minorHAnsi" w:hAnsiTheme="minorHAnsi" w:cstheme="minorHAnsi"/>
          <w:sz w:val="22"/>
          <w:szCs w:val="22"/>
          <w:lang w:val="en-GB"/>
        </w:rPr>
        <w:t xml:space="preserve">. Thessaloniki: University </w:t>
      </w:r>
      <w:r w:rsidR="006470AC" w:rsidRPr="006A68CA">
        <w:rPr>
          <w:rFonts w:asciiTheme="minorHAnsi" w:hAnsiTheme="minorHAnsi" w:cstheme="minorHAnsi"/>
          <w:sz w:val="22"/>
          <w:szCs w:val="22"/>
          <w:lang w:val="en-GB"/>
        </w:rPr>
        <w:t xml:space="preserve">Studio Press (in Greek).  </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Brockett Oscar and Hildy Franklin J. (2007). </w:t>
      </w:r>
      <w:r w:rsidRPr="006A68CA">
        <w:rPr>
          <w:rFonts w:asciiTheme="minorHAnsi" w:hAnsiTheme="minorHAnsi" w:cstheme="minorHAnsi"/>
          <w:i/>
          <w:sz w:val="22"/>
          <w:szCs w:val="22"/>
          <w:lang w:val="en-GB"/>
        </w:rPr>
        <w:t>History of the Theatre</w:t>
      </w:r>
      <w:r w:rsidRPr="006A68CA">
        <w:rPr>
          <w:rFonts w:asciiTheme="minorHAnsi" w:hAnsiTheme="minorHAnsi" w:cstheme="minorHAnsi"/>
          <w:sz w:val="22"/>
          <w:szCs w:val="22"/>
          <w:lang w:val="en-GB"/>
        </w:rPr>
        <w:t>, 10th edition</w:t>
      </w:r>
      <w:r w:rsidR="0012428F"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London and NY: Allyn and Bacon.</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Brockett, O. (2004). </w:t>
      </w:r>
      <w:r w:rsidRPr="006A68CA">
        <w:rPr>
          <w:rFonts w:asciiTheme="minorHAnsi" w:hAnsiTheme="minorHAnsi" w:cstheme="minorHAnsi"/>
          <w:i/>
          <w:sz w:val="22"/>
          <w:szCs w:val="22"/>
          <w:lang w:val="en-GB"/>
        </w:rPr>
        <w:t>The Essential Theatre</w:t>
      </w:r>
      <w:r w:rsidRPr="006A68CA">
        <w:rPr>
          <w:rFonts w:asciiTheme="minorHAnsi" w:hAnsiTheme="minorHAnsi" w:cstheme="minorHAnsi"/>
          <w:sz w:val="22"/>
          <w:szCs w:val="22"/>
          <w:lang w:val="en-GB"/>
        </w:rPr>
        <w:t>. New York: Harcourt Brace College Publishers.</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Brown John-Russel (2001). </w:t>
      </w:r>
      <w:r w:rsidRPr="006A68CA">
        <w:rPr>
          <w:rFonts w:asciiTheme="minorHAnsi" w:hAnsiTheme="minorHAnsi" w:cstheme="minorHAnsi"/>
          <w:i/>
          <w:sz w:val="22"/>
          <w:szCs w:val="22"/>
          <w:lang w:val="en-GB"/>
        </w:rPr>
        <w:t>The Oxford Illustrated History of Theatre</w:t>
      </w:r>
      <w:r w:rsidRPr="006A68CA">
        <w:rPr>
          <w:rFonts w:asciiTheme="minorHAnsi" w:hAnsiTheme="minorHAnsi" w:cstheme="minorHAnsi"/>
          <w:sz w:val="22"/>
          <w:szCs w:val="22"/>
          <w:lang w:val="en-GB"/>
        </w:rPr>
        <w:t>, Oxford: Oxford University Press.</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Fischer-Lichte Erika (2002) </w:t>
      </w:r>
      <w:r w:rsidRPr="006A68CA">
        <w:rPr>
          <w:rFonts w:asciiTheme="minorHAnsi" w:hAnsiTheme="minorHAnsi" w:cstheme="minorHAnsi"/>
          <w:i/>
          <w:sz w:val="22"/>
          <w:szCs w:val="22"/>
          <w:lang w:val="en-GB"/>
        </w:rPr>
        <w:t>History of European Drama and Theatre</w:t>
      </w:r>
      <w:r w:rsidRPr="006A68CA">
        <w:rPr>
          <w:rFonts w:asciiTheme="minorHAnsi" w:hAnsiTheme="minorHAnsi" w:cstheme="minorHAnsi"/>
          <w:sz w:val="22"/>
          <w:szCs w:val="22"/>
          <w:lang w:val="en-GB"/>
        </w:rPr>
        <w:t>. London and New York: Routledge.</w:t>
      </w:r>
    </w:p>
    <w:p w:rsidR="006470AC" w:rsidRPr="006A68CA" w:rsidRDefault="00D62ABF"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Jomaron, J.</w:t>
      </w:r>
      <w:r w:rsidR="006470AC" w:rsidRPr="006A68CA">
        <w:rPr>
          <w:rFonts w:asciiTheme="minorHAnsi" w:hAnsiTheme="minorHAnsi" w:cstheme="minorHAnsi"/>
          <w:sz w:val="22"/>
          <w:szCs w:val="22"/>
          <w:lang w:val="en-GB"/>
        </w:rPr>
        <w:t xml:space="preserve"> (2009). </w:t>
      </w:r>
      <w:r w:rsidR="006470AC" w:rsidRPr="006A68CA">
        <w:rPr>
          <w:rFonts w:asciiTheme="minorHAnsi" w:hAnsiTheme="minorHAnsi" w:cstheme="minorHAnsi"/>
          <w:i/>
          <w:sz w:val="22"/>
          <w:szCs w:val="22"/>
          <w:lang w:val="en-GB"/>
        </w:rPr>
        <w:t>History of Modern Directing II (1887-1914)</w:t>
      </w:r>
      <w:r w:rsidR="0012428F" w:rsidRPr="006A68CA">
        <w:rPr>
          <w:rFonts w:asciiTheme="minorHAnsi" w:hAnsiTheme="minorHAnsi" w:cstheme="minorHAnsi"/>
          <w:sz w:val="22"/>
          <w:szCs w:val="22"/>
          <w:lang w:val="en-GB"/>
        </w:rPr>
        <w:t>. Thessaloniki:</w:t>
      </w:r>
      <w:r w:rsidR="006470AC" w:rsidRPr="006A68CA">
        <w:rPr>
          <w:rFonts w:asciiTheme="minorHAnsi" w:hAnsiTheme="minorHAnsi" w:cstheme="minorHAnsi"/>
          <w:sz w:val="22"/>
          <w:szCs w:val="22"/>
          <w:lang w:val="en-GB"/>
        </w:rPr>
        <w:t xml:space="preserve">  University Studio Press.  (In Greek).</w:t>
      </w:r>
    </w:p>
    <w:p w:rsidR="006470AC" w:rsidRPr="006A68CA" w:rsidRDefault="00D62ABF"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Karaiskou, V. (2009).</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 xml:space="preserve">Avant-gardes in </w:t>
      </w:r>
      <w:r w:rsidR="0030438F">
        <w:rPr>
          <w:rFonts w:asciiTheme="minorHAnsi" w:hAnsiTheme="minorHAnsi" w:cstheme="minorHAnsi"/>
          <w:i/>
          <w:sz w:val="22"/>
          <w:szCs w:val="22"/>
          <w:lang w:val="en-GB"/>
        </w:rPr>
        <w:t>Theatre</w:t>
      </w:r>
      <w:r w:rsidR="006470AC" w:rsidRPr="006A68CA">
        <w:rPr>
          <w:rFonts w:asciiTheme="minorHAnsi" w:hAnsiTheme="minorHAnsi" w:cstheme="minorHAnsi"/>
          <w:i/>
          <w:sz w:val="22"/>
          <w:szCs w:val="22"/>
          <w:lang w:val="en-GB"/>
        </w:rPr>
        <w:t xml:space="preserve"> and the visual arts in the first half of the 20th Century</w:t>
      </w:r>
      <w:r w:rsidR="006470AC" w:rsidRPr="006A68CA">
        <w:rPr>
          <w:rFonts w:asciiTheme="minorHAnsi" w:hAnsiTheme="minorHAnsi" w:cstheme="minorHAnsi"/>
          <w:sz w:val="22"/>
          <w:szCs w:val="22"/>
          <w:lang w:val="en-GB"/>
        </w:rPr>
        <w:t>. Athens: Papasotiriou (in Greek).</w:t>
      </w:r>
    </w:p>
    <w:p w:rsidR="006470AC" w:rsidRPr="006A68CA" w:rsidRDefault="00D62ABF"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Bozizio, Paolo (2006).</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 xml:space="preserve">History of the </w:t>
      </w:r>
      <w:r w:rsidR="0030438F">
        <w:rPr>
          <w:rFonts w:asciiTheme="minorHAnsi" w:hAnsiTheme="minorHAnsi" w:cstheme="minorHAnsi"/>
          <w:i/>
          <w:sz w:val="22"/>
          <w:szCs w:val="22"/>
          <w:lang w:val="en-GB"/>
        </w:rPr>
        <w:t>Theatre</w:t>
      </w:r>
      <w:r w:rsidR="006470AC" w:rsidRPr="006A68CA">
        <w:rPr>
          <w:rFonts w:asciiTheme="minorHAnsi" w:hAnsiTheme="minorHAnsi" w:cstheme="minorHAnsi"/>
          <w:i/>
          <w:sz w:val="22"/>
          <w:szCs w:val="22"/>
          <w:lang w:val="en-GB"/>
        </w:rPr>
        <w:t>, 2 Vols. Translated by E. Daraklitsa</w:t>
      </w:r>
      <w:r w:rsidR="0012428F"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Athens: Aigokeros (in Greek).</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Pavis, P. (2006). </w:t>
      </w:r>
      <w:r w:rsidRPr="006A68CA">
        <w:rPr>
          <w:rFonts w:asciiTheme="minorHAnsi" w:hAnsiTheme="minorHAnsi" w:cstheme="minorHAnsi"/>
          <w:i/>
          <w:sz w:val="22"/>
          <w:szCs w:val="22"/>
          <w:lang w:val="en-GB"/>
        </w:rPr>
        <w:t xml:space="preserve">Dictionary of the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Athens: Gutenberg (in Greek).</w:t>
      </w:r>
    </w:p>
    <w:p w:rsidR="006470AC" w:rsidRPr="006A68CA" w:rsidRDefault="006470AC" w:rsidP="007D601E">
      <w:pPr>
        <w:pStyle w:val="a6"/>
        <w:numPr>
          <w:ilvl w:val="0"/>
          <w:numId w:val="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Zarilli Phillip B. (2008) </w:t>
      </w:r>
      <w:r w:rsidRPr="006A68CA">
        <w:rPr>
          <w:rFonts w:asciiTheme="minorHAnsi" w:hAnsiTheme="minorHAnsi" w:cstheme="minorHAnsi"/>
          <w:i/>
          <w:sz w:val="22"/>
          <w:szCs w:val="22"/>
          <w:lang w:val="en-GB"/>
        </w:rPr>
        <w:t>Theatre Histories: An Introduction</w:t>
      </w:r>
      <w:r w:rsidRPr="006A68CA">
        <w:rPr>
          <w:rFonts w:asciiTheme="minorHAnsi" w:hAnsiTheme="minorHAnsi" w:cstheme="minorHAnsi"/>
          <w:sz w:val="22"/>
          <w:szCs w:val="22"/>
          <w:lang w:val="en-GB"/>
        </w:rPr>
        <w:t xml:space="preserve">. New York and London: Routledge. </w:t>
      </w:r>
    </w:p>
    <w:p w:rsidR="0012428F"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bidi="he-IL"/>
        </w:rPr>
        <w:t>Lectures incorporating audio-visual material, class discussion</w:t>
      </w:r>
    </w:p>
    <w:p w:rsidR="006470AC" w:rsidRPr="006A68CA" w:rsidRDefault="006470AC" w:rsidP="007D601E">
      <w:pPr>
        <w:pStyle w:val="a6"/>
        <w:numPr>
          <w:ilvl w:val="0"/>
          <w:numId w:val="89"/>
        </w:numPr>
        <w:spacing w:before="120" w:after="120" w:line="288" w:lineRule="auto"/>
        <w:ind w:left="464" w:hanging="284"/>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p>
    <w:p w:rsidR="006470AC" w:rsidRPr="006A68CA" w:rsidRDefault="006470AC" w:rsidP="007D601E">
      <w:pPr>
        <w:pStyle w:val="a6"/>
        <w:numPr>
          <w:ilvl w:val="0"/>
          <w:numId w:val="93"/>
        </w:numPr>
        <w:tabs>
          <w:tab w:val="left" w:pos="284"/>
        </w:tabs>
        <w:spacing w:before="120" w:after="120" w:line="288" w:lineRule="auto"/>
        <w:ind w:left="824"/>
        <w:rPr>
          <w:rFonts w:asciiTheme="minorHAnsi" w:hAnsiTheme="minorHAnsi" w:cstheme="minorHAnsi"/>
          <w:sz w:val="22"/>
          <w:szCs w:val="22"/>
          <w:lang w:val="en-GB"/>
        </w:rPr>
      </w:pPr>
      <w:r w:rsidRPr="006A68CA">
        <w:rPr>
          <w:rFonts w:asciiTheme="minorHAnsi" w:hAnsiTheme="minorHAnsi" w:cstheme="minorHAnsi"/>
          <w:sz w:val="22"/>
          <w:szCs w:val="22"/>
          <w:lang w:val="en-GB"/>
        </w:rPr>
        <w:t>Oral mid-term exam</w:t>
      </w:r>
    </w:p>
    <w:p w:rsidR="006470AC" w:rsidRPr="006A68CA" w:rsidRDefault="006470AC" w:rsidP="007D601E">
      <w:pPr>
        <w:pStyle w:val="a6"/>
        <w:numPr>
          <w:ilvl w:val="0"/>
          <w:numId w:val="93"/>
        </w:numPr>
        <w:tabs>
          <w:tab w:val="left" w:pos="284"/>
        </w:tabs>
        <w:spacing w:before="120" w:after="120" w:line="288" w:lineRule="auto"/>
        <w:ind w:left="824"/>
        <w:rPr>
          <w:rFonts w:asciiTheme="minorHAnsi" w:hAnsiTheme="minorHAnsi" w:cstheme="minorHAnsi"/>
          <w:sz w:val="22"/>
          <w:szCs w:val="22"/>
          <w:lang w:val="en-GB"/>
        </w:rPr>
      </w:pPr>
      <w:r w:rsidRPr="006A68CA">
        <w:rPr>
          <w:rFonts w:asciiTheme="minorHAnsi" w:hAnsiTheme="minorHAnsi" w:cstheme="minorHAnsi"/>
          <w:sz w:val="22"/>
          <w:szCs w:val="22"/>
          <w:lang w:val="en-GB"/>
        </w:rPr>
        <w:t>Final written examination</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LANGUAGE OF INSTRUCTION</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12428F" w:rsidRPr="006A68CA" w:rsidRDefault="0012428F"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 xml:space="preserve">History and Dramaturgy of Ancient </w:t>
      </w:r>
      <w:r w:rsidR="007C3FD3" w:rsidRPr="006A68CA">
        <w:rPr>
          <w:rFonts w:asciiTheme="minorHAnsi" w:hAnsiTheme="minorHAnsi" w:cstheme="minorHAnsi"/>
          <w:b/>
          <w:bCs/>
          <w:i/>
          <w:sz w:val="22"/>
          <w:szCs w:val="22"/>
          <w:lang w:val="en-GB"/>
        </w:rPr>
        <w:t xml:space="preserve">Greek </w:t>
      </w:r>
      <w:r w:rsidR="002F5281" w:rsidRPr="006A68CA">
        <w:rPr>
          <w:rFonts w:asciiTheme="minorHAnsi" w:hAnsiTheme="minorHAnsi" w:cstheme="minorHAnsi"/>
          <w:b/>
          <w:bCs/>
          <w:i/>
          <w:sz w:val="22"/>
          <w:szCs w:val="22"/>
          <w:lang w:val="en-GB"/>
        </w:rPr>
        <w:t>Theatre</w:t>
      </w:r>
      <w:r w:rsidRPr="006A68CA">
        <w:rPr>
          <w:rFonts w:asciiTheme="minorHAnsi" w:hAnsiTheme="minorHAnsi" w:cstheme="minorHAnsi"/>
          <w:b/>
          <w:bCs/>
          <w:i/>
          <w:sz w:val="22"/>
          <w:szCs w:val="22"/>
          <w:lang w:val="en-GB"/>
        </w:rPr>
        <w:t xml:space="preserve"> ΙΙΙ: Aristophanes-Menander-Roman Comedy</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02YE021</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Ioanna Karamanou, Assistant Professor</w:t>
      </w:r>
    </w:p>
    <w:p w:rsidR="0012428F" w:rsidRPr="006A68CA" w:rsidRDefault="006470AC" w:rsidP="007D601E">
      <w:pPr>
        <w:pStyle w:val="a6"/>
        <w:numPr>
          <w:ilvl w:val="0"/>
          <w:numId w:val="89"/>
        </w:numPr>
        <w:spacing w:before="120" w:after="120" w:line="288" w:lineRule="auto"/>
        <w:ind w:left="60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COURSE OBJECTIVES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Greek (Aristophanes, Menander) and Roman comedy (Plautus, Terence) with a special focus on issues of reception. Through this course students will acquire an understanding of the staging and dramatic technique of Aristophanes and Menander and the evolution of the comic genre from ancient to middle and new comedy, as well as Roman comedy. Students will obtain a working knowledge of the comic art of Aristophanes, Menander and Plautus on the basis of a text-centred approach and dramaturgical analysis of selected scenes from Aristophanes’ </w:t>
      </w:r>
      <w:r w:rsidRPr="006A68CA">
        <w:rPr>
          <w:rFonts w:asciiTheme="minorHAnsi" w:hAnsiTheme="minorHAnsi" w:cstheme="minorHAnsi"/>
          <w:i/>
          <w:iCs/>
          <w:sz w:val="22"/>
          <w:szCs w:val="22"/>
          <w:lang w:val="en-GB"/>
        </w:rPr>
        <w:t xml:space="preserve">Acharnians, Thesmophoriazousae, Frogs, </w:t>
      </w:r>
      <w:r w:rsidRPr="006A68CA">
        <w:rPr>
          <w:rFonts w:asciiTheme="minorHAnsi" w:hAnsiTheme="minorHAnsi" w:cstheme="minorHAnsi"/>
          <w:sz w:val="22"/>
          <w:szCs w:val="22"/>
          <w:lang w:val="en-GB"/>
        </w:rPr>
        <w:t xml:space="preserve">Menander’s </w:t>
      </w:r>
      <w:r w:rsidRPr="006A68CA">
        <w:rPr>
          <w:rFonts w:asciiTheme="minorHAnsi" w:hAnsiTheme="minorHAnsi" w:cstheme="minorHAnsi"/>
          <w:i/>
          <w:iCs/>
          <w:sz w:val="22"/>
          <w:szCs w:val="22"/>
          <w:lang w:val="en-GB"/>
        </w:rPr>
        <w:t xml:space="preserve">Dyscolus </w:t>
      </w:r>
      <w:r w:rsidRPr="006A68CA">
        <w:rPr>
          <w:rFonts w:asciiTheme="minorHAnsi" w:hAnsiTheme="minorHAnsi" w:cstheme="minorHAnsi"/>
          <w:sz w:val="22"/>
          <w:szCs w:val="22"/>
          <w:lang w:val="en-GB"/>
        </w:rPr>
        <w:t xml:space="preserve">and </w:t>
      </w:r>
      <w:r w:rsidRPr="006A68CA">
        <w:rPr>
          <w:rFonts w:asciiTheme="minorHAnsi" w:hAnsiTheme="minorHAnsi" w:cstheme="minorHAnsi"/>
          <w:i/>
          <w:iCs/>
          <w:sz w:val="22"/>
          <w:szCs w:val="22"/>
          <w:lang w:val="en-GB"/>
        </w:rPr>
        <w:t>Epitrepontes</w:t>
      </w:r>
      <w:r w:rsidRPr="006A68CA">
        <w:rPr>
          <w:rFonts w:asciiTheme="minorHAnsi" w:hAnsiTheme="minorHAnsi" w:cstheme="minorHAnsi"/>
          <w:sz w:val="22"/>
          <w:szCs w:val="22"/>
          <w:lang w:val="en-GB"/>
        </w:rPr>
        <w:t xml:space="preserve">, as well as Plautus’ </w:t>
      </w:r>
      <w:r w:rsidRPr="006A68CA">
        <w:rPr>
          <w:rFonts w:asciiTheme="minorHAnsi" w:hAnsiTheme="minorHAnsi" w:cstheme="minorHAnsi"/>
          <w:i/>
          <w:iCs/>
          <w:sz w:val="22"/>
          <w:szCs w:val="22"/>
          <w:lang w:val="en-GB"/>
        </w:rPr>
        <w:t>Amphitruo</w:t>
      </w:r>
      <w:r w:rsidRPr="006A68CA">
        <w:rPr>
          <w:rFonts w:asciiTheme="minorHAnsi" w:hAnsiTheme="minorHAnsi" w:cstheme="minorHAnsi"/>
          <w:sz w:val="22"/>
          <w:szCs w:val="22"/>
          <w:lang w:val="en-GB"/>
        </w:rPr>
        <w:t>.</w:t>
      </w:r>
    </w:p>
    <w:p w:rsidR="0012428F" w:rsidRPr="006A68CA" w:rsidRDefault="0012428F" w:rsidP="007D601E">
      <w:pPr>
        <w:pStyle w:val="a6"/>
        <w:numPr>
          <w:ilvl w:val="0"/>
          <w:numId w:val="89"/>
        </w:numPr>
        <w:spacing w:before="120" w:after="120" w:line="288" w:lineRule="auto"/>
        <w:ind w:left="60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This course introduces students to Greek (Aristophanes, Menander) and Roman comedy (Plautus, Terence) with a special focus on issues of reception. Through this course students acquire an understanding of the staging and dramatic technique of Aristophanes and Menander and the evolution of the comic genre from ancient to middle and new comedy, as well as Roman comedy. Students obtain a working knowledge of the comic art of Aristophanes, Menander and Plautus and are in a position to identify issues of dramatic space and performance, on the basis of a text-centred approach and dramaturgical analysis of selected scenes from Aristophanes’ </w:t>
      </w:r>
      <w:r w:rsidR="006470AC" w:rsidRPr="006A68CA">
        <w:rPr>
          <w:rFonts w:asciiTheme="minorHAnsi" w:hAnsiTheme="minorHAnsi" w:cstheme="minorHAnsi"/>
          <w:i/>
          <w:iCs/>
          <w:sz w:val="22"/>
          <w:szCs w:val="22"/>
          <w:lang w:val="en-GB"/>
        </w:rPr>
        <w:t>Acharnians, Thesmophoriazousae, Frogs</w:t>
      </w:r>
      <w:r w:rsidR="00620EE4" w:rsidRPr="006A68CA">
        <w:rPr>
          <w:rFonts w:asciiTheme="minorHAnsi" w:hAnsiTheme="minorHAnsi" w:cstheme="minorHAnsi"/>
          <w:i/>
          <w:iCs/>
          <w:sz w:val="22"/>
          <w:szCs w:val="22"/>
          <w:lang w:val="en-GB"/>
        </w:rPr>
        <w:t xml:space="preserve">, </w:t>
      </w:r>
      <w:r w:rsidR="00620EE4" w:rsidRPr="006A68CA">
        <w:rPr>
          <w:rFonts w:asciiTheme="minorHAnsi" w:hAnsiTheme="minorHAnsi" w:cstheme="minorHAnsi"/>
          <w:sz w:val="22"/>
          <w:szCs w:val="22"/>
          <w:lang w:val="en-GB"/>
        </w:rPr>
        <w:t>Menander’s</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iCs/>
          <w:sz w:val="22"/>
          <w:szCs w:val="22"/>
          <w:lang w:val="en-GB"/>
        </w:rPr>
        <w:t xml:space="preserve">Dyscolus </w:t>
      </w:r>
      <w:r w:rsidR="006470AC" w:rsidRPr="006A68CA">
        <w:rPr>
          <w:rFonts w:asciiTheme="minorHAnsi" w:hAnsiTheme="minorHAnsi" w:cstheme="minorHAnsi"/>
          <w:sz w:val="22"/>
          <w:szCs w:val="22"/>
          <w:lang w:val="en-GB"/>
        </w:rPr>
        <w:t xml:space="preserve">and </w:t>
      </w:r>
      <w:r w:rsidR="006470AC" w:rsidRPr="006A68CA">
        <w:rPr>
          <w:rFonts w:asciiTheme="minorHAnsi" w:hAnsiTheme="minorHAnsi" w:cstheme="minorHAnsi"/>
          <w:i/>
          <w:iCs/>
          <w:sz w:val="22"/>
          <w:szCs w:val="22"/>
          <w:lang w:val="en-GB"/>
        </w:rPr>
        <w:t>Epitrepontes</w:t>
      </w:r>
      <w:r w:rsidR="006470AC" w:rsidRPr="006A68CA">
        <w:rPr>
          <w:rFonts w:asciiTheme="minorHAnsi" w:hAnsiTheme="minorHAnsi" w:cstheme="minorHAnsi"/>
          <w:sz w:val="22"/>
          <w:szCs w:val="22"/>
          <w:lang w:val="en-GB"/>
        </w:rPr>
        <w:t xml:space="preserve">, as well as Plautus’ </w:t>
      </w:r>
      <w:r w:rsidR="006470AC" w:rsidRPr="006A68CA">
        <w:rPr>
          <w:rFonts w:asciiTheme="minorHAnsi" w:hAnsiTheme="minorHAnsi" w:cstheme="minorHAnsi"/>
          <w:i/>
          <w:iCs/>
          <w:sz w:val="22"/>
          <w:szCs w:val="22"/>
          <w:lang w:val="en-GB"/>
        </w:rPr>
        <w:t>Amphitryon.</w:t>
      </w:r>
    </w:p>
    <w:p w:rsidR="0012428F" w:rsidRPr="006A68CA" w:rsidRDefault="0012428F" w:rsidP="007D601E">
      <w:pPr>
        <w:pStyle w:val="a6"/>
        <w:numPr>
          <w:ilvl w:val="0"/>
          <w:numId w:val="89"/>
        </w:numPr>
        <w:spacing w:before="120" w:after="120" w:line="288" w:lineRule="auto"/>
        <w:ind w:left="60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 xml:space="preserve">PREREQUISITES: </w:t>
      </w:r>
      <w:r w:rsidR="006470AC" w:rsidRPr="006A68CA">
        <w:rPr>
          <w:rFonts w:asciiTheme="minorHAnsi" w:hAnsiTheme="minorHAnsi" w:cstheme="minorHAnsi"/>
          <w:sz w:val="22"/>
          <w:szCs w:val="22"/>
          <w:lang w:val="en-GB"/>
        </w:rPr>
        <w:t>None</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COURSE CONTENTS</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Greek comedy: origin, festivals and comic poets prior and contemporary to Aristophanes</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Aristophanes: dramaturgical analysis based on a text-centred approach of the </w:t>
      </w:r>
      <w:r w:rsidRPr="006A68CA">
        <w:rPr>
          <w:rFonts w:asciiTheme="minorHAnsi" w:hAnsiTheme="minorHAnsi" w:cstheme="minorHAnsi"/>
          <w:i/>
          <w:iCs/>
          <w:sz w:val="22"/>
          <w:szCs w:val="22"/>
          <w:lang w:val="en-GB"/>
        </w:rPr>
        <w:t>Acharnians, Thesmophoriazusae, Frogs</w:t>
      </w:r>
      <w:r w:rsidRPr="006A68CA">
        <w:rPr>
          <w:rFonts w:asciiTheme="minorHAnsi" w:hAnsiTheme="minorHAnsi" w:cstheme="minorHAnsi"/>
          <w:sz w:val="22"/>
          <w:szCs w:val="22"/>
          <w:lang w:val="en-GB"/>
        </w:rPr>
        <w:t>, with a special focus on Aristophanic paratragedy, metatheatre and reception of Euripides</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Trends of middle comedy and the reception of earlier drama</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New Comedy, Menander: dramaturgical analysis based on a text-centred approach of the </w:t>
      </w:r>
      <w:r w:rsidRPr="006A68CA">
        <w:rPr>
          <w:rFonts w:asciiTheme="minorHAnsi" w:hAnsiTheme="minorHAnsi" w:cstheme="minorHAnsi"/>
          <w:i/>
          <w:iCs/>
          <w:sz w:val="22"/>
          <w:szCs w:val="22"/>
          <w:lang w:val="en-GB"/>
        </w:rPr>
        <w:t xml:space="preserve">Dyscolus </w:t>
      </w:r>
      <w:r w:rsidRPr="006A68CA">
        <w:rPr>
          <w:rFonts w:asciiTheme="minorHAnsi" w:hAnsiTheme="minorHAnsi" w:cstheme="minorHAnsi"/>
          <w:sz w:val="22"/>
          <w:szCs w:val="22"/>
          <w:lang w:val="en-GB"/>
        </w:rPr>
        <w:t xml:space="preserve">and </w:t>
      </w:r>
      <w:r w:rsidRPr="006A68CA">
        <w:rPr>
          <w:rFonts w:asciiTheme="minorHAnsi" w:hAnsiTheme="minorHAnsi" w:cstheme="minorHAnsi"/>
          <w:i/>
          <w:iCs/>
          <w:sz w:val="22"/>
          <w:szCs w:val="22"/>
          <w:lang w:val="en-GB"/>
        </w:rPr>
        <w:t>Epitrepontes</w:t>
      </w:r>
      <w:r w:rsidRPr="006A68CA">
        <w:rPr>
          <w:rFonts w:asciiTheme="minorHAnsi" w:hAnsiTheme="minorHAnsi" w:cstheme="minorHAnsi"/>
          <w:sz w:val="22"/>
          <w:szCs w:val="22"/>
          <w:lang w:val="en-GB"/>
        </w:rPr>
        <w:t>, with a special focus on Menander’s reception of Euripides</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Roman comedy: the basic features of </w:t>
      </w:r>
      <w:r w:rsidRPr="006A68CA">
        <w:rPr>
          <w:rFonts w:asciiTheme="minorHAnsi" w:hAnsiTheme="minorHAnsi" w:cstheme="minorHAnsi"/>
          <w:i/>
          <w:iCs/>
          <w:sz w:val="22"/>
          <w:szCs w:val="22"/>
          <w:lang w:val="en-GB"/>
        </w:rPr>
        <w:t>fabula palliata</w:t>
      </w:r>
      <w:r w:rsidRPr="006A68CA">
        <w:rPr>
          <w:rFonts w:asciiTheme="minorHAnsi" w:hAnsiTheme="minorHAnsi" w:cstheme="minorHAnsi"/>
          <w:sz w:val="22"/>
          <w:szCs w:val="22"/>
          <w:lang w:val="en-GB"/>
        </w:rPr>
        <w:t xml:space="preserve"> and </w:t>
      </w:r>
      <w:r w:rsidRPr="006A68CA">
        <w:rPr>
          <w:rFonts w:asciiTheme="minorHAnsi" w:hAnsiTheme="minorHAnsi" w:cstheme="minorHAnsi"/>
          <w:i/>
          <w:iCs/>
          <w:sz w:val="22"/>
          <w:szCs w:val="22"/>
          <w:lang w:val="en-GB"/>
        </w:rPr>
        <w:t>fabula atellana</w:t>
      </w:r>
      <w:r w:rsidRPr="006A68CA">
        <w:rPr>
          <w:rFonts w:asciiTheme="minorHAnsi" w:hAnsiTheme="minorHAnsi" w:cstheme="minorHAnsi"/>
          <w:sz w:val="22"/>
          <w:szCs w:val="22"/>
          <w:lang w:val="en-GB"/>
        </w:rPr>
        <w:t xml:space="preserve"> and an introduction to the works of Plautus and Terence focusing on their reception of Greek new comedy</w:t>
      </w:r>
    </w:p>
    <w:p w:rsidR="006470AC" w:rsidRPr="006A68CA" w:rsidRDefault="006470AC" w:rsidP="00481D16">
      <w:pPr>
        <w:numPr>
          <w:ilvl w:val="0"/>
          <w:numId w:val="3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Plautus: dramaturgical analysis based on a text-centred approach of the </w:t>
      </w:r>
      <w:r w:rsidRPr="006A68CA">
        <w:rPr>
          <w:rFonts w:asciiTheme="minorHAnsi" w:hAnsiTheme="minorHAnsi" w:cstheme="minorHAnsi"/>
          <w:i/>
          <w:iCs/>
          <w:sz w:val="22"/>
          <w:szCs w:val="22"/>
          <w:lang w:val="en-GB"/>
        </w:rPr>
        <w:t>Amphitryon</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Bowie, A. (1996). </w:t>
      </w:r>
      <w:r w:rsidRPr="006A68CA">
        <w:rPr>
          <w:rFonts w:asciiTheme="minorHAnsi" w:hAnsiTheme="minorHAnsi" w:cstheme="minorHAnsi"/>
          <w:i/>
          <w:iCs/>
          <w:sz w:val="22"/>
          <w:szCs w:val="22"/>
          <w:lang w:val="en-GB"/>
        </w:rPr>
        <w:t xml:space="preserve">Aristophanes: Myth, Ritual and Comedy. </w:t>
      </w:r>
      <w:r w:rsidRPr="006A68CA">
        <w:rPr>
          <w:rFonts w:asciiTheme="minorHAnsi" w:hAnsiTheme="minorHAnsi" w:cstheme="minorHAnsi"/>
          <w:sz w:val="22"/>
          <w:szCs w:val="22"/>
          <w:lang w:val="en-GB"/>
        </w:rPr>
        <w:t>Cambridge: Cambridge University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Dover, K. J. (1972). </w:t>
      </w:r>
      <w:r w:rsidRPr="006A68CA">
        <w:rPr>
          <w:rFonts w:asciiTheme="minorHAnsi" w:eastAsia="Arial Unicode MS" w:hAnsiTheme="minorHAnsi" w:cstheme="minorHAnsi"/>
          <w:i/>
          <w:iCs/>
          <w:sz w:val="22"/>
          <w:szCs w:val="22"/>
          <w:lang w:val="en-GB"/>
        </w:rPr>
        <w:t>Aristophanic Comedy</w:t>
      </w:r>
      <w:r w:rsidRPr="006A68CA">
        <w:rPr>
          <w:rFonts w:asciiTheme="minorHAnsi" w:eastAsia="Arial Unicode MS" w:hAnsiTheme="minorHAnsi" w:cstheme="minorHAnsi"/>
          <w:sz w:val="22"/>
          <w:szCs w:val="22"/>
          <w:lang w:val="en-GB"/>
        </w:rPr>
        <w:t>. Berkeley-Los Angeles: University of California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Dover, K. J. (1993). </w:t>
      </w:r>
      <w:r w:rsidRPr="006A68CA">
        <w:rPr>
          <w:rFonts w:asciiTheme="minorHAnsi" w:eastAsia="Arial Unicode MS" w:hAnsiTheme="minorHAnsi" w:cstheme="minorHAnsi"/>
          <w:i/>
          <w:sz w:val="22"/>
          <w:szCs w:val="22"/>
          <w:lang w:val="en-GB"/>
        </w:rPr>
        <w:t>Aristophanes: Frogs</w:t>
      </w:r>
      <w:r w:rsidRPr="006A68CA">
        <w:rPr>
          <w:rFonts w:asciiTheme="minorHAnsi" w:eastAsia="Arial Unicode MS" w:hAnsiTheme="minorHAnsi" w:cstheme="minorHAnsi"/>
          <w:sz w:val="22"/>
          <w:szCs w:val="22"/>
          <w:lang w:val="en-GB"/>
        </w:rPr>
        <w:t>. Oxford: Oxford University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fr-FR"/>
        </w:rPr>
      </w:pPr>
      <w:r w:rsidRPr="006A68CA">
        <w:rPr>
          <w:rFonts w:asciiTheme="minorHAnsi" w:eastAsia="Arial Unicode MS" w:hAnsiTheme="minorHAnsi" w:cstheme="minorHAnsi"/>
          <w:sz w:val="22"/>
          <w:szCs w:val="22"/>
          <w:lang w:val="fr-FR"/>
        </w:rPr>
        <w:t>Dupont, F. (1985). L’ acteur Roi. Paris: Les Belles Lettres.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Goldberg, S. (1980). </w:t>
      </w:r>
      <w:r w:rsidRPr="006A68CA">
        <w:rPr>
          <w:rFonts w:asciiTheme="minorHAnsi" w:eastAsia="Arial Unicode MS" w:hAnsiTheme="minorHAnsi" w:cstheme="minorHAnsi"/>
          <w:i/>
          <w:sz w:val="22"/>
          <w:szCs w:val="22"/>
          <w:lang w:val="en-GB"/>
        </w:rPr>
        <w:t>The Making of Menander’s Comedy</w:t>
      </w:r>
      <w:r w:rsidRPr="006A68CA">
        <w:rPr>
          <w:rFonts w:asciiTheme="minorHAnsi" w:eastAsia="Arial Unicode MS" w:hAnsiTheme="minorHAnsi" w:cstheme="minorHAnsi"/>
          <w:sz w:val="22"/>
          <w:szCs w:val="22"/>
          <w:lang w:val="en-GB"/>
        </w:rPr>
        <w:t>. Los Angeles-Berkeley: University of California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Hall, E. &amp; Wrigley, A. (2007). </w:t>
      </w:r>
      <w:r w:rsidRPr="006A68CA">
        <w:rPr>
          <w:rFonts w:asciiTheme="minorHAnsi" w:eastAsia="Arial Unicode MS" w:hAnsiTheme="minorHAnsi" w:cstheme="minorHAnsi"/>
          <w:i/>
          <w:sz w:val="22"/>
          <w:szCs w:val="22"/>
          <w:lang w:val="en-GB"/>
        </w:rPr>
        <w:t>Aristophanes in Performance: 421 BC-AD 2007</w:t>
      </w:r>
      <w:r w:rsidRPr="006A68CA">
        <w:rPr>
          <w:rFonts w:asciiTheme="minorHAnsi" w:eastAsia="Arial Unicode MS" w:hAnsiTheme="minorHAnsi" w:cstheme="minorHAnsi"/>
          <w:sz w:val="22"/>
          <w:szCs w:val="22"/>
          <w:lang w:val="en-GB"/>
        </w:rPr>
        <w:t>. Oxford: Oxford University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Handley, E. W. (1965). </w:t>
      </w:r>
      <w:r w:rsidRPr="006A68CA">
        <w:rPr>
          <w:rFonts w:asciiTheme="minorHAnsi" w:eastAsia="Arial Unicode MS" w:hAnsiTheme="minorHAnsi" w:cstheme="minorHAnsi"/>
          <w:i/>
          <w:sz w:val="22"/>
          <w:szCs w:val="22"/>
          <w:lang w:val="en-GB"/>
        </w:rPr>
        <w:t>The Dyskolos of Menander</w:t>
      </w:r>
      <w:r w:rsidRPr="006A68CA">
        <w:rPr>
          <w:rFonts w:asciiTheme="minorHAnsi" w:eastAsia="Arial Unicode MS" w:hAnsiTheme="minorHAnsi" w:cstheme="minorHAnsi"/>
          <w:sz w:val="22"/>
          <w:szCs w:val="22"/>
          <w:lang w:val="en-GB"/>
        </w:rPr>
        <w:t xml:space="preserve">. London: Methuen. </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Hardwick, L. (2002). </w:t>
      </w:r>
      <w:r w:rsidRPr="006A68CA">
        <w:rPr>
          <w:rFonts w:asciiTheme="minorHAnsi" w:eastAsia="Arial Unicode MS" w:hAnsiTheme="minorHAnsi" w:cstheme="minorHAnsi"/>
          <w:i/>
          <w:iCs/>
          <w:sz w:val="22"/>
          <w:szCs w:val="22"/>
          <w:lang w:val="en-GB"/>
        </w:rPr>
        <w:t>Reception Studies</w:t>
      </w:r>
      <w:r w:rsidRPr="006A68CA">
        <w:rPr>
          <w:rFonts w:asciiTheme="minorHAnsi" w:eastAsia="Arial Unicode MS" w:hAnsiTheme="minorHAnsi" w:cstheme="minorHAnsi"/>
          <w:sz w:val="22"/>
          <w:szCs w:val="22"/>
          <w:lang w:val="en-GB"/>
        </w:rPr>
        <w:t>. Cambridge: Cambridge University Press.</w:t>
      </w:r>
    </w:p>
    <w:p w:rsidR="006470AC" w:rsidRPr="006A68CA" w:rsidRDefault="006470AC" w:rsidP="007D601E">
      <w:pPr>
        <w:pStyle w:val="a6"/>
        <w:numPr>
          <w:ilvl w:val="0"/>
          <w:numId w:val="83"/>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Silk, M.S. (2000). </w:t>
      </w:r>
      <w:r w:rsidRPr="006A68CA">
        <w:rPr>
          <w:rFonts w:asciiTheme="minorHAnsi" w:eastAsia="Arial Unicode MS" w:hAnsiTheme="minorHAnsi" w:cstheme="minorHAnsi"/>
          <w:i/>
          <w:sz w:val="22"/>
          <w:szCs w:val="22"/>
          <w:lang w:val="en-GB"/>
        </w:rPr>
        <w:t>Aristophanes and the Definition of Comedy</w:t>
      </w:r>
      <w:r w:rsidRPr="006A68CA">
        <w:rPr>
          <w:rFonts w:asciiTheme="minorHAnsi" w:eastAsia="Arial Unicode MS" w:hAnsiTheme="minorHAnsi" w:cstheme="minorHAnsi"/>
          <w:sz w:val="22"/>
          <w:szCs w:val="22"/>
          <w:lang w:val="en-GB"/>
        </w:rPr>
        <w:t xml:space="preserve">. Oxford: Oxford University Press. </w:t>
      </w:r>
    </w:p>
    <w:p w:rsidR="006470AC" w:rsidRPr="006A68CA" w:rsidRDefault="006470AC" w:rsidP="007D601E">
      <w:pPr>
        <w:pStyle w:val="a6"/>
        <w:numPr>
          <w:ilvl w:val="0"/>
          <w:numId w:val="8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Tredé, M., Said, S. &amp; Le Boulluec, A. (1997). A. </w:t>
      </w:r>
      <w:r w:rsidRPr="006A68CA">
        <w:rPr>
          <w:rFonts w:asciiTheme="minorHAnsi" w:hAnsiTheme="minorHAnsi" w:cstheme="minorHAnsi"/>
          <w:i/>
          <w:iCs/>
          <w:sz w:val="22"/>
          <w:szCs w:val="22"/>
          <w:lang w:val="fr-FR"/>
        </w:rPr>
        <w:t>Histoire de la littérature grecque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Paris: Presses Universitaires de France. </w:t>
      </w:r>
    </w:p>
    <w:p w:rsidR="0012428F"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Lectures</w:t>
      </w:r>
      <w:r w:rsidRPr="006A68CA">
        <w:rPr>
          <w:rFonts w:asciiTheme="minorHAnsi" w:hAnsiTheme="minorHAnsi" w:cstheme="minorHAnsi"/>
          <w:sz w:val="22"/>
          <w:szCs w:val="22"/>
          <w:lang w:val="en-GB"/>
        </w:rPr>
        <w:t xml:space="preserve">, use of technology, discussion, </w:t>
      </w:r>
      <w:r w:rsidRPr="006A68CA">
        <w:rPr>
          <w:rFonts w:asciiTheme="minorHAnsi" w:hAnsiTheme="minorHAnsi" w:cstheme="minorHAnsi"/>
          <w:bCs/>
          <w:sz w:val="22"/>
          <w:szCs w:val="22"/>
          <w:lang w:val="en-GB"/>
        </w:rPr>
        <w:t>written assignments</w:t>
      </w:r>
    </w:p>
    <w:p w:rsidR="0012428F"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To participate in the exams students are required to have attended at least four (4) lectures.</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(and English for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12428F" w:rsidRPr="006A68CA" w:rsidRDefault="0012428F"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3.</w:t>
      </w:r>
      <w:r w:rsidRPr="006A68CA">
        <w:rPr>
          <w:rFonts w:asciiTheme="minorHAnsi" w:hAnsiTheme="minorHAnsi" w:cstheme="minorHAnsi"/>
          <w:b/>
          <w:bCs/>
          <w:i/>
          <w:sz w:val="22"/>
          <w:szCs w:val="22"/>
          <w:lang w:val="en-GB"/>
        </w:rPr>
        <w:t xml:space="preserve"> Folk Theatre</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caps/>
          <w:sz w:val="22"/>
          <w:szCs w:val="22"/>
          <w:lang w:val="en-GB"/>
        </w:rPr>
        <w:t>03ΤΕ002</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lastRenderedPageBreak/>
        <w:t>NUMBER OF CREDITS ALLOCATED</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12428F" w:rsidRPr="006A68CA">
        <w:rPr>
          <w:rFonts w:asciiTheme="minorHAnsi" w:hAnsiTheme="minorHAnsi" w:cstheme="minorHAnsi"/>
          <w:b/>
          <w:sz w:val="22"/>
          <w:szCs w:val="22"/>
          <w:lang w:val="en-GB" w:bidi="he-IL"/>
        </w:rPr>
        <w:t xml:space="preserve">: </w:t>
      </w:r>
      <w:r w:rsidR="0012428F" w:rsidRPr="006A68CA">
        <w:rPr>
          <w:rFonts w:asciiTheme="minorHAnsi" w:hAnsiTheme="minorHAnsi" w:cstheme="minorHAnsi"/>
          <w:sz w:val="22"/>
          <w:szCs w:val="22"/>
          <w:lang w:val="en-GB" w:bidi="he-IL"/>
        </w:rPr>
        <w:t>Maria Velioti</w:t>
      </w:r>
      <w:r w:rsidRPr="006A68CA">
        <w:rPr>
          <w:rFonts w:asciiTheme="minorHAnsi" w:hAnsiTheme="minorHAnsi" w:cstheme="minorHAnsi"/>
          <w:sz w:val="22"/>
          <w:szCs w:val="22"/>
          <w:lang w:val="en-GB" w:bidi="he-IL"/>
        </w:rPr>
        <w:t>, Associate Professor</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12428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to get students to understand the concept of folk theatre and to know some of its various forms such as: (a) to be able to recognise them and to interpret them; (b) to use these forms as sources of inspiration and employ them in various projects relating to the theatre or other performing arts.</w:t>
      </w:r>
    </w:p>
    <w:p w:rsidR="006470AC" w:rsidRPr="006A68CA" w:rsidRDefault="0012428F" w:rsidP="007D601E">
      <w:pPr>
        <w:pStyle w:val="a6"/>
        <w:numPr>
          <w:ilvl w:val="0"/>
          <w:numId w:val="8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completion of the course, the students know in depth the meaning and content of Folk Theatre. They come into contact with its various forms in western and non-western societies briefly and in more detail with forms in Greece. They develop critical thinking and reflection through their contact with the main theoretical texts of this kind of theatre. By discovering the diversity and the creativity of the Folk Theatre they learn to respect difference, diversity and multiculturalism, to appreciate undervalued art forms, such as Folk Theatre, and to treat them equally with other artistic forms. They also discover the relationship between the Folk Theatre and contemporary theatre practice, the educational process and social action. Their contact with this theatrical form serves as an inspirational starting point for applications/creations in the field of theatrical and performing arts, in educational-learning processes and in social activities.</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Class attendance is mandatory and taken into account for course grading.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Folk theatre is approached from the viewpoint of the discipline of Social Anthropology. In the beginning we analyse the concept of ‘‘folk theatre”.  Reference is made to some of the better known kinds of folk theatre in the world, such as Shadow Theatre and Puppet Theatre, with a more detailed look into their Greek versions – “Kara</w:t>
      </w:r>
      <w:r w:rsidR="00620EE4" w:rsidRPr="006A68CA">
        <w:rPr>
          <w:rFonts w:asciiTheme="minorHAnsi" w:hAnsiTheme="minorHAnsi" w:cstheme="minorHAnsi"/>
          <w:sz w:val="22"/>
          <w:szCs w:val="22"/>
          <w:lang w:val="en-GB"/>
        </w:rPr>
        <w:t>n</w:t>
      </w:r>
      <w:r w:rsidRPr="006A68CA">
        <w:rPr>
          <w:rFonts w:asciiTheme="minorHAnsi" w:hAnsiTheme="minorHAnsi" w:cstheme="minorHAnsi"/>
          <w:sz w:val="22"/>
          <w:szCs w:val="22"/>
          <w:lang w:val="en-GB"/>
        </w:rPr>
        <w:t xml:space="preserve">ghiozis’ and ‘Fassoulis’. Reference is also made to another form of Greek folk theatre, known as “Omilies” (“Discourses”) performed on the Ionian island of Zakynthos.  </w:t>
      </w:r>
    </w:p>
    <w:p w:rsidR="006470AC" w:rsidRPr="006A68CA" w:rsidRDefault="006470AC" w:rsidP="005E4CE8">
      <w:pPr>
        <w:pStyle w:val="a6"/>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 course refers to the eponymous and anonymous creators, to their social provenance but also to the protagonists of the performances and especially to their onomatology and the semiotics of their names, to their gender and age, to kinship relations among them as well as to ethnic and national representations through them. The course analyses the folk theatre as acoustic performance (different kinds of voices, music, sound effects) and as visual performance (appearance of the protagonists, settings of the scene, movement, dance, lighting effects), the dialectic relationship between folk theatre and its audience, the differentiations of the audience according to social status, age and gender, the competition or the symbiosis of popular spectacles (i.e. Puppet Theatre-Shadow Theatre-Cinema).</w:t>
      </w:r>
    </w:p>
    <w:p w:rsidR="006470AC" w:rsidRPr="006A68CA" w:rsidRDefault="006470AC" w:rsidP="007D601E">
      <w:pPr>
        <w:pStyle w:val="a6"/>
        <w:numPr>
          <w:ilvl w:val="0"/>
          <w:numId w:val="8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84"/>
        </w:numPr>
        <w:shd w:val="clear" w:color="auto" w:fill="FFFFFF"/>
        <w:spacing w:before="120" w:after="120" w:line="288" w:lineRule="auto"/>
        <w:ind w:left="540"/>
        <w:rPr>
          <w:rFonts w:asciiTheme="minorHAnsi" w:eastAsia="Calibri" w:hAnsiTheme="minorHAnsi" w:cstheme="minorHAnsi"/>
          <w:i/>
          <w:sz w:val="22"/>
          <w:szCs w:val="22"/>
          <w:lang w:val="en-GB" w:eastAsia="el-GR"/>
        </w:rPr>
      </w:pPr>
      <w:r w:rsidRPr="006A68CA">
        <w:rPr>
          <w:rFonts w:asciiTheme="minorHAnsi" w:eastAsia="Arial Unicode MS" w:hAnsiTheme="minorHAnsi" w:cstheme="minorHAnsi"/>
          <w:sz w:val="22"/>
          <w:szCs w:val="22"/>
          <w:lang w:val="en-GB" w:eastAsia="el-GR"/>
        </w:rPr>
        <w:t xml:space="preserve">Barba, E. &amp; Savarese, N. (2008). </w:t>
      </w:r>
      <w:r w:rsidRPr="006A68CA">
        <w:rPr>
          <w:rFonts w:asciiTheme="minorHAnsi" w:eastAsia="Arial Unicode MS" w:hAnsiTheme="minorHAnsi" w:cstheme="minorHAnsi"/>
          <w:i/>
          <w:sz w:val="22"/>
          <w:szCs w:val="22"/>
          <w:lang w:val="en-GB" w:eastAsia="el-GR"/>
        </w:rPr>
        <w:t>The Actor’s Secret Art</w:t>
      </w:r>
      <w:r w:rsidRPr="006A68CA">
        <w:rPr>
          <w:rFonts w:asciiTheme="minorHAnsi" w:eastAsia="Arial Unicode MS" w:hAnsiTheme="minorHAnsi" w:cstheme="minorHAnsi"/>
          <w:sz w:val="22"/>
          <w:szCs w:val="22"/>
          <w:lang w:val="en-GB" w:eastAsia="el-GR"/>
        </w:rPr>
        <w:t>. Athens: Koan (in Greek)</w:t>
      </w:r>
      <w:r w:rsidRPr="006A68CA">
        <w:rPr>
          <w:rFonts w:asciiTheme="minorHAnsi" w:eastAsia="Calibri" w:hAnsiTheme="minorHAnsi" w:cstheme="minorHAnsi"/>
          <w:bCs/>
          <w:sz w:val="22"/>
          <w:szCs w:val="22"/>
          <w:lang w:val="en-GB" w:eastAsia="el-GR"/>
        </w:rPr>
        <w:t xml:space="preserve">. </w:t>
      </w:r>
    </w:p>
    <w:p w:rsidR="006470AC" w:rsidRPr="006A68CA" w:rsidRDefault="006470AC" w:rsidP="007D601E">
      <w:pPr>
        <w:pStyle w:val="a6"/>
        <w:numPr>
          <w:ilvl w:val="0"/>
          <w:numId w:val="84"/>
        </w:numPr>
        <w:autoSpaceDE w:val="0"/>
        <w:autoSpaceDN w:val="0"/>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lastRenderedPageBreak/>
        <w:t xml:space="preserve">Barba, E. (2007). </w:t>
      </w:r>
      <w:r w:rsidRPr="006A68CA">
        <w:rPr>
          <w:rFonts w:asciiTheme="minorHAnsi" w:eastAsia="Arial Unicode MS" w:hAnsiTheme="minorHAnsi" w:cstheme="minorHAnsi"/>
          <w:i/>
          <w:sz w:val="22"/>
          <w:szCs w:val="22"/>
          <w:lang w:val="en-GB"/>
        </w:rPr>
        <w:t>The Paper Canoe: A Guide to Theatre Anthropology</w:t>
      </w:r>
      <w:r w:rsidRPr="006A68CA">
        <w:rPr>
          <w:rFonts w:asciiTheme="minorHAnsi" w:eastAsia="Arial Unicode MS" w:hAnsiTheme="minorHAnsi" w:cstheme="minorHAnsi"/>
          <w:sz w:val="22"/>
          <w:szCs w:val="22"/>
          <w:lang w:val="en-GB"/>
        </w:rPr>
        <w:t>. Athens: Dodoni (in Greek).</w:t>
      </w:r>
    </w:p>
    <w:p w:rsidR="006470AC" w:rsidRPr="006A68CA" w:rsidRDefault="006470AC" w:rsidP="007D601E">
      <w:pPr>
        <w:pStyle w:val="a6"/>
        <w:numPr>
          <w:ilvl w:val="0"/>
          <w:numId w:val="84"/>
        </w:numPr>
        <w:autoSpaceDE w:val="0"/>
        <w:autoSpaceDN w:val="0"/>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Bergson, H. (1998). </w:t>
      </w:r>
      <w:r w:rsidRPr="006A68CA">
        <w:rPr>
          <w:rFonts w:asciiTheme="minorHAnsi" w:hAnsiTheme="minorHAnsi" w:cstheme="minorHAnsi"/>
          <w:i/>
          <w:sz w:val="22"/>
          <w:szCs w:val="22"/>
          <w:lang w:val="en-GB"/>
        </w:rPr>
        <w:t xml:space="preserve">Laughter: An Essay on the Meaning of Comic. </w:t>
      </w:r>
      <w:r w:rsidRPr="006A68CA">
        <w:rPr>
          <w:rFonts w:asciiTheme="minorHAnsi" w:hAnsiTheme="minorHAnsi" w:cstheme="minorHAnsi"/>
          <w:sz w:val="22"/>
          <w:szCs w:val="22"/>
          <w:lang w:val="en-GB"/>
        </w:rPr>
        <w:t xml:space="preserve">Athens: Exantas (in Greek). </w:t>
      </w:r>
    </w:p>
    <w:p w:rsidR="006470AC" w:rsidRPr="006A68CA" w:rsidRDefault="006470AC" w:rsidP="007D601E">
      <w:pPr>
        <w:pStyle w:val="a6"/>
        <w:numPr>
          <w:ilvl w:val="0"/>
          <w:numId w:val="84"/>
        </w:numPr>
        <w:autoSpaceDE w:val="0"/>
        <w:autoSpaceDN w:val="0"/>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Damianakos, S. (1993). </w:t>
      </w:r>
      <w:r w:rsidRPr="006A68CA">
        <w:rPr>
          <w:rFonts w:asciiTheme="minorHAnsi" w:hAnsiTheme="minorHAnsi" w:cstheme="minorHAnsi"/>
          <w:i/>
          <w:sz w:val="22"/>
          <w:szCs w:val="22"/>
          <w:lang w:val="en-GB"/>
        </w:rPr>
        <w:t>Shadow Theatre: Tradition and modernity</w:t>
      </w:r>
      <w:r w:rsidRPr="006A68CA">
        <w:rPr>
          <w:rFonts w:asciiTheme="minorHAnsi" w:hAnsiTheme="minorHAnsi" w:cstheme="minorHAnsi"/>
          <w:sz w:val="22"/>
          <w:szCs w:val="22"/>
          <w:lang w:val="en-GB"/>
        </w:rPr>
        <w:t xml:space="preserve">. Athens: Plethron (in Greek). </w:t>
      </w:r>
    </w:p>
    <w:p w:rsidR="006470AC" w:rsidRPr="006A68CA" w:rsidRDefault="006470AC" w:rsidP="007D601E">
      <w:pPr>
        <w:pStyle w:val="a6"/>
        <w:numPr>
          <w:ilvl w:val="0"/>
          <w:numId w:val="84"/>
        </w:numPr>
        <w:autoSpaceDN w:val="0"/>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Demetriou, S. (2009). </w:t>
      </w:r>
      <w:r w:rsidRPr="006A68CA">
        <w:rPr>
          <w:rFonts w:asciiTheme="minorHAnsi" w:eastAsia="Arial Unicode MS" w:hAnsiTheme="minorHAnsi" w:cstheme="minorHAnsi"/>
          <w:i/>
          <w:sz w:val="22"/>
          <w:szCs w:val="22"/>
          <w:lang w:val="en-GB"/>
        </w:rPr>
        <w:t>The political dimension of art. An anthropological approach</w:t>
      </w:r>
      <w:r w:rsidRPr="006A68CA">
        <w:rPr>
          <w:rFonts w:asciiTheme="minorHAnsi" w:eastAsia="Arial Unicode MS" w:hAnsiTheme="minorHAnsi" w:cstheme="minorHAnsi"/>
          <w:sz w:val="22"/>
          <w:szCs w:val="22"/>
          <w:lang w:val="en-GB"/>
        </w:rPr>
        <w:t>. Athens: Savalas</w:t>
      </w:r>
      <w:r w:rsidR="00620EE4"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 xml:space="preserve">. </w:t>
      </w:r>
    </w:p>
    <w:p w:rsidR="006470AC" w:rsidRPr="006A68CA" w:rsidRDefault="006470AC" w:rsidP="007D601E">
      <w:pPr>
        <w:pStyle w:val="a6"/>
        <w:numPr>
          <w:ilvl w:val="0"/>
          <w:numId w:val="84"/>
        </w:numPr>
        <w:autoSpaceDN w:val="0"/>
        <w:spacing w:before="120" w:after="120" w:line="288" w:lineRule="auto"/>
        <w:ind w:left="540"/>
        <w:rPr>
          <w:rFonts w:asciiTheme="minorHAnsi" w:hAnsiTheme="minorHAnsi" w:cstheme="minorHAnsi"/>
          <w:b/>
          <w:sz w:val="22"/>
          <w:szCs w:val="22"/>
          <w:lang w:val="en-GB"/>
        </w:rPr>
      </w:pPr>
      <w:r w:rsidRPr="006A68CA">
        <w:rPr>
          <w:rFonts w:asciiTheme="minorHAnsi" w:eastAsia="Arial Unicode MS" w:hAnsiTheme="minorHAnsi" w:cstheme="minorHAnsi"/>
          <w:sz w:val="22"/>
          <w:szCs w:val="22"/>
          <w:lang w:val="en-GB"/>
        </w:rPr>
        <w:t>Geertz, C.</w:t>
      </w:r>
      <w:r w:rsidR="00620EE4" w:rsidRPr="006A68CA">
        <w:rPr>
          <w:rFonts w:asciiTheme="minorHAnsi" w:eastAsia="Arial Unicode MS"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 xml:space="preserve">(2003). </w:t>
      </w:r>
      <w:r w:rsidRPr="006A68CA">
        <w:rPr>
          <w:rFonts w:asciiTheme="minorHAnsi" w:eastAsia="Arial Unicode MS" w:hAnsiTheme="minorHAnsi" w:cstheme="minorHAnsi"/>
          <w:i/>
          <w:sz w:val="22"/>
          <w:szCs w:val="22"/>
          <w:lang w:val="en-GB"/>
        </w:rPr>
        <w:t xml:space="preserve">The interpretation of cultures. </w:t>
      </w:r>
      <w:r w:rsidRPr="006A68CA">
        <w:rPr>
          <w:rFonts w:asciiTheme="minorHAnsi" w:eastAsia="Arial Unicode MS" w:hAnsiTheme="minorHAnsi" w:cstheme="minorHAnsi"/>
          <w:sz w:val="22"/>
          <w:szCs w:val="22"/>
          <w:lang w:val="en-GB"/>
        </w:rPr>
        <w:t>Athens: Alexandria</w:t>
      </w:r>
      <w:r w:rsidR="00620EE4"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84"/>
        </w:numPr>
        <w:tabs>
          <w:tab w:val="left" w:pos="180"/>
        </w:tabs>
        <w:autoSpaceDN w:val="0"/>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Kakouri, K. (1998). </w:t>
      </w:r>
      <w:r w:rsidRPr="006A68CA">
        <w:rPr>
          <w:rFonts w:asciiTheme="minorHAnsi" w:hAnsiTheme="minorHAnsi" w:cstheme="minorHAnsi"/>
          <w:i/>
          <w:sz w:val="22"/>
          <w:szCs w:val="22"/>
          <w:lang w:val="en-GB"/>
        </w:rPr>
        <w:t xml:space="preserve">Preaesthetics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forms</w:t>
      </w:r>
      <w:r w:rsidRPr="006A68CA">
        <w:rPr>
          <w:rFonts w:asciiTheme="minorHAnsi" w:hAnsiTheme="minorHAnsi" w:cstheme="minorHAnsi"/>
          <w:sz w:val="22"/>
          <w:szCs w:val="22"/>
          <w:lang w:val="en-GB"/>
        </w:rPr>
        <w:t xml:space="preserve">. Athens: </w:t>
      </w:r>
      <w:r w:rsidR="00620EE4" w:rsidRPr="006A68CA">
        <w:rPr>
          <w:rFonts w:asciiTheme="minorHAnsi" w:hAnsiTheme="minorHAnsi" w:cstheme="minorHAnsi"/>
          <w:sz w:val="22"/>
          <w:szCs w:val="22"/>
          <w:lang w:val="en-GB"/>
        </w:rPr>
        <w:t>He</w:t>
      </w:r>
      <w:r w:rsidRPr="006A68CA">
        <w:rPr>
          <w:rFonts w:asciiTheme="minorHAnsi" w:hAnsiTheme="minorHAnsi" w:cstheme="minorHAnsi"/>
          <w:sz w:val="22"/>
          <w:szCs w:val="22"/>
          <w:lang w:val="en-GB"/>
        </w:rPr>
        <w:t xml:space="preserve">stia (in Greek). </w:t>
      </w:r>
    </w:p>
    <w:p w:rsidR="006470AC" w:rsidRPr="006A68CA" w:rsidRDefault="006470AC" w:rsidP="007D601E">
      <w:pPr>
        <w:pStyle w:val="a6"/>
        <w:numPr>
          <w:ilvl w:val="0"/>
          <w:numId w:val="84"/>
        </w:numPr>
        <w:autoSpaceDN w:val="0"/>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Kakouri, K. (1974). </w:t>
      </w:r>
      <w:r w:rsidRPr="006A68CA">
        <w:rPr>
          <w:rFonts w:asciiTheme="minorHAnsi" w:hAnsiTheme="minorHAnsi" w:cstheme="minorHAnsi"/>
          <w:i/>
          <w:sz w:val="22"/>
          <w:szCs w:val="22"/>
          <w:lang w:val="en-GB"/>
        </w:rPr>
        <w:t xml:space="preserve">Prehistory of the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From the perspective of Social Anthropology</w:t>
      </w:r>
      <w:r w:rsidRPr="006A68CA">
        <w:rPr>
          <w:rFonts w:asciiTheme="minorHAnsi" w:hAnsiTheme="minorHAnsi" w:cstheme="minorHAnsi"/>
          <w:sz w:val="22"/>
          <w:szCs w:val="22"/>
          <w:lang w:val="en-GB"/>
        </w:rPr>
        <w:t xml:space="preserve">. Athens: Ministry of Culture and Science (in Greek). </w:t>
      </w:r>
    </w:p>
    <w:p w:rsidR="006470AC" w:rsidRPr="006A68CA" w:rsidRDefault="006470AC" w:rsidP="007D601E">
      <w:pPr>
        <w:pStyle w:val="a6"/>
        <w:numPr>
          <w:ilvl w:val="0"/>
          <w:numId w:val="84"/>
        </w:numPr>
        <w:autoSpaceDN w:val="0"/>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Laburthe-Tolra, P. &amp; Warnier, J. P. (2003). </w:t>
      </w:r>
      <w:r w:rsidRPr="006A68CA">
        <w:rPr>
          <w:rFonts w:asciiTheme="minorHAnsi" w:eastAsia="Arial Unicode MS" w:hAnsiTheme="minorHAnsi" w:cstheme="minorHAnsi"/>
          <w:i/>
          <w:sz w:val="22"/>
          <w:szCs w:val="22"/>
          <w:lang w:val="en-GB"/>
        </w:rPr>
        <w:t xml:space="preserve">Anthropology-Ethnology, </w:t>
      </w:r>
      <w:r w:rsidRPr="006A68CA">
        <w:rPr>
          <w:rFonts w:asciiTheme="minorHAnsi" w:eastAsia="Arial Unicode MS" w:hAnsiTheme="minorHAnsi" w:cstheme="minorHAnsi"/>
          <w:sz w:val="22"/>
          <w:szCs w:val="22"/>
          <w:lang w:val="en-GB"/>
        </w:rPr>
        <w:t xml:space="preserve">Athens: Kritiki (in Greek). </w:t>
      </w:r>
    </w:p>
    <w:p w:rsidR="006470AC" w:rsidRPr="006A68CA" w:rsidRDefault="006470AC" w:rsidP="007D601E">
      <w:pPr>
        <w:pStyle w:val="a6"/>
        <w:numPr>
          <w:ilvl w:val="0"/>
          <w:numId w:val="84"/>
        </w:numPr>
        <w:autoSpaceDN w:val="0"/>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Meschke, M. (2004). </w:t>
      </w:r>
      <w:r w:rsidRPr="006A68CA">
        <w:rPr>
          <w:rFonts w:asciiTheme="minorHAnsi" w:eastAsia="Arial Unicode MS" w:hAnsiTheme="minorHAnsi" w:cstheme="minorHAnsi"/>
          <w:i/>
          <w:sz w:val="22"/>
          <w:szCs w:val="22"/>
          <w:lang w:val="en-GB"/>
        </w:rPr>
        <w:t xml:space="preserve">The </w:t>
      </w:r>
      <w:r w:rsidR="0030438F">
        <w:rPr>
          <w:rFonts w:asciiTheme="minorHAnsi" w:eastAsia="Arial Unicode MS" w:hAnsiTheme="minorHAnsi" w:cstheme="minorHAnsi"/>
          <w:i/>
          <w:sz w:val="22"/>
          <w:szCs w:val="22"/>
          <w:lang w:val="en-GB"/>
        </w:rPr>
        <w:t>Theatre</w:t>
      </w:r>
      <w:r w:rsidRPr="006A68CA">
        <w:rPr>
          <w:rFonts w:asciiTheme="minorHAnsi" w:eastAsia="Arial Unicode MS" w:hAnsiTheme="minorHAnsi" w:cstheme="minorHAnsi"/>
          <w:i/>
          <w:sz w:val="22"/>
          <w:szCs w:val="22"/>
          <w:lang w:val="en-GB"/>
        </w:rPr>
        <w:t xml:space="preserve"> in the end of fingers. </w:t>
      </w:r>
      <w:r w:rsidRPr="006A68CA">
        <w:rPr>
          <w:rFonts w:asciiTheme="minorHAnsi" w:eastAsia="Arial Unicode MS" w:hAnsiTheme="minorHAnsi" w:cstheme="minorHAnsi"/>
          <w:sz w:val="22"/>
          <w:szCs w:val="22"/>
          <w:lang w:val="en-GB"/>
        </w:rPr>
        <w:t>Athens: Typothito</w:t>
      </w:r>
      <w:r w:rsidR="00620EE4"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 xml:space="preserve">.   </w:t>
      </w:r>
    </w:p>
    <w:p w:rsidR="006470AC" w:rsidRPr="006A68CA" w:rsidRDefault="006470AC" w:rsidP="005E4CE8">
      <w:pPr>
        <w:autoSpaceDN w:val="0"/>
        <w:spacing w:before="120" w:after="120" w:line="288" w:lineRule="auto"/>
        <w:ind w:left="361"/>
        <w:rPr>
          <w:rFonts w:asciiTheme="minorHAnsi" w:hAnsiTheme="minorHAnsi" w:cstheme="minorHAnsi"/>
          <w:sz w:val="22"/>
          <w:szCs w:val="22"/>
          <w:lang w:val="en-GB"/>
        </w:rPr>
      </w:pPr>
    </w:p>
    <w:p w:rsidR="0012428F" w:rsidRPr="006A68CA" w:rsidRDefault="006470AC" w:rsidP="007D601E">
      <w:pPr>
        <w:pStyle w:val="a6"/>
        <w:numPr>
          <w:ilvl w:val="0"/>
          <w:numId w:val="89"/>
        </w:numPr>
        <w:autoSpaceDN w:val="0"/>
        <w:spacing w:before="120" w:after="120" w:line="288" w:lineRule="auto"/>
        <w:ind w:left="606" w:hanging="426"/>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TEACHING METHODS</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The course takes the form of lectures/discussions accompanied by films, slide shows, presentations of projects undertaken by the students, museum and exhibitions visits and performances watching. </w:t>
      </w:r>
    </w:p>
    <w:p w:rsidR="006470AC" w:rsidRPr="006A68CA" w:rsidRDefault="006470AC" w:rsidP="007D601E">
      <w:pPr>
        <w:pStyle w:val="a6"/>
        <w:numPr>
          <w:ilvl w:val="0"/>
          <w:numId w:val="89"/>
        </w:numPr>
        <w:autoSpaceDN w:val="0"/>
        <w:spacing w:before="120" w:after="120" w:line="288" w:lineRule="auto"/>
        <w:ind w:left="606" w:hanging="426"/>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sz w:val="22"/>
          <w:szCs w:val="22"/>
          <w:lang w:val="en-GB"/>
        </w:rPr>
        <w:t>projects</w:t>
      </w:r>
    </w:p>
    <w:p w:rsidR="006470AC" w:rsidRPr="006A68CA" w:rsidRDefault="006470AC" w:rsidP="007D601E">
      <w:pPr>
        <w:pStyle w:val="a6"/>
        <w:numPr>
          <w:ilvl w:val="0"/>
          <w:numId w:val="89"/>
        </w:numPr>
        <w:spacing w:before="120" w:after="120" w:line="288" w:lineRule="auto"/>
        <w:ind w:left="606" w:hanging="426"/>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12428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 (French or English for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12428F" w:rsidRPr="006A68CA" w:rsidRDefault="0012428F"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rPr>
      </w:pPr>
      <w:r w:rsidRPr="006A68CA">
        <w:rPr>
          <w:rFonts w:asciiTheme="minorHAnsi" w:hAnsiTheme="minorHAnsi" w:cstheme="minorHAnsi"/>
          <w:b/>
          <w:bCs/>
          <w:sz w:val="22"/>
          <w:szCs w:val="22"/>
        </w:rPr>
        <w:t>4</w:t>
      </w:r>
      <w:r w:rsidRPr="006A68CA">
        <w:rPr>
          <w:rFonts w:asciiTheme="minorHAnsi" w:hAnsiTheme="minorHAnsi" w:cstheme="minorHAnsi"/>
          <w:b/>
          <w:bCs/>
          <w:sz w:val="22"/>
          <w:szCs w:val="22"/>
          <w:lang w:val="en-GB"/>
        </w:rPr>
        <w:t>a</w:t>
      </w:r>
      <w:r w:rsidRPr="006A68CA">
        <w:rPr>
          <w:rFonts w:asciiTheme="minorHAnsi" w:hAnsiTheme="minorHAnsi" w:cstheme="minorHAnsi"/>
          <w:b/>
          <w:bCs/>
          <w:sz w:val="22"/>
          <w:szCs w:val="22"/>
        </w:rPr>
        <w:t xml:space="preserve">. </w:t>
      </w:r>
      <w:r w:rsidR="006C4012" w:rsidRPr="006A68CA">
        <w:rPr>
          <w:rFonts w:asciiTheme="minorHAnsi" w:eastAsia="Calibri" w:hAnsiTheme="minorHAnsi" w:cstheme="minorHAnsi"/>
          <w:b/>
          <w:i/>
          <w:color w:val="000000"/>
          <w:sz w:val="22"/>
          <w:szCs w:val="22"/>
        </w:rPr>
        <w:t>Elements of Directing</w:t>
      </w:r>
      <w:r w:rsidR="00D87DD8" w:rsidRPr="006A68CA">
        <w:rPr>
          <w:rFonts w:asciiTheme="minorHAnsi" w:eastAsia="Calibri" w:hAnsiTheme="minorHAnsi" w:cstheme="minorHAnsi"/>
          <w:b/>
          <w:i/>
          <w:color w:val="000000"/>
          <w:sz w:val="22"/>
          <w:szCs w:val="22"/>
        </w:rPr>
        <w:t xml:space="preserve">: </w:t>
      </w:r>
      <w:r w:rsidR="006C4012" w:rsidRPr="006A68CA">
        <w:rPr>
          <w:rFonts w:asciiTheme="minorHAnsi" w:eastAsia="Calibri" w:hAnsiTheme="minorHAnsi" w:cstheme="minorHAnsi"/>
          <w:b/>
          <w:i/>
          <w:color w:val="000000"/>
          <w:sz w:val="22"/>
          <w:szCs w:val="22"/>
        </w:rPr>
        <w:t xml:space="preserve">Theory and Practice </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D87DD8" w:rsidRPr="006A68CA">
        <w:rPr>
          <w:rFonts w:asciiTheme="minorHAnsi" w:hAnsiTheme="minorHAnsi" w:cstheme="minorHAnsi"/>
          <w:b/>
          <w:sz w:val="22"/>
          <w:szCs w:val="22"/>
          <w:lang w:val="en-GB"/>
        </w:rPr>
        <w:t xml:space="preserve">: </w:t>
      </w:r>
      <w:r w:rsidR="00D87DD8" w:rsidRPr="006A68CA">
        <w:rPr>
          <w:rFonts w:asciiTheme="minorHAnsi" w:hAnsiTheme="minorHAnsi" w:cstheme="minorHAnsi"/>
          <w:sz w:val="22"/>
          <w:szCs w:val="22"/>
          <w:lang w:val="en-GB"/>
        </w:rPr>
        <w:t>02YE007</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 Elective</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806669"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Yannis Leontaris, Ass</w:t>
      </w:r>
      <w:r w:rsidR="00D87DD8" w:rsidRPr="006A68CA">
        <w:rPr>
          <w:rFonts w:asciiTheme="minorHAnsi" w:hAnsiTheme="minorHAnsi" w:cstheme="minorHAnsi"/>
          <w:sz w:val="22"/>
          <w:szCs w:val="22"/>
          <w:lang w:val="en-GB"/>
        </w:rPr>
        <w:t xml:space="preserve">ociate </w:t>
      </w:r>
      <w:r w:rsidRPr="006A68CA">
        <w:rPr>
          <w:rFonts w:asciiTheme="minorHAnsi" w:hAnsiTheme="minorHAnsi" w:cstheme="minorHAnsi"/>
          <w:sz w:val="22"/>
          <w:szCs w:val="22"/>
          <w:lang w:val="en-GB"/>
        </w:rPr>
        <w:t>Professor</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OBJECTIVES</w:t>
      </w:r>
      <w:r w:rsidR="00D87DD8" w:rsidRPr="006A68CA">
        <w:rPr>
          <w:rFonts w:asciiTheme="minorHAnsi" w:hAnsiTheme="minorHAnsi" w:cstheme="minorHAnsi"/>
          <w:b/>
          <w:sz w:val="22"/>
          <w:szCs w:val="22"/>
        </w:rPr>
        <w:t xml:space="preserve">: </w:t>
      </w:r>
      <w:r w:rsidR="00A10764" w:rsidRPr="006A68CA">
        <w:rPr>
          <w:sz w:val="22"/>
          <w:szCs w:val="22"/>
          <w:lang w:val="en-GB"/>
        </w:rPr>
        <w:t>The course concentrates on some of the most important directors of the 20</w:t>
      </w:r>
      <w:r w:rsidR="00A10764" w:rsidRPr="006A68CA">
        <w:rPr>
          <w:sz w:val="22"/>
          <w:szCs w:val="22"/>
          <w:vertAlign w:val="superscript"/>
          <w:lang w:val="en-GB"/>
        </w:rPr>
        <w:t>th</w:t>
      </w:r>
      <w:r w:rsidR="00A10764" w:rsidRPr="006A68CA">
        <w:rPr>
          <w:sz w:val="22"/>
          <w:szCs w:val="22"/>
          <w:lang w:val="en-GB"/>
        </w:rPr>
        <w:t xml:space="preserve"> century including Konstantin Stanislavski, Berthold Brecht, Peter Brook, Jerzy Grotowski and, Wlodzimierz Staniewski and aims to introduce the students to the most important directorial schools and methods of the 20</w:t>
      </w:r>
      <w:r w:rsidR="00A10764" w:rsidRPr="006A68CA">
        <w:rPr>
          <w:sz w:val="22"/>
          <w:szCs w:val="22"/>
          <w:vertAlign w:val="superscript"/>
          <w:lang w:val="en-GB"/>
        </w:rPr>
        <w:t>th</w:t>
      </w:r>
      <w:r w:rsidR="00A10764" w:rsidRPr="006A68CA">
        <w:rPr>
          <w:sz w:val="22"/>
          <w:szCs w:val="22"/>
          <w:lang w:val="en-GB"/>
        </w:rPr>
        <w:t xml:space="preserve"> and 21</w:t>
      </w:r>
      <w:r w:rsidR="00A10764" w:rsidRPr="006A68CA">
        <w:rPr>
          <w:sz w:val="22"/>
          <w:szCs w:val="22"/>
          <w:vertAlign w:val="superscript"/>
          <w:lang w:val="en-GB"/>
        </w:rPr>
        <w:t>st</w:t>
      </w:r>
      <w:r w:rsidR="00A10764" w:rsidRPr="006A68CA">
        <w:rPr>
          <w:sz w:val="22"/>
          <w:szCs w:val="22"/>
          <w:lang w:val="en-GB"/>
        </w:rPr>
        <w:t xml:space="preserve"> century. The methods, the core theories and characteristics of the above directors will be explored through discussion, research, practice and papers. Students will practise the theories and methods through their projects, based upon the “signature” of their chosen director. At the end of the semester all students </w:t>
      </w:r>
      <w:r w:rsidR="00A10764" w:rsidRPr="006A68CA">
        <w:rPr>
          <w:sz w:val="22"/>
          <w:szCs w:val="22"/>
          <w:lang w:val="en-GB"/>
        </w:rPr>
        <w:lastRenderedPageBreak/>
        <w:t>will be expected to present an individually or collaboratively written paper, focusing on the chosen directorial function and approach.</w:t>
      </w:r>
    </w:p>
    <w:p w:rsidR="006470AC" w:rsidRPr="006A68CA" w:rsidRDefault="00D87DD8" w:rsidP="007D601E">
      <w:pPr>
        <w:pStyle w:val="a6"/>
        <w:numPr>
          <w:ilvl w:val="0"/>
          <w:numId w:val="94"/>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00A10764" w:rsidRPr="006A68CA">
        <w:rPr>
          <w:rFonts w:asciiTheme="minorHAnsi" w:hAnsiTheme="minorHAnsi" w:cstheme="minorHAnsi"/>
          <w:b/>
          <w:sz w:val="22"/>
          <w:szCs w:val="22"/>
          <w:shd w:val="clear" w:color="auto" w:fill="FFFFFF"/>
          <w:lang w:val="en-GB"/>
        </w:rPr>
        <w:t xml:space="preserve"> </w:t>
      </w:r>
      <w:r w:rsidR="00A10764" w:rsidRPr="006A68CA">
        <w:rPr>
          <w:sz w:val="22"/>
          <w:szCs w:val="22"/>
          <w:lang w:val="en-GB"/>
        </w:rPr>
        <w:t>The aim of this module is to secure an in-depth understanding and use of directing techniques and methods for the appreciation and understanding of the theatre craft. The students must demonstrate their ability to understand the principle of directing combining various technics and methodologies that developed in different historical and sociocultural eras. During the lectures the students in groups explore and research different well known directors’ strategies and methods and disseminate the findings through a conference presentation in the classroom. Through these presentations together with the rehearsals for the final ten minute performance the student groups develop an understanding and appreciation of the concept of teamwork required for successful theatrical productions.</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D87DD8" w:rsidRPr="006A68CA">
        <w:rPr>
          <w:rFonts w:asciiTheme="minorHAnsi" w:hAnsiTheme="minorHAnsi" w:cstheme="minorHAnsi"/>
          <w:b/>
          <w:sz w:val="22"/>
          <w:szCs w:val="22"/>
          <w:lang w:val="en-GB"/>
        </w:rPr>
        <w:t xml:space="preserve">: </w:t>
      </w:r>
      <w:r w:rsidR="00A10764" w:rsidRPr="006A68CA">
        <w:rPr>
          <w:sz w:val="22"/>
          <w:szCs w:val="22"/>
          <w:lang w:val="en-GB"/>
        </w:rPr>
        <w:t>Attendance is mandatory at 5 workshops sessions</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CONTENTS</w:t>
      </w:r>
      <w:r w:rsidR="00D87DD8" w:rsidRPr="006A68CA">
        <w:rPr>
          <w:rFonts w:asciiTheme="minorHAnsi" w:hAnsiTheme="minorHAnsi" w:cstheme="minorHAnsi"/>
          <w:b/>
          <w:sz w:val="22"/>
          <w:szCs w:val="22"/>
        </w:rPr>
        <w:t xml:space="preserve">: </w:t>
      </w:r>
      <w:r w:rsidR="00A10764" w:rsidRPr="006A68CA">
        <w:rPr>
          <w:sz w:val="22"/>
          <w:szCs w:val="22"/>
          <w:lang w:val="en-GB"/>
        </w:rPr>
        <w:t>Introduction to the directorial function and its’ different approaches. Presentations and analysis of the work of the most important theatre directors of the 20</w:t>
      </w:r>
      <w:r w:rsidR="00A10764" w:rsidRPr="006A68CA">
        <w:rPr>
          <w:sz w:val="22"/>
          <w:szCs w:val="22"/>
          <w:vertAlign w:val="superscript"/>
          <w:lang w:val="en-GB"/>
        </w:rPr>
        <w:t>th</w:t>
      </w:r>
      <w:r w:rsidR="00A10764" w:rsidRPr="006A68CA">
        <w:rPr>
          <w:sz w:val="22"/>
          <w:szCs w:val="22"/>
          <w:lang w:val="en-GB"/>
        </w:rPr>
        <w:t xml:space="preserve"> and 21</w:t>
      </w:r>
      <w:r w:rsidR="00A10764" w:rsidRPr="006A68CA">
        <w:rPr>
          <w:sz w:val="22"/>
          <w:szCs w:val="22"/>
          <w:vertAlign w:val="superscript"/>
          <w:lang w:val="en-GB"/>
        </w:rPr>
        <w:t>st</w:t>
      </w:r>
      <w:r w:rsidR="00A10764" w:rsidRPr="006A68CA">
        <w:rPr>
          <w:sz w:val="22"/>
          <w:szCs w:val="22"/>
          <w:lang w:val="en-GB"/>
        </w:rPr>
        <w:t xml:space="preserve"> century, group meetings, rehearsals and presentation.</w:t>
      </w:r>
      <w:r w:rsidRPr="006A68CA">
        <w:rPr>
          <w:rFonts w:asciiTheme="minorHAnsi" w:hAnsiTheme="minorHAnsi" w:cstheme="minorHAnsi"/>
          <w:sz w:val="22"/>
          <w:szCs w:val="22"/>
        </w:rPr>
        <w:t xml:space="preserve"> </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l-GR"/>
        </w:rPr>
      </w:pPr>
      <w:r w:rsidRPr="006A68CA">
        <w:rPr>
          <w:rFonts w:asciiTheme="minorHAnsi" w:hAnsiTheme="minorHAnsi" w:cstheme="minorHAnsi"/>
          <w:b/>
          <w:sz w:val="22"/>
          <w:szCs w:val="22"/>
          <w:lang w:val="en-GB"/>
        </w:rPr>
        <w:t>RECOMMENDED</w:t>
      </w:r>
      <w:r w:rsidRPr="006A68CA">
        <w:rPr>
          <w:rFonts w:asciiTheme="minorHAnsi" w:hAnsiTheme="minorHAnsi" w:cstheme="minorHAnsi"/>
          <w:b/>
          <w:sz w:val="22"/>
          <w:szCs w:val="22"/>
          <w:lang w:val="el-GR"/>
        </w:rPr>
        <w:t xml:space="preserve"> </w:t>
      </w:r>
      <w:r w:rsidRPr="006A68CA">
        <w:rPr>
          <w:rFonts w:asciiTheme="minorHAnsi" w:hAnsiTheme="minorHAnsi" w:cstheme="minorHAnsi"/>
          <w:b/>
          <w:sz w:val="22"/>
          <w:szCs w:val="22"/>
          <w:lang w:val="en-GB"/>
        </w:rPr>
        <w:t>READING</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rPr>
      </w:pPr>
      <w:r w:rsidRPr="006A68CA">
        <w:rPr>
          <w:rFonts w:asciiTheme="minorHAnsi" w:eastAsia="Calibri" w:hAnsiTheme="minorHAnsi" w:cstheme="minorHAnsi"/>
          <w:color w:val="000000"/>
          <w:sz w:val="22"/>
          <w:szCs w:val="22"/>
        </w:rPr>
        <w:t xml:space="preserve">Allain, P. (2002). </w:t>
      </w:r>
      <w:r w:rsidRPr="006A68CA">
        <w:rPr>
          <w:rFonts w:asciiTheme="minorHAnsi" w:eastAsia="Calibri" w:hAnsiTheme="minorHAnsi" w:cstheme="minorHAnsi"/>
          <w:i/>
          <w:color w:val="000000"/>
          <w:sz w:val="22"/>
          <w:szCs w:val="22"/>
        </w:rPr>
        <w:t xml:space="preserve">The Art of Stillness, The </w:t>
      </w:r>
      <w:r w:rsidR="0030438F">
        <w:rPr>
          <w:rFonts w:asciiTheme="minorHAnsi" w:eastAsia="Calibri" w:hAnsiTheme="minorHAnsi" w:cstheme="minorHAnsi"/>
          <w:i/>
          <w:color w:val="000000"/>
          <w:sz w:val="22"/>
          <w:szCs w:val="22"/>
        </w:rPr>
        <w:t>Theatre</w:t>
      </w:r>
      <w:r w:rsidRPr="006A68CA">
        <w:rPr>
          <w:rFonts w:asciiTheme="minorHAnsi" w:eastAsia="Calibri" w:hAnsiTheme="minorHAnsi" w:cstheme="minorHAnsi"/>
          <w:i/>
          <w:color w:val="000000"/>
          <w:sz w:val="22"/>
          <w:szCs w:val="22"/>
        </w:rPr>
        <w:t xml:space="preserve"> Practice of Tadashi Suzuki</w:t>
      </w:r>
      <w:r w:rsidRPr="006A68CA">
        <w:rPr>
          <w:rFonts w:asciiTheme="minorHAnsi" w:eastAsia="Calibri" w:hAnsiTheme="minorHAnsi" w:cstheme="minorHAnsi"/>
          <w:color w:val="000000"/>
          <w:sz w:val="22"/>
          <w:szCs w:val="22"/>
        </w:rPr>
        <w:t xml:space="preserve">. London: Methuen. </w:t>
      </w:r>
    </w:p>
    <w:p w:rsidR="00A10764" w:rsidRPr="006A68CA" w:rsidRDefault="00A10764" w:rsidP="007D601E">
      <w:pPr>
        <w:pStyle w:val="a6"/>
        <w:numPr>
          <w:ilvl w:val="0"/>
          <w:numId w:val="95"/>
        </w:numPr>
        <w:spacing w:before="120" w:after="120" w:line="288" w:lineRule="auto"/>
        <w:ind w:left="540" w:right="254"/>
        <w:contextualSpacing/>
        <w:jc w:val="left"/>
        <w:rPr>
          <w:rFonts w:asciiTheme="minorHAnsi" w:eastAsia="Calibri" w:hAnsiTheme="minorHAnsi" w:cstheme="minorHAnsi"/>
          <w:color w:val="000000"/>
          <w:sz w:val="22"/>
          <w:szCs w:val="22"/>
          <w:lang w:val="el-GR"/>
        </w:rPr>
      </w:pPr>
      <w:r w:rsidRPr="006A68CA">
        <w:rPr>
          <w:rFonts w:asciiTheme="minorHAnsi" w:eastAsia="Calibri" w:hAnsiTheme="minorHAnsi" w:cstheme="minorHAnsi"/>
          <w:color w:val="000000"/>
          <w:sz w:val="22"/>
          <w:szCs w:val="22"/>
        </w:rPr>
        <w:t xml:space="preserve">Barba, E. (2004). </w:t>
      </w:r>
      <w:r w:rsidRPr="006A68CA">
        <w:rPr>
          <w:rFonts w:asciiTheme="minorHAnsi" w:eastAsia="Calibri" w:hAnsiTheme="minorHAnsi" w:cstheme="minorHAnsi"/>
          <w:i/>
          <w:color w:val="000000"/>
          <w:sz w:val="22"/>
          <w:szCs w:val="22"/>
        </w:rPr>
        <w:t>Land of Ashes and Diamonds</w:t>
      </w:r>
      <w:r w:rsidRPr="006A68CA">
        <w:rPr>
          <w:rFonts w:asciiTheme="minorHAnsi" w:eastAsia="Calibri" w:hAnsiTheme="minorHAnsi" w:cstheme="minorHAnsi"/>
          <w:color w:val="000000"/>
          <w:sz w:val="22"/>
          <w:szCs w:val="22"/>
        </w:rPr>
        <w:t xml:space="preserve">, OMMA STUDIO. </w:t>
      </w:r>
      <w:r w:rsidRPr="006A68CA">
        <w:rPr>
          <w:rFonts w:asciiTheme="minorHAnsi" w:eastAsia="Calibri" w:hAnsiTheme="minorHAnsi" w:cstheme="minorHAnsi"/>
          <w:color w:val="000000"/>
          <w:sz w:val="22"/>
          <w:szCs w:val="22"/>
          <w:lang w:val="el-GR"/>
        </w:rPr>
        <w:t>Athens: Gavrielides (in Greek).</w:t>
      </w:r>
    </w:p>
    <w:p w:rsidR="00A10764" w:rsidRPr="006A68CA" w:rsidRDefault="00A10764" w:rsidP="007D601E">
      <w:pPr>
        <w:pStyle w:val="a6"/>
        <w:numPr>
          <w:ilvl w:val="0"/>
          <w:numId w:val="95"/>
        </w:numPr>
        <w:spacing w:before="120" w:after="120" w:line="288" w:lineRule="auto"/>
        <w:ind w:left="540" w:right="254"/>
        <w:contextualSpacing/>
        <w:jc w:val="left"/>
        <w:rPr>
          <w:rFonts w:asciiTheme="minorHAnsi" w:eastAsia="Calibri" w:hAnsiTheme="minorHAnsi" w:cstheme="minorHAnsi"/>
          <w:color w:val="000000"/>
          <w:sz w:val="22"/>
          <w:szCs w:val="22"/>
          <w:lang w:val="el-GR"/>
        </w:rPr>
      </w:pPr>
      <w:r w:rsidRPr="006A68CA">
        <w:rPr>
          <w:rFonts w:asciiTheme="minorHAnsi" w:eastAsia="Calibri" w:hAnsiTheme="minorHAnsi" w:cstheme="minorHAnsi"/>
          <w:color w:val="000000"/>
          <w:sz w:val="22"/>
          <w:szCs w:val="22"/>
        </w:rPr>
        <w:t xml:space="preserve">Barba, E. (2007). </w:t>
      </w:r>
      <w:r w:rsidRPr="006A68CA">
        <w:rPr>
          <w:rFonts w:asciiTheme="minorHAnsi" w:eastAsia="Calibri" w:hAnsiTheme="minorHAnsi" w:cstheme="minorHAnsi"/>
          <w:i/>
          <w:color w:val="000000"/>
          <w:sz w:val="22"/>
          <w:szCs w:val="22"/>
        </w:rPr>
        <w:t>The Paper Canoe: A Guide to Theatre Anthropology</w:t>
      </w:r>
      <w:r w:rsidRPr="006A68CA">
        <w:rPr>
          <w:rFonts w:asciiTheme="minorHAnsi" w:eastAsia="Calibri" w:hAnsiTheme="minorHAnsi" w:cstheme="minorHAnsi"/>
          <w:color w:val="000000"/>
          <w:sz w:val="22"/>
          <w:szCs w:val="22"/>
        </w:rPr>
        <w:t xml:space="preserve">. </w:t>
      </w:r>
      <w:r w:rsidRPr="006A68CA">
        <w:rPr>
          <w:rFonts w:asciiTheme="minorHAnsi" w:eastAsia="Calibri" w:hAnsiTheme="minorHAnsi" w:cstheme="minorHAnsi"/>
          <w:color w:val="000000"/>
          <w:sz w:val="22"/>
          <w:szCs w:val="22"/>
          <w:lang w:val="el-GR"/>
        </w:rPr>
        <w:t>Athens: Dodoni (in Greek).</w:t>
      </w:r>
      <w:r w:rsidRPr="006A68CA">
        <w:rPr>
          <w:rFonts w:asciiTheme="minorHAnsi" w:eastAsia="Calibri" w:hAnsiTheme="minorHAnsi" w:cstheme="minorHAnsi"/>
          <w:color w:val="000000"/>
          <w:sz w:val="22"/>
          <w:szCs w:val="22"/>
        </w:rPr>
        <w:t xml:space="preserve"> </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rPr>
      </w:pPr>
      <w:r w:rsidRPr="006A68CA">
        <w:rPr>
          <w:sz w:val="22"/>
          <w:szCs w:val="22"/>
          <w:lang w:val="en-GB"/>
        </w:rPr>
        <w:t>Bogart, A. (2008).</w:t>
      </w:r>
      <w:r w:rsidRPr="006A68CA">
        <w:rPr>
          <w:i/>
          <w:sz w:val="22"/>
          <w:szCs w:val="22"/>
          <w:lang w:val="en-GB"/>
        </w:rPr>
        <w:t xml:space="preserve"> A Director Prepares</w:t>
      </w:r>
      <w:r w:rsidRPr="006A68CA">
        <w:rPr>
          <w:sz w:val="22"/>
          <w:szCs w:val="22"/>
          <w:lang w:val="en-GB"/>
        </w:rPr>
        <w:t>. Athens: Papakosta Publ. (in Greek).</w:t>
      </w:r>
      <w:r w:rsidRPr="006A68CA">
        <w:rPr>
          <w:rFonts w:asciiTheme="minorHAnsi" w:eastAsia="Calibri" w:hAnsiTheme="minorHAnsi" w:cstheme="minorHAnsi"/>
          <w:color w:val="000000"/>
          <w:sz w:val="22"/>
          <w:szCs w:val="22"/>
        </w:rPr>
        <w:t xml:space="preserve"> </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rPr>
      </w:pPr>
      <w:r w:rsidRPr="006A68CA">
        <w:rPr>
          <w:rFonts w:asciiTheme="minorHAnsi" w:eastAsia="Calibri" w:hAnsiTheme="minorHAnsi" w:cstheme="minorHAnsi"/>
          <w:color w:val="000000"/>
          <w:sz w:val="22"/>
          <w:szCs w:val="22"/>
        </w:rPr>
        <w:t xml:space="preserve">Brook, P. (2008). </w:t>
      </w:r>
      <w:r w:rsidRPr="006A68CA">
        <w:rPr>
          <w:rFonts w:asciiTheme="minorHAnsi" w:eastAsia="Calibri" w:hAnsiTheme="minorHAnsi" w:cstheme="minorHAnsi"/>
          <w:i/>
          <w:color w:val="000000"/>
          <w:sz w:val="22"/>
          <w:szCs w:val="22"/>
        </w:rPr>
        <w:t>The Empty Space</w:t>
      </w:r>
      <w:r w:rsidRPr="006A68CA">
        <w:rPr>
          <w:rFonts w:asciiTheme="minorHAnsi" w:eastAsia="Calibri" w:hAnsiTheme="minorHAnsi" w:cstheme="minorHAnsi"/>
          <w:color w:val="000000"/>
          <w:sz w:val="22"/>
          <w:szCs w:val="22"/>
        </w:rPr>
        <w:t>. London: Penguin.</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rPr>
      </w:pPr>
      <w:r w:rsidRPr="006A68CA">
        <w:rPr>
          <w:rFonts w:asciiTheme="minorHAnsi" w:eastAsia="Calibri" w:hAnsiTheme="minorHAnsi" w:cstheme="minorHAnsi"/>
          <w:color w:val="000000"/>
          <w:sz w:val="22"/>
          <w:szCs w:val="22"/>
        </w:rPr>
        <w:t xml:space="preserve">Hodge, A. (2000). </w:t>
      </w:r>
      <w:r w:rsidRPr="006A68CA">
        <w:rPr>
          <w:rFonts w:asciiTheme="minorHAnsi" w:eastAsia="Calibri" w:hAnsiTheme="minorHAnsi" w:cstheme="minorHAnsi"/>
          <w:i/>
          <w:color w:val="000000"/>
          <w:sz w:val="22"/>
          <w:szCs w:val="22"/>
        </w:rPr>
        <w:t>Twentieth Century Actor Training</w:t>
      </w:r>
      <w:r w:rsidRPr="006A68CA">
        <w:rPr>
          <w:rFonts w:asciiTheme="minorHAnsi" w:eastAsia="Calibri" w:hAnsiTheme="minorHAnsi" w:cstheme="minorHAnsi"/>
          <w:color w:val="000000"/>
          <w:sz w:val="22"/>
          <w:szCs w:val="22"/>
        </w:rPr>
        <w:t xml:space="preserve">, London: Routledge. </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lang w:val="el-GR"/>
        </w:rPr>
      </w:pPr>
      <w:r w:rsidRPr="006A68CA">
        <w:rPr>
          <w:rFonts w:asciiTheme="minorHAnsi" w:eastAsia="Calibri" w:hAnsiTheme="minorHAnsi" w:cstheme="minorHAnsi"/>
          <w:color w:val="000000"/>
          <w:sz w:val="22"/>
          <w:szCs w:val="22"/>
        </w:rPr>
        <w:t xml:space="preserve">Mitter, S. (1992). </w:t>
      </w:r>
      <w:r w:rsidRPr="006A68CA">
        <w:rPr>
          <w:rFonts w:asciiTheme="minorHAnsi" w:eastAsia="Calibri" w:hAnsiTheme="minorHAnsi" w:cstheme="minorHAnsi"/>
          <w:i/>
          <w:color w:val="000000"/>
          <w:sz w:val="22"/>
          <w:szCs w:val="22"/>
        </w:rPr>
        <w:t>Systems of Rehearsal, Stanislavsky, Brecht, Grotowski and Brook</w:t>
      </w:r>
      <w:r w:rsidRPr="006A68CA">
        <w:rPr>
          <w:rFonts w:asciiTheme="minorHAnsi" w:eastAsia="Calibri" w:hAnsiTheme="minorHAnsi" w:cstheme="minorHAnsi"/>
          <w:color w:val="000000"/>
          <w:sz w:val="22"/>
          <w:szCs w:val="22"/>
        </w:rPr>
        <w:t>. London</w:t>
      </w:r>
      <w:r w:rsidRPr="006A68CA">
        <w:rPr>
          <w:rFonts w:asciiTheme="minorHAnsi" w:eastAsia="Calibri" w:hAnsiTheme="minorHAnsi" w:cstheme="minorHAnsi"/>
          <w:color w:val="000000"/>
          <w:sz w:val="22"/>
          <w:szCs w:val="22"/>
          <w:lang w:val="el-GR"/>
        </w:rPr>
        <w:t xml:space="preserve">: </w:t>
      </w:r>
      <w:r w:rsidRPr="006A68CA">
        <w:rPr>
          <w:rFonts w:asciiTheme="minorHAnsi" w:eastAsia="Calibri" w:hAnsiTheme="minorHAnsi" w:cstheme="minorHAnsi"/>
          <w:color w:val="000000"/>
          <w:sz w:val="22"/>
          <w:szCs w:val="22"/>
        </w:rPr>
        <w:t>Routledge</w:t>
      </w:r>
      <w:r w:rsidRPr="006A68CA">
        <w:rPr>
          <w:rFonts w:asciiTheme="minorHAnsi" w:eastAsia="Calibri" w:hAnsiTheme="minorHAnsi" w:cstheme="minorHAnsi"/>
          <w:color w:val="000000"/>
          <w:sz w:val="22"/>
          <w:szCs w:val="22"/>
          <w:lang w:val="el-GR"/>
        </w:rPr>
        <w:t xml:space="preserve">. </w:t>
      </w:r>
    </w:p>
    <w:p w:rsidR="00A10764" w:rsidRPr="006A68CA" w:rsidRDefault="00A10764" w:rsidP="007D601E">
      <w:pPr>
        <w:pStyle w:val="a6"/>
        <w:numPr>
          <w:ilvl w:val="0"/>
          <w:numId w:val="95"/>
        </w:numPr>
        <w:spacing w:before="120" w:after="120" w:line="288" w:lineRule="auto"/>
        <w:ind w:left="537" w:right="254" w:hanging="357"/>
        <w:contextualSpacing/>
        <w:jc w:val="left"/>
        <w:rPr>
          <w:rFonts w:asciiTheme="minorHAnsi" w:eastAsia="Calibri" w:hAnsiTheme="minorHAnsi" w:cstheme="minorHAnsi"/>
          <w:color w:val="000000"/>
          <w:sz w:val="22"/>
          <w:szCs w:val="22"/>
          <w:lang w:val="el-GR"/>
        </w:rPr>
      </w:pPr>
      <w:r w:rsidRPr="006A68CA">
        <w:rPr>
          <w:sz w:val="22"/>
          <w:szCs w:val="22"/>
          <w:lang w:val="fr-FR"/>
        </w:rPr>
        <w:t xml:space="preserve">Mnouchkine, A. (2010). </w:t>
      </w:r>
      <w:r w:rsidRPr="006A68CA">
        <w:rPr>
          <w:i/>
          <w:sz w:val="22"/>
          <w:szCs w:val="22"/>
          <w:lang w:val="fr-FR"/>
        </w:rPr>
        <w:t>L'art du present: Entretiens avec Fabienne Pascaud</w:t>
      </w:r>
      <w:r w:rsidRPr="006A68CA">
        <w:rPr>
          <w:sz w:val="22"/>
          <w:szCs w:val="22"/>
          <w:lang w:val="fr-FR"/>
        </w:rPr>
        <w:t xml:space="preserve">. </w:t>
      </w:r>
      <w:r w:rsidRPr="006A68CA">
        <w:rPr>
          <w:sz w:val="22"/>
          <w:szCs w:val="22"/>
          <w:lang w:val="en-GB"/>
        </w:rPr>
        <w:t>Athens: Koan (in Greek).</w:t>
      </w:r>
    </w:p>
    <w:p w:rsidR="00A10764" w:rsidRPr="006A68CA" w:rsidRDefault="00A10764" w:rsidP="007D601E">
      <w:pPr>
        <w:pStyle w:val="a6"/>
        <w:numPr>
          <w:ilvl w:val="0"/>
          <w:numId w:val="95"/>
        </w:numPr>
        <w:spacing w:before="120" w:after="120" w:line="288" w:lineRule="auto"/>
        <w:ind w:left="537" w:right="-765" w:hanging="357"/>
        <w:rPr>
          <w:rFonts w:asciiTheme="minorHAnsi" w:hAnsiTheme="minorHAnsi" w:cstheme="minorHAnsi"/>
          <w:sz w:val="22"/>
          <w:szCs w:val="22"/>
          <w:lang w:val="en-GB"/>
        </w:rPr>
      </w:pPr>
      <w:r w:rsidRPr="006A68CA">
        <w:rPr>
          <w:rFonts w:asciiTheme="minorHAnsi" w:eastAsia="Calibri" w:hAnsiTheme="minorHAnsi" w:cstheme="minorHAnsi"/>
          <w:color w:val="000000"/>
          <w:sz w:val="22"/>
          <w:szCs w:val="22"/>
        </w:rPr>
        <w:t xml:space="preserve">Zarrilli, P.  (1995). </w:t>
      </w:r>
      <w:r w:rsidRPr="006A68CA">
        <w:rPr>
          <w:rFonts w:asciiTheme="minorHAnsi" w:eastAsia="Calibri" w:hAnsiTheme="minorHAnsi" w:cstheme="minorHAnsi"/>
          <w:i/>
          <w:color w:val="000000"/>
          <w:sz w:val="22"/>
          <w:szCs w:val="22"/>
        </w:rPr>
        <w:t>Acting (Re)Considered: Theories and Practices</w:t>
      </w:r>
      <w:r w:rsidRPr="006A68CA">
        <w:rPr>
          <w:rFonts w:asciiTheme="minorHAnsi" w:eastAsia="Calibri" w:hAnsiTheme="minorHAnsi" w:cstheme="minorHAnsi"/>
          <w:color w:val="000000"/>
          <w:sz w:val="22"/>
          <w:szCs w:val="22"/>
        </w:rPr>
        <w:t>, London: Routledge.</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Workshops, Improvisations, Lectures</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Performance</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D87DD8"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806669" w:rsidRPr="006A68CA" w:rsidRDefault="00806669"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0"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4b. </w:t>
      </w:r>
      <w:r w:rsidRPr="006A68CA">
        <w:rPr>
          <w:rFonts w:asciiTheme="minorHAnsi" w:hAnsiTheme="minorHAnsi" w:cstheme="minorHAnsi"/>
          <w:b/>
          <w:bCs/>
          <w:i/>
          <w:sz w:val="22"/>
          <w:szCs w:val="22"/>
          <w:lang w:val="en-GB"/>
        </w:rPr>
        <w:t>Αncient Theatre</w:t>
      </w:r>
    </w:p>
    <w:p w:rsidR="006470AC" w:rsidRPr="006A68CA" w:rsidRDefault="006470AC" w:rsidP="007D601E">
      <w:pPr>
        <w:pStyle w:val="a6"/>
        <w:numPr>
          <w:ilvl w:val="0"/>
          <w:numId w:val="94"/>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02ΥΕ035</w:t>
      </w:r>
    </w:p>
    <w:p w:rsidR="006470A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 Elective</w:t>
      </w:r>
    </w:p>
    <w:p w:rsidR="006470A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LEVEL OF COURSE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87636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Mikedaki, Assistant Professor</w:t>
      </w:r>
    </w:p>
    <w:p w:rsidR="006470AC" w:rsidRPr="006A68CA" w:rsidRDefault="006470AC" w:rsidP="007D601E">
      <w:pPr>
        <w:pStyle w:val="a6"/>
        <w:numPr>
          <w:ilvl w:val="0"/>
          <w:numId w:val="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87636C" w:rsidRPr="006A68CA">
        <w:rPr>
          <w:rFonts w:asciiTheme="minorHAnsi" w:hAnsiTheme="minorHAnsi" w:cstheme="minorHAnsi"/>
          <w:b/>
          <w:sz w:val="22"/>
          <w:szCs w:val="22"/>
          <w:lang w:val="en-GB"/>
        </w:rPr>
        <w:t>:</w:t>
      </w:r>
      <w:r w:rsidR="0087636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This lesson provides a brief </w:t>
      </w:r>
      <w:r w:rsidRPr="006A68CA">
        <w:rPr>
          <w:rFonts w:asciiTheme="minorHAnsi" w:hAnsiTheme="minorHAnsi" w:cstheme="minorHAnsi"/>
          <w:bCs/>
          <w:iCs/>
          <w:sz w:val="22"/>
          <w:szCs w:val="22"/>
          <w:lang w:val="en-GB"/>
        </w:rPr>
        <w:t>introduction to the ancient</w:t>
      </w:r>
      <w:r w:rsidR="00620EE4" w:rsidRPr="006A68CA">
        <w:rPr>
          <w:rFonts w:asciiTheme="minorHAnsi" w:hAnsiTheme="minorHAnsi" w:cstheme="minorHAnsi"/>
          <w:bCs/>
          <w:iCs/>
          <w:sz w:val="22"/>
          <w:szCs w:val="22"/>
          <w:lang w:val="en-GB"/>
        </w:rPr>
        <w:t xml:space="preserve"> </w:t>
      </w:r>
      <w:r w:rsidR="007C3FD3" w:rsidRPr="006A68CA">
        <w:rPr>
          <w:rFonts w:asciiTheme="minorHAnsi" w:hAnsiTheme="minorHAnsi" w:cstheme="minorHAnsi"/>
          <w:bCs/>
          <w:iCs/>
          <w:sz w:val="22"/>
          <w:szCs w:val="22"/>
          <w:lang w:val="en-GB"/>
        </w:rPr>
        <w:t xml:space="preserve">Greek </w:t>
      </w:r>
      <w:r w:rsidRPr="006A68CA">
        <w:rPr>
          <w:rFonts w:asciiTheme="minorHAnsi" w:hAnsiTheme="minorHAnsi" w:cstheme="minorHAnsi"/>
          <w:sz w:val="22"/>
          <w:szCs w:val="22"/>
          <w:lang w:val="en-GB"/>
        </w:rPr>
        <w:t>t</w:t>
      </w:r>
      <w:r w:rsidRPr="006A68CA">
        <w:rPr>
          <w:rFonts w:asciiTheme="minorHAnsi" w:hAnsiTheme="minorHAnsi" w:cstheme="minorHAnsi"/>
          <w:bCs/>
          <w:iCs/>
          <w:sz w:val="22"/>
          <w:szCs w:val="22"/>
          <w:lang w:val="en-GB"/>
        </w:rPr>
        <w:t xml:space="preserve">heatre and a good </w:t>
      </w:r>
      <w:r w:rsidRPr="006A68CA">
        <w:rPr>
          <w:rFonts w:asciiTheme="minorHAnsi" w:hAnsiTheme="minorHAnsi" w:cstheme="minorHAnsi"/>
          <w:sz w:val="22"/>
          <w:szCs w:val="22"/>
          <w:lang w:val="en-GB"/>
        </w:rPr>
        <w:t>starting point for further research in the field,</w:t>
      </w:r>
      <w:r w:rsidRPr="006A68CA">
        <w:rPr>
          <w:rFonts w:asciiTheme="minorHAnsi" w:hAnsiTheme="minorHAnsi" w:cstheme="minorHAnsi"/>
          <w:bCs/>
          <w:iCs/>
          <w:sz w:val="22"/>
          <w:szCs w:val="22"/>
          <w:lang w:val="en-GB"/>
        </w:rPr>
        <w:t xml:space="preserve"> enhanced by the </w:t>
      </w:r>
      <w:r w:rsidRPr="006A68CA">
        <w:rPr>
          <w:rFonts w:asciiTheme="minorHAnsi" w:hAnsiTheme="minorHAnsi" w:cstheme="minorHAnsi"/>
          <w:sz w:val="22"/>
          <w:szCs w:val="22"/>
          <w:lang w:val="en-GB"/>
        </w:rPr>
        <w:t xml:space="preserve">rich bibliography available. The introductory lesson presents all relevant archaeological and literary sources that offer a snapshot on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In the following lessons, reference is drawn on Dionysus and the Dionysian festivals, the music competitions </w:t>
      </w:r>
      <w:r w:rsidR="0087636C"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part of which</w:t>
      </w:r>
      <w:r w:rsidR="0087636C" w:rsidRPr="006A68CA">
        <w:rPr>
          <w:rFonts w:asciiTheme="minorHAnsi" w:hAnsiTheme="minorHAnsi" w:cstheme="minorHAnsi"/>
          <w:sz w:val="22"/>
          <w:szCs w:val="22"/>
          <w:lang w:val="en-GB"/>
        </w:rPr>
        <w:t xml:space="preserve"> were the dramatic competitions</w:t>
      </w:r>
      <w:r w:rsidRPr="006A68CA">
        <w:rPr>
          <w:rFonts w:asciiTheme="minorHAnsi" w:hAnsiTheme="minorHAnsi" w:cstheme="minorHAnsi"/>
          <w:sz w:val="22"/>
          <w:szCs w:val="22"/>
          <w:lang w:val="en-GB"/>
        </w:rPr>
        <w:t xml:space="preserve">– and the use of the theatre apart from its involvement in such competitions as such. Furthermore, emphasis is drawn on the role of </w:t>
      </w:r>
      <w:r w:rsidRPr="006A68CA">
        <w:rPr>
          <w:rFonts w:asciiTheme="minorHAnsi" w:hAnsiTheme="minorHAnsi" w:cstheme="minorHAnsi"/>
          <w:bCs/>
          <w:iCs/>
          <w:sz w:val="22"/>
          <w:szCs w:val="22"/>
          <w:lang w:val="en-GB"/>
        </w:rPr>
        <w:t>women</w:t>
      </w:r>
      <w:r w:rsidRPr="006A68CA">
        <w:rPr>
          <w:rFonts w:asciiTheme="minorHAnsi" w:hAnsiTheme="minorHAnsi" w:cstheme="minorHAnsi"/>
          <w:sz w:val="22"/>
          <w:szCs w:val="22"/>
          <w:lang w:val="en-GB"/>
        </w:rPr>
        <w:t xml:space="preserve"> in ancient </w:t>
      </w:r>
      <w:r w:rsidRPr="006A68CA">
        <w:rPr>
          <w:rFonts w:asciiTheme="minorHAnsi" w:hAnsiTheme="minorHAnsi" w:cstheme="minorHAnsi"/>
          <w:bCs/>
          <w:iCs/>
          <w:sz w:val="22"/>
          <w:szCs w:val="22"/>
          <w:lang w:val="en-GB"/>
        </w:rPr>
        <w:t>Greek</w:t>
      </w:r>
      <w:r w:rsidRPr="006A68CA">
        <w:rPr>
          <w:rFonts w:asciiTheme="minorHAnsi" w:hAnsiTheme="minorHAnsi" w:cstheme="minorHAnsi"/>
          <w:sz w:val="22"/>
          <w:szCs w:val="22"/>
          <w:lang w:val="en-GB"/>
        </w:rPr>
        <w:t xml:space="preserve"> life and theatre, the audience, the actors of ancient Greek theatre, the institution of the </w:t>
      </w:r>
      <w:r w:rsidRPr="006A68CA">
        <w:rPr>
          <w:rFonts w:asciiTheme="minorHAnsi" w:hAnsiTheme="minorHAnsi" w:cstheme="minorHAnsi"/>
          <w:i/>
          <w:sz w:val="22"/>
          <w:szCs w:val="22"/>
          <w:lang w:val="en-GB"/>
        </w:rPr>
        <w:t>Khoregia</w:t>
      </w:r>
      <w:r w:rsidRPr="006A68CA">
        <w:rPr>
          <w:rFonts w:asciiTheme="minorHAnsi" w:hAnsiTheme="minorHAnsi" w:cstheme="minorHAnsi"/>
          <w:sz w:val="22"/>
          <w:szCs w:val="22"/>
          <w:lang w:val="en-GB"/>
        </w:rPr>
        <w:t xml:space="preserve"> and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khoregic monuments, some of which students will have the opportunity to see </w:t>
      </w:r>
      <w:r w:rsidRPr="006A68CA">
        <w:rPr>
          <w:rFonts w:asciiTheme="minorHAnsi" w:hAnsiTheme="minorHAnsi" w:cstheme="minorHAnsi"/>
          <w:i/>
          <w:sz w:val="22"/>
          <w:szCs w:val="22"/>
          <w:lang w:val="en-GB"/>
        </w:rPr>
        <w:t>in situ</w:t>
      </w:r>
      <w:r w:rsidRPr="006A68CA">
        <w:rPr>
          <w:rFonts w:asciiTheme="minorHAnsi" w:hAnsiTheme="minorHAnsi" w:cstheme="minorHAnsi"/>
          <w:sz w:val="22"/>
          <w:szCs w:val="22"/>
          <w:lang w:val="en-GB"/>
        </w:rPr>
        <w:t>, while visiting the South Slope of Acropolis, to be scheduled within the course duration.</w:t>
      </w:r>
    </w:p>
    <w:p w:rsidR="0087636C" w:rsidRPr="006A68CA" w:rsidRDefault="0087636C" w:rsidP="007D601E">
      <w:pPr>
        <w:pStyle w:val="a6"/>
        <w:numPr>
          <w:ilvl w:val="0"/>
          <w:numId w:val="96"/>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p>
    <w:p w:rsidR="0087636C" w:rsidRPr="006A68CA" w:rsidRDefault="006470AC" w:rsidP="007D601E">
      <w:pPr>
        <w:pStyle w:val="a6"/>
        <w:numPr>
          <w:ilvl w:val="0"/>
          <w:numId w:val="97"/>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To learn the fundamental aspects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such as Dionysian festivals, music competitions, the institution of the </w:t>
      </w:r>
      <w:r w:rsidRPr="006A68CA">
        <w:rPr>
          <w:rFonts w:asciiTheme="minorHAnsi" w:hAnsiTheme="minorHAnsi" w:cstheme="minorHAnsi"/>
          <w:i/>
          <w:sz w:val="22"/>
          <w:szCs w:val="22"/>
          <w:lang w:val="en-GB"/>
        </w:rPr>
        <w:t>Khoregia</w:t>
      </w:r>
      <w:r w:rsidRPr="006A68CA">
        <w:rPr>
          <w:rFonts w:asciiTheme="minorHAnsi" w:hAnsiTheme="minorHAnsi" w:cstheme="minorHAnsi"/>
          <w:sz w:val="22"/>
          <w:szCs w:val="22"/>
          <w:lang w:val="en-GB"/>
        </w:rPr>
        <w:t xml:space="preserve"> etc. </w:t>
      </w:r>
    </w:p>
    <w:p w:rsidR="0087636C" w:rsidRPr="006A68CA" w:rsidRDefault="006470AC" w:rsidP="007D601E">
      <w:pPr>
        <w:pStyle w:val="a6"/>
        <w:numPr>
          <w:ilvl w:val="0"/>
          <w:numId w:val="97"/>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To collect and classify literary and archaeological sources, through which we derive information about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w:t>
      </w:r>
    </w:p>
    <w:p w:rsidR="0087636C" w:rsidRPr="006A68CA" w:rsidRDefault="006470AC" w:rsidP="007D601E">
      <w:pPr>
        <w:pStyle w:val="a6"/>
        <w:numPr>
          <w:ilvl w:val="0"/>
          <w:numId w:val="97"/>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To be familiar with the iconography (vase-painting, mosaic, wall-paintings etc.) of the ancient</w:t>
      </w:r>
      <w:r w:rsidR="007C3FD3"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 and to be able to read and interpret it. </w:t>
      </w:r>
    </w:p>
    <w:p w:rsidR="006470AC" w:rsidRPr="006A68CA" w:rsidRDefault="006470AC" w:rsidP="007D601E">
      <w:pPr>
        <w:pStyle w:val="a6"/>
        <w:numPr>
          <w:ilvl w:val="0"/>
          <w:numId w:val="97"/>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To consolidate and memorize the terminology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 To practice in research (search and use of bibliography), through the writing of a compulsory assessment.</w:t>
      </w:r>
    </w:p>
    <w:p w:rsidR="0087636C" w:rsidRPr="006A68CA" w:rsidRDefault="0087636C" w:rsidP="005E4CE8">
      <w:pPr>
        <w:pStyle w:val="a6"/>
        <w:spacing w:before="120" w:after="120" w:line="288" w:lineRule="auto"/>
        <w:ind w:left="900"/>
        <w:rPr>
          <w:rFonts w:asciiTheme="minorHAnsi" w:hAnsiTheme="minorHAnsi" w:cstheme="minorHAnsi"/>
          <w:b/>
          <w:sz w:val="22"/>
          <w:szCs w:val="22"/>
          <w:lang w:val="en-GB"/>
        </w:rPr>
      </w:pP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 presence in six lessons. Compulsory participation in visits to museums and archaeological sites. Compulsory attendance at the guest lectures</w:t>
      </w: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caps/>
          <w:sz w:val="22"/>
          <w:szCs w:val="22"/>
          <w:lang w:val="en-GB"/>
        </w:rPr>
        <w:t>S</w:t>
      </w:r>
      <w:r w:rsidRPr="006A68CA">
        <w:rPr>
          <w:rFonts w:asciiTheme="minorHAnsi" w:hAnsiTheme="minorHAnsi" w:cstheme="minorHAnsi"/>
          <w:sz w:val="22"/>
          <w:szCs w:val="22"/>
          <w:lang w:val="en-GB"/>
        </w:rPr>
        <w:t xml:space="preserve">ources for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caps/>
          <w:sz w:val="22"/>
          <w:szCs w:val="22"/>
          <w:lang w:val="en-GB"/>
        </w:rPr>
        <w:t>D</w:t>
      </w:r>
      <w:r w:rsidRPr="006A68CA">
        <w:rPr>
          <w:rFonts w:asciiTheme="minorHAnsi" w:hAnsiTheme="minorHAnsi" w:cstheme="minorHAnsi"/>
          <w:sz w:val="22"/>
          <w:szCs w:val="22"/>
          <w:lang w:val="en-GB"/>
        </w:rPr>
        <w:t xml:space="preserve">ionysus and Dionysian festivals </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Music competitions   </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Actors in Ancient Greek Theatre</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Athenian institution of the </w:t>
      </w:r>
      <w:r w:rsidRPr="006A68CA">
        <w:rPr>
          <w:rFonts w:asciiTheme="minorHAnsi" w:hAnsiTheme="minorHAnsi" w:cstheme="minorHAnsi"/>
          <w:i/>
          <w:sz w:val="22"/>
          <w:szCs w:val="22"/>
          <w:lang w:val="en-GB"/>
        </w:rPr>
        <w:t>Khoregia</w:t>
      </w:r>
      <w:r w:rsidRPr="006A68CA">
        <w:rPr>
          <w:rFonts w:asciiTheme="minorHAnsi" w:hAnsiTheme="minorHAnsi" w:cstheme="minorHAnsi"/>
          <w:sz w:val="22"/>
          <w:szCs w:val="22"/>
          <w:lang w:val="en-GB"/>
        </w:rPr>
        <w:t xml:space="preserve"> and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khoregic monuments </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Audience </w:t>
      </w:r>
    </w:p>
    <w:p w:rsidR="006470AC" w:rsidRPr="006A68CA" w:rsidRDefault="006470AC" w:rsidP="007D601E">
      <w:pPr>
        <w:pStyle w:val="a6"/>
        <w:numPr>
          <w:ilvl w:val="0"/>
          <w:numId w:val="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role of </w:t>
      </w:r>
      <w:r w:rsidRPr="006A68CA">
        <w:rPr>
          <w:rFonts w:asciiTheme="minorHAnsi" w:hAnsiTheme="minorHAnsi" w:cstheme="minorHAnsi"/>
          <w:bCs/>
          <w:iCs/>
          <w:sz w:val="22"/>
          <w:szCs w:val="22"/>
          <w:lang w:val="en-GB"/>
        </w:rPr>
        <w:t>women</w:t>
      </w:r>
      <w:r w:rsidRPr="006A68CA">
        <w:rPr>
          <w:rFonts w:asciiTheme="minorHAnsi" w:hAnsiTheme="minorHAnsi" w:cstheme="minorHAnsi"/>
          <w:sz w:val="22"/>
          <w:szCs w:val="22"/>
          <w:lang w:val="en-GB"/>
        </w:rPr>
        <w:t xml:space="preserve"> in ancient </w:t>
      </w:r>
      <w:r w:rsidRPr="006A68CA">
        <w:rPr>
          <w:rFonts w:asciiTheme="minorHAnsi" w:hAnsiTheme="minorHAnsi" w:cstheme="minorHAnsi"/>
          <w:bCs/>
          <w:iCs/>
          <w:sz w:val="22"/>
          <w:szCs w:val="22"/>
          <w:lang w:val="en-GB"/>
        </w:rPr>
        <w:t>Greek</w:t>
      </w:r>
      <w:r w:rsidRPr="006A68CA">
        <w:rPr>
          <w:rFonts w:asciiTheme="minorHAnsi" w:hAnsiTheme="minorHAnsi" w:cstheme="minorHAnsi"/>
          <w:sz w:val="22"/>
          <w:szCs w:val="22"/>
          <w:lang w:val="en-GB"/>
        </w:rPr>
        <w:t xml:space="preserve"> life and theatre </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RECOMMENDED READING</w:t>
      </w:r>
    </w:p>
    <w:p w:rsidR="006470AC" w:rsidRPr="006A68CA" w:rsidRDefault="006470AC" w:rsidP="007D601E">
      <w:pPr>
        <w:pStyle w:val="a6"/>
        <w:numPr>
          <w:ilvl w:val="0"/>
          <w:numId w:val="100"/>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Bieber, M. (1961). </w:t>
      </w:r>
      <w:r w:rsidRPr="006A68CA">
        <w:rPr>
          <w:rFonts w:asciiTheme="minorHAnsi" w:hAnsiTheme="minorHAnsi" w:cstheme="minorHAnsi"/>
          <w:i/>
          <w:iCs/>
          <w:sz w:val="22"/>
          <w:szCs w:val="22"/>
          <w:lang w:val="en-GB"/>
        </w:rPr>
        <w:t xml:space="preserve">The History of the Greek and Roman </w:t>
      </w:r>
      <w:r w:rsidR="0030438F">
        <w:rPr>
          <w:rFonts w:asciiTheme="minorHAnsi" w:hAnsiTheme="minorHAnsi" w:cstheme="minorHAnsi"/>
          <w:i/>
          <w:iCs/>
          <w:sz w:val="22"/>
          <w:szCs w:val="22"/>
          <w:lang w:val="en-GB"/>
        </w:rPr>
        <w:t>Theatre</w:t>
      </w:r>
      <w:r w:rsidRPr="006A68CA">
        <w:rPr>
          <w:rFonts w:asciiTheme="minorHAnsi" w:hAnsiTheme="minorHAnsi" w:cstheme="minorHAnsi"/>
          <w:sz w:val="22"/>
          <w:szCs w:val="22"/>
          <w:lang w:val="en-GB"/>
        </w:rPr>
        <w:t>. Princeton N. J.: Princeton University Press.</w:t>
      </w:r>
    </w:p>
    <w:p w:rsidR="006470AC" w:rsidRPr="006A68CA" w:rsidRDefault="00620EE4"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Blume, </w:t>
      </w:r>
      <w:r w:rsidR="006470AC" w:rsidRPr="006A68CA">
        <w:rPr>
          <w:rFonts w:asciiTheme="minorHAnsi" w:hAnsiTheme="minorHAnsi" w:cstheme="minorHAnsi"/>
          <w:sz w:val="22"/>
          <w:szCs w:val="22"/>
          <w:lang w:val="en-GB"/>
        </w:rPr>
        <w:t xml:space="preserve">H. D. (1999). </w:t>
      </w:r>
      <w:r w:rsidR="006470AC" w:rsidRPr="006A68CA">
        <w:rPr>
          <w:rFonts w:asciiTheme="minorHAnsi" w:hAnsiTheme="minorHAnsi" w:cstheme="minorHAnsi"/>
          <w:i/>
          <w:sz w:val="22"/>
          <w:szCs w:val="22"/>
          <w:lang w:val="en-GB"/>
        </w:rPr>
        <w:t xml:space="preserve">Introduction to ancient theatre, 4th ed. </w:t>
      </w:r>
      <w:r w:rsidR="006470AC" w:rsidRPr="006A68CA">
        <w:rPr>
          <w:rFonts w:asciiTheme="minorHAnsi" w:hAnsiTheme="minorHAnsi" w:cstheme="minorHAnsi"/>
          <w:sz w:val="22"/>
          <w:szCs w:val="22"/>
          <w:lang w:val="en-GB"/>
        </w:rPr>
        <w:t>Athens: ΜΙΕΤ (in Greek).</w:t>
      </w:r>
    </w:p>
    <w:p w:rsidR="006470AC" w:rsidRPr="006A68CA" w:rsidRDefault="006470AC" w:rsidP="007D601E">
      <w:pPr>
        <w:pStyle w:val="a6"/>
        <w:numPr>
          <w:ilvl w:val="0"/>
          <w:numId w:val="100"/>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it-IT" w:eastAsia="el-GR"/>
        </w:rPr>
        <w:t xml:space="preserve">Csapo, E. &amp; Miller, M.C. (2007). </w:t>
      </w:r>
      <w:r w:rsidRPr="006A68CA">
        <w:rPr>
          <w:rFonts w:asciiTheme="minorHAnsi" w:eastAsia="Calibri" w:hAnsiTheme="minorHAnsi" w:cstheme="minorHAnsi"/>
          <w:i/>
          <w:sz w:val="22"/>
          <w:szCs w:val="22"/>
          <w:lang w:val="en-GB" w:eastAsia="el-GR"/>
        </w:rPr>
        <w:t>The Origins of Theatre in Ancient Greece and Beyond</w:t>
      </w:r>
      <w:r w:rsidRPr="006A68CA">
        <w:rPr>
          <w:rFonts w:asciiTheme="minorHAnsi" w:eastAsia="Calibri" w:hAnsiTheme="minorHAnsi" w:cstheme="minorHAnsi"/>
          <w:sz w:val="22"/>
          <w:szCs w:val="22"/>
          <w:lang w:val="en-GB" w:eastAsia="el-GR"/>
        </w:rPr>
        <w:t>. Cambridge: University Press.</w:t>
      </w:r>
    </w:p>
    <w:p w:rsidR="006470AC" w:rsidRPr="006A68CA" w:rsidRDefault="006470AC"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Dupont, F. (2007). </w:t>
      </w:r>
      <w:r w:rsidRPr="006A68CA">
        <w:rPr>
          <w:rFonts w:asciiTheme="minorHAnsi" w:hAnsiTheme="minorHAnsi" w:cstheme="minorHAnsi"/>
          <w:i/>
          <w:sz w:val="22"/>
          <w:szCs w:val="22"/>
          <w:lang w:val="en-GB"/>
        </w:rPr>
        <w:t>The empire of the actor</w:t>
      </w:r>
      <w:r w:rsidRPr="006A68CA">
        <w:rPr>
          <w:rFonts w:asciiTheme="minorHAnsi" w:hAnsiTheme="minorHAnsi" w:cstheme="minorHAnsi"/>
          <w:sz w:val="22"/>
          <w:szCs w:val="22"/>
          <w:lang w:val="en-GB"/>
        </w:rPr>
        <w:t>. Athens: ΜΙΕΤ (in Greek).</w:t>
      </w:r>
    </w:p>
    <w:p w:rsidR="006470AC" w:rsidRPr="006A68CA" w:rsidRDefault="006470AC"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Pickard-Cambridge, A. W. (1962). </w:t>
      </w:r>
      <w:r w:rsidRPr="006A68CA">
        <w:rPr>
          <w:rFonts w:asciiTheme="minorHAnsi" w:hAnsiTheme="minorHAnsi" w:cstheme="minorHAnsi"/>
          <w:i/>
          <w:sz w:val="22"/>
          <w:szCs w:val="22"/>
          <w:lang w:val="en-GB"/>
        </w:rPr>
        <w:t>Dithyramb, Tragedy and Comedy</w:t>
      </w:r>
      <w:r w:rsidRPr="006A68CA">
        <w:rPr>
          <w:rFonts w:asciiTheme="minorHAnsi" w:hAnsiTheme="minorHAnsi" w:cstheme="minorHAnsi"/>
          <w:sz w:val="22"/>
          <w:szCs w:val="22"/>
          <w:lang w:val="en-GB"/>
        </w:rPr>
        <w:t xml:space="preserve">. Oxford: Clarendon Press. </w:t>
      </w:r>
    </w:p>
    <w:p w:rsidR="006470AC" w:rsidRPr="006A68CA" w:rsidRDefault="006470AC"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Pickard-Cambridge, A. W. (1968). </w:t>
      </w:r>
      <w:r w:rsidRPr="006A68CA">
        <w:rPr>
          <w:rFonts w:asciiTheme="minorHAnsi" w:hAnsiTheme="minorHAnsi" w:cstheme="minorHAnsi"/>
          <w:i/>
          <w:sz w:val="22"/>
          <w:szCs w:val="22"/>
          <w:lang w:val="en-GB"/>
        </w:rPr>
        <w:t>The Dramatic Festivals of Athens. 2</w:t>
      </w:r>
      <w:r w:rsidRPr="006A68CA">
        <w:rPr>
          <w:rFonts w:asciiTheme="minorHAnsi" w:hAnsiTheme="minorHAnsi" w:cstheme="minorHAnsi"/>
          <w:i/>
          <w:sz w:val="22"/>
          <w:szCs w:val="22"/>
          <w:vertAlign w:val="superscript"/>
          <w:lang w:val="en-GB"/>
        </w:rPr>
        <w:t>nd</w:t>
      </w:r>
      <w:r w:rsidRPr="006A68CA">
        <w:rPr>
          <w:rFonts w:asciiTheme="minorHAnsi" w:hAnsiTheme="minorHAnsi" w:cstheme="minorHAnsi"/>
          <w:i/>
          <w:sz w:val="22"/>
          <w:szCs w:val="22"/>
          <w:lang w:val="en-GB"/>
        </w:rPr>
        <w:t xml:space="preserve"> ed</w:t>
      </w:r>
      <w:r w:rsidRPr="006A68CA">
        <w:rPr>
          <w:rFonts w:asciiTheme="minorHAnsi" w:hAnsiTheme="minorHAnsi" w:cstheme="minorHAnsi"/>
          <w:sz w:val="22"/>
          <w:szCs w:val="22"/>
          <w:lang w:val="en-GB"/>
        </w:rPr>
        <w:t>. Oxford: Clarendon Press.</w:t>
      </w:r>
    </w:p>
    <w:p w:rsidR="006470AC" w:rsidRPr="006A68CA" w:rsidRDefault="006470AC"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Simon, E. (1982). </w:t>
      </w:r>
      <w:r w:rsidRPr="006A68CA">
        <w:rPr>
          <w:rFonts w:asciiTheme="minorHAnsi" w:hAnsiTheme="minorHAnsi" w:cstheme="minorHAnsi"/>
          <w:i/>
          <w:sz w:val="22"/>
          <w:szCs w:val="22"/>
          <w:lang w:val="en-GB"/>
        </w:rPr>
        <w:t xml:space="preserve">The Ancient Theatre. </w:t>
      </w:r>
      <w:r w:rsidRPr="006A68CA">
        <w:rPr>
          <w:rFonts w:asciiTheme="minorHAnsi" w:hAnsiTheme="minorHAnsi" w:cstheme="minorHAnsi"/>
          <w:sz w:val="22"/>
          <w:szCs w:val="22"/>
          <w:lang w:val="en-GB"/>
        </w:rPr>
        <w:t>London &amp; New York: Methuen.</w:t>
      </w:r>
    </w:p>
    <w:p w:rsidR="006470AC" w:rsidRPr="006A68CA" w:rsidRDefault="006470AC" w:rsidP="007D601E">
      <w:pPr>
        <w:pStyle w:val="a6"/>
        <w:numPr>
          <w:ilvl w:val="0"/>
          <w:numId w:val="100"/>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Taplin, O. (2007). </w:t>
      </w:r>
      <w:r w:rsidRPr="006A68CA">
        <w:rPr>
          <w:rFonts w:asciiTheme="minorHAnsi" w:eastAsia="Calibri" w:hAnsiTheme="minorHAnsi" w:cstheme="minorHAnsi"/>
          <w:i/>
          <w:sz w:val="22"/>
          <w:szCs w:val="22"/>
          <w:lang w:val="en-GB" w:eastAsia="el-GR"/>
        </w:rPr>
        <w:t>Pots and Plays</w:t>
      </w:r>
      <w:r w:rsidRPr="006A68CA">
        <w:rPr>
          <w:rFonts w:asciiTheme="minorHAnsi" w:eastAsia="Calibri" w:hAnsiTheme="minorHAnsi" w:cstheme="minorHAnsi"/>
          <w:sz w:val="22"/>
          <w:szCs w:val="22"/>
          <w:lang w:val="en-GB" w:eastAsia="el-GR"/>
        </w:rPr>
        <w:t>.</w:t>
      </w:r>
      <w:r w:rsidRPr="006A68CA">
        <w:rPr>
          <w:rFonts w:asciiTheme="minorHAnsi" w:eastAsia="Calibri" w:hAnsiTheme="minorHAnsi" w:cstheme="minorHAnsi"/>
          <w:b/>
          <w:bCs/>
          <w:iCs/>
          <w:sz w:val="22"/>
          <w:szCs w:val="22"/>
          <w:lang w:val="en-GB" w:eastAsia="el-GR"/>
        </w:rPr>
        <w:t xml:space="preserve"> </w:t>
      </w:r>
      <w:r w:rsidRPr="006A68CA">
        <w:rPr>
          <w:rFonts w:asciiTheme="minorHAnsi" w:eastAsia="Calibri" w:hAnsiTheme="minorHAnsi" w:cstheme="minorHAnsi"/>
          <w:bCs/>
          <w:iCs/>
          <w:sz w:val="22"/>
          <w:szCs w:val="22"/>
          <w:lang w:val="en-GB" w:eastAsia="el-GR"/>
        </w:rPr>
        <w:t>Los Angeles: J. Paul Getty Museum.</w:t>
      </w:r>
    </w:p>
    <w:p w:rsidR="006470AC" w:rsidRPr="006A68CA" w:rsidRDefault="006470AC" w:rsidP="007D601E">
      <w:pPr>
        <w:pStyle w:val="a6"/>
        <w:numPr>
          <w:ilvl w:val="0"/>
          <w:numId w:val="10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Wilson, P. (2000). </w:t>
      </w:r>
      <w:r w:rsidRPr="006A68CA">
        <w:rPr>
          <w:rFonts w:asciiTheme="minorHAnsi" w:hAnsiTheme="minorHAnsi" w:cstheme="minorHAnsi"/>
          <w:i/>
          <w:sz w:val="22"/>
          <w:szCs w:val="22"/>
          <w:lang w:val="en-GB"/>
        </w:rPr>
        <w:t>The Athenian Institution of the Khoregia</w:t>
      </w:r>
      <w:r w:rsidRPr="006A68CA">
        <w:rPr>
          <w:rFonts w:asciiTheme="minorHAnsi" w:hAnsiTheme="minorHAnsi" w:cstheme="minorHAnsi"/>
          <w:sz w:val="22"/>
          <w:szCs w:val="22"/>
          <w:lang w:val="en-GB"/>
        </w:rPr>
        <w:t>. Cambridge: Cambridge University Press</w:t>
      </w: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Power point presentations, lectures, visits to archaeological sites</w:t>
      </w: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(including English or German tutorials addressed to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87636C" w:rsidRPr="006A68CA" w:rsidRDefault="0087636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Introduction to Scenic Design: Theory and Practice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9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eastAsia="el-GR"/>
        </w:rPr>
        <w:t>02ΥΕ006</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Assi Dimitroulopoulou, Member of the Specialized Teaching Stuff</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has two objectives: scenic design and costume design</w:t>
      </w:r>
    </w:p>
    <w:p w:rsidR="006470AC" w:rsidRPr="006A68CA" w:rsidRDefault="006470AC" w:rsidP="005E4CE8">
      <w:pPr>
        <w:pStyle w:val="a6"/>
        <w:spacing w:before="120" w:after="120" w:line="288" w:lineRule="auto"/>
        <w:ind w:left="54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Scenic Design</w:t>
      </w:r>
    </w:p>
    <w:p w:rsidR="0087636C" w:rsidRPr="006A68CA" w:rsidRDefault="006470AC" w:rsidP="007D601E">
      <w:pPr>
        <w:pStyle w:val="a6"/>
        <w:numPr>
          <w:ilvl w:val="0"/>
          <w:numId w:val="102"/>
        </w:numPr>
        <w:spacing w:before="120" w:after="120" w:line="288" w:lineRule="auto"/>
        <w:ind w:left="851" w:hanging="284"/>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objective of this course is to introduce students to the history of stage design and is organized around two axes, the theoretical and practical. The course aims both to present and analyse the historical evolution of the theatrical and scenic area and to introduce students to the creative approach of the scenic space. </w:t>
      </w:r>
    </w:p>
    <w:p w:rsidR="0087636C" w:rsidRPr="006A68CA" w:rsidRDefault="006470AC" w:rsidP="007D601E">
      <w:pPr>
        <w:pStyle w:val="a6"/>
        <w:numPr>
          <w:ilvl w:val="0"/>
          <w:numId w:val="102"/>
        </w:numPr>
        <w:spacing w:before="120" w:after="120" w:line="288" w:lineRule="auto"/>
        <w:ind w:left="851" w:hanging="284"/>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The theoretical lectures of the course present the evolution of scenic-theatre space from the Italian Renaissance scene to modern forms of the twentieth century. The approach and emphasis in the contemporary scenic design aims to help students to analyse and understand the relationship between the “scene-not illustrated space” with the “theatrical event.  </w:t>
      </w:r>
    </w:p>
    <w:p w:rsidR="006470AC" w:rsidRPr="006A68CA" w:rsidRDefault="006470AC" w:rsidP="007D601E">
      <w:pPr>
        <w:pStyle w:val="a6"/>
        <w:numPr>
          <w:ilvl w:val="0"/>
          <w:numId w:val="102"/>
        </w:numPr>
        <w:spacing w:before="120" w:after="120" w:line="288" w:lineRule="auto"/>
        <w:ind w:left="851" w:hanging="284"/>
        <w:rPr>
          <w:rFonts w:asciiTheme="minorHAnsi" w:hAnsiTheme="minorHAnsi" w:cstheme="minorHAnsi"/>
          <w:sz w:val="22"/>
          <w:szCs w:val="22"/>
          <w:lang w:val="en-GB"/>
        </w:rPr>
      </w:pPr>
      <w:r w:rsidRPr="006A68CA">
        <w:rPr>
          <w:rFonts w:asciiTheme="minorHAnsi" w:hAnsiTheme="minorHAnsi" w:cstheme="minorHAnsi"/>
          <w:sz w:val="22"/>
          <w:szCs w:val="22"/>
          <w:lang w:val="en-GB"/>
        </w:rPr>
        <w:t>Also, in practice-lab, which is the second pillar of the seminar, students have the opportunity to create a space in actual size and medium, separated into groups and in collaboration with other teachers without necessarily refer to a particular play.</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Costume Design</w:t>
      </w:r>
    </w:p>
    <w:p w:rsidR="006470AC" w:rsidRPr="006A68CA" w:rsidRDefault="006470AC" w:rsidP="007D601E">
      <w:pPr>
        <w:pStyle w:val="a6"/>
        <w:numPr>
          <w:ilvl w:val="0"/>
          <w:numId w:val="103"/>
        </w:numPr>
        <w:spacing w:before="120" w:after="120" w:line="288" w:lineRule="auto"/>
        <w:ind w:left="851"/>
        <w:rPr>
          <w:rFonts w:asciiTheme="minorHAnsi" w:hAnsiTheme="minorHAnsi" w:cstheme="minorHAnsi"/>
          <w:sz w:val="22"/>
          <w:szCs w:val="22"/>
          <w:lang w:val="en-GB"/>
        </w:rPr>
      </w:pPr>
      <w:r w:rsidRPr="006A68CA">
        <w:rPr>
          <w:rFonts w:asciiTheme="minorHAnsi" w:hAnsiTheme="minorHAnsi" w:cstheme="minorHAnsi"/>
          <w:sz w:val="22"/>
          <w:szCs w:val="22"/>
          <w:lang w:val="en-GB"/>
        </w:rPr>
        <w:t>The course offers an introduction to Performing Arts with an emphasis on the garment and its dramaturgy. During the lectures students will be requested to interpret characters and to develop costume designs, which would reflect certain concepts and emotions based on the exercises performed throughout the course. The objective of this course is to offer not only a creative experience in producing an artwork, but also to teach students how to demonstrate and promote their work, as well as how to build up a portfolio of work for their future career. Students shall have opportunities for taking part in festivals and be able to demonstrate their work in galleries as a part of their learning process.</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  </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Scenic design</w:t>
      </w:r>
    </w:p>
    <w:p w:rsidR="006470AC" w:rsidRPr="006A68CA" w:rsidRDefault="006470AC" w:rsidP="007D601E">
      <w:pPr>
        <w:pStyle w:val="a6"/>
        <w:numPr>
          <w:ilvl w:val="0"/>
          <w:numId w:val="10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After a 13 courses semester, the students will be able to identify, apply, develop, and reproduce the creative methods</w:t>
      </w:r>
      <w:r w:rsidR="00EB7DEA" w:rsidRPr="006A68CA">
        <w:rPr>
          <w:rFonts w:asciiTheme="minorHAnsi" w:hAnsiTheme="minorHAnsi" w:cstheme="minorHAnsi"/>
          <w:sz w:val="22"/>
          <w:szCs w:val="22"/>
          <w:lang w:val="en-GB"/>
        </w:rPr>
        <w:t xml:space="preserve"> of scenic and theatre design.</w:t>
      </w:r>
      <w:r w:rsidRPr="006A68CA">
        <w:rPr>
          <w:rFonts w:asciiTheme="minorHAnsi" w:hAnsiTheme="minorHAnsi" w:cstheme="minorHAnsi"/>
          <w:sz w:val="22"/>
          <w:szCs w:val="22"/>
          <w:lang w:val="en-GB"/>
        </w:rPr>
        <w:t xml:space="preserve"> Apply the methods and the completion of the techniques to combine the scenography study with the direction (</w:t>
      </w:r>
      <w:r w:rsidRPr="006A68CA">
        <w:rPr>
          <w:rFonts w:asciiTheme="minorHAnsi" w:hAnsiTheme="minorHAnsi" w:cstheme="minorHAnsi"/>
          <w:i/>
          <w:sz w:val="22"/>
          <w:szCs w:val="22"/>
          <w:lang w:val="en-GB"/>
        </w:rPr>
        <w:t>mise en scene</w:t>
      </w:r>
      <w:r w:rsidRPr="006A68CA">
        <w:rPr>
          <w:rFonts w:asciiTheme="minorHAnsi" w:hAnsiTheme="minorHAnsi" w:cstheme="minorHAnsi"/>
          <w:sz w:val="22"/>
          <w:szCs w:val="22"/>
          <w:lang w:val="en-GB"/>
        </w:rPr>
        <w:t>), the artistic explanations and technical details necessary for realisation. Also, they will able to know, recall, analyse and synthesize diverse elements proper to approach the presenting of the final proposal. They also will be able to approach the contemporary art (installations, performance, site-specific).</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Costume design</w:t>
      </w:r>
    </w:p>
    <w:p w:rsidR="006470AC" w:rsidRPr="006A68CA" w:rsidRDefault="006470AC" w:rsidP="007D601E">
      <w:pPr>
        <w:pStyle w:val="a6"/>
        <w:numPr>
          <w:ilvl w:val="0"/>
          <w:numId w:val="10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students due to this course will be able to approach, analyse and finally create an elementary scenic design through a play and support the visualization of the theatrical text. </w:t>
      </w:r>
    </w:p>
    <w:p w:rsidR="006470AC" w:rsidRPr="006A68CA" w:rsidRDefault="006470AC" w:rsidP="007D601E">
      <w:pPr>
        <w:pStyle w:val="a6"/>
        <w:numPr>
          <w:ilvl w:val="0"/>
          <w:numId w:val="10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 course combines theory and practice. The purpose of this combination is for the student to understand and be able to analyse the new information given during the lectures. At the end of  the course the student will be able to understand and analyse the new material and to practice his/her first steps in the production and exhibition of an artistic work, creating at the same time his/her first portfolio of work. The aim of the course is to create young artists able to produce innovative clothing proposals at a professional level, which will be presented to the public in the form of performance.</w:t>
      </w:r>
    </w:p>
    <w:p w:rsidR="006470AC" w:rsidRPr="006A68CA" w:rsidRDefault="006470AC" w:rsidP="005E4CE8">
      <w:pPr>
        <w:tabs>
          <w:tab w:val="left" w:pos="567"/>
        </w:tabs>
        <w:spacing w:before="120" w:after="120" w:line="288" w:lineRule="auto"/>
        <w:ind w:left="322" w:firstLine="435"/>
        <w:rPr>
          <w:rFonts w:asciiTheme="minorHAnsi" w:hAnsiTheme="minorHAnsi" w:cstheme="minorHAnsi"/>
          <w:sz w:val="22"/>
          <w:szCs w:val="22"/>
          <w:lang w:val="en-GB"/>
        </w:rPr>
      </w:pP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8763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lastRenderedPageBreak/>
        <w:t>Scenic Design</w:t>
      </w:r>
    </w:p>
    <w:p w:rsidR="006470AC" w:rsidRPr="006A68CA" w:rsidRDefault="006470AC" w:rsidP="007D601E">
      <w:pPr>
        <w:pStyle w:val="a6"/>
        <w:numPr>
          <w:ilvl w:val="0"/>
          <w:numId w:val="10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scenic and theatre design.</w:t>
      </w:r>
    </w:p>
    <w:p w:rsidR="006470AC" w:rsidRPr="006A68CA" w:rsidRDefault="006470AC" w:rsidP="007D601E">
      <w:pPr>
        <w:pStyle w:val="a6"/>
        <w:numPr>
          <w:ilvl w:val="0"/>
          <w:numId w:val="10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contemporary art (installations, performance, site specific).</w:t>
      </w:r>
    </w:p>
    <w:p w:rsidR="006470AC" w:rsidRPr="006A68CA" w:rsidRDefault="006470AC" w:rsidP="007D601E">
      <w:pPr>
        <w:pStyle w:val="a6"/>
        <w:numPr>
          <w:ilvl w:val="0"/>
          <w:numId w:val="10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Development of a methodological approach,   presenting the final proposal,</w:t>
      </w:r>
    </w:p>
    <w:p w:rsidR="006470AC" w:rsidRPr="006A68CA" w:rsidRDefault="006470AC" w:rsidP="007D601E">
      <w:pPr>
        <w:pStyle w:val="a6"/>
        <w:numPr>
          <w:ilvl w:val="0"/>
          <w:numId w:val="10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Completion of the scenography study with the artistic explanations and technical details necessary for realisation.</w:t>
      </w:r>
    </w:p>
    <w:p w:rsidR="006470AC" w:rsidRPr="006A68CA" w:rsidRDefault="006470AC" w:rsidP="007D601E">
      <w:pPr>
        <w:pStyle w:val="a6"/>
        <w:numPr>
          <w:ilvl w:val="0"/>
          <w:numId w:val="10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Application of compositional theories in practice.</w:t>
      </w:r>
    </w:p>
    <w:p w:rsidR="006470AC" w:rsidRPr="006A68CA" w:rsidRDefault="006470AC" w:rsidP="005E4CE8">
      <w:pPr>
        <w:spacing w:before="120" w:after="120" w:line="288" w:lineRule="auto"/>
        <w:ind w:left="180"/>
        <w:rPr>
          <w:rFonts w:asciiTheme="minorHAnsi" w:hAnsiTheme="minorHAnsi" w:cstheme="minorHAnsi"/>
          <w:i/>
          <w:sz w:val="22"/>
          <w:szCs w:val="22"/>
          <w:lang w:val="en-GB"/>
        </w:rPr>
      </w:pPr>
      <w:r w:rsidRPr="006A68CA">
        <w:rPr>
          <w:rFonts w:asciiTheme="minorHAnsi" w:hAnsiTheme="minorHAnsi" w:cstheme="minorHAnsi"/>
          <w:b/>
          <w:i/>
          <w:sz w:val="22"/>
          <w:szCs w:val="22"/>
          <w:lang w:val="en-GB"/>
        </w:rPr>
        <w:t>Costume Design</w:t>
      </w:r>
    </w:p>
    <w:p w:rsidR="006470AC" w:rsidRPr="006A68CA" w:rsidRDefault="006470AC" w:rsidP="007D601E">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Social Garment </w:t>
      </w:r>
    </w:p>
    <w:p w:rsidR="006470AC" w:rsidRPr="006A68CA" w:rsidRDefault="006470AC" w:rsidP="007D601E">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Process of Costume Design Production </w:t>
      </w:r>
    </w:p>
    <w:p w:rsidR="006470AC" w:rsidRPr="006A68CA" w:rsidRDefault="006470AC" w:rsidP="007D601E">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Set and Costume Designers: Greece and Abroad</w:t>
      </w:r>
    </w:p>
    <w:p w:rsidR="006470AC" w:rsidRPr="006A68CA" w:rsidRDefault="006470AC" w:rsidP="007D601E">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Costume Designers for Cinema</w:t>
      </w:r>
    </w:p>
    <w:p w:rsidR="00EB7DEA" w:rsidRPr="006A68CA" w:rsidRDefault="006470AC" w:rsidP="00EB7DEA">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Garment, Fashion and the Creation of Characters </w:t>
      </w:r>
    </w:p>
    <w:p w:rsidR="006470AC" w:rsidRPr="006A68CA" w:rsidRDefault="006470AC" w:rsidP="00EB7DEA">
      <w:pPr>
        <w:pStyle w:val="a6"/>
        <w:numPr>
          <w:ilvl w:val="0"/>
          <w:numId w:val="10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Garment of Emotions</w:t>
      </w:r>
      <w:r w:rsidRPr="006A68CA">
        <w:rPr>
          <w:rFonts w:asciiTheme="minorHAnsi" w:hAnsiTheme="minorHAnsi" w:cstheme="minorHAnsi"/>
          <w:sz w:val="22"/>
          <w:szCs w:val="22"/>
          <w:lang w:val="en-GB"/>
        </w:rPr>
        <w:tab/>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BE14B3" w:rsidRPr="006A68CA" w:rsidRDefault="00BE14B3" w:rsidP="007D601E">
      <w:pPr>
        <w:pStyle w:val="a6"/>
        <w:numPr>
          <w:ilvl w:val="0"/>
          <w:numId w:val="108"/>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Arnheim, R. (2003).</w:t>
      </w:r>
      <w:r w:rsidRPr="006A68CA">
        <w:rPr>
          <w:rFonts w:asciiTheme="minorHAnsi" w:hAnsiTheme="minorHAnsi" w:cstheme="minorHAnsi"/>
          <w:i/>
          <w:sz w:val="22"/>
          <w:szCs w:val="22"/>
          <w:lang w:val="en-GB"/>
        </w:rPr>
        <w:t xml:space="preserve"> The Power of architectural form. </w:t>
      </w:r>
      <w:r w:rsidRPr="006A68CA">
        <w:rPr>
          <w:rFonts w:asciiTheme="minorHAnsi" w:hAnsiTheme="minorHAnsi" w:cstheme="minorHAnsi"/>
          <w:sz w:val="22"/>
          <w:szCs w:val="22"/>
          <w:lang w:val="en-GB"/>
        </w:rPr>
        <w:t>Thessaloniki: University Studio Press (in Greek).</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en-GB"/>
        </w:rPr>
        <w:t xml:space="preserve">Banou, Z. (1998). </w:t>
      </w:r>
      <w:r w:rsidRPr="006A68CA">
        <w:rPr>
          <w:rFonts w:asciiTheme="minorHAnsi" w:hAnsiTheme="minorHAnsi" w:cstheme="minorHAnsi"/>
          <w:i/>
          <w:sz w:val="22"/>
          <w:szCs w:val="22"/>
          <w:lang w:val="en-GB"/>
        </w:rPr>
        <w:t>John Kokkos. The art director and Heron</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de-DE"/>
        </w:rPr>
        <w:t xml:space="preserve">Athens: Kastaniotis (in Greek). </w:t>
      </w:r>
    </w:p>
    <w:p w:rsidR="00BE14B3" w:rsidRPr="006A68CA" w:rsidRDefault="00BE14B3" w:rsidP="007D601E">
      <w:pPr>
        <w:pStyle w:val="a6"/>
        <w:numPr>
          <w:ilvl w:val="0"/>
          <w:numId w:val="108"/>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Eggonopoulos</w:t>
      </w:r>
      <w:r w:rsidRPr="006A68CA">
        <w:rPr>
          <w:rFonts w:asciiTheme="minorHAnsi" w:eastAsia="Arial Unicode MS" w:hAnsiTheme="minorHAnsi" w:cstheme="minorHAnsi"/>
          <w:iCs/>
          <w:sz w:val="22"/>
          <w:szCs w:val="22"/>
          <w:lang w:val="en-GB"/>
        </w:rPr>
        <w:t>, N. &amp; Gyparaki, M.</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Cs/>
          <w:sz w:val="22"/>
          <w:szCs w:val="22"/>
          <w:lang w:val="en-GB"/>
        </w:rPr>
        <w:t>(1937-1965).</w:t>
      </w:r>
      <w:r w:rsidRPr="006A68CA">
        <w:rPr>
          <w:rFonts w:asciiTheme="minorHAnsi" w:eastAsia="Arial Unicode MS" w:hAnsiTheme="minorHAnsi" w:cstheme="minorHAnsi"/>
          <w:i/>
          <w:iCs/>
          <w:sz w:val="22"/>
          <w:szCs w:val="22"/>
          <w:lang w:val="en-GB"/>
        </w:rPr>
        <w:t xml:space="preserve"> Scenery and Costumes for Theatre. </w:t>
      </w:r>
      <w:r w:rsidRPr="006A68CA">
        <w:rPr>
          <w:rFonts w:asciiTheme="minorHAnsi" w:eastAsia="Arial Unicode MS" w:hAnsiTheme="minorHAnsi" w:cstheme="minorHAnsi"/>
          <w:sz w:val="22"/>
          <w:szCs w:val="22"/>
          <w:lang w:val="en-GB"/>
        </w:rPr>
        <w:t>Athens: Ikaros (in Greek).</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Freeland, C. (2006). </w:t>
      </w:r>
      <w:r w:rsidRPr="006A68CA">
        <w:rPr>
          <w:rFonts w:asciiTheme="minorHAnsi" w:hAnsiTheme="minorHAnsi" w:cstheme="minorHAnsi"/>
          <w:i/>
          <w:sz w:val="22"/>
          <w:szCs w:val="22"/>
          <w:lang w:val="en-GB"/>
        </w:rPr>
        <w:t>But is it art</w:t>
      </w:r>
      <w:r w:rsidRPr="006A68CA">
        <w:rPr>
          <w:rFonts w:asciiTheme="minorHAnsi" w:hAnsiTheme="minorHAnsi" w:cstheme="minorHAnsi"/>
          <w:i/>
          <w:sz w:val="22"/>
          <w:szCs w:val="22"/>
        </w:rPr>
        <w:t>?</w:t>
      </w:r>
      <w:r w:rsidRPr="006A68CA">
        <w:rPr>
          <w:rFonts w:asciiTheme="minorHAnsi" w:hAnsiTheme="minorHAnsi" w:cstheme="minorHAnsi"/>
          <w:sz w:val="22"/>
          <w:szCs w:val="22"/>
          <w:lang w:val="en-GB"/>
        </w:rPr>
        <w:t>. Athens: Plethron (in Greek).</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Godfrey, T. (2001). </w:t>
      </w:r>
      <w:r w:rsidRPr="006A68CA">
        <w:rPr>
          <w:rFonts w:asciiTheme="minorHAnsi" w:hAnsiTheme="minorHAnsi" w:cstheme="minorHAnsi"/>
          <w:i/>
          <w:sz w:val="22"/>
          <w:szCs w:val="22"/>
          <w:lang w:val="en-GB"/>
        </w:rPr>
        <w:t>Conceptual Art</w:t>
      </w:r>
      <w:r w:rsidRPr="006A68CA">
        <w:rPr>
          <w:rFonts w:asciiTheme="minorHAnsi" w:hAnsiTheme="minorHAnsi" w:cstheme="minorHAnsi"/>
          <w:sz w:val="22"/>
          <w:szCs w:val="22"/>
          <w:lang w:val="en-GB"/>
        </w:rPr>
        <w:t>. Athens: Kastaniotis (in Greek).</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Howard, P. (2004). </w:t>
      </w:r>
      <w:r w:rsidRPr="006A68CA">
        <w:rPr>
          <w:rFonts w:asciiTheme="minorHAnsi" w:hAnsiTheme="minorHAnsi" w:cstheme="minorHAnsi"/>
          <w:i/>
          <w:sz w:val="22"/>
          <w:szCs w:val="22"/>
          <w:lang w:val="en-GB"/>
        </w:rPr>
        <w:t>What is Scenography?</w:t>
      </w:r>
      <w:r w:rsidRPr="006A68CA">
        <w:rPr>
          <w:rFonts w:asciiTheme="minorHAnsi" w:hAnsiTheme="minorHAnsi" w:cstheme="minorHAnsi"/>
          <w:sz w:val="22"/>
          <w:szCs w:val="22"/>
          <w:lang w:val="en-GB"/>
        </w:rPr>
        <w:t xml:space="preserve"> Athens: Epikentro </w:t>
      </w:r>
      <w:r w:rsidRPr="006A68CA">
        <w:rPr>
          <w:rFonts w:asciiTheme="minorHAnsi" w:eastAsia="Arial Unicode MS" w:hAnsiTheme="minorHAnsi" w:cstheme="minorHAnsi"/>
          <w:sz w:val="22"/>
          <w:szCs w:val="22"/>
          <w:lang w:val="en-GB"/>
        </w:rPr>
        <w:t>(in Greek)</w:t>
      </w:r>
      <w:r w:rsidRPr="006A68CA">
        <w:rPr>
          <w:rFonts w:asciiTheme="minorHAnsi" w:hAnsiTheme="minorHAnsi" w:cstheme="minorHAnsi"/>
          <w:sz w:val="22"/>
          <w:szCs w:val="22"/>
          <w:lang w:val="en-GB"/>
        </w:rPr>
        <w:t>.</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Martinidis, P. (1999). </w:t>
      </w:r>
      <w:r w:rsidRPr="006A68CA">
        <w:rPr>
          <w:rFonts w:asciiTheme="minorHAnsi" w:hAnsiTheme="minorHAnsi" w:cstheme="minorHAnsi"/>
          <w:i/>
          <w:sz w:val="22"/>
          <w:szCs w:val="22"/>
          <w:lang w:val="en-GB"/>
        </w:rPr>
        <w:t>Transformations in theatre space</w:t>
      </w:r>
      <w:r w:rsidRPr="006A68CA">
        <w:rPr>
          <w:rFonts w:asciiTheme="minorHAnsi" w:hAnsiTheme="minorHAnsi" w:cstheme="minorHAnsi"/>
          <w:sz w:val="22"/>
          <w:szCs w:val="22"/>
          <w:lang w:val="en-GB"/>
        </w:rPr>
        <w:t>. Athens: Nepheli (in Greek).</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fr-BE"/>
        </w:rPr>
      </w:pPr>
      <w:r w:rsidRPr="006A68CA">
        <w:rPr>
          <w:rFonts w:asciiTheme="minorHAnsi" w:hAnsiTheme="minorHAnsi" w:cstheme="minorHAnsi"/>
          <w:sz w:val="22"/>
          <w:szCs w:val="22"/>
          <w:lang w:val="fr-FR"/>
        </w:rPr>
        <w:t xml:space="preserve">Sonrel, P. (1984). </w:t>
      </w:r>
      <w:r w:rsidRPr="006A68CA">
        <w:rPr>
          <w:rFonts w:asciiTheme="minorHAnsi" w:hAnsiTheme="minorHAnsi" w:cstheme="minorHAnsi"/>
          <w:i/>
          <w:sz w:val="22"/>
          <w:szCs w:val="22"/>
          <w:lang w:val="fr-FR"/>
        </w:rPr>
        <w:t>Scénographie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fr-BE"/>
        </w:rPr>
        <w:t>Paris: Librairie Théâtrale.</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rPr>
        <w:t xml:space="preserve">Tsiara-Kozakou, O. (2006). </w:t>
      </w:r>
      <w:r w:rsidRPr="006A68CA">
        <w:rPr>
          <w:rFonts w:asciiTheme="minorHAnsi" w:hAnsiTheme="minorHAnsi" w:cstheme="minorHAnsi"/>
          <w:sz w:val="22"/>
          <w:szCs w:val="22"/>
          <w:lang w:val="en-GB"/>
        </w:rPr>
        <w:t xml:space="preserve">An introduction to visual language. </w:t>
      </w:r>
      <w:r w:rsidRPr="006A68CA">
        <w:rPr>
          <w:rFonts w:asciiTheme="minorHAnsi" w:hAnsiTheme="minorHAnsi" w:cstheme="minorHAnsi"/>
          <w:sz w:val="22"/>
          <w:szCs w:val="22"/>
          <w:lang w:val="fr-FR"/>
        </w:rPr>
        <w:t xml:space="preserve">Athens: Gutenberg </w:t>
      </w:r>
      <w:r w:rsidRPr="006A68CA">
        <w:rPr>
          <w:rFonts w:asciiTheme="minorHAnsi" w:eastAsia="Arial Unicode MS" w:hAnsiTheme="minorHAnsi" w:cstheme="minorHAnsi"/>
          <w:sz w:val="22"/>
          <w:szCs w:val="22"/>
          <w:lang w:val="fr-FR"/>
        </w:rPr>
        <w:t>(in Greek)</w:t>
      </w:r>
      <w:r w:rsidRPr="006A68CA">
        <w:rPr>
          <w:rFonts w:asciiTheme="minorHAnsi" w:hAnsiTheme="minorHAnsi" w:cstheme="minorHAnsi"/>
          <w:sz w:val="22"/>
          <w:szCs w:val="22"/>
          <w:lang w:val="fr-FR"/>
        </w:rPr>
        <w:t>.</w:t>
      </w:r>
    </w:p>
    <w:p w:rsidR="00BE14B3" w:rsidRPr="006A68CA" w:rsidRDefault="00BE14B3" w:rsidP="007D601E">
      <w:pPr>
        <w:pStyle w:val="a6"/>
        <w:numPr>
          <w:ilvl w:val="0"/>
          <w:numId w:val="108"/>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Ubersfeld, A. (1981). </w:t>
      </w:r>
      <w:r w:rsidRPr="006A68CA">
        <w:rPr>
          <w:rFonts w:asciiTheme="minorHAnsi" w:hAnsiTheme="minorHAnsi" w:cstheme="minorHAnsi"/>
          <w:i/>
          <w:sz w:val="22"/>
          <w:szCs w:val="22"/>
          <w:lang w:val="fr-FR"/>
        </w:rPr>
        <w:t>L’école du spectateur</w:t>
      </w:r>
      <w:r w:rsidRPr="006A68CA">
        <w:rPr>
          <w:rFonts w:asciiTheme="minorHAnsi" w:hAnsiTheme="minorHAnsi" w:cstheme="minorHAnsi"/>
          <w:sz w:val="22"/>
          <w:szCs w:val="22"/>
          <w:lang w:val="fr-FR"/>
        </w:rPr>
        <w:t xml:space="preserve">. Paris: Les éditions Sociales. </w:t>
      </w:r>
    </w:p>
    <w:p w:rsidR="00BE14B3"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BE14B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Lectures, tutorials</w:t>
      </w:r>
    </w:p>
    <w:p w:rsidR="00BE14B3"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BE14B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and presentation of the final project</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LANGUAGE OF INSTRUCTION</w:t>
      </w:r>
      <w:r w:rsidR="00BE14B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BE14B3" w:rsidRPr="006A68CA" w:rsidRDefault="00BE14B3"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lastRenderedPageBreak/>
        <w:t xml:space="preserve">6. </w:t>
      </w:r>
      <w:r w:rsidRPr="006A68CA">
        <w:rPr>
          <w:rFonts w:asciiTheme="minorHAnsi" w:hAnsiTheme="minorHAnsi" w:cstheme="minorHAnsi"/>
          <w:b/>
          <w:bCs/>
          <w:i/>
          <w:sz w:val="22"/>
          <w:szCs w:val="22"/>
          <w:lang w:val="en-GB"/>
        </w:rPr>
        <w:t>History and Dramaturgy of Modern Greek Theatre III: 1920- today</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0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BE14B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02YE012 </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TYPE OF COURSE</w:t>
      </w:r>
      <w:r w:rsidR="00BE14B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BE14B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BE14B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BE14B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NAME OF LECTURER</w:t>
      </w:r>
      <w:r w:rsidR="00BE14B3"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Barbara Georgopoulou</w:t>
      </w:r>
      <w:r w:rsidR="00BE14B3" w:rsidRPr="006A68CA">
        <w:rPr>
          <w:rFonts w:asciiTheme="minorHAnsi" w:hAnsiTheme="minorHAnsi" w:cstheme="minorHAnsi"/>
          <w:bCs/>
          <w:sz w:val="22"/>
          <w:szCs w:val="22"/>
          <w:lang w:val="en-GB"/>
        </w:rPr>
        <w:t>,</w:t>
      </w:r>
      <w:r w:rsidRPr="006A68CA">
        <w:rPr>
          <w:rFonts w:asciiTheme="minorHAnsi" w:hAnsiTheme="minorHAnsi" w:cstheme="minorHAnsi"/>
          <w:sz w:val="22"/>
          <w:szCs w:val="22"/>
          <w:lang w:val="en-GB" w:bidi="he-IL"/>
        </w:rPr>
        <w:t xml:space="preserve"> Assistant Professor</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BE14B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bring</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students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together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with</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major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events, and texts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 interwar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post-war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period.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ideological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aesthetic</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lines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that determined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dramatic</w:t>
      </w:r>
      <w:r w:rsidR="00620EE4" w:rsidRPr="006A68CA">
        <w:rPr>
          <w:rFonts w:asciiTheme="minorHAnsi" w:hAnsiTheme="minorHAnsi" w:cstheme="minorHAnsi"/>
          <w:sz w:val="22"/>
          <w:szCs w:val="22"/>
          <w:lang w:val="en-GB"/>
        </w:rPr>
        <w:t xml:space="preserve"> </w:t>
      </w:r>
      <w:r w:rsidR="00D07E88" w:rsidRPr="006A68CA">
        <w:rPr>
          <w:rFonts w:asciiTheme="minorHAnsi" w:hAnsiTheme="minorHAnsi" w:cstheme="minorHAnsi"/>
          <w:sz w:val="22"/>
          <w:szCs w:val="22"/>
          <w:lang w:val="en-GB"/>
        </w:rPr>
        <w:t>text, as well as the great performances and the major companies, actors and directors</w:t>
      </w:r>
      <w:r w:rsidRPr="006A68CA">
        <w:rPr>
          <w:rFonts w:asciiTheme="minorHAnsi" w:hAnsiTheme="minorHAnsi" w:cstheme="minorHAnsi"/>
          <w:sz w:val="22"/>
          <w:szCs w:val="22"/>
          <w:lang w:val="en-GB"/>
        </w:rPr>
        <w:t xml:space="preserve"> </w:t>
      </w:r>
      <w:r w:rsidR="00D07E88" w:rsidRPr="006A68CA">
        <w:rPr>
          <w:rFonts w:asciiTheme="minorHAnsi" w:hAnsiTheme="minorHAnsi" w:cstheme="minorHAnsi"/>
          <w:sz w:val="22"/>
          <w:szCs w:val="22"/>
          <w:lang w:val="en-GB"/>
        </w:rPr>
        <w:t>will be presented</w:t>
      </w:r>
      <w:r w:rsidRPr="006A68CA">
        <w:rPr>
          <w:rFonts w:asciiTheme="minorHAnsi" w:hAnsiTheme="minorHAnsi" w:cstheme="minorHAnsi"/>
          <w:sz w:val="22"/>
          <w:szCs w:val="22"/>
          <w:lang w:val="en-GB"/>
        </w:rPr>
        <w:t>. Additionally,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goal</w:t>
      </w:r>
      <w:r w:rsidR="00D07E88" w:rsidRPr="006A68CA">
        <w:rPr>
          <w:rFonts w:asciiTheme="minorHAnsi" w:hAnsiTheme="minorHAnsi" w:cstheme="minorHAnsi"/>
          <w:sz w:val="22"/>
          <w:szCs w:val="22"/>
          <w:lang w:val="en-GB"/>
        </w:rPr>
        <w:t xml:space="preserve"> of the course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is to realize students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continuity</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styles 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patterns and to look more closely into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relationship</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 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past 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present.</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  </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Students: Acquire a basic knowledge of the significant periods of the Modern Greek theatre, the interwar and post-war period. They are exercised in recognition of the important forms of theatrical art, and analyse their evolution. Recognize and describe the theatrical places, kinds of theatre, the methods of acting art, writers and the public and in general the conditions of theatrical practice. Alongside with the dramaturgical analysis of representative texts of the time students are in direct contact with the theatrical writing, writers and dramaturgical conventions of the time. Realize the continuity of styles and patterns and understand the relationship of the theatrical past and the present. They are exercised in creative scientific dialogue and realize their role in the social and historical contexts.</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PREREQUISITES</w:t>
      </w:r>
      <w:r w:rsidR="00D07E88"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CONTENTS</w:t>
      </w:r>
    </w:p>
    <w:p w:rsidR="00D07E88"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 the Inter-war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theatre</w:t>
      </w:r>
    </w:p>
    <w:p w:rsidR="00D07E88"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Aesthetic</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ideological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lines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dramaturgy</w:t>
      </w:r>
    </w:p>
    <w:p w:rsidR="00D07E88"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Terms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shapes 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act</w:t>
      </w:r>
    </w:p>
    <w:p w:rsidR="006470AC"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post-war theatre</w:t>
      </w:r>
    </w:p>
    <w:p w:rsidR="00D07E88"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Currents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representatives in the dramaturgy</w:t>
      </w:r>
    </w:p>
    <w:p w:rsidR="00D07E88" w:rsidRPr="006A68CA" w:rsidRDefault="006470AC"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Terms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shapes of the 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act</w:t>
      </w:r>
    </w:p>
    <w:p w:rsidR="006470AC" w:rsidRPr="006A68CA" w:rsidRDefault="00D07E88" w:rsidP="007D601E">
      <w:pPr>
        <w:pStyle w:val="a6"/>
        <w:numPr>
          <w:ilvl w:val="0"/>
          <w:numId w:val="11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Drama analysis</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Georgopoulou,</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B. (2010). </w:t>
      </w:r>
      <w:r w:rsidRPr="006A68CA">
        <w:rPr>
          <w:rFonts w:asciiTheme="minorHAnsi" w:hAnsiTheme="minorHAnsi" w:cstheme="minorHAnsi"/>
          <w:i/>
          <w:sz w:val="22"/>
          <w:szCs w:val="22"/>
          <w:lang w:val="en-GB"/>
        </w:rPr>
        <w:t>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theatrical</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criticism</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in</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Athens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between the Wars</w:t>
      </w:r>
      <w:r w:rsidRPr="006A68CA">
        <w:rPr>
          <w:rFonts w:asciiTheme="minorHAnsi" w:hAnsiTheme="minorHAnsi" w:cstheme="minorHAnsi"/>
          <w:sz w:val="22"/>
          <w:szCs w:val="22"/>
          <w:lang w:val="en-GB"/>
        </w:rPr>
        <w:t>, Vol. A, Vol. B, Athens: Aigokeros (in Greek).</w:t>
      </w:r>
    </w:p>
    <w:p w:rsidR="006470AC" w:rsidRPr="006A68CA" w:rsidRDefault="006470AC" w:rsidP="007D601E">
      <w:pPr>
        <w:pStyle w:val="a6"/>
        <w:numPr>
          <w:ilvl w:val="0"/>
          <w:numId w:val="111"/>
        </w:numPr>
        <w:shd w:val="clear" w:color="auto" w:fill="FFFFFF"/>
        <w:spacing w:before="120" w:after="120" w:line="288" w:lineRule="auto"/>
        <w:ind w:left="540"/>
        <w:rPr>
          <w:rFonts w:asciiTheme="minorHAnsi" w:eastAsia="Calibri" w:hAnsiTheme="minorHAnsi" w:cstheme="minorHAnsi"/>
          <w:sz w:val="22"/>
          <w:szCs w:val="22"/>
          <w:lang w:val="en-GB"/>
        </w:rPr>
      </w:pPr>
      <w:r w:rsidRPr="006A68CA">
        <w:rPr>
          <w:rFonts w:asciiTheme="minorHAnsi" w:hAnsiTheme="minorHAnsi" w:cstheme="minorHAnsi"/>
          <w:sz w:val="22"/>
          <w:szCs w:val="22"/>
          <w:lang w:val="en-GB"/>
        </w:rPr>
        <w:t xml:space="preserve">Grammatas, Th. (2000). </w:t>
      </w:r>
      <w:r w:rsidRPr="006A68CA">
        <w:rPr>
          <w:rFonts w:asciiTheme="minorHAnsi" w:hAnsiTheme="minorHAnsi" w:cstheme="minorHAnsi"/>
          <w:i/>
          <w:sz w:val="22"/>
          <w:szCs w:val="22"/>
          <w:lang w:val="en-GB"/>
        </w:rPr>
        <w:t>The Greek theatre in the 20th century</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Cultural norms and originality,</w:t>
      </w:r>
      <w:r w:rsidRPr="006A68CA">
        <w:rPr>
          <w:rFonts w:asciiTheme="minorHAnsi" w:hAnsiTheme="minorHAnsi" w:cstheme="minorHAnsi"/>
          <w:sz w:val="22"/>
          <w:szCs w:val="22"/>
          <w:lang w:val="en-GB"/>
        </w:rPr>
        <w:t xml:space="preserve"> Vol. Α, Β, Athens: Exandas (in Greek).</w:t>
      </w:r>
    </w:p>
    <w:p w:rsidR="006470AC" w:rsidRPr="006A68CA" w:rsidRDefault="006470AC" w:rsidP="007D601E">
      <w:pPr>
        <w:pStyle w:val="a6"/>
        <w:numPr>
          <w:ilvl w:val="0"/>
          <w:numId w:val="111"/>
        </w:numPr>
        <w:shd w:val="clear" w:color="auto" w:fill="FFFFFF"/>
        <w:spacing w:before="120" w:after="120" w:line="288" w:lineRule="auto"/>
        <w:ind w:left="540"/>
        <w:rPr>
          <w:rFonts w:asciiTheme="minorHAnsi" w:eastAsia="Calibri" w:hAnsiTheme="minorHAnsi" w:cstheme="minorHAnsi"/>
          <w:sz w:val="22"/>
          <w:szCs w:val="22"/>
          <w:lang w:val="en-GB"/>
        </w:rPr>
      </w:pPr>
      <w:r w:rsidRPr="006A68CA">
        <w:rPr>
          <w:rFonts w:asciiTheme="minorHAnsi" w:eastAsia="Calibri" w:hAnsiTheme="minorHAnsi" w:cstheme="minorHAnsi"/>
          <w:sz w:val="22"/>
          <w:szCs w:val="22"/>
          <w:lang w:val="en-GB"/>
        </w:rPr>
        <w:t>Georgousopoulos, Κ. (1984), </w:t>
      </w:r>
      <w:r w:rsidR="00D07E88" w:rsidRPr="006A68CA">
        <w:rPr>
          <w:rFonts w:asciiTheme="minorHAnsi" w:eastAsia="Calibri" w:hAnsiTheme="minorHAnsi" w:cstheme="minorHAnsi"/>
          <w:i/>
          <w:iCs/>
          <w:sz w:val="22"/>
          <w:szCs w:val="22"/>
          <w:lang w:val="en-GB"/>
        </w:rPr>
        <w:t>Keys and codes of theatre</w:t>
      </w:r>
      <w:r w:rsidRPr="006A68CA">
        <w:rPr>
          <w:rFonts w:asciiTheme="minorHAnsi" w:eastAsia="Calibri" w:hAnsiTheme="minorHAnsi" w:cstheme="minorHAnsi"/>
          <w:sz w:val="22"/>
          <w:szCs w:val="22"/>
          <w:lang w:val="en-GB"/>
        </w:rPr>
        <w:t> </w:t>
      </w:r>
      <w:r w:rsidRPr="006A68CA">
        <w:rPr>
          <w:rFonts w:asciiTheme="minorHAnsi" w:eastAsia="Calibri" w:hAnsiTheme="minorHAnsi" w:cstheme="minorHAnsi"/>
          <w:i/>
          <w:sz w:val="22"/>
          <w:szCs w:val="22"/>
          <w:lang w:val="en-GB"/>
        </w:rPr>
        <w:t>ΙΙ</w:t>
      </w:r>
      <w:r w:rsidR="00D07E88" w:rsidRPr="006A68CA">
        <w:rPr>
          <w:rFonts w:asciiTheme="minorHAnsi" w:eastAsia="Calibri" w:hAnsiTheme="minorHAnsi" w:cstheme="minorHAnsi"/>
          <w:i/>
          <w:sz w:val="22"/>
          <w:szCs w:val="22"/>
          <w:lang w:val="en-GB"/>
        </w:rPr>
        <w:t>:</w:t>
      </w:r>
      <w:r w:rsidRPr="006A68CA">
        <w:rPr>
          <w:rFonts w:asciiTheme="minorHAnsi" w:eastAsia="Calibri" w:hAnsiTheme="minorHAnsi" w:cstheme="minorHAnsi"/>
          <w:i/>
          <w:sz w:val="22"/>
          <w:szCs w:val="22"/>
          <w:lang w:val="en-GB"/>
        </w:rPr>
        <w:t xml:space="preserve"> </w:t>
      </w:r>
      <w:r w:rsidRPr="006A68CA">
        <w:rPr>
          <w:rFonts w:asciiTheme="minorHAnsi" w:eastAsia="Calibri" w:hAnsiTheme="minorHAnsi" w:cstheme="minorHAnsi"/>
          <w:i/>
          <w:iCs/>
          <w:sz w:val="22"/>
          <w:szCs w:val="22"/>
          <w:lang w:val="en-GB"/>
        </w:rPr>
        <w:t>The Greek theatre</w:t>
      </w:r>
      <w:r w:rsidRPr="006A68CA">
        <w:rPr>
          <w:rFonts w:asciiTheme="minorHAnsi" w:eastAsia="Calibri" w:hAnsiTheme="minorHAnsi" w:cstheme="minorHAnsi"/>
          <w:sz w:val="22"/>
          <w:szCs w:val="22"/>
          <w:lang w:val="en-GB"/>
        </w:rPr>
        <w:t>. Athens: </w:t>
      </w:r>
      <w:r w:rsidR="00620EE4" w:rsidRPr="006A68CA">
        <w:rPr>
          <w:rFonts w:asciiTheme="minorHAnsi" w:eastAsia="Calibri" w:hAnsiTheme="minorHAnsi" w:cstheme="minorHAnsi"/>
          <w:sz w:val="22"/>
          <w:szCs w:val="22"/>
          <w:lang w:val="en-GB"/>
        </w:rPr>
        <w:t>Hestia</w:t>
      </w:r>
      <w:r w:rsidRPr="006A68CA">
        <w:rPr>
          <w:rFonts w:asciiTheme="minorHAnsi" w:eastAsia="Calibri" w:hAnsiTheme="minorHAnsi" w:cstheme="minorHAnsi"/>
          <w:sz w:val="22"/>
          <w:szCs w:val="22"/>
          <w:lang w:val="en-GB"/>
        </w:rPr>
        <w:t xml:space="preserve"> (in Greek).</w:t>
      </w:r>
    </w:p>
    <w:p w:rsidR="006470AC" w:rsidRPr="006A68CA" w:rsidRDefault="00620EE4"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Kambanellis, I</w:t>
      </w:r>
      <w:r w:rsidR="006470AC" w:rsidRPr="006A68CA">
        <w:rPr>
          <w:rFonts w:asciiTheme="minorHAnsi" w:hAnsiTheme="minorHAnsi" w:cstheme="minorHAnsi"/>
          <w:sz w:val="22"/>
          <w:szCs w:val="22"/>
          <w:lang w:val="en-GB"/>
        </w:rPr>
        <w:t xml:space="preserve">. (1998). </w:t>
      </w:r>
      <w:r w:rsidR="006470AC" w:rsidRPr="006A68CA">
        <w:rPr>
          <w:rFonts w:asciiTheme="minorHAnsi" w:hAnsiTheme="minorHAnsi" w:cstheme="minorHAnsi"/>
          <w:i/>
          <w:sz w:val="22"/>
          <w:szCs w:val="22"/>
          <w:lang w:val="en-GB"/>
        </w:rPr>
        <w:t xml:space="preserve">Theatre, </w:t>
      </w:r>
      <w:r w:rsidR="006470AC" w:rsidRPr="006A68CA">
        <w:rPr>
          <w:rFonts w:asciiTheme="minorHAnsi" w:hAnsiTheme="minorHAnsi" w:cstheme="minorHAnsi"/>
          <w:sz w:val="22"/>
          <w:szCs w:val="22"/>
          <w:lang w:val="en-GB"/>
        </w:rPr>
        <w:t>Vol. G. Athens: Kedros (in Greek).</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Mavromoustakos, P. (2005)</w:t>
      </w:r>
      <w:r w:rsidR="00D07E88"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Theatre</w:t>
      </w:r>
      <w:r w:rsidR="00D07E88"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in</w:t>
      </w:r>
      <w:r w:rsidR="00D07E88"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Greece</w:t>
      </w:r>
      <w:r w:rsidR="00D07E88"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1940-2000</w:t>
      </w:r>
      <w:r w:rsidRPr="006A68CA">
        <w:rPr>
          <w:rFonts w:asciiTheme="minorHAnsi" w:hAnsiTheme="minorHAnsi" w:cstheme="minorHAnsi"/>
          <w:sz w:val="22"/>
          <w:szCs w:val="22"/>
          <w:lang w:val="en-GB"/>
        </w:rPr>
        <w:t>. Athens: Kastaniotis (in Greek).</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Pefanis, G. (2001) </w:t>
      </w:r>
      <w:r w:rsidR="00620EE4" w:rsidRPr="006A68CA">
        <w:rPr>
          <w:rFonts w:asciiTheme="minorHAnsi" w:hAnsiTheme="minorHAnsi" w:cstheme="minorHAnsi"/>
          <w:i/>
          <w:sz w:val="22"/>
          <w:szCs w:val="22"/>
          <w:lang w:val="en-GB"/>
        </w:rPr>
        <w:t>Topics</w:t>
      </w:r>
      <w:r w:rsidRPr="006A68CA">
        <w:rPr>
          <w:rFonts w:asciiTheme="minorHAnsi" w:hAnsiTheme="minorHAnsi" w:cstheme="minorHAnsi"/>
          <w:i/>
          <w:sz w:val="22"/>
          <w:szCs w:val="22"/>
          <w:lang w:val="en-GB"/>
        </w:rPr>
        <w:t xml:space="preserve"> of</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post-war</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and</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contemporary</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Greek</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Athens: Kedros (in Greek).</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Petrakou, K. (2004).</w:t>
      </w:r>
      <w:r w:rsidR="00620EE4" w:rsidRPr="006A68CA">
        <w:rPr>
          <w:rFonts w:asciiTheme="minorHAnsi" w:hAnsiTheme="minorHAnsi" w:cstheme="minorHAnsi"/>
          <w:i/>
          <w:sz w:val="22"/>
          <w:szCs w:val="22"/>
          <w:lang w:val="en-GB"/>
        </w:rPr>
        <w:t>Theatrical M</w:t>
      </w:r>
      <w:r w:rsidRPr="006A68CA">
        <w:rPr>
          <w:rFonts w:asciiTheme="minorHAnsi" w:hAnsiTheme="minorHAnsi" w:cstheme="minorHAnsi"/>
          <w:i/>
          <w:sz w:val="22"/>
          <w:szCs w:val="22"/>
          <w:lang w:val="en-GB"/>
        </w:rPr>
        <w:t>iscellanea</w:t>
      </w:r>
      <w:r w:rsidRPr="006A68CA">
        <w:rPr>
          <w:rFonts w:asciiTheme="minorHAnsi" w:hAnsiTheme="minorHAnsi" w:cstheme="minorHAnsi"/>
          <w:sz w:val="22"/>
          <w:szCs w:val="22"/>
          <w:lang w:val="en-GB"/>
        </w:rPr>
        <w:t>. Athens: Diavlos (in Greek).</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Puchner, W. (1988). </w:t>
      </w:r>
      <w:r w:rsidRPr="006A68CA">
        <w:rPr>
          <w:rFonts w:asciiTheme="minorHAnsi" w:hAnsiTheme="minorHAnsi" w:cstheme="minorHAnsi"/>
          <w:i/>
          <w:sz w:val="22"/>
          <w:szCs w:val="22"/>
          <w:lang w:val="en-GB"/>
        </w:rPr>
        <w:t>Greek</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Theatrology</w:t>
      </w:r>
      <w:r w:rsidRPr="006A68CA">
        <w:rPr>
          <w:rFonts w:asciiTheme="minorHAnsi" w:hAnsiTheme="minorHAnsi" w:cstheme="minorHAnsi"/>
          <w:sz w:val="22"/>
          <w:szCs w:val="22"/>
          <w:lang w:val="en-GB"/>
        </w:rPr>
        <w:t>. Athens: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Theatre Company of Crete (in Greek).</w:t>
      </w:r>
    </w:p>
    <w:p w:rsidR="006470AC" w:rsidRPr="006A68CA" w:rsidRDefault="006470AC" w:rsidP="007D601E">
      <w:pPr>
        <w:pStyle w:val="a6"/>
        <w:numPr>
          <w:ilvl w:val="0"/>
          <w:numId w:val="11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Vasiliou, Α. (2005). </w:t>
      </w:r>
      <w:r w:rsidRPr="006A68CA">
        <w:rPr>
          <w:rFonts w:asciiTheme="minorHAnsi" w:hAnsiTheme="minorHAnsi" w:cstheme="minorHAnsi"/>
          <w:i/>
          <w:sz w:val="22"/>
          <w:szCs w:val="22"/>
          <w:lang w:val="en-GB"/>
        </w:rPr>
        <w:t>The theatre prose in Athens between the Wars</w:t>
      </w:r>
      <w:r w:rsidRPr="006A68CA">
        <w:rPr>
          <w:rFonts w:asciiTheme="minorHAnsi" w:hAnsiTheme="minorHAnsi" w:cstheme="minorHAnsi"/>
          <w:sz w:val="22"/>
          <w:szCs w:val="22"/>
          <w:lang w:val="en-GB"/>
        </w:rPr>
        <w:t>. Athens: Metai</w:t>
      </w:r>
      <w:r w:rsidR="00620EE4" w:rsidRPr="006A68CA">
        <w:rPr>
          <w:rFonts w:asciiTheme="minorHAnsi" w:hAnsiTheme="minorHAnsi" w:cstheme="minorHAnsi"/>
          <w:sz w:val="22"/>
          <w:szCs w:val="22"/>
          <w:lang w:val="en-GB"/>
        </w:rPr>
        <w:t>ch</w:t>
      </w:r>
      <w:r w:rsidRPr="006A68CA">
        <w:rPr>
          <w:rFonts w:asciiTheme="minorHAnsi" w:hAnsiTheme="minorHAnsi" w:cstheme="minorHAnsi"/>
          <w:sz w:val="22"/>
          <w:szCs w:val="22"/>
          <w:lang w:val="en-GB"/>
        </w:rPr>
        <w:t>mio (in Greek).</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B346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Lectures, power point use,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DVD’s, presentations of students’ papers, readings, analysis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texts.</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B346AD" w:rsidRPr="006A68CA" w:rsidRDefault="00B346AD"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Introduction to Cinema</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0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B346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02YE011</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Compulsory</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4 ECTS Credits</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NAME OF LECTURER</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Kostoula Kaloudi, Assistant Professor</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B346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to familiarize students with the language of film. The discussion of a broad range of examples of filmic language will introduce students to film terminology and key concepts of motion pictures. Students will be invited to learn how to not merely see but to “read” a film.</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B346AD"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 xml:space="preserve">The Students learn to recognize the cinematic language. They consider and analyse different examples of cinematic discourse. They come in contact with the film terminology and discover the basic concepts of the seventh art. They discover how to "read" </w:t>
      </w:r>
      <w:r w:rsidRPr="006A68CA">
        <w:rPr>
          <w:rFonts w:asciiTheme="minorHAnsi" w:hAnsiTheme="minorHAnsi" w:cstheme="minorHAnsi"/>
          <w:sz w:val="22"/>
          <w:szCs w:val="22"/>
          <w:lang w:val="en-GB"/>
        </w:rPr>
        <w:lastRenderedPageBreak/>
        <w:t>the film image, they approach the organization and the presentation of the image and they are guided to its evaluation. They distinguish the aesthetic and narrative structure of a film and they are converted from spectators to analysts.</w:t>
      </w:r>
    </w:p>
    <w:p w:rsidR="00D87C41"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B346AD"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Three compulsory attendances</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6470AC" w:rsidRPr="006A68CA" w:rsidRDefault="006470AC" w:rsidP="007D601E">
      <w:pPr>
        <w:pStyle w:val="a6"/>
        <w:numPr>
          <w:ilvl w:val="0"/>
          <w:numId w:val="11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concept of the shot</w:t>
      </w:r>
    </w:p>
    <w:p w:rsidR="006470AC" w:rsidRPr="006A68CA" w:rsidRDefault="006470AC" w:rsidP="007D601E">
      <w:pPr>
        <w:pStyle w:val="a6"/>
        <w:numPr>
          <w:ilvl w:val="0"/>
          <w:numId w:val="11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Camera use</w:t>
      </w:r>
    </w:p>
    <w:p w:rsidR="006470AC" w:rsidRPr="006A68CA" w:rsidRDefault="006470AC" w:rsidP="007D601E">
      <w:pPr>
        <w:pStyle w:val="a6"/>
        <w:numPr>
          <w:ilvl w:val="0"/>
          <w:numId w:val="11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Editing</w:t>
      </w:r>
    </w:p>
    <w:p w:rsidR="006470AC" w:rsidRPr="006A68CA" w:rsidRDefault="006470AC" w:rsidP="007D601E">
      <w:pPr>
        <w:pStyle w:val="a6"/>
        <w:numPr>
          <w:ilvl w:val="0"/>
          <w:numId w:val="11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role of sound</w:t>
      </w:r>
    </w:p>
    <w:p w:rsidR="006470AC" w:rsidRPr="006A68CA" w:rsidRDefault="006470AC" w:rsidP="007D601E">
      <w:pPr>
        <w:pStyle w:val="a6"/>
        <w:numPr>
          <w:ilvl w:val="0"/>
          <w:numId w:val="11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Technical developments</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14"/>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Aumont J. (2009). </w:t>
      </w:r>
      <w:r w:rsidRPr="006A68CA">
        <w:rPr>
          <w:rFonts w:asciiTheme="minorHAnsi" w:hAnsiTheme="minorHAnsi" w:cstheme="minorHAnsi"/>
          <w:i/>
          <w:sz w:val="22"/>
          <w:szCs w:val="22"/>
          <w:lang w:val="en-GB"/>
        </w:rPr>
        <w:t>Cinema and direction</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Breshand, J. (2006). </w:t>
      </w:r>
      <w:r w:rsidRPr="006A68CA">
        <w:rPr>
          <w:rFonts w:asciiTheme="minorHAnsi" w:hAnsiTheme="minorHAnsi" w:cstheme="minorHAnsi"/>
          <w:i/>
          <w:sz w:val="22"/>
          <w:szCs w:val="22"/>
          <w:lang w:val="en-GB"/>
        </w:rPr>
        <w:t>Documentary, the other side of reality</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Chion, M. (2010). </w:t>
      </w:r>
      <w:r w:rsidRPr="006A68CA">
        <w:rPr>
          <w:rFonts w:asciiTheme="minorHAnsi" w:hAnsiTheme="minorHAnsi" w:cstheme="minorHAnsi"/>
          <w:i/>
          <w:sz w:val="22"/>
          <w:szCs w:val="22"/>
          <w:lang w:val="en-GB"/>
        </w:rPr>
        <w:t>Sound on screen</w:t>
      </w:r>
      <w:r w:rsidRPr="006A68CA">
        <w:rPr>
          <w:rFonts w:asciiTheme="minorHAnsi" w:hAnsiTheme="minorHAnsi" w:cstheme="minorHAnsi"/>
          <w:sz w:val="22"/>
          <w:szCs w:val="22"/>
          <w:lang w:val="en-GB"/>
        </w:rPr>
        <w:t>. Athens: Patakis (in Greek).</w:t>
      </w:r>
    </w:p>
    <w:p w:rsidR="006470AC" w:rsidRPr="006A68CA" w:rsidRDefault="00D87C41"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Guerin, M.</w:t>
      </w:r>
      <w:r w:rsidR="006470AC" w:rsidRPr="006A68CA">
        <w:rPr>
          <w:rFonts w:asciiTheme="minorHAnsi" w:hAnsiTheme="minorHAnsi" w:cstheme="minorHAnsi"/>
          <w:sz w:val="22"/>
          <w:szCs w:val="22"/>
          <w:lang w:val="en-GB"/>
        </w:rPr>
        <w:t xml:space="preserve">A. (2007). </w:t>
      </w:r>
      <w:r w:rsidR="006470AC" w:rsidRPr="006A68CA">
        <w:rPr>
          <w:rFonts w:asciiTheme="minorHAnsi" w:hAnsiTheme="minorHAnsi" w:cstheme="minorHAnsi"/>
          <w:i/>
          <w:sz w:val="22"/>
          <w:szCs w:val="22"/>
          <w:lang w:val="en-GB"/>
        </w:rPr>
        <w:t>Narration in cinema</w:t>
      </w:r>
      <w:r w:rsidR="006470AC"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Huet, A. (2008). </w:t>
      </w:r>
      <w:r w:rsidRPr="006A68CA">
        <w:rPr>
          <w:rFonts w:asciiTheme="minorHAnsi" w:hAnsiTheme="minorHAnsi" w:cstheme="minorHAnsi"/>
          <w:i/>
          <w:sz w:val="22"/>
          <w:szCs w:val="22"/>
          <w:lang w:val="en-GB"/>
        </w:rPr>
        <w:t>The scenario.</w:t>
      </w:r>
      <w:r w:rsidRPr="006A68CA">
        <w:rPr>
          <w:rFonts w:asciiTheme="minorHAnsi" w:hAnsiTheme="minorHAnsi" w:cstheme="minorHAnsi"/>
          <w:sz w:val="22"/>
          <w:szCs w:val="22"/>
          <w:lang w:val="en-GB"/>
        </w:rPr>
        <w:t xml:space="preserve"> Athens: Patakis (in Greek).</w:t>
      </w:r>
    </w:p>
    <w:p w:rsidR="006470AC" w:rsidRPr="006A68CA" w:rsidRDefault="006470AC"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Pinel, V. (2006). </w:t>
      </w:r>
      <w:r w:rsidRPr="006A68CA">
        <w:rPr>
          <w:rFonts w:asciiTheme="minorHAnsi" w:hAnsiTheme="minorHAnsi" w:cstheme="minorHAnsi"/>
          <w:i/>
          <w:sz w:val="22"/>
          <w:szCs w:val="22"/>
          <w:lang w:val="en-GB"/>
        </w:rPr>
        <w:t>Editing</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Pinel V. (2006). </w:t>
      </w:r>
      <w:r w:rsidRPr="006A68CA">
        <w:rPr>
          <w:rFonts w:asciiTheme="minorHAnsi" w:hAnsiTheme="minorHAnsi" w:cstheme="minorHAnsi"/>
          <w:i/>
          <w:sz w:val="22"/>
          <w:szCs w:val="22"/>
          <w:lang w:val="en-GB"/>
        </w:rPr>
        <w:t>Schools, movements and types in cinema</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Siety, E. (2006). </w:t>
      </w:r>
      <w:r w:rsidRPr="006A68CA">
        <w:rPr>
          <w:rFonts w:asciiTheme="minorHAnsi" w:hAnsiTheme="minorHAnsi" w:cstheme="minorHAnsi"/>
          <w:i/>
          <w:sz w:val="22"/>
          <w:szCs w:val="22"/>
          <w:lang w:val="en-GB"/>
        </w:rPr>
        <w:t>The shot</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Strauss, F. &amp; Huet, A. (2008). </w:t>
      </w:r>
      <w:r w:rsidRPr="006A68CA">
        <w:rPr>
          <w:rFonts w:asciiTheme="minorHAnsi" w:hAnsiTheme="minorHAnsi" w:cstheme="minorHAnsi"/>
          <w:i/>
          <w:sz w:val="22"/>
          <w:szCs w:val="22"/>
          <w:lang w:val="en-GB"/>
        </w:rPr>
        <w:t>The construction of a film</w:t>
      </w:r>
      <w:r w:rsidRPr="006A68CA">
        <w:rPr>
          <w:rFonts w:asciiTheme="minorHAnsi" w:hAnsiTheme="minorHAnsi" w:cstheme="minorHAnsi"/>
          <w:sz w:val="22"/>
          <w:szCs w:val="22"/>
          <w:lang w:val="en-GB"/>
        </w:rPr>
        <w:t>. Athens: Patakis (in Greek).</w:t>
      </w:r>
    </w:p>
    <w:p w:rsidR="006470AC" w:rsidRPr="006A68CA" w:rsidRDefault="006470AC" w:rsidP="007D601E">
      <w:pPr>
        <w:pStyle w:val="a6"/>
        <w:numPr>
          <w:ilvl w:val="0"/>
          <w:numId w:val="11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Vasse, C. (2008). </w:t>
      </w:r>
      <w:r w:rsidRPr="006A68CA">
        <w:rPr>
          <w:rFonts w:asciiTheme="minorHAnsi" w:hAnsiTheme="minorHAnsi" w:cstheme="minorHAnsi"/>
          <w:i/>
          <w:sz w:val="22"/>
          <w:szCs w:val="22"/>
          <w:lang w:val="en-GB"/>
        </w:rPr>
        <w:t>Dialogue</w:t>
      </w:r>
      <w:r w:rsidRPr="006A68CA">
        <w:rPr>
          <w:rFonts w:asciiTheme="minorHAnsi" w:hAnsiTheme="minorHAnsi" w:cstheme="minorHAnsi"/>
          <w:sz w:val="22"/>
          <w:szCs w:val="22"/>
          <w:lang w:val="en-GB"/>
        </w:rPr>
        <w:t>. Αθήνα: Athens: Patakis (in Greek).</w:t>
      </w:r>
    </w:p>
    <w:p w:rsidR="00D87C41"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D87C41" w:rsidRPr="006A68CA">
        <w:rPr>
          <w:rFonts w:asciiTheme="minorHAnsi" w:hAnsiTheme="minorHAnsi" w:cstheme="minorHAnsi"/>
          <w:b/>
          <w:sz w:val="22"/>
          <w:szCs w:val="22"/>
          <w:lang w:val="el-GR" w:bidi="he-IL"/>
        </w:rPr>
        <w:t xml:space="preserve">: </w:t>
      </w:r>
      <w:r w:rsidRPr="006A68CA">
        <w:rPr>
          <w:rFonts w:asciiTheme="minorHAnsi" w:hAnsiTheme="minorHAnsi" w:cstheme="minorHAnsi"/>
          <w:sz w:val="22"/>
          <w:szCs w:val="22"/>
          <w:lang w:val="en-GB"/>
        </w:rPr>
        <w:t xml:space="preserve">Lectures </w:t>
      </w:r>
    </w:p>
    <w:p w:rsidR="00D87C41"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ASSESSMENT METHODS</w:t>
      </w:r>
      <w:r w:rsidR="00D87C41" w:rsidRPr="006A68CA">
        <w:rPr>
          <w:rFonts w:asciiTheme="minorHAnsi" w:hAnsiTheme="minorHAnsi" w:cstheme="minorHAnsi"/>
          <w:b/>
          <w:sz w:val="22"/>
          <w:szCs w:val="22"/>
          <w:lang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bCs/>
          <w:sz w:val="22"/>
          <w:szCs w:val="22"/>
          <w:lang w:val="en-GB"/>
        </w:rPr>
        <w:t>written assessments</w:t>
      </w:r>
    </w:p>
    <w:p w:rsidR="006470AC" w:rsidRPr="006A68CA" w:rsidRDefault="00D87C41"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LANGUAGE OF INSTRUCTIO</w:t>
      </w:r>
      <w:r w:rsidRPr="006A68CA">
        <w:rPr>
          <w:rFonts w:asciiTheme="minorHAnsi" w:hAnsiTheme="minorHAnsi" w:cstheme="minorHAnsi"/>
          <w:b/>
          <w:sz w:val="22"/>
          <w:szCs w:val="22"/>
          <w:lang w:val="el-GR" w:bidi="he-IL"/>
        </w:rPr>
        <w:t xml:space="preserve">Ν: </w:t>
      </w:r>
      <w:r w:rsidR="006470AC" w:rsidRPr="006A68CA">
        <w:rPr>
          <w:rFonts w:asciiTheme="minorHAnsi" w:hAnsiTheme="minorHAnsi" w:cstheme="minorHAnsi"/>
          <w:sz w:val="22"/>
          <w:szCs w:val="22"/>
          <w:lang w:val="en-GB"/>
        </w:rPr>
        <w:t>Greek</w:t>
      </w:r>
    </w:p>
    <w:p w:rsidR="00D87C41" w:rsidRPr="006A68CA" w:rsidRDefault="00D87C41" w:rsidP="005E4CE8">
      <w:pPr>
        <w:spacing w:before="120" w:after="120" w:line="288" w:lineRule="auto"/>
        <w:ind w:left="180"/>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br w:type="page"/>
      </w:r>
    </w:p>
    <w:p w:rsidR="006470AC" w:rsidRPr="006A68CA" w:rsidRDefault="00DA38D5" w:rsidP="001902A3">
      <w:pPr>
        <w:pStyle w:val="1"/>
        <w:rPr>
          <w:b/>
          <w:spacing w:val="0"/>
          <w:sz w:val="22"/>
          <w:szCs w:val="22"/>
        </w:rPr>
      </w:pPr>
      <w:bookmarkStart w:id="12" w:name="_Toc497847933"/>
      <w:r w:rsidRPr="006A68CA">
        <w:rPr>
          <w:b/>
          <w:spacing w:val="0"/>
          <w:sz w:val="22"/>
          <w:szCs w:val="22"/>
        </w:rPr>
        <w:lastRenderedPageBreak/>
        <w:t>THEATRE STUDIES SPECIALIZATION</w:t>
      </w:r>
      <w:r w:rsidR="001902A3" w:rsidRPr="006A68CA">
        <w:rPr>
          <w:b/>
          <w:spacing w:val="0"/>
          <w:sz w:val="22"/>
          <w:szCs w:val="22"/>
        </w:rPr>
        <w:t xml:space="preserve"> ‒</w:t>
      </w:r>
      <w:r w:rsidR="00E94336" w:rsidRPr="006A68CA">
        <w:rPr>
          <w:b/>
          <w:spacing w:val="0"/>
          <w:sz w:val="22"/>
          <w:szCs w:val="22"/>
        </w:rPr>
        <w:t xml:space="preserve"> </w:t>
      </w:r>
      <w:r w:rsidRPr="006A68CA">
        <w:rPr>
          <w:b/>
          <w:spacing w:val="0"/>
          <w:sz w:val="22"/>
          <w:szCs w:val="22"/>
        </w:rPr>
        <w:t>SPECIALIZATION</w:t>
      </w:r>
      <w:r w:rsidRPr="006A68CA">
        <w:rPr>
          <w:rFonts w:cstheme="minorHAnsi"/>
          <w:b/>
          <w:spacing w:val="0"/>
          <w:sz w:val="22"/>
          <w:szCs w:val="22"/>
          <w:lang w:val="en-GB"/>
        </w:rPr>
        <w:t xml:space="preserve"> </w:t>
      </w:r>
      <w:r w:rsidRPr="006A68CA">
        <w:rPr>
          <w:b/>
          <w:spacing w:val="0"/>
          <w:sz w:val="22"/>
          <w:szCs w:val="22"/>
        </w:rPr>
        <w:t>ELECTIVE COURSES (</w:t>
      </w:r>
      <w:r w:rsidR="0039609B" w:rsidRPr="006A68CA">
        <w:rPr>
          <w:b/>
          <w:spacing w:val="0"/>
          <w:sz w:val="22"/>
          <w:szCs w:val="22"/>
        </w:rPr>
        <w:t>FIFTH / SEVENTH</w:t>
      </w:r>
      <w:r w:rsidRPr="006A68CA">
        <w:rPr>
          <w:b/>
          <w:spacing w:val="0"/>
          <w:sz w:val="22"/>
          <w:szCs w:val="22"/>
        </w:rPr>
        <w:t xml:space="preserve"> SEMESTER)</w:t>
      </w:r>
      <w:bookmarkEnd w:id="12"/>
    </w:p>
    <w:p w:rsidR="001902A3" w:rsidRPr="006A68CA" w:rsidRDefault="001902A3" w:rsidP="001902A3">
      <w:pPr>
        <w:rPr>
          <w:sz w:val="22"/>
          <w:szCs w:val="22"/>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Film History</w:t>
      </w:r>
      <w:r w:rsidRPr="006A68CA">
        <w:rPr>
          <w:rFonts w:asciiTheme="minorHAnsi" w:hAnsiTheme="minorHAnsi" w:cstheme="minorHAnsi"/>
          <w:b/>
          <w:bCs/>
          <w:sz w:val="22"/>
          <w:szCs w:val="22"/>
          <w:lang w:val="en-GB"/>
        </w:rPr>
        <w:t xml:space="preserve"> </w:t>
      </w:r>
      <w:r w:rsidR="00DA38D5" w:rsidRPr="006A68CA">
        <w:rPr>
          <w:rFonts w:asciiTheme="minorHAnsi" w:hAnsiTheme="minorHAnsi" w:cstheme="minorHAnsi"/>
          <w:b/>
          <w:bCs/>
          <w:sz w:val="22"/>
          <w:szCs w:val="22"/>
          <w:lang w:val="en-GB"/>
        </w:rPr>
        <w:t>* (*The course will not be offered in the academic year 2017-2018)</w:t>
      </w:r>
    </w:p>
    <w:p w:rsidR="006470AC" w:rsidRPr="006A68CA" w:rsidRDefault="006470AC" w:rsidP="007D601E">
      <w:pPr>
        <w:pStyle w:val="a6"/>
        <w:numPr>
          <w:ilvl w:val="0"/>
          <w:numId w:val="11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E534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04ΤΧ003</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TYPE OF COURSE</w:t>
      </w:r>
      <w:r w:rsidR="001E5340" w:rsidRPr="006A68CA">
        <w:rPr>
          <w:rFonts w:asciiTheme="minorHAnsi" w:hAnsiTheme="minorHAnsi" w:cstheme="minorHAnsi"/>
          <w:b/>
          <w:sz w:val="22"/>
          <w:szCs w:val="22"/>
          <w:lang w:bidi="he-IL"/>
        </w:rPr>
        <w:t xml:space="preserve">: </w:t>
      </w:r>
      <w:r w:rsidRPr="006A68CA">
        <w:rPr>
          <w:rFonts w:asciiTheme="minorHAnsi" w:hAnsiTheme="minorHAnsi" w:cstheme="minorHAnsi"/>
          <w:sz w:val="22"/>
          <w:szCs w:val="22"/>
          <w:lang w:val="en-GB"/>
        </w:rPr>
        <w:t>Theatre Studies Specialization Elective Course</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1E5340" w:rsidRPr="006A68CA">
        <w:rPr>
          <w:rFonts w:asciiTheme="minorHAnsi" w:hAnsiTheme="minorHAnsi" w:cstheme="minorHAnsi"/>
          <w:b/>
          <w:sz w:val="22"/>
          <w:szCs w:val="22"/>
          <w:lang w:val="el-GR"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1E5340" w:rsidRPr="006A68CA">
        <w:rPr>
          <w:rFonts w:asciiTheme="minorHAnsi" w:hAnsiTheme="minorHAnsi" w:cstheme="minorHAnsi"/>
          <w:b/>
          <w:sz w:val="22"/>
          <w:szCs w:val="22"/>
          <w:lang w:bidi="he-IL"/>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1E5340" w:rsidRPr="006A68CA">
        <w:rPr>
          <w:rFonts w:asciiTheme="minorHAnsi" w:hAnsiTheme="minorHAnsi" w:cstheme="minorHAnsi"/>
          <w:b/>
          <w:sz w:val="22"/>
          <w:szCs w:val="22"/>
          <w:lang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NAME OF LECTURER</w:t>
      </w:r>
      <w:r w:rsidR="001E5340" w:rsidRPr="006A68CA">
        <w:rPr>
          <w:rFonts w:asciiTheme="minorHAnsi" w:hAnsiTheme="minorHAnsi" w:cstheme="minorHAnsi"/>
          <w:b/>
          <w:sz w:val="22"/>
          <w:szCs w:val="22"/>
          <w:lang w:val="el-GR" w:bidi="he-IL"/>
        </w:rPr>
        <w:t xml:space="preserve">: </w:t>
      </w:r>
      <w:r w:rsidRPr="006A68CA">
        <w:rPr>
          <w:rFonts w:asciiTheme="minorHAnsi" w:hAnsiTheme="minorHAnsi" w:cstheme="minorHAnsi"/>
          <w:sz w:val="22"/>
          <w:szCs w:val="22"/>
          <w:lang w:val="en-GB" w:bidi="he-IL"/>
        </w:rPr>
        <w:t>Kostoula Kaloudi, Assistant Professor</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1E5340"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This course aims to present the history of world cinema in chronological sections. Key technical developments and their influence on the filmic language, </w:t>
      </w:r>
      <w:r w:rsidRPr="006A68CA">
        <w:rPr>
          <w:rFonts w:asciiTheme="minorHAnsi" w:hAnsiTheme="minorHAnsi" w:cstheme="minorHAnsi"/>
          <w:noProof/>
          <w:sz w:val="22"/>
          <w:szCs w:val="22"/>
          <w:lang w:val="en-GB"/>
        </w:rPr>
        <w:t>avant-garde</w:t>
      </w:r>
      <w:r w:rsidRPr="006A68CA">
        <w:rPr>
          <w:rFonts w:asciiTheme="minorHAnsi" w:hAnsiTheme="minorHAnsi" w:cstheme="minorHAnsi"/>
          <w:sz w:val="22"/>
          <w:szCs w:val="22"/>
          <w:lang w:val="en-GB"/>
        </w:rPr>
        <w:t xml:space="preserve"> movements, film genres, aesthetic and narrative shifts in the aftermath of World War II, developments in modern cinema are all analyzed through screenings and discussion of film excerpts.</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FE07BB" w:rsidRPr="006A68CA">
        <w:rPr>
          <w:rFonts w:asciiTheme="minorHAnsi" w:hAnsiTheme="minorHAnsi" w:cstheme="minorHAnsi"/>
          <w:b/>
          <w:sz w:val="22"/>
          <w:szCs w:val="22"/>
          <w:shd w:val="clear" w:color="auto" w:fill="FFFFFF"/>
        </w:rPr>
        <w:t xml:space="preserve">: </w:t>
      </w:r>
      <w:r w:rsidRPr="006A68CA">
        <w:rPr>
          <w:rFonts w:asciiTheme="minorHAnsi" w:hAnsiTheme="minorHAnsi" w:cstheme="minorHAnsi"/>
          <w:sz w:val="22"/>
          <w:szCs w:val="22"/>
          <w:lang w:val="en-GB"/>
        </w:rPr>
        <w:t>The students approach the film history in chronological sections. They discover the big technical developments and their influences in film language, the avant-gardes, the film genres. They recognize the aesthetic and narrative shifts during the Second World War and their influence on cinema. Through screenings and film excerpts they develop their knowledge of film history and classification of cinematic art.</w:t>
      </w:r>
    </w:p>
    <w:p w:rsidR="00FE07BB"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FE07BB" w:rsidRPr="006A68CA">
        <w:rPr>
          <w:rFonts w:asciiTheme="minorHAnsi" w:hAnsiTheme="minorHAnsi" w:cstheme="minorHAnsi"/>
          <w:b/>
          <w:sz w:val="22"/>
          <w:szCs w:val="22"/>
          <w:lang w:val="el-GR" w:bidi="he-IL"/>
        </w:rPr>
        <w:t xml:space="preserve">: </w:t>
      </w:r>
      <w:r w:rsidRPr="006A68CA">
        <w:rPr>
          <w:rFonts w:asciiTheme="minorHAnsi" w:hAnsiTheme="minorHAnsi" w:cstheme="minorHAnsi"/>
          <w:sz w:val="22"/>
          <w:szCs w:val="22"/>
          <w:lang w:val="en-GB" w:bidi="he-IL"/>
        </w:rPr>
        <w:t>Three compulsory attendances</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Silent films</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German Expressionism</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1920s</w:t>
      </w:r>
    </w:p>
    <w:p w:rsidR="006470AC" w:rsidRPr="006A68CA" w:rsidRDefault="00FE07BB"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eastAsia="el-GR"/>
        </w:rPr>
        <w:t xml:space="preserve">The </w:t>
      </w:r>
      <w:r w:rsidRPr="006A68CA">
        <w:rPr>
          <w:rFonts w:asciiTheme="minorHAnsi" w:eastAsia="Calibri" w:hAnsiTheme="minorHAnsi" w:cstheme="minorHAnsi"/>
          <w:sz w:val="22"/>
          <w:szCs w:val="22"/>
          <w:lang w:val="en-GB" w:eastAsia="el-GR"/>
        </w:rPr>
        <w:t>i</w:t>
      </w:r>
      <w:r w:rsidR="006470AC" w:rsidRPr="006A68CA">
        <w:rPr>
          <w:rFonts w:asciiTheme="minorHAnsi" w:eastAsia="Calibri" w:hAnsiTheme="minorHAnsi" w:cstheme="minorHAnsi"/>
          <w:sz w:val="22"/>
          <w:szCs w:val="22"/>
          <w:lang w:val="en-GB" w:eastAsia="el-GR"/>
        </w:rPr>
        <w:t>ntroduction of sound</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Film genres</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Neorealism</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development of the documentary film</w:t>
      </w:r>
    </w:p>
    <w:p w:rsidR="006470AC" w:rsidRPr="006A68CA" w:rsidRDefault="006470AC" w:rsidP="007D601E">
      <w:pPr>
        <w:numPr>
          <w:ilvl w:val="0"/>
          <w:numId w:val="116"/>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Nouvelle vague</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17"/>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Aisner, L. (1990). </w:t>
      </w:r>
      <w:r w:rsidRPr="006A68CA">
        <w:rPr>
          <w:rFonts w:asciiTheme="minorHAnsi" w:eastAsia="Calibri" w:hAnsiTheme="minorHAnsi" w:cstheme="minorHAnsi"/>
          <w:i/>
          <w:sz w:val="22"/>
          <w:szCs w:val="22"/>
          <w:lang w:val="en-GB" w:eastAsia="el-GR"/>
        </w:rPr>
        <w:t>Demonic screen</w:t>
      </w:r>
      <w:r w:rsidRPr="006A68CA">
        <w:rPr>
          <w:rFonts w:asciiTheme="minorHAnsi" w:eastAsia="Calibri" w:hAnsiTheme="minorHAnsi" w:cstheme="minorHAnsi"/>
          <w:sz w:val="22"/>
          <w:szCs w:val="22"/>
          <w:lang w:val="en-GB" w:eastAsia="el-GR"/>
        </w:rPr>
        <w:t>. Athens: Aigokeros (in Greek).</w:t>
      </w:r>
    </w:p>
    <w:p w:rsidR="006470AC" w:rsidRPr="006A68CA" w:rsidRDefault="006470AC" w:rsidP="007D601E">
      <w:pPr>
        <w:pStyle w:val="a6"/>
        <w:numPr>
          <w:ilvl w:val="0"/>
          <w:numId w:val="117"/>
        </w:numPr>
        <w:spacing w:before="120" w:after="120" w:line="288" w:lineRule="auto"/>
        <w:ind w:left="90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Anger, K. (2002). </w:t>
      </w:r>
      <w:r w:rsidRPr="006A68CA">
        <w:rPr>
          <w:rFonts w:asciiTheme="minorHAnsi" w:hAnsiTheme="minorHAnsi" w:cstheme="minorHAnsi"/>
          <w:i/>
          <w:sz w:val="22"/>
          <w:szCs w:val="22"/>
          <w:lang w:val="en-GB"/>
        </w:rPr>
        <w:t>Babylon of Hollywood</w:t>
      </w:r>
      <w:r w:rsidRPr="006A68CA">
        <w:rPr>
          <w:rFonts w:asciiTheme="minorHAnsi" w:hAnsiTheme="minorHAnsi" w:cstheme="minorHAnsi"/>
          <w:sz w:val="22"/>
          <w:szCs w:val="22"/>
          <w:lang w:val="en-GB"/>
        </w:rPr>
        <w:t>. Athens: Aigokeros (in Greek).</w:t>
      </w:r>
    </w:p>
    <w:p w:rsidR="006470AC" w:rsidRPr="006A68CA" w:rsidRDefault="006470AC" w:rsidP="007D601E">
      <w:pPr>
        <w:pStyle w:val="a6"/>
        <w:numPr>
          <w:ilvl w:val="0"/>
          <w:numId w:val="117"/>
        </w:numPr>
        <w:spacing w:before="120" w:after="120" w:line="288" w:lineRule="auto"/>
        <w:ind w:left="90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Bordwel, D. &amp; Thompson, C. (2011). </w:t>
      </w:r>
      <w:r w:rsidRPr="006A68CA">
        <w:rPr>
          <w:rFonts w:asciiTheme="minorHAnsi" w:hAnsiTheme="minorHAnsi" w:cstheme="minorHAnsi"/>
          <w:i/>
          <w:sz w:val="22"/>
          <w:szCs w:val="22"/>
          <w:lang w:val="en-GB"/>
        </w:rPr>
        <w:t xml:space="preserve">History of cinema. </w:t>
      </w:r>
      <w:r w:rsidRPr="006A68CA">
        <w:rPr>
          <w:rFonts w:asciiTheme="minorHAnsi" w:hAnsiTheme="minorHAnsi" w:cstheme="minorHAnsi"/>
          <w:sz w:val="22"/>
          <w:szCs w:val="22"/>
          <w:lang w:val="en-GB"/>
        </w:rPr>
        <w:t>Athens: Patakis (in Greek).</w:t>
      </w:r>
    </w:p>
    <w:p w:rsidR="006470AC" w:rsidRPr="006A68CA" w:rsidRDefault="006470AC" w:rsidP="007D601E">
      <w:pPr>
        <w:pStyle w:val="a6"/>
        <w:numPr>
          <w:ilvl w:val="0"/>
          <w:numId w:val="117"/>
        </w:numPr>
        <w:spacing w:before="120" w:after="120" w:line="288" w:lineRule="auto"/>
        <w:ind w:left="90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lastRenderedPageBreak/>
        <w:t xml:space="preserve">Dick, B. (2010). </w:t>
      </w:r>
      <w:r w:rsidRPr="006A68CA">
        <w:rPr>
          <w:rFonts w:asciiTheme="minorHAnsi" w:hAnsiTheme="minorHAnsi" w:cstheme="minorHAnsi"/>
          <w:i/>
          <w:sz w:val="22"/>
          <w:szCs w:val="22"/>
          <w:lang w:val="en-GB"/>
        </w:rPr>
        <w:t xml:space="preserve">Anatomy of cinema. </w:t>
      </w:r>
      <w:r w:rsidRPr="006A68CA">
        <w:rPr>
          <w:rFonts w:asciiTheme="minorHAnsi" w:hAnsiTheme="minorHAnsi" w:cstheme="minorHAnsi"/>
          <w:sz w:val="22"/>
          <w:szCs w:val="22"/>
          <w:lang w:val="en-GB"/>
        </w:rPr>
        <w:t>Athens: Patakis (in Greek).</w:t>
      </w:r>
    </w:p>
    <w:p w:rsidR="006470AC" w:rsidRPr="006A68CA" w:rsidRDefault="006470AC"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Ferro, M.</w:t>
      </w:r>
      <w:r w:rsidR="00FE07BB"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(2001). </w:t>
      </w:r>
      <w:r w:rsidRPr="006A68CA">
        <w:rPr>
          <w:rFonts w:asciiTheme="minorHAnsi" w:hAnsiTheme="minorHAnsi" w:cstheme="minorHAnsi"/>
          <w:i/>
          <w:sz w:val="22"/>
          <w:szCs w:val="22"/>
          <w:lang w:val="en-GB"/>
        </w:rPr>
        <w:t xml:space="preserve">Film and History. </w:t>
      </w:r>
      <w:r w:rsidRPr="006A68CA">
        <w:rPr>
          <w:rFonts w:asciiTheme="minorHAnsi" w:hAnsiTheme="minorHAnsi" w:cstheme="minorHAnsi"/>
          <w:sz w:val="22"/>
          <w:szCs w:val="22"/>
          <w:lang w:val="en-GB"/>
        </w:rPr>
        <w:t>Athens: Metai</w:t>
      </w:r>
      <w:r w:rsidR="00620EE4" w:rsidRPr="006A68CA">
        <w:rPr>
          <w:rFonts w:asciiTheme="minorHAnsi" w:hAnsiTheme="minorHAnsi" w:cstheme="minorHAnsi"/>
          <w:sz w:val="22"/>
          <w:szCs w:val="22"/>
          <w:lang w:val="en-GB"/>
        </w:rPr>
        <w:t>ch</w:t>
      </w:r>
      <w:r w:rsidRPr="006A68CA">
        <w:rPr>
          <w:rFonts w:asciiTheme="minorHAnsi" w:hAnsiTheme="minorHAnsi" w:cstheme="minorHAnsi"/>
          <w:sz w:val="22"/>
          <w:szCs w:val="22"/>
          <w:lang w:val="en-GB"/>
        </w:rPr>
        <w:t>mio (in Greek).</w:t>
      </w:r>
    </w:p>
    <w:p w:rsidR="006470AC" w:rsidRPr="006A68CA" w:rsidRDefault="006470AC"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Gomery, D. (1991). </w:t>
      </w:r>
      <w:r w:rsidRPr="006A68CA">
        <w:rPr>
          <w:rFonts w:asciiTheme="minorHAnsi" w:hAnsiTheme="minorHAnsi" w:cstheme="minorHAnsi"/>
          <w:i/>
          <w:sz w:val="22"/>
          <w:szCs w:val="22"/>
          <w:lang w:val="en-GB"/>
        </w:rPr>
        <w:t>The Film History</w:t>
      </w:r>
      <w:r w:rsidRPr="006A68CA">
        <w:rPr>
          <w:rFonts w:asciiTheme="minorHAnsi" w:hAnsiTheme="minorHAnsi" w:cstheme="minorHAnsi"/>
          <w:sz w:val="22"/>
          <w:szCs w:val="22"/>
          <w:lang w:val="en-GB"/>
        </w:rPr>
        <w:t xml:space="preserve">. Athens: </w:t>
      </w:r>
      <w:r w:rsidR="00620EE4" w:rsidRPr="006A68CA">
        <w:rPr>
          <w:rFonts w:asciiTheme="minorHAnsi" w:hAnsiTheme="minorHAnsi" w:cstheme="minorHAnsi"/>
          <w:sz w:val="22"/>
          <w:szCs w:val="22"/>
          <w:lang w:val="en-GB"/>
        </w:rPr>
        <w:t>Hellin</w:t>
      </w:r>
      <w:r w:rsidRPr="006A68CA">
        <w:rPr>
          <w:rFonts w:asciiTheme="minorHAnsi" w:hAnsiTheme="minorHAnsi" w:cstheme="minorHAnsi"/>
          <w:sz w:val="22"/>
          <w:szCs w:val="22"/>
          <w:lang w:val="en-GB"/>
        </w:rPr>
        <w:t xml:space="preserve"> (in Greek).</w:t>
      </w:r>
    </w:p>
    <w:p w:rsidR="006470AC" w:rsidRPr="006A68CA" w:rsidRDefault="00FE07BB"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Ρinter, Κ.</w:t>
      </w:r>
      <w:r w:rsidR="006470AC" w:rsidRPr="006A68CA">
        <w:rPr>
          <w:rFonts w:asciiTheme="minorHAnsi" w:hAnsiTheme="minorHAnsi" w:cstheme="minorHAnsi"/>
          <w:sz w:val="22"/>
          <w:szCs w:val="22"/>
          <w:lang w:val="en-GB"/>
        </w:rPr>
        <w:t xml:space="preserve"> (2000). </w:t>
      </w:r>
      <w:r w:rsidR="006470AC" w:rsidRPr="006A68CA">
        <w:rPr>
          <w:rFonts w:asciiTheme="minorHAnsi" w:hAnsiTheme="minorHAnsi" w:cstheme="minorHAnsi"/>
          <w:i/>
          <w:sz w:val="22"/>
          <w:szCs w:val="22"/>
          <w:lang w:val="en-GB"/>
        </w:rPr>
        <w:t>The history of world cinema</w:t>
      </w:r>
      <w:r w:rsidR="006470AC" w:rsidRPr="006A68CA">
        <w:rPr>
          <w:rFonts w:asciiTheme="minorHAnsi" w:hAnsiTheme="minorHAnsi" w:cstheme="minorHAnsi"/>
          <w:sz w:val="22"/>
          <w:szCs w:val="22"/>
          <w:lang w:val="en-GB"/>
        </w:rPr>
        <w:t>. Athens: Aigokeros (in Greek).</w:t>
      </w:r>
    </w:p>
    <w:p w:rsidR="006470AC" w:rsidRPr="006A68CA" w:rsidRDefault="006470AC"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Reader, K. (2000)</w:t>
      </w:r>
      <w:r w:rsidR="00FE07BB"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 history of world cinema</w:t>
      </w:r>
      <w:r w:rsidRPr="006A68CA">
        <w:rPr>
          <w:rFonts w:asciiTheme="minorHAnsi" w:hAnsiTheme="minorHAnsi" w:cstheme="minorHAnsi"/>
          <w:sz w:val="22"/>
          <w:szCs w:val="22"/>
          <w:lang w:val="en-GB"/>
        </w:rPr>
        <w:t>. Athens: Aigokeros (in Greek).</w:t>
      </w:r>
    </w:p>
    <w:p w:rsidR="006470AC" w:rsidRPr="006A68CA" w:rsidRDefault="006470AC"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Sadoul, Ζ. (1990). </w:t>
      </w:r>
      <w:r w:rsidRPr="006A68CA">
        <w:rPr>
          <w:rFonts w:asciiTheme="minorHAnsi" w:hAnsiTheme="minorHAnsi" w:cstheme="minorHAnsi"/>
          <w:i/>
          <w:sz w:val="22"/>
          <w:szCs w:val="22"/>
          <w:lang w:val="en-GB"/>
        </w:rPr>
        <w:t>The history of world cinema</w:t>
      </w:r>
      <w:r w:rsidRPr="006A68CA">
        <w:rPr>
          <w:rFonts w:asciiTheme="minorHAnsi" w:hAnsiTheme="minorHAnsi" w:cstheme="minorHAnsi"/>
          <w:sz w:val="22"/>
          <w:szCs w:val="22"/>
          <w:lang w:val="en-GB"/>
        </w:rPr>
        <w:t>. Athens: Damianos (in Greek).</w:t>
      </w:r>
    </w:p>
    <w:p w:rsidR="006470AC" w:rsidRPr="006A68CA" w:rsidRDefault="006470AC" w:rsidP="007D601E">
      <w:pPr>
        <w:pStyle w:val="a6"/>
        <w:numPr>
          <w:ilvl w:val="0"/>
          <w:numId w:val="11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Valoukos, S, (2003). </w:t>
      </w:r>
      <w:r w:rsidRPr="006A68CA">
        <w:rPr>
          <w:rFonts w:asciiTheme="minorHAnsi" w:hAnsiTheme="minorHAnsi" w:cstheme="minorHAnsi"/>
          <w:i/>
          <w:sz w:val="22"/>
          <w:szCs w:val="22"/>
          <w:lang w:val="en-GB"/>
        </w:rPr>
        <w:t>Film History</w:t>
      </w:r>
      <w:r w:rsidRPr="006A68CA">
        <w:rPr>
          <w:rFonts w:asciiTheme="minorHAnsi" w:hAnsiTheme="minorHAnsi" w:cstheme="minorHAnsi"/>
          <w:sz w:val="22"/>
          <w:szCs w:val="22"/>
          <w:lang w:val="en-GB"/>
        </w:rPr>
        <w:t>, Vol.I. Athens: Aigokeros (in Greek).</w:t>
      </w:r>
    </w:p>
    <w:p w:rsidR="00FE07BB" w:rsidRPr="006A68CA" w:rsidRDefault="006470AC" w:rsidP="007D601E">
      <w:pPr>
        <w:pStyle w:val="a6"/>
        <w:numPr>
          <w:ilvl w:val="0"/>
          <w:numId w:val="115"/>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bidi="he-IL"/>
        </w:rPr>
        <w:t>TEACHING METHODS</w:t>
      </w:r>
      <w:r w:rsidR="00FE07B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Lectures</w:t>
      </w:r>
    </w:p>
    <w:p w:rsidR="00FE07BB" w:rsidRPr="006A68CA" w:rsidRDefault="006470AC" w:rsidP="007D601E">
      <w:pPr>
        <w:pStyle w:val="a6"/>
        <w:numPr>
          <w:ilvl w:val="0"/>
          <w:numId w:val="115"/>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bidi="he-IL"/>
        </w:rPr>
        <w:t>ASSESSMENT METHODS</w:t>
      </w:r>
      <w:r w:rsidR="00FE07B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Written exams, written assessments</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bidi="he-IL"/>
        </w:rPr>
        <w:t>LANGUAGE OF INSTRUCTION</w:t>
      </w:r>
      <w:r w:rsidR="00FE07B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FE07BB" w:rsidRPr="006A68CA" w:rsidRDefault="00FE07BB"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2.</w:t>
      </w:r>
      <w:r w:rsidRPr="006A68CA">
        <w:rPr>
          <w:rFonts w:asciiTheme="minorHAnsi" w:hAnsiTheme="minorHAnsi" w:cstheme="minorHAnsi"/>
          <w:b/>
          <w:bCs/>
          <w:i/>
          <w:sz w:val="22"/>
          <w:szCs w:val="22"/>
          <w:lang w:val="en-GB"/>
        </w:rPr>
        <w:t xml:space="preserve"> </w:t>
      </w:r>
      <w:r w:rsidR="002F5281" w:rsidRPr="006A68CA">
        <w:rPr>
          <w:rFonts w:asciiTheme="minorHAnsi" w:hAnsiTheme="minorHAnsi" w:cstheme="minorHAnsi"/>
          <w:b/>
          <w:bCs/>
          <w:i/>
          <w:sz w:val="22"/>
          <w:szCs w:val="22"/>
          <w:lang w:val="en-GB"/>
        </w:rPr>
        <w:t xml:space="preserve">Ancient </w:t>
      </w:r>
      <w:r w:rsidRPr="006A68CA">
        <w:rPr>
          <w:rFonts w:asciiTheme="minorHAnsi" w:hAnsiTheme="minorHAnsi" w:cstheme="minorHAnsi"/>
          <w:b/>
          <w:bCs/>
          <w:i/>
          <w:sz w:val="22"/>
          <w:szCs w:val="22"/>
          <w:lang w:val="en-GB"/>
        </w:rPr>
        <w:t xml:space="preserve">Greek Drama Reception </w:t>
      </w:r>
    </w:p>
    <w:p w:rsidR="006470AC" w:rsidRPr="006A68CA" w:rsidRDefault="006470AC" w:rsidP="007D601E">
      <w:pPr>
        <w:pStyle w:val="a6"/>
        <w:numPr>
          <w:ilvl w:val="0"/>
          <w:numId w:val="11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03TX002</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Theatre Studies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Specialization Elective Course</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Ioanna Karamanou, Assistant Professor</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 objective of this course is to introduce students to theatre-related reception theory and offer an overall view of Greek drama reception. Through this course students will acquire an understanding of the ways in which Greek drama has been transmitted, translated, interpreted, rewritten and staged. Students will obtain a working knowledge of the reception of Greek drama in dramaturgy (from antiquity to the twentieth century), ancient iconography, translation, performance and film</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shd w:val="clear" w:color="auto" w:fill="FFFFFF"/>
          <w:lang w:val="en-GB"/>
        </w:rPr>
        <w:t>LEARNING OUTCOMES</w:t>
      </w:r>
      <w:r w:rsidR="005D1CE9"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bCs/>
          <w:sz w:val="22"/>
          <w:szCs w:val="22"/>
          <w:lang w:val="en-GB"/>
        </w:rPr>
        <w:t>This course introduces students to theatre-related reception theory and offers an overall view of Greek drama reception. Through this course students acquire an understanding of the ways in which Greek drama has been transmitted, translated, interpreted, rewritten and staged. Students obtain a working knowledge of the reception of Greek drama in dramaturgy (from antiquity to the twentieth century), ancient iconography, translation, performance and film and are in a position to identify the cultural processes through which Greek drama reception is shaped across cultures and genres. This is attained through the students’ submission and oral presentation of an essay of 3,000-4,000 words.</w:t>
      </w:r>
    </w:p>
    <w:p w:rsidR="005D1CE9"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None</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lastRenderedPageBreak/>
        <w:t>COURSE CONTENTS</w:t>
      </w:r>
    </w:p>
    <w:p w:rsidR="006470AC" w:rsidRPr="006A68CA" w:rsidRDefault="006470AC" w:rsidP="007D601E">
      <w:pPr>
        <w:pStyle w:val="a6"/>
        <w:numPr>
          <w:ilvl w:val="0"/>
          <w:numId w:val="11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reception theories (Gadamer, Jauss, Iser, Holub, Hardwick)</w:t>
      </w:r>
    </w:p>
    <w:p w:rsidR="006470AC" w:rsidRPr="006A68CA" w:rsidRDefault="006470AC" w:rsidP="007D601E">
      <w:pPr>
        <w:pStyle w:val="a6"/>
        <w:numPr>
          <w:ilvl w:val="0"/>
          <w:numId w:val="11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Greek theatre reception and performance history in ancient iconography and architecture</w:t>
      </w:r>
    </w:p>
    <w:p w:rsidR="006470AC" w:rsidRPr="006A68CA" w:rsidRDefault="006470AC" w:rsidP="007D601E">
      <w:pPr>
        <w:pStyle w:val="a6"/>
        <w:numPr>
          <w:ilvl w:val="0"/>
          <w:numId w:val="11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Greek drama reception within dramaturgy from antiquity to the twentieth century (Roman drama, Renaissance, Baroque, Weimar Classicism, American theatre, twentieth century theatre, Modern Greek theatre)</w:t>
      </w:r>
    </w:p>
    <w:p w:rsidR="006470AC" w:rsidRPr="006A68CA" w:rsidRDefault="006470AC" w:rsidP="007D601E">
      <w:pPr>
        <w:pStyle w:val="a6"/>
        <w:numPr>
          <w:ilvl w:val="0"/>
          <w:numId w:val="11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Greek drama reception in film (Pasolini, Dassin, Cacoyiannis)</w:t>
      </w:r>
    </w:p>
    <w:p w:rsidR="006470AC" w:rsidRPr="006A68CA" w:rsidRDefault="006470AC" w:rsidP="007D601E">
      <w:pPr>
        <w:pStyle w:val="a6"/>
        <w:numPr>
          <w:ilvl w:val="0"/>
          <w:numId w:val="11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Greek drama translation as part of the reception process</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Biddiss, M. &amp; Wyke, M. (1999). </w:t>
      </w:r>
      <w:r w:rsidRPr="006A68CA">
        <w:rPr>
          <w:rFonts w:asciiTheme="minorHAnsi" w:eastAsia="Arial Unicode MS" w:hAnsiTheme="minorHAnsi" w:cstheme="minorHAnsi"/>
          <w:i/>
          <w:sz w:val="22"/>
          <w:szCs w:val="22"/>
          <w:lang w:val="en-GB"/>
        </w:rPr>
        <w:t>The Uses and Abuses of Antiquity</w:t>
      </w:r>
      <w:r w:rsidRPr="006A68CA">
        <w:rPr>
          <w:rFonts w:asciiTheme="minorHAnsi" w:eastAsia="Arial Unicode MS" w:hAnsiTheme="minorHAnsi" w:cstheme="minorHAnsi"/>
          <w:sz w:val="22"/>
          <w:szCs w:val="22"/>
          <w:lang w:val="en-GB"/>
        </w:rPr>
        <w:t xml:space="preserve">. Βern: Peter Lang. </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Dover, K.J. (1992). </w:t>
      </w:r>
      <w:r w:rsidRPr="006A68CA">
        <w:rPr>
          <w:rFonts w:asciiTheme="minorHAnsi" w:eastAsia="Arial Unicode MS" w:hAnsiTheme="minorHAnsi" w:cstheme="minorHAnsi"/>
          <w:i/>
          <w:sz w:val="22"/>
          <w:szCs w:val="22"/>
          <w:lang w:val="en-GB"/>
        </w:rPr>
        <w:t>Perceptions of the Ancient Greeks</w:t>
      </w:r>
      <w:r w:rsidRPr="006A68CA">
        <w:rPr>
          <w:rFonts w:asciiTheme="minorHAnsi" w:eastAsia="Arial Unicode MS" w:hAnsiTheme="minorHAnsi" w:cstheme="minorHAnsi"/>
          <w:sz w:val="22"/>
          <w:szCs w:val="22"/>
          <w:lang w:val="en-GB"/>
        </w:rPr>
        <w:t xml:space="preserve">. Oxford: Oxford University Press. </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Finley, M.I. (1981). </w:t>
      </w:r>
      <w:r w:rsidRPr="006A68CA">
        <w:rPr>
          <w:rFonts w:asciiTheme="minorHAnsi" w:eastAsia="Arial Unicode MS" w:hAnsiTheme="minorHAnsi" w:cstheme="minorHAnsi"/>
          <w:i/>
          <w:sz w:val="22"/>
          <w:szCs w:val="22"/>
          <w:lang w:val="en-GB"/>
        </w:rPr>
        <w:t>The Legacy of Greece: A New Appraisal</w:t>
      </w:r>
      <w:r w:rsidRPr="006A68CA">
        <w:rPr>
          <w:rFonts w:asciiTheme="minorHAnsi" w:eastAsia="Arial Unicode MS" w:hAnsiTheme="minorHAnsi" w:cstheme="minorHAnsi"/>
          <w:sz w:val="22"/>
          <w:szCs w:val="22"/>
          <w:lang w:val="en-GB"/>
        </w:rPr>
        <w:t xml:space="preserve">. Oxford: Oxford University Press. </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Grafton, A. &amp; Jardine, L. (1986). </w:t>
      </w:r>
      <w:r w:rsidRPr="006A68CA">
        <w:rPr>
          <w:rFonts w:asciiTheme="minorHAnsi" w:eastAsia="Arial Unicode MS" w:hAnsiTheme="minorHAnsi" w:cstheme="minorHAnsi"/>
          <w:i/>
          <w:sz w:val="22"/>
          <w:szCs w:val="22"/>
          <w:lang w:val="en-GB"/>
        </w:rPr>
        <w:t>From Humanism to the Humanities</w:t>
      </w:r>
      <w:r w:rsidRPr="006A68CA">
        <w:rPr>
          <w:rFonts w:asciiTheme="minorHAnsi" w:eastAsia="Arial Unicode MS" w:hAnsiTheme="minorHAnsi" w:cstheme="minorHAnsi"/>
          <w:sz w:val="22"/>
          <w:szCs w:val="22"/>
          <w:lang w:val="en-GB"/>
        </w:rPr>
        <w:t xml:space="preserve">. London: Duckworth. </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Hall, E. &amp; Macintosh, F. &amp; Wrigley, A. (2004). </w:t>
      </w:r>
      <w:r w:rsidRPr="006A68CA">
        <w:rPr>
          <w:rFonts w:asciiTheme="minorHAnsi" w:eastAsia="Arial Unicode MS" w:hAnsiTheme="minorHAnsi" w:cstheme="minorHAnsi"/>
          <w:i/>
          <w:sz w:val="22"/>
          <w:szCs w:val="22"/>
          <w:lang w:val="en-GB"/>
        </w:rPr>
        <w:t>Dionysus since ’69: Greek Tragedy at the Dawn of the Millennium</w:t>
      </w:r>
      <w:r w:rsidRPr="006A68CA">
        <w:rPr>
          <w:rFonts w:asciiTheme="minorHAnsi" w:eastAsia="Arial Unicode MS" w:hAnsiTheme="minorHAnsi" w:cstheme="minorHAnsi"/>
          <w:sz w:val="22"/>
          <w:szCs w:val="22"/>
          <w:lang w:val="en-GB"/>
        </w:rPr>
        <w:t xml:space="preserve">. Oxford: Oxford University Press. </w:t>
      </w:r>
    </w:p>
    <w:p w:rsidR="005D1CE9" w:rsidRPr="006A68CA" w:rsidRDefault="005D1CE9" w:rsidP="007D601E">
      <w:pPr>
        <w:pStyle w:val="a6"/>
        <w:numPr>
          <w:ilvl w:val="0"/>
          <w:numId w:val="120"/>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Hardwick, L. &amp; Stray, C. (2008). </w:t>
      </w:r>
      <w:r w:rsidRPr="006A68CA">
        <w:rPr>
          <w:rFonts w:asciiTheme="minorHAnsi" w:eastAsia="Arial Unicode MS" w:hAnsiTheme="minorHAnsi" w:cstheme="minorHAnsi"/>
          <w:i/>
          <w:iCs/>
          <w:sz w:val="22"/>
          <w:szCs w:val="22"/>
          <w:lang w:val="en-GB"/>
        </w:rPr>
        <w:t>A Companion to Classical Receptions</w:t>
      </w:r>
      <w:r w:rsidRPr="006A68CA">
        <w:rPr>
          <w:rFonts w:asciiTheme="minorHAnsi" w:eastAsia="Arial Unicode MS" w:hAnsiTheme="minorHAnsi" w:cstheme="minorHAnsi"/>
          <w:sz w:val="22"/>
          <w:szCs w:val="22"/>
          <w:lang w:val="en-GB"/>
        </w:rPr>
        <w:t>. Malden-Oxford: Blackwell Publishing.</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Hardwick, L. (2002). </w:t>
      </w:r>
      <w:r w:rsidRPr="006A68CA">
        <w:rPr>
          <w:rFonts w:asciiTheme="minorHAnsi" w:eastAsia="Arial Unicode MS" w:hAnsiTheme="minorHAnsi" w:cstheme="minorHAnsi"/>
          <w:i/>
          <w:iCs/>
          <w:sz w:val="22"/>
          <w:szCs w:val="22"/>
          <w:lang w:val="en-GB"/>
        </w:rPr>
        <w:t>Reception Studies</w:t>
      </w:r>
      <w:r w:rsidRPr="006A68CA">
        <w:rPr>
          <w:rFonts w:asciiTheme="minorHAnsi" w:eastAsia="Arial Unicode MS" w:hAnsiTheme="minorHAnsi" w:cstheme="minorHAnsi"/>
          <w:sz w:val="22"/>
          <w:szCs w:val="22"/>
          <w:lang w:val="en-GB"/>
        </w:rPr>
        <w:t>. Cambridge: Cambridge University Press.</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Highet, G. (1985). </w:t>
      </w:r>
      <w:r w:rsidRPr="006A68CA">
        <w:rPr>
          <w:rFonts w:asciiTheme="minorHAnsi" w:eastAsia="Arial Unicode MS" w:hAnsiTheme="minorHAnsi" w:cstheme="minorHAnsi"/>
          <w:i/>
          <w:iCs/>
          <w:sz w:val="22"/>
          <w:szCs w:val="22"/>
          <w:lang w:val="en-GB"/>
        </w:rPr>
        <w:t>The Classical Tradition</w:t>
      </w:r>
      <w:r w:rsidRPr="006A68CA">
        <w:rPr>
          <w:rFonts w:asciiTheme="minorHAnsi" w:eastAsia="Arial Unicode MS" w:hAnsiTheme="minorHAnsi" w:cstheme="minorHAnsi"/>
          <w:sz w:val="22"/>
          <w:szCs w:val="22"/>
          <w:lang w:val="en-GB"/>
        </w:rPr>
        <w:t>. Oxford: Oxford University Press.</w:t>
      </w:r>
    </w:p>
    <w:p w:rsidR="005D1CE9" w:rsidRPr="006A68CA" w:rsidRDefault="005D1CE9" w:rsidP="007D601E">
      <w:pPr>
        <w:pStyle w:val="a6"/>
        <w:numPr>
          <w:ilvl w:val="0"/>
          <w:numId w:val="12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Martindale, C. &amp; Thomas, R. (2006). </w:t>
      </w:r>
      <w:r w:rsidRPr="006A68CA">
        <w:rPr>
          <w:rFonts w:asciiTheme="minorHAnsi" w:eastAsia="Arial Unicode MS" w:hAnsiTheme="minorHAnsi" w:cstheme="minorHAnsi"/>
          <w:i/>
          <w:sz w:val="22"/>
          <w:szCs w:val="22"/>
          <w:lang w:val="en-GB"/>
        </w:rPr>
        <w:t>Classics and the Uses of Reception</w:t>
      </w:r>
      <w:r w:rsidRPr="006A68CA">
        <w:rPr>
          <w:rFonts w:asciiTheme="minorHAnsi" w:eastAsia="Arial Unicode MS" w:hAnsiTheme="minorHAnsi" w:cstheme="minorHAnsi"/>
          <w:sz w:val="22"/>
          <w:szCs w:val="22"/>
          <w:lang w:val="en-GB"/>
        </w:rPr>
        <w:t>. Oxford: Blackwell.</w:t>
      </w:r>
    </w:p>
    <w:p w:rsidR="005D1CE9" w:rsidRPr="006A68CA" w:rsidRDefault="005D1CE9" w:rsidP="007D601E">
      <w:pPr>
        <w:pStyle w:val="a6"/>
        <w:numPr>
          <w:ilvl w:val="0"/>
          <w:numId w:val="12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McDonald, M. (1983). </w:t>
      </w:r>
      <w:r w:rsidRPr="006A68CA">
        <w:rPr>
          <w:rFonts w:asciiTheme="minorHAnsi" w:hAnsiTheme="minorHAnsi" w:cstheme="minorHAnsi"/>
          <w:i/>
          <w:iCs/>
          <w:sz w:val="22"/>
          <w:szCs w:val="22"/>
          <w:lang w:val="en-GB"/>
        </w:rPr>
        <w:t>Euripides in Cinema</w:t>
      </w:r>
      <w:r w:rsidRPr="006A68CA">
        <w:rPr>
          <w:rFonts w:asciiTheme="minorHAnsi" w:hAnsiTheme="minorHAnsi" w:cstheme="minorHAnsi"/>
          <w:sz w:val="22"/>
          <w:szCs w:val="22"/>
          <w:lang w:val="en-GB"/>
        </w:rPr>
        <w:t>. Philadelphia: Centrum.</w:t>
      </w:r>
    </w:p>
    <w:p w:rsidR="005D1CE9"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Lectures</w:t>
      </w:r>
      <w:r w:rsidRPr="006A68CA">
        <w:rPr>
          <w:rFonts w:asciiTheme="minorHAnsi" w:hAnsiTheme="minorHAnsi" w:cstheme="minorHAnsi"/>
          <w:sz w:val="22"/>
          <w:szCs w:val="22"/>
          <w:lang w:val="en-GB"/>
        </w:rPr>
        <w:t xml:space="preserve">, use of technology, discussion, </w:t>
      </w:r>
      <w:r w:rsidRPr="006A68CA">
        <w:rPr>
          <w:rFonts w:asciiTheme="minorHAnsi" w:hAnsiTheme="minorHAnsi" w:cstheme="minorHAnsi"/>
          <w:bCs/>
          <w:sz w:val="22"/>
          <w:szCs w:val="22"/>
          <w:lang w:val="en-GB"/>
        </w:rPr>
        <w:t>written assignments</w:t>
      </w:r>
    </w:p>
    <w:p w:rsidR="005D1CE9"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presentation and submission of an essay. To participate in the exams students are required to have attended at least four (4) lectures.</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5D1CE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(and English for Erasmus students)</w:t>
      </w:r>
    </w:p>
    <w:p w:rsidR="00D15777" w:rsidRPr="006A68CA" w:rsidRDefault="00D15777" w:rsidP="005E4CE8">
      <w:pPr>
        <w:pStyle w:val="a6"/>
        <w:spacing w:before="120" w:after="120" w:line="288" w:lineRule="auto"/>
        <w:ind w:left="540"/>
        <w:rPr>
          <w:rFonts w:asciiTheme="minorHAnsi" w:hAnsiTheme="minorHAnsi" w:cstheme="minorHAnsi"/>
          <w:sz w:val="22"/>
          <w:szCs w:val="22"/>
          <w:lang w:val="en-GB"/>
        </w:rPr>
      </w:pPr>
    </w:p>
    <w:p w:rsidR="00820D54" w:rsidRPr="006A68CA" w:rsidRDefault="00820D54" w:rsidP="005E4CE8">
      <w:pPr>
        <w:pStyle w:val="a6"/>
        <w:spacing w:before="120" w:after="120" w:line="288" w:lineRule="auto"/>
        <w:ind w:left="540"/>
        <w:rPr>
          <w:rFonts w:asciiTheme="minorHAnsi" w:hAnsiTheme="minorHAnsi" w:cstheme="minorHAnsi"/>
          <w:sz w:val="22"/>
          <w:szCs w:val="22"/>
          <w:lang w:val="en-GB"/>
        </w:rPr>
      </w:pPr>
    </w:p>
    <w:p w:rsidR="00D15777" w:rsidRPr="006A68CA" w:rsidRDefault="00D15777"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Directorial Approaches to Ancient Greek Drama</w:t>
      </w:r>
      <w:r w:rsidRPr="006A68CA">
        <w:rPr>
          <w:rFonts w:asciiTheme="minorHAnsi" w:hAnsiTheme="minorHAnsi" w:cstheme="minorHAnsi"/>
          <w:b/>
          <w:bCs/>
          <w:sz w:val="22"/>
          <w:szCs w:val="22"/>
          <w:lang w:val="en-GB"/>
        </w:rPr>
        <w:t xml:space="preserve"> </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03ΤΕ001 </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 xml:space="preserve">TYPE OF COURSE: </w:t>
      </w:r>
      <w:r w:rsidRPr="006A68CA">
        <w:rPr>
          <w:rFonts w:asciiTheme="minorHAnsi" w:hAnsiTheme="minorHAnsi" w:cstheme="minorHAnsi"/>
          <w:bCs/>
          <w:sz w:val="22"/>
          <w:szCs w:val="22"/>
          <w:lang w:val="en-GB"/>
        </w:rPr>
        <w:t>Theatre Studies Specialization Elective Course</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LEVEL OF COURSE: </w:t>
      </w:r>
      <w:r w:rsidRPr="006A68CA">
        <w:rPr>
          <w:rFonts w:asciiTheme="minorHAnsi" w:hAnsiTheme="minorHAnsi" w:cstheme="minorHAnsi"/>
          <w:sz w:val="22"/>
          <w:szCs w:val="22"/>
          <w:lang w:val="en-GB"/>
        </w:rPr>
        <w:t>Undergraduate</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 xml:space="preserve">SEMESTER: </w:t>
      </w:r>
      <w:r w:rsidRPr="006A68CA">
        <w:rPr>
          <w:rFonts w:asciiTheme="minorHAnsi" w:hAnsiTheme="minorHAnsi" w:cstheme="minorHAnsi"/>
          <w:sz w:val="22"/>
          <w:szCs w:val="22"/>
          <w:lang w:val="en-GB"/>
        </w:rPr>
        <w:t xml:space="preserve">Winter Semester </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NUMBER OF CREDITS ALLOCATED: </w:t>
      </w:r>
      <w:r w:rsidRPr="006A68CA">
        <w:rPr>
          <w:rFonts w:asciiTheme="minorHAnsi" w:hAnsiTheme="minorHAnsi" w:cstheme="minorHAnsi"/>
          <w:sz w:val="22"/>
          <w:szCs w:val="22"/>
          <w:lang w:val="en-GB"/>
        </w:rPr>
        <w:t>5 ECTS Credits</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lastRenderedPageBreak/>
        <w:t xml:space="preserve">NAME OF LECTURER: </w:t>
      </w:r>
      <w:r w:rsidRPr="006A68CA">
        <w:rPr>
          <w:rFonts w:asciiTheme="minorHAnsi" w:hAnsiTheme="minorHAnsi" w:cstheme="minorHAnsi"/>
          <w:bCs/>
          <w:sz w:val="22"/>
          <w:szCs w:val="22"/>
          <w:lang w:val="en-GB"/>
        </w:rPr>
        <w:t>Marina Kotzamani, Associate Professor</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b/>
          <w:sz w:val="22"/>
          <w:szCs w:val="22"/>
          <w:lang w:val="en-GB" w:bidi="he-IL"/>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 xml:space="preserve">An introduction to interpretative traditions in the staging of Greek drama internationally from the 1970’s to the present. The course explores both landmark productions such as Andrei Serban’s Trilogy of Greek Plays or Richard Schechner’s </w:t>
      </w:r>
      <w:r w:rsidRPr="006A68CA">
        <w:rPr>
          <w:rFonts w:asciiTheme="minorHAnsi" w:hAnsiTheme="minorHAnsi" w:cstheme="minorHAnsi"/>
          <w:i/>
          <w:sz w:val="22"/>
          <w:szCs w:val="22"/>
          <w:lang w:val="en-GB"/>
        </w:rPr>
        <w:t>Dionysus 69</w:t>
      </w:r>
      <w:r w:rsidRPr="006A68CA">
        <w:rPr>
          <w:rFonts w:asciiTheme="minorHAnsi" w:hAnsiTheme="minorHAnsi" w:cstheme="minorHAnsi"/>
          <w:sz w:val="22"/>
          <w:szCs w:val="22"/>
          <w:lang w:val="en-GB"/>
        </w:rPr>
        <w:t>, as well as contemporary staging, placed in historical perspective.  Students are introduced to a wide range of directorial approaches to Greek drama from productions focusing on the text to productions emphasizing physicality or the visual composition. Ideologically the productions to be discussed also exhibit great variety, ranging from psychoanalytic to Marxist or feminist interpretations.  Particular emphasis is also placed on how directors deal with features unique to Greek drama such as the chorus or the mask.  Even though focus is on theatre some examples of directing ancient Greek drama in film are also considered.</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Upon completing this course, students will be able to distinguish between basic approaches in the directorial interpretation of Greek drama since the 1970s and to discuss them comparatively, taking into account both ideology and aesthetics. Moreover, they will be able to determine how the aesthetic choices in a production serve the ideological interpretation, with detailed references to all elements of a production such as acting style, scenic design or the choices of sound.  They will also be able to include in their analysis scenic elements particular to the directing of ancient drama, such as the chorus or the mask.  Moreover, they will be in a position to evaluate important contemporary productions, by placing them in the context of interpretative traditions since the 1970.  Students will also be able to appreciate in a comprehensive way the work of artists who have presented extensive and multi-faceted work on Greek drama, including Tony Harrison and A. Serban.</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 xml:space="preserve">PREREQUISITES: </w:t>
      </w:r>
      <w:r w:rsidRPr="006A68CA">
        <w:rPr>
          <w:rFonts w:asciiTheme="minorHAnsi" w:hAnsiTheme="minorHAnsi" w:cstheme="minorHAnsi"/>
          <w:sz w:val="22"/>
          <w:szCs w:val="22"/>
          <w:lang w:val="en-GB"/>
        </w:rPr>
        <w:t xml:space="preserve">The core curriculum of the first two years </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CONTENTS</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Overview of the history of interpretative approaches to Greek drama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and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centuries).  Contemporary directorial trends.</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performance of Attic comedy with an emphasis on </w:t>
      </w:r>
      <w:r w:rsidRPr="006A68CA">
        <w:rPr>
          <w:rFonts w:asciiTheme="minorHAnsi" w:hAnsiTheme="minorHAnsi" w:cstheme="minorHAnsi"/>
          <w:i/>
          <w:sz w:val="22"/>
          <w:szCs w:val="22"/>
          <w:lang w:val="en-GB"/>
        </w:rPr>
        <w:t>The Birds</w:t>
      </w:r>
      <w:r w:rsidRPr="006A68CA">
        <w:rPr>
          <w:rFonts w:asciiTheme="minorHAnsi" w:hAnsiTheme="minorHAnsi" w:cstheme="minorHAnsi"/>
          <w:sz w:val="22"/>
          <w:szCs w:val="22"/>
          <w:lang w:val="en-GB"/>
        </w:rPr>
        <w:t xml:space="preserve">, directed by K. Koun and the </w:t>
      </w:r>
      <w:r w:rsidRPr="006A68CA">
        <w:rPr>
          <w:rFonts w:asciiTheme="minorHAnsi" w:hAnsiTheme="minorHAnsi" w:cstheme="minorHAnsi"/>
          <w:i/>
          <w:sz w:val="22"/>
          <w:szCs w:val="22"/>
          <w:lang w:val="en-GB"/>
        </w:rPr>
        <w:t>Lysistrata Project</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work of Michalis Kakoyannis on Greek drama, with an emphasis on his film </w:t>
      </w:r>
      <w:r w:rsidRPr="006A68CA">
        <w:rPr>
          <w:rFonts w:asciiTheme="minorHAnsi" w:hAnsiTheme="minorHAnsi" w:cstheme="minorHAnsi"/>
          <w:i/>
          <w:sz w:val="22"/>
          <w:szCs w:val="22"/>
          <w:lang w:val="en-GB"/>
        </w:rPr>
        <w:t>Electra</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work of Tony Harrison on Greek drama, with an emphasis on his film </w:t>
      </w:r>
      <w:r w:rsidRPr="006A68CA">
        <w:rPr>
          <w:rFonts w:asciiTheme="minorHAnsi" w:hAnsiTheme="minorHAnsi" w:cstheme="minorHAnsi"/>
          <w:i/>
          <w:sz w:val="22"/>
          <w:szCs w:val="22"/>
          <w:lang w:val="en-GB"/>
        </w:rPr>
        <w:t>Prometheus</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Theatre Du Soleil on Greek drama, with an emphasis on the tetralogy </w:t>
      </w:r>
      <w:r w:rsidRPr="006A68CA">
        <w:rPr>
          <w:rFonts w:asciiTheme="minorHAnsi" w:hAnsiTheme="minorHAnsi" w:cstheme="minorHAnsi"/>
          <w:i/>
          <w:sz w:val="22"/>
          <w:szCs w:val="22"/>
          <w:lang w:val="en-GB"/>
        </w:rPr>
        <w:t>Atreides</w:t>
      </w:r>
      <w:r w:rsidRPr="006A68CA">
        <w:rPr>
          <w:rFonts w:asciiTheme="minorHAnsi" w:hAnsiTheme="minorHAnsi" w:cstheme="minorHAnsi"/>
          <w:sz w:val="22"/>
          <w:szCs w:val="22"/>
          <w:lang w:val="en-GB"/>
        </w:rPr>
        <w:t xml:space="preserve"> and on </w:t>
      </w:r>
      <w:r w:rsidRPr="006A68CA">
        <w:rPr>
          <w:rFonts w:asciiTheme="minorHAnsi" w:hAnsiTheme="minorHAnsi" w:cstheme="minorHAnsi"/>
          <w:i/>
          <w:sz w:val="22"/>
          <w:szCs w:val="22"/>
          <w:lang w:val="en-GB"/>
        </w:rPr>
        <w:t>The Perjured City</w:t>
      </w:r>
      <w:r w:rsidRPr="006A68CA">
        <w:rPr>
          <w:rFonts w:asciiTheme="minorHAnsi" w:hAnsiTheme="minorHAnsi" w:cstheme="minorHAnsi"/>
          <w:sz w:val="22"/>
          <w:szCs w:val="22"/>
          <w:lang w:val="en-GB"/>
        </w:rPr>
        <w:t xml:space="preserve"> by H. Cixous.</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Richard Schechner, </w:t>
      </w:r>
      <w:r w:rsidRPr="006A68CA">
        <w:rPr>
          <w:rFonts w:asciiTheme="minorHAnsi" w:hAnsiTheme="minorHAnsi" w:cstheme="minorHAnsi"/>
          <w:i/>
          <w:sz w:val="22"/>
          <w:szCs w:val="22"/>
          <w:lang w:val="en-GB"/>
        </w:rPr>
        <w:t>Dionysus ’69</w:t>
      </w:r>
      <w:r w:rsidRPr="006A68CA">
        <w:rPr>
          <w:rFonts w:asciiTheme="minorHAnsi" w:hAnsiTheme="minorHAnsi" w:cstheme="minorHAnsi"/>
          <w:sz w:val="22"/>
          <w:szCs w:val="22"/>
          <w:lang w:val="en-GB"/>
        </w:rPr>
        <w:t>, in the film version by Brian de Palma.</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Andrei Serban and ancient Greek drama with an emphasis on </w:t>
      </w:r>
      <w:r w:rsidRPr="006A68CA">
        <w:rPr>
          <w:rFonts w:asciiTheme="minorHAnsi" w:hAnsiTheme="minorHAnsi" w:cstheme="minorHAnsi"/>
          <w:i/>
          <w:sz w:val="22"/>
          <w:szCs w:val="22"/>
          <w:lang w:val="en-GB"/>
        </w:rPr>
        <w:t>The Trilogy of Greek Plays</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Medea, Electra</w:t>
      </w:r>
      <w:r w:rsidRPr="006A68CA">
        <w:rPr>
          <w:rFonts w:asciiTheme="minorHAnsi" w:hAnsiTheme="minorHAnsi" w:cstheme="minorHAnsi"/>
          <w:sz w:val="22"/>
          <w:szCs w:val="22"/>
          <w:lang w:val="en-GB"/>
        </w:rPr>
        <w:t xml:space="preserve"> and </w:t>
      </w:r>
      <w:r w:rsidRPr="006A68CA">
        <w:rPr>
          <w:rFonts w:asciiTheme="minorHAnsi" w:hAnsiTheme="minorHAnsi" w:cstheme="minorHAnsi"/>
          <w:i/>
          <w:sz w:val="22"/>
          <w:szCs w:val="22"/>
          <w:lang w:val="en-GB"/>
        </w:rPr>
        <w:t>The Trojan Women</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21"/>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Theodora Skipitaris, </w:t>
      </w:r>
      <w:r w:rsidRPr="006A68CA">
        <w:rPr>
          <w:rFonts w:asciiTheme="minorHAnsi" w:hAnsiTheme="minorHAnsi" w:cstheme="minorHAnsi"/>
          <w:i/>
          <w:sz w:val="22"/>
          <w:szCs w:val="22"/>
          <w:lang w:val="en-GB"/>
        </w:rPr>
        <w:t>The Trojan Women</w:t>
      </w:r>
      <w:r w:rsidRPr="006A68CA">
        <w:rPr>
          <w:rFonts w:asciiTheme="minorHAnsi" w:hAnsiTheme="minorHAnsi" w:cstheme="minorHAnsi"/>
          <w:sz w:val="22"/>
          <w:szCs w:val="22"/>
          <w:lang w:val="en-GB"/>
        </w:rPr>
        <w:t xml:space="preserve">. </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Chioles, J. (1993).  “The Oresteia and the Avant-garde: Three Decades of Discourse.” PAJ 15. </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Decreus, F. and Kolk, M. eds. (2004).  </w:t>
      </w:r>
      <w:r w:rsidRPr="006A68CA">
        <w:rPr>
          <w:rFonts w:asciiTheme="minorHAnsi" w:hAnsiTheme="minorHAnsi" w:cstheme="minorHAnsi"/>
          <w:i/>
          <w:sz w:val="22"/>
          <w:szCs w:val="22"/>
          <w:lang w:val="en-GB"/>
        </w:rPr>
        <w:t>Rereading Classics in ‘East’ and ‘West.’ Post-colonial perspectives on the Tragic.</w:t>
      </w:r>
      <w:r w:rsidRPr="006A68CA">
        <w:rPr>
          <w:rFonts w:asciiTheme="minorHAnsi" w:hAnsiTheme="minorHAnsi" w:cstheme="minorHAnsi"/>
          <w:sz w:val="22"/>
          <w:szCs w:val="22"/>
          <w:lang w:val="en-GB"/>
        </w:rPr>
        <w:t xml:space="preserve"> Documenta Jaargang XXII, 4. </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Easterling, P. (2007).  </w:t>
      </w:r>
      <w:r w:rsidRPr="006A68CA">
        <w:rPr>
          <w:rFonts w:asciiTheme="minorHAnsi" w:hAnsiTheme="minorHAnsi" w:cstheme="minorHAnsi"/>
          <w:i/>
          <w:sz w:val="22"/>
          <w:szCs w:val="22"/>
          <w:lang w:val="en-GB"/>
        </w:rPr>
        <w:t>The Cambridge Companion to Greek Tragedy</w:t>
      </w:r>
      <w:r w:rsidRPr="006A68CA">
        <w:rPr>
          <w:rFonts w:asciiTheme="minorHAnsi" w:hAnsiTheme="minorHAnsi" w:cstheme="minorHAnsi"/>
          <w:sz w:val="22"/>
          <w:szCs w:val="22"/>
          <w:lang w:val="en-GB"/>
        </w:rPr>
        <w:t>. Heraklion: Crete University Press (In Greek).</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Hall, E. and Wrigley, A. (2007). </w:t>
      </w:r>
      <w:r w:rsidRPr="006A68CA">
        <w:rPr>
          <w:rFonts w:asciiTheme="minorHAnsi" w:hAnsiTheme="minorHAnsi" w:cstheme="minorHAnsi"/>
          <w:i/>
          <w:sz w:val="22"/>
          <w:szCs w:val="22"/>
          <w:lang w:val="en-GB"/>
        </w:rPr>
        <w:t>Aristophanes in Performance 421 BC-AD 2007</w:t>
      </w:r>
      <w:r w:rsidRPr="006A68CA">
        <w:rPr>
          <w:rFonts w:asciiTheme="minorHAnsi" w:hAnsiTheme="minorHAnsi" w:cstheme="minorHAnsi"/>
          <w:sz w:val="22"/>
          <w:szCs w:val="22"/>
          <w:lang w:val="en-GB"/>
        </w:rPr>
        <w:t>.  London: Legenda, 2007.</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Hall, E. Macintosh, F and Wrigley, A. (2004). </w:t>
      </w:r>
      <w:r w:rsidRPr="006A68CA">
        <w:rPr>
          <w:rFonts w:asciiTheme="minorHAnsi" w:hAnsiTheme="minorHAnsi" w:cstheme="minorHAnsi"/>
          <w:i/>
          <w:sz w:val="22"/>
          <w:szCs w:val="22"/>
          <w:lang w:val="en-GB"/>
        </w:rPr>
        <w:t>Dionysus since ’69</w:t>
      </w:r>
      <w:r w:rsidRPr="006A68CA">
        <w:rPr>
          <w:rFonts w:asciiTheme="minorHAnsi" w:hAnsiTheme="minorHAnsi" w:cstheme="minorHAnsi"/>
          <w:sz w:val="22"/>
          <w:szCs w:val="22"/>
          <w:lang w:val="en-GB"/>
        </w:rPr>
        <w:t>. London: Oxford University Press.</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Harrison, T. (1998). </w:t>
      </w:r>
      <w:r w:rsidRPr="006A68CA">
        <w:rPr>
          <w:rFonts w:asciiTheme="minorHAnsi" w:hAnsiTheme="minorHAnsi" w:cstheme="minorHAnsi"/>
          <w:i/>
          <w:sz w:val="22"/>
          <w:szCs w:val="22"/>
          <w:lang w:val="en-GB"/>
        </w:rPr>
        <w:t>Prometheus</w:t>
      </w:r>
      <w:r w:rsidRPr="006A68CA">
        <w:rPr>
          <w:rFonts w:asciiTheme="minorHAnsi" w:hAnsiTheme="minorHAnsi" w:cstheme="minorHAnsi"/>
          <w:sz w:val="22"/>
          <w:szCs w:val="22"/>
          <w:lang w:val="en-GB"/>
        </w:rPr>
        <w:t>. London: Faber and Faber.</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Kolk, M and Decreus, F. (2005). </w:t>
      </w:r>
      <w:r w:rsidRPr="006A68CA">
        <w:rPr>
          <w:rFonts w:asciiTheme="minorHAnsi" w:hAnsiTheme="minorHAnsi" w:cstheme="minorHAnsi"/>
          <w:i/>
          <w:sz w:val="22"/>
          <w:szCs w:val="22"/>
          <w:lang w:val="en-GB"/>
        </w:rPr>
        <w:t xml:space="preserve">The Performance of the Comic in Arabic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Documenta Jaargang XXIII, 3.  </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Koun, K. (1987). </w:t>
      </w:r>
      <w:r w:rsidRPr="006A68CA">
        <w:rPr>
          <w:rFonts w:asciiTheme="minorHAnsi" w:hAnsiTheme="minorHAnsi" w:cstheme="minorHAnsi"/>
          <w:i/>
          <w:sz w:val="22"/>
          <w:szCs w:val="22"/>
          <w:lang w:val="en-GB"/>
        </w:rPr>
        <w:t xml:space="preserve">We are doing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for our soul</w:t>
      </w:r>
      <w:r w:rsidRPr="006A68CA">
        <w:rPr>
          <w:rFonts w:asciiTheme="minorHAnsi" w:hAnsiTheme="minorHAnsi" w:cstheme="minorHAnsi"/>
          <w:sz w:val="22"/>
          <w:szCs w:val="22"/>
          <w:lang w:val="en-GB"/>
        </w:rPr>
        <w:t>. Athens: Kastaniotis (in Greek)</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McDonald, M. (2003). </w:t>
      </w:r>
      <w:r w:rsidRPr="006A68CA">
        <w:rPr>
          <w:rFonts w:asciiTheme="minorHAnsi" w:hAnsiTheme="minorHAnsi" w:cstheme="minorHAnsi"/>
          <w:i/>
          <w:sz w:val="22"/>
          <w:szCs w:val="22"/>
          <w:lang w:val="en-GB"/>
        </w:rPr>
        <w:t>The Living Art of Greek Tragedy</w:t>
      </w:r>
      <w:r w:rsidRPr="006A68CA">
        <w:rPr>
          <w:rFonts w:asciiTheme="minorHAnsi" w:hAnsiTheme="minorHAnsi" w:cstheme="minorHAnsi"/>
          <w:sz w:val="22"/>
          <w:szCs w:val="22"/>
          <w:lang w:val="en-GB"/>
        </w:rPr>
        <w:t xml:space="preserve">. Bloomington: Indiana University Press.  </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McDonald, M. (1993). </w:t>
      </w:r>
      <w:r w:rsidRPr="006A68CA">
        <w:rPr>
          <w:rFonts w:asciiTheme="minorHAnsi" w:hAnsiTheme="minorHAnsi" w:cstheme="minorHAnsi"/>
          <w:i/>
          <w:sz w:val="22"/>
          <w:szCs w:val="22"/>
          <w:lang w:val="en-GB"/>
        </w:rPr>
        <w:t>Ancient Sun, New Light</w:t>
      </w:r>
      <w:r w:rsidRPr="006A68CA">
        <w:rPr>
          <w:rFonts w:asciiTheme="minorHAnsi" w:hAnsiTheme="minorHAnsi" w:cstheme="minorHAnsi"/>
          <w:sz w:val="22"/>
          <w:szCs w:val="22"/>
          <w:lang w:val="en-GB"/>
        </w:rPr>
        <w:t>. Athens: Hestia (In Greek).</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Patsalidis, S. and Sakellaridou, E. (1999). </w:t>
      </w:r>
      <w:r w:rsidRPr="006A68CA">
        <w:rPr>
          <w:rFonts w:asciiTheme="minorHAnsi" w:hAnsiTheme="minorHAnsi" w:cstheme="minorHAnsi"/>
          <w:i/>
          <w:sz w:val="22"/>
          <w:szCs w:val="22"/>
          <w:lang w:val="en-GB"/>
        </w:rPr>
        <w:t>(Dis) Placing Classical Greek Theatre</w:t>
      </w:r>
      <w:r w:rsidRPr="006A68CA">
        <w:rPr>
          <w:rFonts w:asciiTheme="minorHAnsi" w:hAnsiTheme="minorHAnsi" w:cstheme="minorHAnsi"/>
          <w:sz w:val="22"/>
          <w:szCs w:val="22"/>
          <w:lang w:val="en-GB"/>
        </w:rPr>
        <w:t>. Thessaloniki: University Studio Press (in Greek).</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Prenowitz, E. (2004). </w:t>
      </w:r>
      <w:r w:rsidRPr="006A68CA">
        <w:rPr>
          <w:rFonts w:asciiTheme="minorHAnsi" w:hAnsiTheme="minorHAnsi" w:cstheme="minorHAnsi"/>
          <w:i/>
          <w:sz w:val="22"/>
          <w:szCs w:val="22"/>
          <w:lang w:val="en-GB"/>
        </w:rPr>
        <w:t>Selected Plays of H. Cixous</w:t>
      </w:r>
      <w:r w:rsidRPr="006A68CA">
        <w:rPr>
          <w:rFonts w:asciiTheme="minorHAnsi" w:hAnsiTheme="minorHAnsi" w:cstheme="minorHAnsi"/>
          <w:sz w:val="22"/>
          <w:szCs w:val="22"/>
          <w:lang w:val="en-GB"/>
        </w:rPr>
        <w:t xml:space="preserve">. London and New York, Routledge. </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Robb, D. ed. (2007). </w:t>
      </w:r>
      <w:r w:rsidRPr="006A68CA">
        <w:rPr>
          <w:rFonts w:asciiTheme="minorHAnsi" w:hAnsiTheme="minorHAnsi" w:cstheme="minorHAnsi"/>
          <w:i/>
          <w:sz w:val="22"/>
          <w:szCs w:val="22"/>
          <w:lang w:val="en-GB"/>
        </w:rPr>
        <w:t xml:space="preserve">Clowns, Fools and Picaros. Popular Forms in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Fiction and Film</w:t>
      </w:r>
      <w:r w:rsidRPr="006A68CA">
        <w:rPr>
          <w:rFonts w:asciiTheme="minorHAnsi" w:hAnsiTheme="minorHAnsi" w:cstheme="minorHAnsi"/>
          <w:sz w:val="22"/>
          <w:szCs w:val="22"/>
          <w:lang w:val="en-GB"/>
        </w:rPr>
        <w:t>. Amsterdam: Rodopi.</w:t>
      </w:r>
    </w:p>
    <w:p w:rsidR="00D15777" w:rsidRPr="006A68CA" w:rsidRDefault="00D15777" w:rsidP="007D601E">
      <w:pPr>
        <w:pStyle w:val="a6"/>
        <w:numPr>
          <w:ilvl w:val="0"/>
          <w:numId w:val="12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Stuttard, D. (2010). </w:t>
      </w:r>
      <w:r w:rsidRPr="006A68CA">
        <w:rPr>
          <w:rFonts w:asciiTheme="minorHAnsi" w:hAnsiTheme="minorHAnsi" w:cstheme="minorHAnsi"/>
          <w:i/>
          <w:sz w:val="22"/>
          <w:szCs w:val="22"/>
          <w:lang w:val="en-GB"/>
        </w:rPr>
        <w:t>Looking at Lysistrata</w:t>
      </w:r>
      <w:r w:rsidRPr="006A68CA">
        <w:rPr>
          <w:rFonts w:asciiTheme="minorHAnsi" w:hAnsiTheme="minorHAnsi" w:cstheme="minorHAnsi"/>
          <w:sz w:val="22"/>
          <w:szCs w:val="22"/>
          <w:lang w:val="en-GB"/>
        </w:rPr>
        <w:t>. Bristol: Bristol Classical Press.</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The course is a seminar, with an emphasis on class discussion. Extensive use of audio-visual material.</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ASSESSMENT METHODS</w:t>
      </w:r>
    </w:p>
    <w:p w:rsidR="00D15777" w:rsidRPr="006A68CA" w:rsidRDefault="00D15777" w:rsidP="007D601E">
      <w:pPr>
        <w:pStyle w:val="a6"/>
        <w:numPr>
          <w:ilvl w:val="0"/>
          <w:numId w:val="123"/>
        </w:numPr>
        <w:spacing w:before="120" w:after="120" w:line="288" w:lineRule="auto"/>
        <w:ind w:left="900"/>
        <w:rPr>
          <w:rFonts w:asciiTheme="minorHAnsi" w:hAnsiTheme="minorHAnsi" w:cstheme="minorHAnsi"/>
          <w:sz w:val="22"/>
          <w:szCs w:val="22"/>
          <w:lang w:val="en-GB" w:bidi="he-IL"/>
        </w:rPr>
      </w:pPr>
      <w:r w:rsidRPr="006A68CA">
        <w:rPr>
          <w:rFonts w:asciiTheme="minorHAnsi" w:hAnsiTheme="minorHAnsi" w:cstheme="minorHAnsi"/>
          <w:sz w:val="22"/>
          <w:szCs w:val="22"/>
          <w:lang w:val="en-GB" w:bidi="he-IL"/>
        </w:rPr>
        <w:t>Two essays (8 pages each) on subjects given out in class.</w:t>
      </w:r>
    </w:p>
    <w:p w:rsidR="00D15777" w:rsidRPr="006A68CA" w:rsidRDefault="00D15777" w:rsidP="007D601E">
      <w:pPr>
        <w:pStyle w:val="a6"/>
        <w:numPr>
          <w:ilvl w:val="0"/>
          <w:numId w:val="123"/>
        </w:numPr>
        <w:spacing w:before="120" w:after="120" w:line="288" w:lineRule="auto"/>
        <w:ind w:left="900"/>
        <w:rPr>
          <w:rFonts w:asciiTheme="minorHAnsi" w:hAnsiTheme="minorHAnsi" w:cstheme="minorHAnsi"/>
          <w:sz w:val="22"/>
          <w:szCs w:val="22"/>
          <w:lang w:val="en-GB" w:bidi="he-IL"/>
        </w:rPr>
      </w:pPr>
      <w:r w:rsidRPr="006A68CA">
        <w:rPr>
          <w:rFonts w:asciiTheme="minorHAnsi" w:hAnsiTheme="minorHAnsi" w:cstheme="minorHAnsi"/>
          <w:sz w:val="22"/>
          <w:szCs w:val="22"/>
          <w:lang w:val="en-GB" w:bidi="he-IL"/>
        </w:rPr>
        <w:t>Oral presentation in class</w:t>
      </w:r>
    </w:p>
    <w:p w:rsidR="00D15777" w:rsidRPr="006A68CA" w:rsidRDefault="00D15777" w:rsidP="007D601E">
      <w:pPr>
        <w:pStyle w:val="a6"/>
        <w:numPr>
          <w:ilvl w:val="0"/>
          <w:numId w:val="123"/>
        </w:numPr>
        <w:spacing w:before="120" w:after="120" w:line="288" w:lineRule="auto"/>
        <w:ind w:left="900"/>
        <w:rPr>
          <w:rFonts w:asciiTheme="minorHAnsi" w:hAnsiTheme="minorHAnsi" w:cstheme="minorHAnsi"/>
          <w:b/>
          <w:sz w:val="22"/>
          <w:szCs w:val="22"/>
          <w:lang w:val="en-GB"/>
        </w:rPr>
      </w:pPr>
      <w:r w:rsidRPr="006A68CA">
        <w:rPr>
          <w:rFonts w:asciiTheme="minorHAnsi" w:hAnsiTheme="minorHAnsi" w:cstheme="minorHAnsi"/>
          <w:sz w:val="22"/>
          <w:szCs w:val="22"/>
          <w:lang w:val="en-GB" w:bidi="he-IL"/>
        </w:rPr>
        <w:t>Final oral examination</w:t>
      </w:r>
    </w:p>
    <w:p w:rsidR="00D15777" w:rsidRPr="006A68CA" w:rsidRDefault="00D15777" w:rsidP="007D601E">
      <w:pPr>
        <w:pStyle w:val="a6"/>
        <w:numPr>
          <w:ilvl w:val="0"/>
          <w:numId w:val="118"/>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 xml:space="preserve">LANGUAGE OF INSTRUCTION: </w:t>
      </w:r>
      <w:r w:rsidRPr="006A68CA">
        <w:rPr>
          <w:rFonts w:asciiTheme="minorHAnsi" w:hAnsiTheme="minorHAnsi" w:cstheme="minorHAnsi"/>
          <w:sz w:val="22"/>
          <w:szCs w:val="22"/>
          <w:lang w:val="en-GB"/>
        </w:rPr>
        <w:t>Greek</w:t>
      </w:r>
    </w:p>
    <w:p w:rsidR="00D15777" w:rsidRPr="006A68CA" w:rsidRDefault="00D15777" w:rsidP="005E4CE8">
      <w:pPr>
        <w:pStyle w:val="a6"/>
        <w:spacing w:before="120" w:after="120" w:line="288" w:lineRule="auto"/>
        <w:ind w:left="540"/>
        <w:rPr>
          <w:rFonts w:asciiTheme="minorHAnsi" w:hAnsiTheme="minorHAnsi" w:cstheme="minorHAnsi"/>
          <w:sz w:val="22"/>
          <w:szCs w:val="22"/>
          <w:lang w:val="en-GB"/>
        </w:rPr>
      </w:pP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rPr>
      </w:pPr>
      <w:r w:rsidRPr="006A68CA">
        <w:rPr>
          <w:rFonts w:asciiTheme="minorHAnsi" w:hAnsiTheme="minorHAnsi" w:cstheme="minorHAnsi"/>
          <w:b/>
          <w:bCs/>
          <w:sz w:val="22"/>
          <w:szCs w:val="22"/>
        </w:rPr>
        <w:t xml:space="preserve">4. </w:t>
      </w:r>
      <w:r w:rsidRPr="006A68CA">
        <w:rPr>
          <w:rFonts w:asciiTheme="minorHAnsi" w:hAnsiTheme="minorHAnsi" w:cstheme="minorHAnsi"/>
          <w:b/>
          <w:bCs/>
          <w:i/>
          <w:sz w:val="22"/>
          <w:szCs w:val="22"/>
          <w:lang w:val="en-GB"/>
        </w:rPr>
        <w:t>Theatre</w:t>
      </w:r>
      <w:r w:rsidRPr="006A68CA">
        <w:rPr>
          <w:rFonts w:asciiTheme="minorHAnsi" w:hAnsiTheme="minorHAnsi" w:cstheme="minorHAnsi"/>
          <w:b/>
          <w:bCs/>
          <w:i/>
          <w:sz w:val="22"/>
          <w:szCs w:val="22"/>
        </w:rPr>
        <w:t xml:space="preserve"> </w:t>
      </w:r>
      <w:r w:rsidRPr="006A68CA">
        <w:rPr>
          <w:rFonts w:asciiTheme="minorHAnsi" w:hAnsiTheme="minorHAnsi" w:cstheme="minorHAnsi"/>
          <w:b/>
          <w:bCs/>
          <w:i/>
          <w:sz w:val="22"/>
          <w:szCs w:val="22"/>
          <w:lang w:val="en-GB"/>
        </w:rPr>
        <w:t>and</w:t>
      </w:r>
      <w:r w:rsidRPr="006A68CA">
        <w:rPr>
          <w:rFonts w:asciiTheme="minorHAnsi" w:hAnsiTheme="minorHAnsi" w:cstheme="minorHAnsi"/>
          <w:b/>
          <w:bCs/>
          <w:i/>
          <w:sz w:val="22"/>
          <w:szCs w:val="22"/>
        </w:rPr>
        <w:t xml:space="preserve"> </w:t>
      </w:r>
      <w:r w:rsidRPr="006A68CA">
        <w:rPr>
          <w:rFonts w:asciiTheme="minorHAnsi" w:hAnsiTheme="minorHAnsi" w:cstheme="minorHAnsi"/>
          <w:b/>
          <w:bCs/>
          <w:i/>
          <w:sz w:val="22"/>
          <w:szCs w:val="22"/>
          <w:lang w:val="en-GB"/>
        </w:rPr>
        <w:t>Literature</w:t>
      </w:r>
      <w:r w:rsidR="00D15777" w:rsidRPr="006A68CA">
        <w:rPr>
          <w:rFonts w:asciiTheme="minorHAnsi" w:hAnsiTheme="minorHAnsi" w:cstheme="minorHAnsi"/>
          <w:b/>
          <w:bCs/>
          <w:i/>
          <w:sz w:val="22"/>
          <w:szCs w:val="22"/>
        </w:rPr>
        <w:t xml:space="preserve">: </w:t>
      </w:r>
      <w:r w:rsidR="007D2F7C" w:rsidRPr="006A68CA">
        <w:rPr>
          <w:rFonts w:asciiTheme="minorHAnsi" w:hAnsiTheme="minorHAnsi" w:cstheme="minorHAnsi"/>
          <w:b/>
          <w:bCs/>
          <w:i/>
          <w:sz w:val="22"/>
          <w:szCs w:val="22"/>
        </w:rPr>
        <w:t>The Practice of Theatrical Adaptation</w:t>
      </w:r>
      <w:r w:rsidRPr="006A68CA">
        <w:rPr>
          <w:rFonts w:asciiTheme="minorHAnsi" w:hAnsiTheme="minorHAnsi" w:cstheme="minorHAnsi"/>
          <w:b/>
          <w:bCs/>
          <w:i/>
          <w:sz w:val="22"/>
          <w:szCs w:val="22"/>
        </w:rPr>
        <w:t xml:space="preserve"> </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34ΕΧ122</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 xml:space="preserve">Theatre Studies Specialisation Elective </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Undergraduate</w:t>
      </w:r>
    </w:p>
    <w:p w:rsidR="00AF2AD6" w:rsidRPr="006A68CA" w:rsidRDefault="00AF2AD6"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 xml:space="preserve">SEMESTER: </w:t>
      </w:r>
      <w:r w:rsidR="006470AC" w:rsidRPr="006A68CA">
        <w:rPr>
          <w:rFonts w:asciiTheme="minorHAnsi" w:hAnsiTheme="minorHAnsi" w:cstheme="minorHAnsi"/>
          <w:sz w:val="22"/>
          <w:szCs w:val="22"/>
          <w:lang w:val="en-GB"/>
        </w:rPr>
        <w:t>Winter Semester (5</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or 7</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5 ECTS Credits</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NAME OF LECTURER</w:t>
      </w:r>
      <w:r w:rsidR="00AF2AD6"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Angeliki Spiropoulou, Ass</w:t>
      </w:r>
      <w:r w:rsidR="00AF2AD6" w:rsidRPr="006A68CA">
        <w:rPr>
          <w:rFonts w:asciiTheme="minorHAnsi" w:hAnsiTheme="minorHAnsi" w:cstheme="minorHAnsi"/>
          <w:bCs/>
          <w:sz w:val="22"/>
          <w:szCs w:val="22"/>
          <w:lang w:val="en-GB"/>
        </w:rPr>
        <w:t>ociate</w:t>
      </w:r>
      <w:r w:rsidRPr="006A68CA">
        <w:rPr>
          <w:rFonts w:asciiTheme="minorHAnsi" w:hAnsiTheme="minorHAnsi" w:cstheme="minorHAnsi"/>
          <w:bCs/>
          <w:sz w:val="22"/>
          <w:szCs w:val="22"/>
          <w:lang w:val="en-GB"/>
        </w:rPr>
        <w:t xml:space="preserve"> Professor</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COURSE OBJECTIVES</w:t>
      </w:r>
      <w:r w:rsidR="00AF2AD6"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The course aims at exploring the relationship between literary texts and contemporary theatre through the examination of the wide-spread practice of the adaptation of literature for the stage and screen over the last decades. It introduces the students to a wide range of classical literary</w:t>
      </w:r>
      <w:r w:rsidRPr="006A68CA">
        <w:rPr>
          <w:rFonts w:asciiTheme="minorHAnsi" w:hAnsiTheme="minorHAnsi" w:cstheme="minorHAnsi"/>
          <w:sz w:val="22"/>
          <w:szCs w:val="22"/>
          <w:shd w:val="clear" w:color="auto" w:fill="FFFFFF"/>
          <w:lang w:val="en-GB"/>
        </w:rPr>
        <w:t xml:space="preserve"> texts which have been adapted for the stage by contemporary Greek and international directors. It also poses crucial questions about the aesthetics and politics of the transformation of literature to theatre today. Finally, through the close analysis of selected examples of such transformations, the course aims at developing the students’ critical thought and adaptation skills.</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AF2AD6" w:rsidRPr="006A68CA">
        <w:rPr>
          <w:rFonts w:asciiTheme="minorHAnsi" w:hAnsiTheme="minorHAnsi" w:cstheme="minorHAnsi"/>
          <w:b/>
          <w:sz w:val="22"/>
          <w:szCs w:val="22"/>
          <w:shd w:val="clear" w:color="auto" w:fill="FFFFFF"/>
          <w:lang w:val="en-GB"/>
        </w:rPr>
        <w:t xml:space="preserve">: </w:t>
      </w:r>
      <w:r w:rsidRPr="006A68CA">
        <w:rPr>
          <w:rFonts w:asciiTheme="minorHAnsi" w:eastAsia="SimSun" w:hAnsiTheme="minorHAnsi" w:cstheme="minorHAnsi"/>
          <w:sz w:val="22"/>
          <w:szCs w:val="22"/>
          <w:lang w:val="en-GB" w:eastAsia="zh-CN"/>
        </w:rPr>
        <w:t xml:space="preserve">By the end of this course students are expected: </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be aware of the historical and theoretical implications of the increasing current theatre trend of drawing on literary rather than dramatic texts</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make connections between this trend and developments in the drama genre  as well as wider contemporary artistic and cultural contexts</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able to analyse and present examples of theatre literarisation  and dramatization of literature closely and critically the work of major theatre theorists and practitioners</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compare theatre and film adaptations of literary texts focusing of the medium specificity</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have experimented with dramatizing a literary texts as a creative process, also pinpointing the theoretical issues raised in the process and discusses in class</w:t>
      </w:r>
    </w:p>
    <w:p w:rsidR="006470AC" w:rsidRPr="006A68CA" w:rsidRDefault="006470AC" w:rsidP="007D601E">
      <w:pPr>
        <w:numPr>
          <w:ilvl w:val="0"/>
          <w:numId w:val="124"/>
        </w:numPr>
        <w:spacing w:before="120" w:after="120" w:line="288" w:lineRule="auto"/>
        <w:ind w:left="900"/>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have acquired skills in research and presentation</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None</w:t>
      </w:r>
    </w:p>
    <w:p w:rsidR="00AF2AD6"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shd w:val="clear" w:color="auto" w:fill="FFFFFF"/>
          <w:lang w:val="en-GB"/>
        </w:rPr>
        <w:t xml:space="preserve">The course examines the relationship between theatre and literature during the last three decades when there is witnessed a growing tendency of theatrical adaptation of literature or its evocation in the theatrical event in contemporary avant-garde theatre. More specifically, the course makes a comparative examination of different attempts at a literary adaptation of classic texts, such as Virginia Woolf’s </w:t>
      </w:r>
      <w:r w:rsidRPr="006A68CA">
        <w:rPr>
          <w:rFonts w:asciiTheme="minorHAnsi" w:hAnsiTheme="minorHAnsi" w:cstheme="minorHAnsi"/>
          <w:i/>
          <w:iCs/>
          <w:sz w:val="22"/>
          <w:szCs w:val="22"/>
          <w:shd w:val="clear" w:color="auto" w:fill="FFFFFF"/>
          <w:lang w:val="en-GB"/>
        </w:rPr>
        <w:t>Orlando</w:t>
      </w:r>
      <w:r w:rsidRPr="006A68CA">
        <w:rPr>
          <w:rFonts w:asciiTheme="minorHAnsi" w:hAnsiTheme="minorHAnsi" w:cstheme="minorHAnsi"/>
          <w:sz w:val="22"/>
          <w:szCs w:val="22"/>
          <w:shd w:val="clear" w:color="auto" w:fill="FFFFFF"/>
          <w:lang w:val="en-GB"/>
        </w:rPr>
        <w:t xml:space="preserve">, Dostoyevsky’s </w:t>
      </w:r>
      <w:r w:rsidRPr="006A68CA">
        <w:rPr>
          <w:rFonts w:asciiTheme="minorHAnsi" w:hAnsiTheme="minorHAnsi" w:cstheme="minorHAnsi"/>
          <w:i/>
          <w:iCs/>
          <w:sz w:val="22"/>
          <w:szCs w:val="22"/>
          <w:shd w:val="clear" w:color="auto" w:fill="FFFFFF"/>
          <w:lang w:val="en-GB"/>
        </w:rPr>
        <w:t>The Idiot</w:t>
      </w:r>
      <w:r w:rsidRPr="006A68CA">
        <w:rPr>
          <w:rFonts w:asciiTheme="minorHAnsi" w:hAnsiTheme="minorHAnsi" w:cstheme="minorHAnsi"/>
          <w:sz w:val="22"/>
          <w:szCs w:val="22"/>
          <w:shd w:val="clear" w:color="auto" w:fill="FFFFFF"/>
          <w:lang w:val="en-GB"/>
        </w:rPr>
        <w:t xml:space="preserve">, Shakespeare’s </w:t>
      </w:r>
      <w:r w:rsidRPr="006A68CA">
        <w:rPr>
          <w:rFonts w:asciiTheme="minorHAnsi" w:hAnsiTheme="minorHAnsi" w:cstheme="minorHAnsi"/>
          <w:i/>
          <w:iCs/>
          <w:sz w:val="22"/>
          <w:szCs w:val="22"/>
          <w:shd w:val="clear" w:color="auto" w:fill="FFFFFF"/>
          <w:lang w:val="en-GB"/>
        </w:rPr>
        <w:t>Sonnets</w:t>
      </w:r>
      <w:r w:rsidRPr="006A68CA">
        <w:rPr>
          <w:rFonts w:asciiTheme="minorHAnsi" w:hAnsiTheme="minorHAnsi" w:cstheme="minorHAnsi"/>
          <w:sz w:val="22"/>
          <w:szCs w:val="22"/>
          <w:shd w:val="clear" w:color="auto" w:fill="FFFFFF"/>
          <w:lang w:val="en-GB"/>
        </w:rPr>
        <w:t xml:space="preserve">, and stories by Kafka, among others.    </w:t>
      </w:r>
    </w:p>
    <w:p w:rsidR="00AF2AD6" w:rsidRPr="006A68CA" w:rsidRDefault="006470AC" w:rsidP="005E4CE8">
      <w:pPr>
        <w:pStyle w:val="a6"/>
        <w:spacing w:before="120" w:after="120" w:line="288" w:lineRule="auto"/>
        <w:ind w:left="54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 xml:space="preserve">The phenomenon of theatrical adaptation of literature in contemporary performance is examined in theoretical terms, in the framework of postmodern theatre and the rise of the political in contemporary theatre and art, and also in practice, with reference to selected adaptations of literary texts in theatre as well as the screen. </w:t>
      </w:r>
    </w:p>
    <w:p w:rsidR="00AF2AD6" w:rsidRPr="006A68CA" w:rsidRDefault="006470AC" w:rsidP="005E4CE8">
      <w:pPr>
        <w:pStyle w:val="a6"/>
        <w:spacing w:before="120" w:after="120" w:line="288" w:lineRule="auto"/>
        <w:ind w:left="54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 xml:space="preserve">The course will look into the contemporary ‘literalisation’ of theatre, called for by Brecht, concurrent with the breakdown of drama conventions ever since the early 20thC experimentations within  modernism and the European </w:t>
      </w:r>
      <w:r w:rsidRPr="006A68CA">
        <w:rPr>
          <w:rFonts w:asciiTheme="minorHAnsi" w:hAnsiTheme="minorHAnsi" w:cstheme="minorHAnsi"/>
          <w:i/>
          <w:iCs/>
          <w:sz w:val="22"/>
          <w:szCs w:val="22"/>
          <w:shd w:val="clear" w:color="auto" w:fill="FFFFFF"/>
          <w:lang w:val="en-GB"/>
        </w:rPr>
        <w:t>avant garde</w:t>
      </w:r>
      <w:r w:rsidRPr="006A68CA">
        <w:rPr>
          <w:rFonts w:asciiTheme="minorHAnsi" w:hAnsiTheme="minorHAnsi" w:cstheme="minorHAnsi"/>
          <w:sz w:val="22"/>
          <w:szCs w:val="22"/>
          <w:shd w:val="clear" w:color="auto" w:fill="FFFFFF"/>
          <w:lang w:val="en-GB"/>
        </w:rPr>
        <w:t xml:space="preserve">  resulting in so-called hybrid ‘post-dramatic’ theatre since the 70s. In this context the new synergy between the arts within the theatrical events is also considered.</w:t>
      </w:r>
    </w:p>
    <w:p w:rsidR="006470AC" w:rsidRPr="006A68CA" w:rsidRDefault="006470AC" w:rsidP="005E4CE8">
      <w:pPr>
        <w:pStyle w:val="a6"/>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sz w:val="22"/>
          <w:szCs w:val="22"/>
          <w:shd w:val="clear" w:color="auto" w:fill="FFFFFF"/>
          <w:lang w:val="en-GB"/>
        </w:rPr>
        <w:lastRenderedPageBreak/>
        <w:t>The questions raised by the course concern the ways in which notions of author, audience, the originality and the meaning of the work become complicated in the process of this transformation from literary text to theatrical performance, also focusing on the relationship between image and word, narration and dialogue.</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Harvey,</w:t>
      </w:r>
      <w:r w:rsidRPr="006A68CA">
        <w:rPr>
          <w:rFonts w:asciiTheme="minorHAnsi" w:eastAsia="Arial Unicode MS" w:hAnsiTheme="minorHAnsi" w:cstheme="minorHAnsi"/>
          <w:sz w:val="22"/>
          <w:szCs w:val="22"/>
          <w:shd w:val="clear" w:color="auto" w:fill="FFFFFF"/>
          <w:lang w:val="en-GB"/>
        </w:rPr>
        <w:t xml:space="preserve"> D. (2009). </w:t>
      </w:r>
      <w:r w:rsidRPr="006A68CA">
        <w:rPr>
          <w:rFonts w:asciiTheme="minorHAnsi" w:eastAsia="Arial Unicode MS" w:hAnsiTheme="minorHAnsi" w:cstheme="minorHAnsi"/>
          <w:i/>
          <w:sz w:val="22"/>
          <w:szCs w:val="22"/>
          <w:shd w:val="clear" w:color="auto" w:fill="FFFFFF"/>
          <w:lang w:val="en-GB"/>
        </w:rPr>
        <w:t>The Condition of Postmodernity</w:t>
      </w:r>
      <w:r w:rsidRPr="006A68CA">
        <w:rPr>
          <w:rFonts w:asciiTheme="minorHAnsi" w:eastAsia="Arial Unicode MS" w:hAnsiTheme="minorHAnsi" w:cstheme="minorHAnsi"/>
          <w:sz w:val="22"/>
          <w:szCs w:val="22"/>
          <w:shd w:val="clear" w:color="auto" w:fill="FFFFFF"/>
          <w:lang w:val="en-GB"/>
        </w:rPr>
        <w:t>. Athens: Metaichmio (in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Cartmell, 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iCs/>
          <w:sz w:val="22"/>
          <w:szCs w:val="22"/>
          <w:lang w:val="en-GB"/>
        </w:rPr>
        <w:t>(</w:t>
      </w:r>
      <w:r w:rsidRPr="006A68CA">
        <w:rPr>
          <w:rFonts w:asciiTheme="minorHAnsi" w:hAnsiTheme="minorHAnsi" w:cstheme="minorHAnsi"/>
          <w:sz w:val="22"/>
          <w:szCs w:val="22"/>
          <w:lang w:val="en-GB"/>
        </w:rPr>
        <w:t xml:space="preserve">2008). </w:t>
      </w:r>
      <w:r w:rsidRPr="006A68CA">
        <w:rPr>
          <w:rFonts w:asciiTheme="minorHAnsi" w:hAnsiTheme="minorHAnsi" w:cstheme="minorHAnsi"/>
          <w:i/>
          <w:iCs/>
          <w:sz w:val="22"/>
          <w:szCs w:val="22"/>
          <w:lang w:val="en-GB"/>
        </w:rPr>
        <w:t>The Cambridge Companion to Literature on Screen</w:t>
      </w:r>
      <w:r w:rsidRPr="006A68CA">
        <w:rPr>
          <w:rFonts w:asciiTheme="minorHAnsi" w:hAnsiTheme="minorHAnsi" w:cstheme="minorHAnsi"/>
          <w:sz w:val="22"/>
          <w:szCs w:val="22"/>
          <w:lang w:val="en-GB"/>
        </w:rPr>
        <w:t>. Cambridge: Cambridge University Press.</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Fischer-Lichte, E. (2011-12). </w:t>
      </w:r>
      <w:r w:rsidRPr="006A68CA">
        <w:rPr>
          <w:rFonts w:asciiTheme="minorHAnsi" w:hAnsiTheme="minorHAnsi" w:cstheme="minorHAnsi"/>
          <w:i/>
          <w:sz w:val="22"/>
          <w:szCs w:val="22"/>
          <w:lang w:val="en-GB"/>
        </w:rPr>
        <w:t>The History of the Theatrical drama</w:t>
      </w:r>
      <w:r w:rsidRPr="006A68CA">
        <w:rPr>
          <w:rFonts w:asciiTheme="minorHAnsi" w:hAnsiTheme="minorHAnsi" w:cstheme="minorHAnsi"/>
          <w:sz w:val="22"/>
          <w:szCs w:val="22"/>
          <w:lang w:val="en-GB"/>
        </w:rPr>
        <w:t xml:space="preserve">, vols 2. Athens: Plethron </w:t>
      </w:r>
      <w:r w:rsidRPr="006A68CA">
        <w:rPr>
          <w:rFonts w:asciiTheme="minorHAnsi" w:eastAsia="Arial Unicode MS" w:hAnsiTheme="minorHAnsi" w:cstheme="minorHAnsi"/>
          <w:sz w:val="22"/>
          <w:szCs w:val="22"/>
          <w:shd w:val="clear" w:color="auto" w:fill="FFFFFF"/>
          <w:lang w:val="en-GB"/>
        </w:rPr>
        <w:t>(in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Hutcheon, L. (2006). </w:t>
      </w:r>
      <w:r w:rsidRPr="006A68CA">
        <w:rPr>
          <w:rFonts w:asciiTheme="minorHAnsi" w:hAnsiTheme="minorHAnsi" w:cstheme="minorHAnsi"/>
          <w:i/>
          <w:iCs/>
          <w:sz w:val="22"/>
          <w:szCs w:val="22"/>
          <w:lang w:val="en-GB"/>
        </w:rPr>
        <w:t>A Theory of Adaptation</w:t>
      </w:r>
      <w:r w:rsidRPr="006A68CA">
        <w:rPr>
          <w:rFonts w:asciiTheme="minorHAnsi" w:hAnsiTheme="minorHAnsi" w:cstheme="minorHAnsi"/>
          <w:sz w:val="22"/>
          <w:szCs w:val="22"/>
          <w:lang w:val="en-GB"/>
        </w:rPr>
        <w:t>. London: Routledge.</w:t>
      </w:r>
    </w:p>
    <w:p w:rsidR="006470AC" w:rsidRPr="006A68CA" w:rsidRDefault="002D4AD1" w:rsidP="007D601E">
      <w:pPr>
        <w:pStyle w:val="a6"/>
        <w:numPr>
          <w:ilvl w:val="0"/>
          <w:numId w:val="125"/>
        </w:numPr>
        <w:spacing w:before="120" w:after="120" w:line="288" w:lineRule="auto"/>
        <w:ind w:left="540"/>
        <w:rPr>
          <w:rFonts w:asciiTheme="minorHAnsi" w:hAnsiTheme="minorHAnsi" w:cstheme="minorHAnsi"/>
          <w:sz w:val="22"/>
          <w:szCs w:val="22"/>
          <w:lang w:val="en-GB" w:eastAsia="en-GB"/>
        </w:rPr>
      </w:pPr>
      <w:hyperlink r:id="rId36" w:history="1">
        <w:r w:rsidR="006470AC" w:rsidRPr="006A68CA">
          <w:rPr>
            <w:rFonts w:asciiTheme="minorHAnsi" w:hAnsiTheme="minorHAnsi" w:cstheme="minorHAnsi"/>
            <w:sz w:val="22"/>
            <w:szCs w:val="22"/>
            <w:lang w:val="en-GB"/>
          </w:rPr>
          <w:t>Lehmann</w:t>
        </w:r>
      </w:hyperlink>
      <w:r w:rsidR="006470AC" w:rsidRPr="006A68CA">
        <w:rPr>
          <w:rFonts w:asciiTheme="minorHAnsi" w:hAnsiTheme="minorHAnsi" w:cstheme="minorHAnsi"/>
          <w:sz w:val="22"/>
          <w:szCs w:val="22"/>
          <w:lang w:val="en-GB"/>
        </w:rPr>
        <w:t>, H. T. (</w:t>
      </w:r>
      <w:r w:rsidR="006470AC" w:rsidRPr="006A68CA">
        <w:rPr>
          <w:rFonts w:asciiTheme="minorHAnsi" w:hAnsiTheme="minorHAnsi" w:cstheme="minorHAnsi"/>
          <w:sz w:val="22"/>
          <w:szCs w:val="22"/>
          <w:lang w:val="en-GB" w:eastAsia="en-GB"/>
        </w:rPr>
        <w:t xml:space="preserve">2006). </w:t>
      </w:r>
      <w:r w:rsidR="006470AC" w:rsidRPr="006A68CA">
        <w:rPr>
          <w:rFonts w:asciiTheme="minorHAnsi" w:hAnsiTheme="minorHAnsi" w:cstheme="minorHAnsi"/>
          <w:bCs/>
          <w:i/>
          <w:sz w:val="22"/>
          <w:szCs w:val="22"/>
          <w:lang w:val="en-GB"/>
        </w:rPr>
        <w:t>Postdramatic Theatre</w:t>
      </w:r>
      <w:r w:rsidR="006470AC" w:rsidRPr="006A68CA">
        <w:rPr>
          <w:rFonts w:asciiTheme="minorHAnsi" w:hAnsiTheme="minorHAnsi" w:cstheme="minorHAnsi"/>
          <w:bCs/>
          <w:sz w:val="22"/>
          <w:szCs w:val="22"/>
          <w:lang w:val="en-GB"/>
        </w:rPr>
        <w:t xml:space="preserve">. </w:t>
      </w:r>
      <w:r w:rsidR="006470AC" w:rsidRPr="006A68CA">
        <w:rPr>
          <w:rFonts w:asciiTheme="minorHAnsi" w:hAnsiTheme="minorHAnsi" w:cstheme="minorHAnsi"/>
          <w:iCs/>
          <w:sz w:val="22"/>
          <w:szCs w:val="22"/>
          <w:lang w:val="en-GB" w:eastAsia="en-GB"/>
        </w:rPr>
        <w:t>London:</w:t>
      </w:r>
      <w:r w:rsidR="00620EE4" w:rsidRPr="006A68CA">
        <w:rPr>
          <w:rFonts w:asciiTheme="minorHAnsi" w:hAnsiTheme="minorHAnsi" w:cstheme="minorHAnsi"/>
          <w:iCs/>
          <w:sz w:val="22"/>
          <w:szCs w:val="22"/>
          <w:lang w:val="en-GB" w:eastAsia="en-GB"/>
        </w:rPr>
        <w:t xml:space="preserve"> </w:t>
      </w:r>
      <w:r w:rsidR="006470AC" w:rsidRPr="006A68CA">
        <w:rPr>
          <w:rFonts w:asciiTheme="minorHAnsi" w:hAnsiTheme="minorHAnsi" w:cstheme="minorHAnsi"/>
          <w:sz w:val="22"/>
          <w:szCs w:val="22"/>
          <w:lang w:val="en-GB" w:eastAsia="en-GB"/>
        </w:rPr>
        <w:t>Routledge</w:t>
      </w:r>
      <w:r w:rsidR="006470AC" w:rsidRPr="006A68CA">
        <w:rPr>
          <w:rFonts w:asciiTheme="minorHAnsi" w:hAnsiTheme="minorHAnsi" w:cstheme="minorHAnsi"/>
          <w:sz w:val="22"/>
          <w:szCs w:val="22"/>
          <w:lang w:val="en-GB"/>
        </w:rPr>
        <w:t>.</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Patsalides, S. (2012). </w:t>
      </w:r>
      <w:r w:rsidRPr="006A68CA">
        <w:rPr>
          <w:rFonts w:asciiTheme="minorHAnsi" w:hAnsiTheme="minorHAnsi" w:cstheme="minorHAnsi"/>
          <w:i/>
          <w:sz w:val="22"/>
          <w:szCs w:val="22"/>
          <w:lang w:val="en-GB"/>
        </w:rPr>
        <w:t>Theatre and Globalisation</w:t>
      </w:r>
      <w:r w:rsidRPr="006A68CA">
        <w:rPr>
          <w:rFonts w:asciiTheme="minorHAnsi" w:hAnsiTheme="minorHAnsi" w:cstheme="minorHAnsi"/>
          <w:sz w:val="22"/>
          <w:szCs w:val="22"/>
          <w:lang w:val="en-GB"/>
        </w:rPr>
        <w:t xml:space="preserve">, Athens: Papazisis </w:t>
      </w:r>
      <w:r w:rsidRPr="006A68CA">
        <w:rPr>
          <w:rFonts w:asciiTheme="minorHAnsi" w:eastAsia="Arial Unicode MS" w:hAnsiTheme="minorHAnsi" w:cstheme="minorHAnsi"/>
          <w:sz w:val="22"/>
          <w:szCs w:val="22"/>
          <w:shd w:val="clear" w:color="auto" w:fill="FFFFFF"/>
          <w:lang w:val="en-GB"/>
        </w:rPr>
        <w:t>(in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Patsalides, S.</w:t>
      </w:r>
      <w:r w:rsidR="00E925E2"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(2004). </w:t>
      </w:r>
      <w:r w:rsidRPr="006A68CA">
        <w:rPr>
          <w:rFonts w:asciiTheme="minorHAnsi" w:hAnsiTheme="minorHAnsi" w:cstheme="minorHAnsi"/>
          <w:i/>
          <w:sz w:val="22"/>
          <w:szCs w:val="22"/>
          <w:lang w:val="en-GB"/>
        </w:rPr>
        <w:t>Theatre and Theory</w:t>
      </w:r>
      <w:r w:rsidRPr="006A68CA">
        <w:rPr>
          <w:rFonts w:asciiTheme="minorHAnsi" w:hAnsiTheme="minorHAnsi" w:cstheme="minorHAnsi"/>
          <w:sz w:val="22"/>
          <w:szCs w:val="22"/>
          <w:lang w:val="en-GB"/>
        </w:rPr>
        <w:t xml:space="preserve">. Thessaloniki: University Studio Press </w:t>
      </w:r>
      <w:r w:rsidRPr="006A68CA">
        <w:rPr>
          <w:rFonts w:asciiTheme="minorHAnsi" w:eastAsia="Arial Unicode MS" w:hAnsiTheme="minorHAnsi" w:cstheme="minorHAnsi"/>
          <w:sz w:val="22"/>
          <w:szCs w:val="22"/>
          <w:shd w:val="clear" w:color="auto" w:fill="FFFFFF"/>
          <w:lang w:val="en-GB"/>
        </w:rPr>
        <w:t>(in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Patsalides, S.</w:t>
      </w:r>
      <w:r w:rsidR="00E925E2"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(2004). </w:t>
      </w:r>
      <w:r w:rsidRPr="006A68CA">
        <w:rPr>
          <w:rFonts w:asciiTheme="minorHAnsi" w:hAnsiTheme="minorHAnsi" w:cstheme="minorHAnsi"/>
          <w:i/>
          <w:sz w:val="22"/>
          <w:szCs w:val="22"/>
          <w:lang w:val="en-GB"/>
        </w:rPr>
        <w:t>From Representation to Performance.</w:t>
      </w:r>
      <w:r w:rsidRPr="006A68CA">
        <w:rPr>
          <w:rFonts w:asciiTheme="minorHAnsi" w:hAnsiTheme="minorHAnsi" w:cstheme="minorHAnsi"/>
          <w:sz w:val="22"/>
          <w:szCs w:val="22"/>
          <w:lang w:val="en-GB"/>
        </w:rPr>
        <w:t xml:space="preserve"> Thessaloniki: University Studio Press </w:t>
      </w:r>
      <w:r w:rsidRPr="006A68CA">
        <w:rPr>
          <w:rFonts w:asciiTheme="minorHAnsi" w:eastAsia="Arial Unicode MS" w:hAnsiTheme="minorHAnsi" w:cstheme="minorHAnsi"/>
          <w:sz w:val="22"/>
          <w:szCs w:val="22"/>
          <w:shd w:val="clear" w:color="auto" w:fill="FFFFFF"/>
          <w:lang w:val="en-GB"/>
        </w:rPr>
        <w:t>(in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Sakellaridou, E. (2006). </w:t>
      </w:r>
      <w:r w:rsidRPr="006A68CA">
        <w:rPr>
          <w:rFonts w:asciiTheme="minorHAnsi" w:hAnsiTheme="minorHAnsi" w:cstheme="minorHAnsi"/>
          <w:i/>
          <w:sz w:val="22"/>
          <w:szCs w:val="22"/>
          <w:lang w:val="en-GB"/>
        </w:rPr>
        <w:t>Contemporary Women’s Theatre</w:t>
      </w:r>
      <w:r w:rsidRPr="006A68CA">
        <w:rPr>
          <w:rFonts w:asciiTheme="minorHAnsi" w:hAnsiTheme="minorHAnsi" w:cstheme="minorHAnsi"/>
          <w:sz w:val="22"/>
          <w:szCs w:val="22"/>
          <w:lang w:val="en-GB"/>
        </w:rPr>
        <w:t xml:space="preserve">. Athens: Greek Letters </w:t>
      </w:r>
      <w:r w:rsidRPr="006A68CA">
        <w:rPr>
          <w:rFonts w:asciiTheme="minorHAnsi" w:eastAsia="Arial Unicode MS" w:hAnsiTheme="minorHAnsi" w:cstheme="minorHAnsi"/>
          <w:sz w:val="22"/>
          <w:szCs w:val="22"/>
          <w:shd w:val="clear" w:color="auto" w:fill="FFFFFF"/>
          <w:lang w:val="en-GB"/>
        </w:rPr>
        <w:t>(in Greek).</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Sanders, J. (2005). </w:t>
      </w:r>
      <w:r w:rsidRPr="006A68CA">
        <w:rPr>
          <w:rFonts w:asciiTheme="minorHAnsi" w:hAnsiTheme="minorHAnsi" w:cstheme="minorHAnsi"/>
          <w:i/>
          <w:iCs/>
          <w:sz w:val="22"/>
          <w:szCs w:val="22"/>
          <w:lang w:val="en-GB"/>
        </w:rPr>
        <w:t>Adaptation and Appropriation</w:t>
      </w:r>
      <w:r w:rsidRPr="006A68CA">
        <w:rPr>
          <w:rFonts w:asciiTheme="minorHAnsi" w:hAnsiTheme="minorHAnsi" w:cstheme="minorHAnsi"/>
          <w:sz w:val="22"/>
          <w:szCs w:val="22"/>
          <w:lang w:val="en-GB"/>
        </w:rPr>
        <w:t>. London: Routledge.</w:t>
      </w:r>
    </w:p>
    <w:p w:rsidR="006470AC" w:rsidRPr="006A68CA" w:rsidRDefault="006470AC" w:rsidP="007D601E">
      <w:pPr>
        <w:pStyle w:val="a6"/>
        <w:numPr>
          <w:ilvl w:val="0"/>
          <w:numId w:val="12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Whelelan, I. (1999). </w:t>
      </w:r>
      <w:r w:rsidRPr="006A68CA">
        <w:rPr>
          <w:rFonts w:asciiTheme="minorHAnsi" w:hAnsiTheme="minorHAnsi" w:cstheme="minorHAnsi"/>
          <w:i/>
          <w:iCs/>
          <w:sz w:val="22"/>
          <w:szCs w:val="22"/>
          <w:lang w:val="en-GB"/>
        </w:rPr>
        <w:t>Adaptations: from text to screen, screen to text</w:t>
      </w:r>
      <w:r w:rsidRPr="006A68CA">
        <w:rPr>
          <w:rFonts w:asciiTheme="minorHAnsi" w:hAnsiTheme="minorHAnsi" w:cstheme="minorHAnsi"/>
          <w:sz w:val="22"/>
          <w:szCs w:val="22"/>
          <w:lang w:val="en-GB"/>
        </w:rPr>
        <w:t>. London: Routledge.</w:t>
      </w:r>
    </w:p>
    <w:p w:rsidR="006470AC" w:rsidRPr="006A68CA" w:rsidRDefault="006470AC" w:rsidP="007D601E">
      <w:pPr>
        <w:pStyle w:val="a6"/>
        <w:numPr>
          <w:ilvl w:val="0"/>
          <w:numId w:val="125"/>
        </w:numPr>
        <w:spacing w:before="120" w:after="120" w:line="288" w:lineRule="auto"/>
        <w:ind w:left="540"/>
        <w:rPr>
          <w:rFonts w:asciiTheme="minorHAnsi" w:eastAsia="Arial Unicode MS" w:hAnsiTheme="minorHAnsi" w:cstheme="minorHAnsi"/>
          <w:sz w:val="22"/>
          <w:szCs w:val="22"/>
          <w:shd w:val="clear" w:color="auto" w:fill="FFFFFF"/>
          <w:lang w:val="en-GB"/>
        </w:rPr>
      </w:pPr>
      <w:r w:rsidRPr="006A68CA">
        <w:rPr>
          <w:rFonts w:asciiTheme="minorHAnsi" w:hAnsiTheme="minorHAnsi" w:cstheme="minorHAnsi"/>
          <w:sz w:val="22"/>
          <w:szCs w:val="22"/>
          <w:lang w:val="en-GB"/>
        </w:rPr>
        <w:t xml:space="preserve">Varopoulou, E. (2003). </w:t>
      </w:r>
      <w:r w:rsidRPr="006A68CA">
        <w:rPr>
          <w:rFonts w:asciiTheme="minorHAnsi" w:hAnsiTheme="minorHAnsi" w:cstheme="minorHAnsi"/>
          <w:i/>
          <w:sz w:val="22"/>
          <w:szCs w:val="22"/>
          <w:lang w:val="en-GB"/>
        </w:rPr>
        <w:t>Living Theatre: An Essay on the Contemporary Stage</w:t>
      </w:r>
      <w:r w:rsidRPr="006A68CA">
        <w:rPr>
          <w:rFonts w:asciiTheme="minorHAnsi" w:hAnsiTheme="minorHAnsi" w:cstheme="minorHAnsi"/>
          <w:sz w:val="22"/>
          <w:szCs w:val="22"/>
          <w:lang w:val="en-GB"/>
        </w:rPr>
        <w:t xml:space="preserve">. Athens: Agra </w:t>
      </w:r>
      <w:r w:rsidRPr="006A68CA">
        <w:rPr>
          <w:rFonts w:asciiTheme="minorHAnsi" w:eastAsia="Arial Unicode MS" w:hAnsiTheme="minorHAnsi" w:cstheme="minorHAnsi"/>
          <w:sz w:val="22"/>
          <w:szCs w:val="22"/>
          <w:shd w:val="clear" w:color="auto" w:fill="FFFFFF"/>
          <w:lang w:val="en-GB"/>
        </w:rPr>
        <w:t>(in Greek).</w:t>
      </w:r>
    </w:p>
    <w:p w:rsidR="00AF2AD6" w:rsidRPr="006A68CA" w:rsidRDefault="00AF2AD6"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TEACHING METHODS: </w:t>
      </w:r>
      <w:r w:rsidR="006470AC" w:rsidRPr="006A68CA">
        <w:rPr>
          <w:rFonts w:asciiTheme="minorHAnsi" w:hAnsiTheme="minorHAnsi" w:cstheme="minorHAnsi"/>
          <w:sz w:val="22"/>
          <w:szCs w:val="22"/>
          <w:lang w:val="en-GB"/>
        </w:rPr>
        <w:t xml:space="preserve">Some introductory lectures, but </w:t>
      </w:r>
      <w:r w:rsidR="005A11A8" w:rsidRPr="006A68CA">
        <w:rPr>
          <w:rFonts w:asciiTheme="minorHAnsi" w:hAnsiTheme="minorHAnsi" w:cstheme="minorHAnsi"/>
          <w:sz w:val="22"/>
          <w:szCs w:val="22"/>
          <w:lang w:val="en-GB"/>
        </w:rPr>
        <w:t>mainly seminar meetings centred on</w:t>
      </w:r>
      <w:r w:rsidR="006470AC" w:rsidRPr="006A68CA">
        <w:rPr>
          <w:rFonts w:asciiTheme="minorHAnsi" w:hAnsiTheme="minorHAnsi" w:cstheme="minorHAnsi"/>
          <w:sz w:val="22"/>
          <w:szCs w:val="22"/>
          <w:lang w:val="en-GB"/>
        </w:rPr>
        <w:t xml:space="preserve"> the viewing and analysis of selected adaptations and student presentations. Use of audio-visual aids, performance data research and optionally group visits to selected performances based on literary adaptation. </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bCs/>
          <w:sz w:val="22"/>
          <w:szCs w:val="22"/>
          <w:lang w:val="en-GB"/>
        </w:rPr>
        <w:t>ASSESSMENT METHODS</w:t>
      </w:r>
      <w:r w:rsidR="00AF2AD6"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In-class presentation and an individual written adaptation project or academic essay. To gain the right to final assessment, students are required to participate in at least 7 class sessions.</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AF2AD6"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Greek (alternatively English can be used to instruct foreign students visiting through Erasmus schemes)</w:t>
      </w:r>
    </w:p>
    <w:p w:rsidR="00AF2AD6" w:rsidRPr="006A68CA" w:rsidRDefault="00AF2AD6" w:rsidP="005E4CE8">
      <w:pPr>
        <w:spacing w:before="120" w:after="120" w:line="288" w:lineRule="auto"/>
        <w:ind w:left="180"/>
        <w:rPr>
          <w:rFonts w:asciiTheme="minorHAnsi" w:hAnsiTheme="minorHAnsi" w:cstheme="minorHAnsi"/>
          <w:b/>
          <w:bCs/>
          <w:sz w:val="22"/>
          <w:szCs w:val="22"/>
          <w:lang w:val="en-GB"/>
        </w:rPr>
      </w:pPr>
    </w:p>
    <w:p w:rsidR="00E925E2" w:rsidRPr="006A68CA" w:rsidRDefault="00E925E2" w:rsidP="005E4CE8">
      <w:pPr>
        <w:spacing w:before="120" w:after="120" w:line="288" w:lineRule="auto"/>
        <w:ind w:left="180"/>
        <w:rPr>
          <w:rFonts w:asciiTheme="minorHAnsi" w:hAnsiTheme="minorHAnsi" w:cstheme="minorHAnsi"/>
          <w:b/>
          <w:bCs/>
          <w:sz w:val="22"/>
          <w:szCs w:val="22"/>
          <w:lang w:val="en-GB"/>
        </w:rPr>
      </w:pPr>
    </w:p>
    <w:p w:rsidR="00AF2AD6" w:rsidRPr="006A68CA" w:rsidRDefault="00AF2AD6"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Ancient Theatre:  Theatrical Space and Scenography</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1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34TX030</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lastRenderedPageBreak/>
        <w:t>TYPE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Theatre Studies Specialization Elective Course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Mikedaki, Assistant Professor</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the problematic regarding the research upon the scenic space and decorative scenery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Through this course, students shall acquire valuable knowledge on the ancient scenography, its inventor and the profession of the ancient scenographer. At the same time, students shall learn to discriminate among various types of </w:t>
      </w:r>
      <w:r w:rsidRPr="006A68CA">
        <w:rPr>
          <w:rFonts w:asciiTheme="minorHAnsi" w:hAnsiTheme="minorHAnsi" w:cstheme="minorHAnsi"/>
          <w:i/>
          <w:sz w:val="22"/>
          <w:szCs w:val="22"/>
          <w:lang w:val="en-GB"/>
        </w:rPr>
        <w:t>skene</w:t>
      </w:r>
      <w:r w:rsidRPr="006A68CA">
        <w:rPr>
          <w:rFonts w:asciiTheme="minorHAnsi" w:hAnsiTheme="minorHAnsi" w:cstheme="minorHAnsi"/>
          <w:sz w:val="22"/>
          <w:szCs w:val="22"/>
          <w:lang w:val="en-GB"/>
        </w:rPr>
        <w:t xml:space="preserve"> (scene-building), that appeared in the ancient Greek theatre during a time period of five centuries (5</w:t>
      </w:r>
      <w:r w:rsidR="00AF2AD6" w:rsidRPr="006A68CA">
        <w:rPr>
          <w:rFonts w:asciiTheme="minorHAnsi" w:hAnsiTheme="minorHAnsi" w:cstheme="minorHAnsi"/>
          <w:sz w:val="22"/>
          <w:szCs w:val="22"/>
          <w:vertAlign w:val="superscript"/>
          <w:lang w:val="en-GB"/>
        </w:rPr>
        <w:t>th</w:t>
      </w:r>
      <w:r w:rsidR="00AF2AD6"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1</w:t>
      </w:r>
      <w:r w:rsidRPr="006A68CA">
        <w:rPr>
          <w:rFonts w:asciiTheme="minorHAnsi" w:hAnsiTheme="minorHAnsi" w:cstheme="minorHAnsi"/>
          <w:sz w:val="22"/>
          <w:szCs w:val="22"/>
          <w:vertAlign w:val="superscript"/>
          <w:lang w:val="en-GB"/>
        </w:rPr>
        <w:t>st</w:t>
      </w:r>
      <w:r w:rsidRPr="006A68CA">
        <w:rPr>
          <w:rFonts w:asciiTheme="minorHAnsi" w:hAnsiTheme="minorHAnsi" w:cstheme="minorHAnsi"/>
          <w:sz w:val="22"/>
          <w:szCs w:val="22"/>
          <w:lang w:val="en-GB"/>
        </w:rPr>
        <w:t xml:space="preserve"> century BC) as well as the sets that probably decorated its façade. Finally, students shall familiarize with the theatrical iconography (</w:t>
      </w:r>
      <w:r w:rsidRPr="006A68CA">
        <w:rPr>
          <w:rFonts w:asciiTheme="minorHAnsi" w:hAnsiTheme="minorHAnsi" w:cstheme="minorHAnsi"/>
          <w:bCs/>
          <w:iCs/>
          <w:sz w:val="22"/>
          <w:szCs w:val="22"/>
          <w:lang w:val="en-GB"/>
        </w:rPr>
        <w:t>vase</w:t>
      </w:r>
      <w:r w:rsidRPr="006A68CA">
        <w:rPr>
          <w:rFonts w:asciiTheme="minorHAnsi" w:hAnsiTheme="minorHAnsi" w:cstheme="minorHAnsi"/>
          <w:sz w:val="22"/>
          <w:szCs w:val="22"/>
          <w:lang w:val="en-GB"/>
        </w:rPr>
        <w:t xml:space="preserve"> painting, coroplastic, mosaics) and shall be capable of reading and interpreting it.   </w:t>
      </w:r>
    </w:p>
    <w:p w:rsidR="006470AC" w:rsidRPr="006A68CA" w:rsidRDefault="00AF2AD6" w:rsidP="007D601E">
      <w:pPr>
        <w:pStyle w:val="a6"/>
        <w:numPr>
          <w:ilvl w:val="0"/>
          <w:numId w:val="126"/>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To recognize and be able to describe in archaeological and architectural terms the different types of </w:t>
      </w:r>
      <w:r w:rsidR="006470AC" w:rsidRPr="006A68CA">
        <w:rPr>
          <w:rFonts w:asciiTheme="minorHAnsi" w:hAnsiTheme="minorHAnsi" w:cstheme="minorHAnsi"/>
          <w:i/>
          <w:sz w:val="22"/>
          <w:szCs w:val="22"/>
          <w:lang w:val="en-GB"/>
        </w:rPr>
        <w:t>skene</w:t>
      </w:r>
      <w:r w:rsidR="006470AC" w:rsidRPr="006A68CA">
        <w:rPr>
          <w:rFonts w:asciiTheme="minorHAnsi" w:hAnsiTheme="minorHAnsi" w:cstheme="minorHAnsi"/>
          <w:sz w:val="22"/>
          <w:szCs w:val="22"/>
          <w:lang w:val="en-GB"/>
        </w:rPr>
        <w:t xml:space="preserve"> (scene-building) shown in classical and Hellenistic periods. To distinguish their characteristic architectural features, based on which they can date each type of </w:t>
      </w:r>
      <w:r w:rsidR="006470AC" w:rsidRPr="006A68CA">
        <w:rPr>
          <w:rFonts w:asciiTheme="minorHAnsi" w:hAnsiTheme="minorHAnsi" w:cstheme="minorHAnsi"/>
          <w:i/>
          <w:sz w:val="22"/>
          <w:szCs w:val="22"/>
          <w:lang w:val="en-GB"/>
        </w:rPr>
        <w:t>skene</w:t>
      </w:r>
      <w:r w:rsidR="006470AC" w:rsidRPr="006A68CA">
        <w:rPr>
          <w:rFonts w:asciiTheme="minorHAnsi" w:hAnsiTheme="minorHAnsi" w:cstheme="minorHAnsi"/>
          <w:sz w:val="22"/>
          <w:szCs w:val="22"/>
          <w:lang w:val="en-GB"/>
        </w:rPr>
        <w:t>. To investigate possible factors that led to the change of the scenic space of the ancient Greek theatre within five centuries (5</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-1</w:t>
      </w:r>
      <w:r w:rsidR="006470AC" w:rsidRPr="006A68CA">
        <w:rPr>
          <w:rFonts w:asciiTheme="minorHAnsi" w:hAnsiTheme="minorHAnsi" w:cstheme="minorHAnsi"/>
          <w:sz w:val="22"/>
          <w:szCs w:val="22"/>
          <w:vertAlign w:val="superscript"/>
          <w:lang w:val="en-GB"/>
        </w:rPr>
        <w:t>st</w:t>
      </w:r>
      <w:r w:rsidR="006470AC" w:rsidRPr="006A68CA">
        <w:rPr>
          <w:rFonts w:asciiTheme="minorHAnsi" w:hAnsiTheme="minorHAnsi" w:cstheme="minorHAnsi"/>
          <w:sz w:val="22"/>
          <w:szCs w:val="22"/>
          <w:lang w:val="en-GB"/>
        </w:rPr>
        <w:t xml:space="preserve"> centuries BC.). To describe the different types of painted backdrops that appears in classical and Hellenistic periods and to compare them with each other. To understand the different meanings defined by the term "scenography" then and now. The student of the Department and future scenographer should be able to transfer his knowledge towards the revival of an ancient drama.</w:t>
      </w:r>
    </w:p>
    <w:p w:rsidR="00AF2AD6"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AF2AD6" w:rsidRPr="006A68CA">
        <w:rPr>
          <w:rFonts w:asciiTheme="minorHAnsi" w:hAnsiTheme="minorHAnsi" w:cstheme="minorHAnsi"/>
          <w:b/>
          <w:sz w:val="22"/>
          <w:szCs w:val="22"/>
          <w:lang w:val="en-GB"/>
        </w:rPr>
        <w:t xml:space="preserve">: </w:t>
      </w:r>
    </w:p>
    <w:p w:rsidR="006470AC" w:rsidRPr="006A68CA" w:rsidRDefault="006470AC" w:rsidP="007D601E">
      <w:pPr>
        <w:pStyle w:val="a6"/>
        <w:numPr>
          <w:ilvl w:val="0"/>
          <w:numId w:val="12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Compulsory presence in two lessons</w:t>
      </w:r>
    </w:p>
    <w:p w:rsidR="006470AC" w:rsidRPr="006A68CA" w:rsidRDefault="006470AC" w:rsidP="007D601E">
      <w:pPr>
        <w:pStyle w:val="a6"/>
        <w:numPr>
          <w:ilvl w:val="0"/>
          <w:numId w:val="12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Compulsory participation in visits to museums and archaeological sites</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primary performance space in Attica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“The </w:t>
      </w:r>
      <w:r w:rsidRPr="006A68CA">
        <w:rPr>
          <w:rFonts w:asciiTheme="minorHAnsi" w:hAnsiTheme="minorHAnsi" w:cstheme="minorHAnsi"/>
          <w:i/>
          <w:sz w:val="22"/>
          <w:szCs w:val="22"/>
          <w:lang w:val="en-GB"/>
        </w:rPr>
        <w:t>skene</w:t>
      </w:r>
      <w:r w:rsidRPr="006A68CA">
        <w:rPr>
          <w:rFonts w:asciiTheme="minorHAnsi" w:hAnsiTheme="minorHAnsi" w:cstheme="minorHAnsi"/>
          <w:sz w:val="22"/>
          <w:szCs w:val="22"/>
          <w:lang w:val="en-GB"/>
        </w:rPr>
        <w:t xml:space="preserve"> of </w:t>
      </w:r>
      <w:r w:rsidRPr="006A68CA">
        <w:rPr>
          <w:rFonts w:asciiTheme="minorHAnsi" w:hAnsiTheme="minorHAnsi" w:cstheme="minorHAnsi"/>
          <w:i/>
          <w:sz w:val="22"/>
          <w:szCs w:val="22"/>
          <w:lang w:val="en-GB"/>
        </w:rPr>
        <w:t>Oresteia</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“Pagos-Βühne”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stage building with projecting wings (the so-called </w:t>
      </w:r>
      <w:r w:rsidRPr="006A68CA">
        <w:rPr>
          <w:rFonts w:asciiTheme="minorHAnsi" w:hAnsiTheme="minorHAnsi" w:cstheme="minorHAnsi"/>
          <w:i/>
          <w:sz w:val="22"/>
          <w:szCs w:val="22"/>
          <w:lang w:val="en-GB"/>
        </w:rPr>
        <w:t>paraskenia</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so-called “Pfeilerskene”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Hellenistic stage building with proskenion</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w:t>
      </w:r>
      <w:r w:rsidRPr="006A68CA">
        <w:rPr>
          <w:rFonts w:asciiTheme="minorHAnsi" w:hAnsiTheme="minorHAnsi" w:cstheme="minorHAnsi"/>
          <w:i/>
          <w:sz w:val="22"/>
          <w:szCs w:val="22"/>
          <w:lang w:val="en-GB"/>
        </w:rPr>
        <w:t>phlyax</w:t>
      </w:r>
      <w:r w:rsidRPr="006A68CA">
        <w:rPr>
          <w:rFonts w:asciiTheme="minorHAnsi" w:hAnsiTheme="minorHAnsi" w:cstheme="minorHAnsi"/>
          <w:sz w:val="22"/>
          <w:szCs w:val="22"/>
          <w:lang w:val="en-GB"/>
        </w:rPr>
        <w:t xml:space="preserve"> stage</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so-called “Würzburger Skenographie”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The scenery of the classical theatre </w:t>
      </w:r>
    </w:p>
    <w:p w:rsidR="006470AC" w:rsidRPr="006A68CA" w:rsidRDefault="006470AC" w:rsidP="007D601E">
      <w:pPr>
        <w:pStyle w:val="a6"/>
        <w:numPr>
          <w:ilvl w:val="0"/>
          <w:numId w:val="12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scenery of the Hellenistic theatre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b/>
          <w:sz w:val="22"/>
          <w:szCs w:val="22"/>
          <w:lang w:val="de-DE"/>
        </w:rPr>
        <w:t>RECOMMENDED READING</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de-DE"/>
        </w:rPr>
        <w:t xml:space="preserve">Bulle, H. (1928). </w:t>
      </w:r>
      <w:r w:rsidRPr="006A68CA">
        <w:rPr>
          <w:rFonts w:asciiTheme="minorHAnsi" w:hAnsiTheme="minorHAnsi" w:cstheme="minorHAnsi"/>
          <w:i/>
          <w:sz w:val="22"/>
          <w:szCs w:val="22"/>
          <w:lang w:val="de-DE"/>
        </w:rPr>
        <w:t xml:space="preserve">Untersuchungen an griechischen </w:t>
      </w:r>
      <w:r w:rsidR="0030438F">
        <w:rPr>
          <w:rFonts w:asciiTheme="minorHAnsi" w:hAnsiTheme="minorHAnsi" w:cstheme="minorHAnsi"/>
          <w:i/>
          <w:sz w:val="22"/>
          <w:szCs w:val="22"/>
          <w:lang w:val="de-DE"/>
        </w:rPr>
        <w:t>Theatre</w:t>
      </w:r>
      <w:r w:rsidRPr="006A68CA">
        <w:rPr>
          <w:rFonts w:asciiTheme="minorHAnsi" w:hAnsiTheme="minorHAnsi" w:cstheme="minorHAnsi"/>
          <w:i/>
          <w:sz w:val="22"/>
          <w:szCs w:val="22"/>
          <w:lang w:val="de-DE"/>
        </w:rPr>
        <w:t>n</w:t>
      </w:r>
      <w:r w:rsidRPr="006A68CA">
        <w:rPr>
          <w:rFonts w:asciiTheme="minorHAnsi" w:hAnsiTheme="minorHAnsi" w:cstheme="minorHAnsi"/>
          <w:sz w:val="22"/>
          <w:szCs w:val="22"/>
          <w:lang w:val="de-DE"/>
        </w:rPr>
        <w:t xml:space="preserve"> M</w:t>
      </w:r>
      <w:r w:rsidRPr="006A68CA">
        <w:rPr>
          <w:rFonts w:asciiTheme="minorHAnsi" w:eastAsia="Arial Unicode MS" w:hAnsiTheme="minorHAnsi" w:cstheme="minorHAnsi"/>
          <w:sz w:val="22"/>
          <w:szCs w:val="22"/>
          <w:shd w:val="clear" w:color="auto" w:fill="FFFFFF"/>
          <w:lang w:val="de-DE"/>
        </w:rPr>
        <w:t>ü</w:t>
      </w:r>
      <w:r w:rsidRPr="006A68CA">
        <w:rPr>
          <w:rFonts w:asciiTheme="minorHAnsi" w:hAnsiTheme="minorHAnsi" w:cstheme="minorHAnsi"/>
          <w:sz w:val="22"/>
          <w:szCs w:val="22"/>
          <w:lang w:val="de-DE"/>
        </w:rPr>
        <w:t>nchen: Verlag der Bayerischen Akademie der Wissenschaften (in German).</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de-DE"/>
        </w:rPr>
        <w:t xml:space="preserve">Bulle, H. (1934). </w:t>
      </w:r>
      <w:r w:rsidRPr="006A68CA">
        <w:rPr>
          <w:rFonts w:asciiTheme="minorHAnsi" w:hAnsiTheme="minorHAnsi" w:cstheme="minorHAnsi"/>
          <w:i/>
          <w:sz w:val="22"/>
          <w:szCs w:val="22"/>
          <w:lang w:val="de-DE"/>
        </w:rPr>
        <w:t>Eine Skenographie.</w:t>
      </w:r>
      <w:r w:rsidRPr="006A68CA">
        <w:rPr>
          <w:rFonts w:asciiTheme="minorHAnsi" w:hAnsiTheme="minorHAnsi" w:cstheme="minorHAnsi"/>
          <w:sz w:val="22"/>
          <w:szCs w:val="22"/>
          <w:lang w:val="de-DE"/>
        </w:rPr>
        <w:t xml:space="preserve"> Berlin: de Gruyter (in German).</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t xml:space="preserve">Chourmouziadis, P. H. (1991). </w:t>
      </w:r>
      <w:r w:rsidRPr="006A68CA">
        <w:rPr>
          <w:rFonts w:asciiTheme="minorHAnsi" w:hAnsiTheme="minorHAnsi" w:cstheme="minorHAnsi"/>
          <w:i/>
          <w:sz w:val="22"/>
          <w:szCs w:val="22"/>
          <w:lang w:val="en-GB"/>
        </w:rPr>
        <w:t>Terms and Transformations in Ancient Greek Tragedy</w:t>
      </w:r>
      <w:r w:rsidRPr="006A68CA">
        <w:rPr>
          <w:rFonts w:asciiTheme="minorHAnsi" w:hAnsiTheme="minorHAnsi" w:cstheme="minorHAnsi"/>
          <w:sz w:val="22"/>
          <w:szCs w:val="22"/>
          <w:lang w:val="en-GB"/>
        </w:rPr>
        <w:t>, Athens: Gnosis (in Greek).</w:t>
      </w:r>
    </w:p>
    <w:p w:rsidR="00AF2AD6" w:rsidRPr="0030438F" w:rsidRDefault="00AF2AD6" w:rsidP="007D601E">
      <w:pPr>
        <w:pStyle w:val="a6"/>
        <w:numPr>
          <w:ilvl w:val="0"/>
          <w:numId w:val="129"/>
        </w:numPr>
        <w:spacing w:before="120" w:after="120" w:line="288" w:lineRule="auto"/>
        <w:ind w:left="540"/>
        <w:rPr>
          <w:rFonts w:asciiTheme="minorHAnsi" w:hAnsiTheme="minorHAnsi" w:cstheme="minorHAnsi"/>
          <w:sz w:val="22"/>
          <w:szCs w:val="22"/>
          <w:lang w:val="de-DE" w:eastAsia="el-GR"/>
        </w:rPr>
      </w:pPr>
      <w:r w:rsidRPr="006A68CA">
        <w:rPr>
          <w:rFonts w:asciiTheme="minorHAnsi" w:hAnsiTheme="minorHAnsi" w:cstheme="minorHAnsi"/>
          <w:sz w:val="22"/>
          <w:szCs w:val="22"/>
          <w:lang w:val="de-DE" w:eastAsia="el-GR"/>
        </w:rPr>
        <w:t xml:space="preserve">Dörpfeld, W. &amp; Reisch, E. (1896). </w:t>
      </w:r>
      <w:r w:rsidRPr="006A68CA">
        <w:rPr>
          <w:rFonts w:asciiTheme="minorHAnsi" w:hAnsiTheme="minorHAnsi" w:cstheme="minorHAnsi"/>
          <w:i/>
          <w:sz w:val="22"/>
          <w:szCs w:val="22"/>
          <w:lang w:val="de-DE" w:eastAsia="el-GR"/>
        </w:rPr>
        <w:t xml:space="preserve">Das griechische </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 Beiträge zur Geschichte des Dionysos</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 xml:space="preserve">s in Athen und anderer griechischer </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 xml:space="preserve">. </w:t>
      </w:r>
      <w:r w:rsidRPr="0030438F">
        <w:rPr>
          <w:rFonts w:asciiTheme="minorHAnsi" w:hAnsiTheme="minorHAnsi" w:cstheme="minorHAnsi"/>
          <w:sz w:val="22"/>
          <w:szCs w:val="22"/>
          <w:lang w:val="de-DE" w:eastAsia="el-GR"/>
        </w:rPr>
        <w:t>Athen (in German).</w:t>
      </w:r>
      <w:r w:rsidRPr="0030438F">
        <w:rPr>
          <w:rFonts w:asciiTheme="minorHAnsi" w:hAnsiTheme="minorHAnsi" w:cstheme="minorHAnsi"/>
          <w:sz w:val="22"/>
          <w:szCs w:val="22"/>
          <w:shd w:val="clear" w:color="auto" w:fill="FFFFFF"/>
          <w:lang w:val="de-DE" w:eastAsia="el-GR"/>
        </w:rPr>
        <w:t> </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it-IT"/>
        </w:rPr>
        <w:t>Fraisse, P. &amp; Moretti</w:t>
      </w:r>
      <w:r w:rsidRPr="006A68CA">
        <w:rPr>
          <w:rFonts w:asciiTheme="minorHAnsi" w:hAnsiTheme="minorHAnsi" w:cstheme="minorHAnsi"/>
          <w:bCs/>
          <w:sz w:val="22"/>
          <w:szCs w:val="22"/>
          <w:lang w:val="it-IT"/>
        </w:rPr>
        <w:t xml:space="preserve">, J. C. (2007). </w:t>
      </w:r>
      <w:r w:rsidRPr="006A68CA">
        <w:rPr>
          <w:rFonts w:asciiTheme="minorHAnsi" w:hAnsiTheme="minorHAnsi" w:cstheme="minorHAnsi"/>
          <w:i/>
          <w:sz w:val="22"/>
          <w:szCs w:val="22"/>
          <w:lang w:val="fr-FR"/>
        </w:rPr>
        <w:t>Exploration archéologique de Délos. XLII, Le théâtre</w:t>
      </w:r>
      <w:r w:rsidRPr="006A68CA">
        <w:rPr>
          <w:rFonts w:asciiTheme="minorHAnsi" w:hAnsiTheme="minorHAnsi" w:cstheme="minorHAnsi"/>
          <w:sz w:val="22"/>
          <w:szCs w:val="22"/>
          <w:lang w:val="fr-FR"/>
        </w:rPr>
        <w:t>. Athènes: École Française d’Athènes.</w:t>
      </w:r>
    </w:p>
    <w:p w:rsidR="00AF2AD6" w:rsidRPr="0030438F" w:rsidRDefault="00AF2AD6" w:rsidP="007D601E">
      <w:pPr>
        <w:pStyle w:val="a6"/>
        <w:numPr>
          <w:ilvl w:val="0"/>
          <w:numId w:val="129"/>
        </w:numPr>
        <w:spacing w:before="120" w:after="120" w:line="288" w:lineRule="auto"/>
        <w:ind w:left="540"/>
        <w:rPr>
          <w:rFonts w:asciiTheme="minorHAnsi" w:hAnsiTheme="minorHAnsi" w:cstheme="minorHAnsi"/>
          <w:sz w:val="22"/>
          <w:szCs w:val="22"/>
          <w:lang w:eastAsia="el-GR"/>
        </w:rPr>
      </w:pPr>
      <w:r w:rsidRPr="006A68CA">
        <w:rPr>
          <w:rFonts w:asciiTheme="minorHAnsi" w:hAnsiTheme="minorHAnsi" w:cstheme="minorHAnsi"/>
          <w:sz w:val="22"/>
          <w:szCs w:val="22"/>
          <w:lang w:eastAsia="el-GR"/>
        </w:rPr>
        <w:t xml:space="preserve">Gogos, S. (2005). </w:t>
      </w:r>
      <w:r w:rsidRPr="006A68CA">
        <w:rPr>
          <w:rFonts w:asciiTheme="minorHAnsi" w:hAnsiTheme="minorHAnsi" w:cstheme="minorHAnsi"/>
          <w:i/>
          <w:sz w:val="22"/>
          <w:szCs w:val="22"/>
          <w:lang w:eastAsia="el-GR"/>
        </w:rPr>
        <w:t xml:space="preserve">The Ancient </w:t>
      </w:r>
      <w:r w:rsidR="0030438F">
        <w:rPr>
          <w:rFonts w:asciiTheme="minorHAnsi" w:hAnsiTheme="minorHAnsi" w:cstheme="minorHAnsi"/>
          <w:i/>
          <w:sz w:val="22"/>
          <w:szCs w:val="22"/>
          <w:lang w:eastAsia="el-GR"/>
        </w:rPr>
        <w:t>Theatre</w:t>
      </w:r>
      <w:r w:rsidRPr="006A68CA">
        <w:rPr>
          <w:rFonts w:asciiTheme="minorHAnsi" w:hAnsiTheme="minorHAnsi" w:cstheme="minorHAnsi"/>
          <w:i/>
          <w:sz w:val="22"/>
          <w:szCs w:val="22"/>
          <w:lang w:eastAsia="el-GR"/>
        </w:rPr>
        <w:t xml:space="preserve"> of Dionysus</w:t>
      </w:r>
      <w:r w:rsidRPr="006A68CA">
        <w:rPr>
          <w:rFonts w:asciiTheme="minorHAnsi" w:hAnsiTheme="minorHAnsi" w:cstheme="minorHAnsi"/>
          <w:sz w:val="22"/>
          <w:szCs w:val="22"/>
          <w:lang w:eastAsia="el-GR"/>
        </w:rPr>
        <w:t xml:space="preserve">. </w:t>
      </w:r>
      <w:r w:rsidRPr="0030438F">
        <w:rPr>
          <w:rFonts w:asciiTheme="minorHAnsi" w:hAnsiTheme="minorHAnsi" w:cstheme="minorHAnsi"/>
          <w:sz w:val="22"/>
          <w:szCs w:val="22"/>
          <w:lang w:eastAsia="el-GR"/>
        </w:rPr>
        <w:t>Athens: Militos (in Greek).</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de-DE" w:eastAsia="el-GR"/>
        </w:rPr>
      </w:pPr>
      <w:r w:rsidRPr="006A68CA">
        <w:rPr>
          <w:rFonts w:asciiTheme="minorHAnsi" w:hAnsiTheme="minorHAnsi" w:cstheme="minorHAnsi"/>
          <w:sz w:val="22"/>
          <w:szCs w:val="22"/>
          <w:lang w:val="de-DE" w:eastAsia="el-GR"/>
        </w:rPr>
        <w:t xml:space="preserve">Moraw S. &amp; Nölle, E. (2002). </w:t>
      </w:r>
      <w:r w:rsidRPr="006A68CA">
        <w:rPr>
          <w:rFonts w:asciiTheme="minorHAnsi" w:hAnsiTheme="minorHAnsi" w:cstheme="minorHAnsi"/>
          <w:i/>
          <w:sz w:val="22"/>
          <w:szCs w:val="22"/>
          <w:lang w:val="de-DE" w:eastAsia="el-GR"/>
        </w:rPr>
        <w:t xml:space="preserve">Die Geburt des </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s in der griechischen Antike</w:t>
      </w:r>
      <w:r w:rsidRPr="006A68CA">
        <w:rPr>
          <w:rFonts w:asciiTheme="minorHAnsi" w:hAnsiTheme="minorHAnsi" w:cstheme="minorHAnsi"/>
          <w:sz w:val="22"/>
          <w:szCs w:val="22"/>
          <w:lang w:val="de-DE" w:eastAsia="el-GR"/>
        </w:rPr>
        <w:t>.Mainz am Rhein: Von Zabern (in German).</w:t>
      </w:r>
      <w:r w:rsidRPr="006A68CA">
        <w:rPr>
          <w:rFonts w:asciiTheme="minorHAnsi" w:hAnsiTheme="minorHAnsi" w:cstheme="minorHAnsi"/>
          <w:sz w:val="22"/>
          <w:szCs w:val="22"/>
          <w:shd w:val="clear" w:color="auto" w:fill="FFFFFF"/>
          <w:lang w:val="de-DE" w:eastAsia="el-GR"/>
        </w:rPr>
        <w:t> </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en-GB"/>
        </w:rPr>
        <w:t xml:space="preserve">Pickard-Cambridge, A. W. (1946). </w:t>
      </w:r>
      <w:r w:rsidRPr="006A68CA">
        <w:rPr>
          <w:rFonts w:asciiTheme="minorHAnsi" w:hAnsiTheme="minorHAnsi" w:cstheme="minorHAnsi"/>
          <w:i/>
          <w:iCs/>
          <w:sz w:val="22"/>
          <w:szCs w:val="22"/>
          <w:lang w:val="en-GB"/>
        </w:rPr>
        <w:t>The Theatre of Dionysus at Athens</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de-DE"/>
        </w:rPr>
        <w:t>Oxford: Clarendon Press (in English).</w:t>
      </w:r>
    </w:p>
    <w:p w:rsidR="00AF2AD6" w:rsidRPr="006A68CA" w:rsidRDefault="00AF2AD6" w:rsidP="007D601E">
      <w:pPr>
        <w:pStyle w:val="a6"/>
        <w:numPr>
          <w:ilvl w:val="0"/>
          <w:numId w:val="129"/>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de-DE" w:eastAsia="el-GR"/>
        </w:rPr>
        <w:t xml:space="preserve">Puchstein, O. (1901). </w:t>
      </w:r>
      <w:r w:rsidRPr="006A68CA">
        <w:rPr>
          <w:rFonts w:asciiTheme="minorHAnsi" w:hAnsiTheme="minorHAnsi" w:cstheme="minorHAnsi"/>
          <w:i/>
          <w:sz w:val="22"/>
          <w:szCs w:val="22"/>
          <w:lang w:val="de-DE" w:eastAsia="el-GR"/>
        </w:rPr>
        <w:t>Die griechische Bühne: eine architektonische Untersuchung.</w:t>
      </w:r>
      <w:r w:rsidRPr="006A68CA">
        <w:rPr>
          <w:rFonts w:asciiTheme="minorHAnsi" w:hAnsiTheme="minorHAnsi" w:cstheme="minorHAnsi"/>
          <w:sz w:val="22"/>
          <w:szCs w:val="22"/>
          <w:lang w:val="de-DE" w:eastAsia="el-GR"/>
        </w:rPr>
        <w:t xml:space="preserve"> </w:t>
      </w:r>
      <w:r w:rsidRPr="006A68CA">
        <w:rPr>
          <w:rFonts w:asciiTheme="minorHAnsi" w:hAnsiTheme="minorHAnsi" w:cstheme="minorHAnsi"/>
          <w:sz w:val="22"/>
          <w:szCs w:val="22"/>
          <w:lang w:val="en-GB" w:eastAsia="el-GR"/>
        </w:rPr>
        <w:t xml:space="preserve">Berlin (in German).  </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Lectures, tutorials, Power point presentations, visits to ancient theatres  </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(including English or German tutorials addressed to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AF2AD6" w:rsidRPr="006A68CA" w:rsidRDefault="00AF2AD6"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3"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 xml:space="preserve">6. </w:t>
      </w:r>
      <w:r w:rsidRPr="006A68CA">
        <w:rPr>
          <w:rFonts w:asciiTheme="minorHAnsi" w:hAnsiTheme="minorHAnsi" w:cstheme="minorHAnsi"/>
          <w:b/>
          <w:i/>
          <w:sz w:val="22"/>
          <w:szCs w:val="22"/>
          <w:lang w:val="en-GB"/>
        </w:rPr>
        <w:t xml:space="preserve">Ritual and </w:t>
      </w:r>
      <w:r w:rsidR="00A15539" w:rsidRPr="006A68CA">
        <w:rPr>
          <w:rFonts w:asciiTheme="minorHAnsi" w:hAnsiTheme="minorHAnsi" w:cstheme="minorHAnsi"/>
          <w:b/>
          <w:i/>
          <w:sz w:val="22"/>
          <w:szCs w:val="22"/>
          <w:lang w:val="en-GB"/>
        </w:rPr>
        <w:t>Theatre</w:t>
      </w:r>
      <w:r w:rsidRPr="006A68CA">
        <w:rPr>
          <w:rFonts w:asciiTheme="minorHAnsi" w:hAnsiTheme="minorHAnsi" w:cstheme="minorHAnsi"/>
          <w:b/>
          <w:sz w:val="22"/>
          <w:szCs w:val="22"/>
          <w:lang w:val="en-GB"/>
        </w:rPr>
        <w:t xml:space="preserve"> </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caps/>
          <w:sz w:val="22"/>
          <w:szCs w:val="22"/>
          <w:lang w:val="en-GB"/>
        </w:rPr>
      </w:pPr>
      <w:r w:rsidRPr="006A68CA">
        <w:rPr>
          <w:rFonts w:asciiTheme="minorHAnsi" w:hAnsiTheme="minorHAnsi" w:cstheme="minorHAnsi"/>
          <w:b/>
          <w:sz w:val="22"/>
          <w:szCs w:val="22"/>
          <w:lang w:val="en-GB"/>
        </w:rPr>
        <w:t>COURSE CODE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caps/>
          <w:sz w:val="22"/>
          <w:szCs w:val="22"/>
          <w:lang w:val="en-GB"/>
        </w:rPr>
        <w:t>03TX230</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Theatre Studies Specialization Elective Course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Velioti, Associate Professor</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to get students to know and understand the ritual performances and their relationship with the theatre, so as to:</w:t>
      </w:r>
    </w:p>
    <w:p w:rsidR="006470AC" w:rsidRPr="006A68CA" w:rsidRDefault="006470AC" w:rsidP="007D601E">
      <w:pPr>
        <w:numPr>
          <w:ilvl w:val="0"/>
          <w:numId w:val="130"/>
        </w:numPr>
        <w:autoSpaceDE w:val="0"/>
        <w:autoSpaceDN w:val="0"/>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become able to recognise and interpret the ritual performances  which they encounter in everyday life, or which are present in theatrical texts and plays as well as in visual recordings (e.g. cinema), and</w:t>
      </w:r>
    </w:p>
    <w:p w:rsidR="006470AC" w:rsidRPr="006A68CA" w:rsidRDefault="006470AC" w:rsidP="007D601E">
      <w:pPr>
        <w:numPr>
          <w:ilvl w:val="0"/>
          <w:numId w:val="130"/>
        </w:numPr>
        <w:autoSpaceDE w:val="0"/>
        <w:autoSpaceDN w:val="0"/>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Use these forms as sources of inspiration, so that they can use them creatively in theatre and other performing arts.</w:t>
      </w:r>
    </w:p>
    <w:p w:rsidR="00AF2AD6" w:rsidRPr="006A68CA" w:rsidRDefault="00AF2AD6" w:rsidP="007D601E">
      <w:pPr>
        <w:pStyle w:val="a6"/>
        <w:numPr>
          <w:ilvl w:val="0"/>
          <w:numId w:val="126"/>
        </w:numPr>
        <w:autoSpaceDE w:val="0"/>
        <w:autoSpaceDN w:val="0"/>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Upon completion of the course, the students know in depth the notion of ritual – as the common component of the archaic/atypical forms of theatre. They understand the range of rituals (magic/religious/secular/political) and the relationship between ritual and theatre through the presentation and analysis of examples from Western and non-Western societies diachronically. They develop critical thinking and reflection through their contact with theoretical texts on ritual from the perspective of Theatre Studies and mainly of Social Anthropology. They learn to respect difference, diversity and multiculturalism in art, to recognize and appreciate anonymous collective ritual creations as equivalent. Their contact with this (pre)theatrical form serves as an inspirational starting point for applications/creations in the field of theatrical and performing arts, in educational-learning processes and in social activities.</w:t>
      </w:r>
    </w:p>
    <w:p w:rsidR="00AF2AD6" w:rsidRPr="006A68CA" w:rsidRDefault="006470AC" w:rsidP="007D601E">
      <w:pPr>
        <w:pStyle w:val="a6"/>
        <w:numPr>
          <w:ilvl w:val="0"/>
          <w:numId w:val="126"/>
        </w:numPr>
        <w:autoSpaceDE w:val="0"/>
        <w:autoSpaceDN w:val="0"/>
        <w:spacing w:before="120" w:after="120" w:line="288" w:lineRule="auto"/>
        <w:ind w:left="361"/>
        <w:rPr>
          <w:rFonts w:asciiTheme="minorHAnsi" w:hAnsiTheme="minorHAnsi" w:cstheme="minorHAnsi"/>
          <w:color w:val="FF0000"/>
          <w:sz w:val="22"/>
          <w:szCs w:val="22"/>
          <w:lang w:val="en-GB"/>
        </w:rPr>
      </w:pPr>
      <w:r w:rsidRPr="006A68CA">
        <w:rPr>
          <w:rFonts w:asciiTheme="minorHAnsi" w:hAnsiTheme="minorHAnsi" w:cstheme="minorHAnsi"/>
          <w:b/>
          <w:sz w:val="22"/>
          <w:szCs w:val="22"/>
          <w:lang w:val="en-GB"/>
        </w:rPr>
        <w:t>PREREQUISITES</w:t>
      </w:r>
      <w:r w:rsidR="00AF2AD6" w:rsidRPr="006A68CA">
        <w:rPr>
          <w:rFonts w:asciiTheme="minorHAnsi" w:hAnsiTheme="minorHAnsi" w:cstheme="minorHAnsi"/>
          <w:color w:val="FF0000"/>
          <w:sz w:val="22"/>
          <w:szCs w:val="22"/>
          <w:lang w:val="en-GB"/>
        </w:rPr>
        <w:t xml:space="preserve">: </w:t>
      </w:r>
      <w:r w:rsidRPr="006A68CA">
        <w:rPr>
          <w:rFonts w:asciiTheme="minorHAnsi" w:hAnsiTheme="minorHAnsi" w:cstheme="minorHAnsi"/>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rsidR="00AF2AD6" w:rsidRPr="006A68CA" w:rsidRDefault="006470AC" w:rsidP="007D601E">
      <w:pPr>
        <w:pStyle w:val="a6"/>
        <w:numPr>
          <w:ilvl w:val="0"/>
          <w:numId w:val="126"/>
        </w:numPr>
        <w:autoSpaceDE w:val="0"/>
        <w:autoSpaceDN w:val="0"/>
        <w:spacing w:before="120" w:after="120" w:line="288" w:lineRule="auto"/>
        <w:ind w:left="361"/>
        <w:rPr>
          <w:rFonts w:asciiTheme="minorHAnsi" w:hAnsiTheme="minorHAnsi" w:cstheme="minorHAnsi"/>
          <w:color w:val="FF0000"/>
          <w:sz w:val="22"/>
          <w:szCs w:val="22"/>
          <w:lang w:val="en-GB"/>
        </w:rPr>
      </w:pPr>
      <w:r w:rsidRPr="006A68CA">
        <w:rPr>
          <w:rFonts w:asciiTheme="minorHAnsi" w:hAnsiTheme="minorHAnsi" w:cstheme="minorHAnsi"/>
          <w:b/>
          <w:sz w:val="22"/>
          <w:szCs w:val="22"/>
          <w:lang w:val="en-GB"/>
        </w:rPr>
        <w:t>COURSE CONTENTS</w:t>
      </w:r>
      <w:r w:rsidR="00AF2AD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examines the notion of rite – as the common component of the archaic forms of theatre - using mainly Social Anthropology analysis as well as Greek Folklore Theory (Laographia) and Theatre Theory. Rites are examined along dimensions of time (from ancient to modern times), social context (e.g. “Western” and “non-Western” societies) and content (e.g. magical/religious or other rites, rites of passage…). </w:t>
      </w:r>
    </w:p>
    <w:p w:rsidR="006470AC" w:rsidRPr="006A68CA" w:rsidRDefault="006470AC" w:rsidP="007D601E">
      <w:pPr>
        <w:pStyle w:val="a6"/>
        <w:numPr>
          <w:ilvl w:val="0"/>
          <w:numId w:val="126"/>
        </w:numPr>
        <w:autoSpaceDE w:val="0"/>
        <w:autoSpaceDN w:val="0"/>
        <w:spacing w:before="120" w:after="120" w:line="288" w:lineRule="auto"/>
        <w:ind w:left="361"/>
        <w:rPr>
          <w:rFonts w:asciiTheme="minorHAnsi" w:hAnsiTheme="minorHAnsi" w:cstheme="minorHAnsi"/>
          <w:color w:val="FF0000"/>
          <w:sz w:val="22"/>
          <w:szCs w:val="22"/>
          <w:lang w:val="en-GB"/>
        </w:rPr>
      </w:pPr>
      <w:r w:rsidRPr="006A68CA">
        <w:rPr>
          <w:rFonts w:asciiTheme="minorHAnsi" w:hAnsiTheme="minorHAnsi" w:cstheme="minorHAnsi"/>
          <w:b/>
          <w:sz w:val="22"/>
          <w:szCs w:val="22"/>
          <w:lang w:val="en-GB"/>
        </w:rPr>
        <w:t>RECOMMENDED READING</w:t>
      </w:r>
    </w:p>
    <w:p w:rsidR="005E0DF3" w:rsidRPr="006A68CA" w:rsidRDefault="005E0DF3" w:rsidP="007D601E">
      <w:pPr>
        <w:pStyle w:val="a6"/>
        <w:numPr>
          <w:ilvl w:val="0"/>
          <w:numId w:val="131"/>
        </w:numPr>
        <w:shd w:val="clear" w:color="auto" w:fill="FFFFFF"/>
        <w:spacing w:before="120" w:after="120" w:line="288" w:lineRule="auto"/>
        <w:ind w:left="721"/>
        <w:rPr>
          <w:rFonts w:asciiTheme="minorHAnsi" w:eastAsia="Calibri" w:hAnsiTheme="minorHAnsi" w:cstheme="minorHAnsi"/>
          <w:i/>
          <w:sz w:val="22"/>
          <w:szCs w:val="22"/>
          <w:lang w:val="en-GB"/>
        </w:rPr>
      </w:pPr>
      <w:r w:rsidRPr="006A68CA">
        <w:rPr>
          <w:rFonts w:asciiTheme="minorHAnsi" w:eastAsia="Arial Unicode MS" w:hAnsiTheme="minorHAnsi" w:cstheme="minorHAnsi"/>
          <w:sz w:val="22"/>
          <w:szCs w:val="22"/>
          <w:lang w:val="en-GB"/>
        </w:rPr>
        <w:t>Barba, E. &amp;</w:t>
      </w:r>
      <w:r w:rsidRPr="006A68CA">
        <w:rPr>
          <w:rFonts w:asciiTheme="minorHAnsi" w:eastAsia="Arial Unicode MS" w:hAnsiTheme="minorHAnsi" w:cstheme="minorHAnsi"/>
          <w:sz w:val="22"/>
          <w:szCs w:val="22"/>
        </w:rPr>
        <w:t xml:space="preserve"> </w:t>
      </w:r>
      <w:r w:rsidRPr="006A68CA">
        <w:rPr>
          <w:rFonts w:asciiTheme="minorHAnsi" w:eastAsia="Arial Unicode MS" w:hAnsiTheme="minorHAnsi" w:cstheme="minorHAnsi"/>
          <w:sz w:val="22"/>
          <w:szCs w:val="22"/>
          <w:lang w:val="en-GB"/>
        </w:rPr>
        <w:t xml:space="preserve">Savarese, N. (2008). </w:t>
      </w:r>
      <w:r w:rsidRPr="006A68CA">
        <w:rPr>
          <w:rFonts w:asciiTheme="minorHAnsi" w:eastAsia="Arial Unicode MS" w:hAnsiTheme="minorHAnsi" w:cstheme="minorHAnsi"/>
          <w:i/>
          <w:sz w:val="22"/>
          <w:szCs w:val="22"/>
          <w:lang w:val="en-GB"/>
        </w:rPr>
        <w:t>The Actor’s Secret Art</w:t>
      </w:r>
      <w:r w:rsidRPr="006A68CA">
        <w:rPr>
          <w:rFonts w:asciiTheme="minorHAnsi" w:eastAsia="Arial Unicode MS" w:hAnsiTheme="minorHAnsi" w:cstheme="minorHAnsi"/>
          <w:sz w:val="22"/>
          <w:szCs w:val="22"/>
          <w:lang w:val="en-GB"/>
        </w:rPr>
        <w:t>. Athens: Koan (in Greek)</w:t>
      </w:r>
      <w:r w:rsidRPr="006A68CA">
        <w:rPr>
          <w:rFonts w:asciiTheme="minorHAnsi" w:eastAsia="Calibri" w:hAnsiTheme="minorHAnsi" w:cstheme="minorHAnsi"/>
          <w:bCs/>
          <w:sz w:val="22"/>
          <w:szCs w:val="22"/>
          <w:lang w:val="en-GB"/>
        </w:rPr>
        <w:t xml:space="preserve">. </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Barba, E. (2007). </w:t>
      </w:r>
      <w:r w:rsidRPr="006A68CA">
        <w:rPr>
          <w:rFonts w:asciiTheme="minorHAnsi" w:eastAsia="Arial Unicode MS" w:hAnsiTheme="minorHAnsi" w:cstheme="minorHAnsi"/>
          <w:i/>
          <w:sz w:val="22"/>
          <w:szCs w:val="22"/>
          <w:lang w:val="en-GB"/>
        </w:rPr>
        <w:t>The Paper Canoe: A Guide to Theatre Anthropology</w:t>
      </w:r>
      <w:r w:rsidRPr="006A68CA">
        <w:rPr>
          <w:rFonts w:asciiTheme="minorHAnsi" w:eastAsia="Arial Unicode MS" w:hAnsiTheme="minorHAnsi" w:cstheme="minorHAnsi"/>
          <w:sz w:val="22"/>
          <w:szCs w:val="22"/>
          <w:lang w:val="en-GB"/>
        </w:rPr>
        <w:t>. Athens: Dodoni (in Greek).</w:t>
      </w:r>
    </w:p>
    <w:p w:rsidR="005E0DF3" w:rsidRPr="006A68CA" w:rsidRDefault="005E0DF3" w:rsidP="007D601E">
      <w:pPr>
        <w:pStyle w:val="a6"/>
        <w:numPr>
          <w:ilvl w:val="0"/>
          <w:numId w:val="131"/>
        </w:numPr>
        <w:autoSpaceDN w:val="0"/>
        <w:spacing w:before="120" w:after="120" w:line="288" w:lineRule="auto"/>
        <w:ind w:left="721"/>
        <w:rPr>
          <w:rFonts w:asciiTheme="minorHAnsi" w:hAnsiTheme="minorHAnsi" w:cstheme="minorHAnsi"/>
          <w:b/>
          <w:sz w:val="22"/>
          <w:szCs w:val="22"/>
          <w:lang w:val="en-GB"/>
        </w:rPr>
      </w:pPr>
      <w:r w:rsidRPr="006A68CA">
        <w:rPr>
          <w:rFonts w:asciiTheme="minorHAnsi" w:eastAsia="Arial Unicode MS" w:hAnsiTheme="minorHAnsi" w:cstheme="minorHAnsi"/>
          <w:sz w:val="22"/>
          <w:szCs w:val="22"/>
          <w:lang w:val="en-GB"/>
        </w:rPr>
        <w:t xml:space="preserve">Geertz, C. (2003). </w:t>
      </w:r>
      <w:r w:rsidRPr="006A68CA">
        <w:rPr>
          <w:rFonts w:asciiTheme="minorHAnsi" w:eastAsia="Arial Unicode MS" w:hAnsiTheme="minorHAnsi" w:cstheme="minorHAnsi"/>
          <w:i/>
          <w:sz w:val="22"/>
          <w:szCs w:val="22"/>
          <w:lang w:val="en-GB"/>
        </w:rPr>
        <w:t xml:space="preserve">The interpretation of cultures. </w:t>
      </w:r>
      <w:r w:rsidRPr="006A68CA">
        <w:rPr>
          <w:rFonts w:asciiTheme="minorHAnsi" w:eastAsia="Arial Unicode MS" w:hAnsiTheme="minorHAnsi" w:cstheme="minorHAnsi"/>
          <w:sz w:val="22"/>
          <w:szCs w:val="22"/>
          <w:lang w:val="en-GB"/>
        </w:rPr>
        <w:t xml:space="preserve">Athens: Alexandria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 xml:space="preserve">. </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en-GB"/>
        </w:rPr>
        <w:t xml:space="preserve">Kakouri, K. (1974). </w:t>
      </w:r>
      <w:r w:rsidRPr="006A68CA">
        <w:rPr>
          <w:rFonts w:asciiTheme="minorHAnsi" w:hAnsiTheme="minorHAnsi" w:cstheme="minorHAnsi"/>
          <w:i/>
          <w:sz w:val="22"/>
          <w:szCs w:val="22"/>
          <w:lang w:val="en-GB"/>
        </w:rPr>
        <w:t>Prehistory of the theatre. From the perspective of Social Anthropology</w:t>
      </w:r>
      <w:r w:rsidRPr="006A68CA">
        <w:rPr>
          <w:rFonts w:asciiTheme="minorHAnsi" w:hAnsiTheme="minorHAnsi" w:cstheme="minorHAnsi"/>
          <w:sz w:val="22"/>
          <w:szCs w:val="22"/>
          <w:lang w:val="en-GB"/>
        </w:rPr>
        <w:t xml:space="preserve">. Athens: Ministry of Culture and Science (in Greek). </w:t>
      </w:r>
    </w:p>
    <w:p w:rsidR="005E0DF3" w:rsidRPr="006A68CA" w:rsidRDefault="005E0DF3" w:rsidP="007D601E">
      <w:pPr>
        <w:pStyle w:val="a6"/>
        <w:numPr>
          <w:ilvl w:val="0"/>
          <w:numId w:val="131"/>
        </w:numPr>
        <w:autoSpaceDN w:val="0"/>
        <w:spacing w:before="120" w:after="120" w:line="288" w:lineRule="auto"/>
        <w:ind w:left="721"/>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Kakouri, K. (1998). </w:t>
      </w:r>
      <w:r w:rsidRPr="006A68CA">
        <w:rPr>
          <w:rFonts w:asciiTheme="minorHAnsi" w:hAnsiTheme="minorHAnsi" w:cstheme="minorHAnsi"/>
          <w:i/>
          <w:sz w:val="22"/>
          <w:szCs w:val="22"/>
          <w:lang w:val="en-GB"/>
        </w:rPr>
        <w:t>Preaesthetics theatre forms</w:t>
      </w:r>
      <w:r w:rsidRPr="006A68CA">
        <w:rPr>
          <w:rFonts w:asciiTheme="minorHAnsi" w:hAnsiTheme="minorHAnsi" w:cstheme="minorHAnsi"/>
          <w:sz w:val="22"/>
          <w:szCs w:val="22"/>
          <w:lang w:val="en-GB"/>
        </w:rPr>
        <w:t xml:space="preserve">. Athens: Estia (in Greek). </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Laburthe-Tolra, P. &amp; Warnier, J. P. (2003). </w:t>
      </w:r>
      <w:r w:rsidRPr="006A68CA">
        <w:rPr>
          <w:rFonts w:asciiTheme="minorHAnsi" w:eastAsia="Arial Unicode MS" w:hAnsiTheme="minorHAnsi" w:cstheme="minorHAnsi"/>
          <w:i/>
          <w:sz w:val="22"/>
          <w:szCs w:val="22"/>
          <w:lang w:val="en-GB"/>
        </w:rPr>
        <w:t xml:space="preserve">Anthropology-Ethnology, </w:t>
      </w:r>
      <w:r w:rsidRPr="006A68CA">
        <w:rPr>
          <w:rFonts w:asciiTheme="minorHAnsi" w:eastAsia="Arial Unicode MS" w:hAnsiTheme="minorHAnsi" w:cstheme="minorHAnsi"/>
          <w:sz w:val="22"/>
          <w:szCs w:val="22"/>
          <w:lang w:val="en-GB"/>
        </w:rPr>
        <w:t xml:space="preserve">Athens: Kritiki (in Greek). </w:t>
      </w:r>
    </w:p>
    <w:p w:rsidR="005E0DF3" w:rsidRPr="006A68CA" w:rsidRDefault="005E0DF3" w:rsidP="007D601E">
      <w:pPr>
        <w:pStyle w:val="a6"/>
        <w:numPr>
          <w:ilvl w:val="0"/>
          <w:numId w:val="131"/>
        </w:numPr>
        <w:shd w:val="clear" w:color="auto" w:fill="FFFFFF"/>
        <w:spacing w:before="120" w:after="120" w:line="288" w:lineRule="auto"/>
        <w:ind w:left="721"/>
        <w:rPr>
          <w:rFonts w:asciiTheme="minorHAnsi" w:hAnsiTheme="minorHAnsi" w:cstheme="minorHAnsi"/>
          <w:sz w:val="22"/>
          <w:szCs w:val="22"/>
          <w:lang w:val="en-GB"/>
        </w:rPr>
      </w:pPr>
      <w:r w:rsidRPr="006A68CA">
        <w:rPr>
          <w:rFonts w:asciiTheme="minorHAnsi" w:hAnsiTheme="minorHAnsi" w:cstheme="minorHAnsi"/>
          <w:sz w:val="22"/>
          <w:szCs w:val="22"/>
          <w:lang w:val="en-GB"/>
        </w:rPr>
        <w:t>Loring, D. (1995)</w:t>
      </w:r>
      <w:r w:rsidRPr="006A68CA">
        <w:rPr>
          <w:rFonts w:asciiTheme="minorHAnsi" w:hAnsiTheme="minorHAnsi" w:cstheme="minorHAnsi"/>
          <w:sz w:val="22"/>
          <w:szCs w:val="22"/>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 xml:space="preserve">The Anastenaria of Saint </w:t>
      </w:r>
      <w:r w:rsidRPr="006A68CA">
        <w:rPr>
          <w:rFonts w:asciiTheme="minorHAnsi" w:hAnsiTheme="minorHAnsi" w:cstheme="minorHAnsi"/>
          <w:i/>
          <w:sz w:val="22"/>
          <w:szCs w:val="22"/>
        </w:rPr>
        <w:t>Heleni</w:t>
      </w:r>
      <w:r w:rsidRPr="006A68CA">
        <w:rPr>
          <w:rFonts w:asciiTheme="minorHAnsi" w:hAnsiTheme="minorHAnsi" w:cstheme="minorHAnsi"/>
          <w:i/>
          <w:sz w:val="22"/>
          <w:szCs w:val="22"/>
          <w:lang w:val="en-GB"/>
        </w:rPr>
        <w:t>. Fire-walking and religious treatment</w:t>
      </w:r>
      <w:r w:rsidRPr="006A68CA">
        <w:rPr>
          <w:rFonts w:asciiTheme="minorHAnsi" w:hAnsiTheme="minorHAnsi" w:cstheme="minorHAnsi"/>
          <w:sz w:val="22"/>
          <w:szCs w:val="22"/>
          <w:lang w:val="en-GB"/>
        </w:rPr>
        <w:t>. Athens: Plethron.</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lastRenderedPageBreak/>
        <w:t>Puchner, W.</w:t>
      </w:r>
      <w:r w:rsidRPr="006A68CA">
        <w:rPr>
          <w:rFonts w:asciiTheme="minorHAnsi" w:hAnsiTheme="minorHAnsi" w:cstheme="minorHAnsi"/>
          <w:b/>
          <w:bCs/>
          <w:sz w:val="22"/>
          <w:szCs w:val="22"/>
          <w:lang w:val="en-GB"/>
        </w:rPr>
        <w:t xml:space="preserve"> (</w:t>
      </w:r>
      <w:r w:rsidRPr="006A68CA">
        <w:rPr>
          <w:rFonts w:asciiTheme="minorHAnsi" w:eastAsia="Arial Unicode MS" w:hAnsiTheme="minorHAnsi" w:cstheme="minorHAnsi"/>
          <w:sz w:val="22"/>
          <w:szCs w:val="22"/>
          <w:lang w:val="en-GB"/>
        </w:rPr>
        <w:t xml:space="preserve">1989). </w:t>
      </w:r>
      <w:r w:rsidRPr="006A68CA">
        <w:rPr>
          <w:rFonts w:asciiTheme="minorHAnsi" w:hAnsiTheme="minorHAnsi" w:cstheme="minorHAnsi"/>
          <w:bCs/>
          <w:i/>
          <w:sz w:val="22"/>
          <w:szCs w:val="22"/>
          <w:lang w:val="en-GB"/>
        </w:rPr>
        <w:t>Popular Theatre in Greece and the Balkans. Comparative Study</w:t>
      </w:r>
      <w:r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Athens: Patakis (in Greek).</w:t>
      </w:r>
    </w:p>
    <w:p w:rsidR="005E0DF3" w:rsidRPr="006A68CA" w:rsidRDefault="005E0DF3" w:rsidP="007D601E">
      <w:pPr>
        <w:pStyle w:val="a6"/>
        <w:numPr>
          <w:ilvl w:val="0"/>
          <w:numId w:val="131"/>
        </w:numPr>
        <w:autoSpaceDN w:val="0"/>
        <w:spacing w:before="120" w:after="120" w:line="288" w:lineRule="auto"/>
        <w:ind w:left="721"/>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Puchner, W.</w:t>
      </w:r>
      <w:r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 xml:space="preserve">2009). </w:t>
      </w:r>
      <w:r w:rsidRPr="006A68CA">
        <w:rPr>
          <w:rFonts w:asciiTheme="minorHAnsi" w:eastAsia="Arial Unicode MS" w:hAnsiTheme="minorHAnsi" w:cstheme="minorHAnsi"/>
          <w:i/>
          <w:sz w:val="22"/>
          <w:szCs w:val="22"/>
          <w:lang w:val="en-GB"/>
        </w:rPr>
        <w:t>Comparative Folklore A. Traditions and Songs of the Mediterranean and Balkans</w:t>
      </w:r>
      <w:r w:rsidRPr="006A68CA">
        <w:rPr>
          <w:rFonts w:asciiTheme="minorHAnsi" w:hAnsiTheme="minorHAnsi" w:cstheme="minorHAnsi"/>
          <w:sz w:val="22"/>
          <w:szCs w:val="22"/>
          <w:lang w:val="en-GB"/>
        </w:rPr>
        <w:t>. Athens: Armos</w:t>
      </w:r>
      <w:r w:rsidRPr="006A68CA">
        <w:rPr>
          <w:rFonts w:asciiTheme="minorHAnsi" w:eastAsia="Arial Unicode MS" w:hAnsiTheme="minorHAnsi" w:cstheme="minorHAnsi"/>
          <w:sz w:val="22"/>
          <w:szCs w:val="22"/>
          <w:lang w:val="en-GB"/>
        </w:rPr>
        <w:t xml:space="preserve"> (in Greek)</w:t>
      </w:r>
      <w:r w:rsidRPr="006A68CA">
        <w:rPr>
          <w:rFonts w:asciiTheme="minorHAnsi" w:hAnsiTheme="minorHAnsi" w:cstheme="minorHAnsi"/>
          <w:sz w:val="22"/>
          <w:szCs w:val="22"/>
          <w:lang w:val="en-GB"/>
        </w:rPr>
        <w:t xml:space="preserve">. </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Schechner, R. (200</w:t>
      </w:r>
      <w:r w:rsidR="00A15539" w:rsidRPr="006A68CA">
        <w:rPr>
          <w:rFonts w:asciiTheme="minorHAnsi" w:eastAsia="Arial Unicode MS" w:hAnsiTheme="minorHAnsi" w:cstheme="minorHAnsi"/>
          <w:sz w:val="22"/>
          <w:szCs w:val="22"/>
          <w:lang w:val="en-GB"/>
        </w:rPr>
        <w:t>3</w:t>
      </w:r>
      <w:r w:rsidRPr="006A68CA">
        <w:rPr>
          <w:rFonts w:asciiTheme="minorHAnsi" w:eastAsia="Arial Unicode MS" w:hAnsiTheme="minorHAnsi" w:cstheme="minorHAnsi"/>
          <w:sz w:val="22"/>
          <w:szCs w:val="22"/>
          <w:lang w:val="en-GB"/>
        </w:rPr>
        <w:t xml:space="preserve">). </w:t>
      </w:r>
      <w:r w:rsidRPr="006A68CA">
        <w:rPr>
          <w:rFonts w:asciiTheme="minorHAnsi" w:eastAsia="Arial Unicode MS" w:hAnsiTheme="minorHAnsi" w:cstheme="minorHAnsi"/>
          <w:i/>
          <w:sz w:val="22"/>
          <w:szCs w:val="22"/>
          <w:lang w:val="en-GB"/>
        </w:rPr>
        <w:t xml:space="preserve">Performance </w:t>
      </w:r>
      <w:r w:rsidR="00A15539" w:rsidRPr="006A68CA">
        <w:rPr>
          <w:rFonts w:asciiTheme="minorHAnsi" w:eastAsia="Arial Unicode MS" w:hAnsiTheme="minorHAnsi" w:cstheme="minorHAnsi"/>
          <w:i/>
          <w:sz w:val="22"/>
          <w:szCs w:val="22"/>
          <w:lang w:val="en-GB"/>
        </w:rPr>
        <w:t>Theory</w:t>
      </w:r>
      <w:r w:rsidRPr="006A68CA">
        <w:rPr>
          <w:rFonts w:asciiTheme="minorHAnsi" w:eastAsia="Arial Unicode MS" w:hAnsiTheme="minorHAnsi" w:cstheme="minorHAnsi"/>
          <w:i/>
          <w:sz w:val="22"/>
          <w:szCs w:val="22"/>
          <w:lang w:val="en-GB"/>
        </w:rPr>
        <w:t xml:space="preserve">. </w:t>
      </w:r>
      <w:r w:rsidRPr="006A68CA">
        <w:rPr>
          <w:rFonts w:asciiTheme="minorHAnsi" w:eastAsia="Arial Unicode MS" w:hAnsiTheme="minorHAnsi" w:cstheme="minorHAnsi"/>
          <w:sz w:val="22"/>
          <w:szCs w:val="22"/>
          <w:lang w:val="en-GB"/>
        </w:rPr>
        <w:t xml:space="preserve">New York and London: Routledge. </w:t>
      </w:r>
    </w:p>
    <w:p w:rsidR="005E0DF3" w:rsidRPr="006A68CA" w:rsidRDefault="005E0DF3" w:rsidP="007D601E">
      <w:pPr>
        <w:pStyle w:val="a6"/>
        <w:numPr>
          <w:ilvl w:val="0"/>
          <w:numId w:val="131"/>
        </w:numPr>
        <w:shd w:val="clear" w:color="auto" w:fill="FFFFFF"/>
        <w:spacing w:before="120" w:after="120" w:line="288" w:lineRule="auto"/>
        <w:ind w:left="721"/>
        <w:rPr>
          <w:rFonts w:asciiTheme="minorHAnsi" w:eastAsia="Calibri" w:hAnsiTheme="minorHAnsi" w:cstheme="minorHAnsi"/>
          <w:i/>
          <w:sz w:val="22"/>
          <w:szCs w:val="22"/>
          <w:lang w:val="en-GB" w:eastAsia="el-GR"/>
        </w:rPr>
      </w:pPr>
      <w:r w:rsidRPr="006A68CA">
        <w:rPr>
          <w:rFonts w:asciiTheme="minorHAnsi" w:eastAsia="Calibri" w:hAnsiTheme="minorHAnsi" w:cstheme="minorHAnsi"/>
          <w:sz w:val="22"/>
          <w:szCs w:val="22"/>
          <w:lang w:val="en-GB" w:eastAsia="el-GR"/>
        </w:rPr>
        <w:t xml:space="preserve">Stephanopoulou, M. (2011). </w:t>
      </w:r>
      <w:r w:rsidRPr="006A68CA">
        <w:rPr>
          <w:rFonts w:asciiTheme="minorHAnsi" w:eastAsia="Calibri" w:hAnsiTheme="minorHAnsi" w:cstheme="minorHAnsi"/>
          <w:i/>
          <w:sz w:val="22"/>
          <w:szCs w:val="22"/>
          <w:lang w:val="en-GB" w:eastAsia="el-GR"/>
        </w:rPr>
        <w:t>The theatre of the sources and the nostalgia of origin</w:t>
      </w:r>
      <w:r w:rsidRPr="006A68CA">
        <w:rPr>
          <w:rFonts w:asciiTheme="minorHAnsi" w:eastAsia="Calibri" w:hAnsiTheme="minorHAnsi" w:cstheme="minorHAnsi"/>
          <w:sz w:val="22"/>
          <w:szCs w:val="22"/>
          <w:lang w:val="en-GB" w:eastAsia="el-GR"/>
        </w:rPr>
        <w:t xml:space="preserve">. Athens: Estia </w:t>
      </w:r>
      <w:r w:rsidRPr="006A68CA">
        <w:rPr>
          <w:rFonts w:asciiTheme="minorHAnsi" w:eastAsia="Arial Unicode MS" w:hAnsiTheme="minorHAnsi" w:cstheme="minorHAnsi"/>
          <w:sz w:val="22"/>
          <w:szCs w:val="22"/>
          <w:lang w:val="en-GB" w:eastAsia="el-GR"/>
        </w:rPr>
        <w:t>(in Greek)</w:t>
      </w:r>
      <w:r w:rsidRPr="006A68CA">
        <w:rPr>
          <w:rFonts w:asciiTheme="minorHAnsi" w:eastAsia="Calibri" w:hAnsiTheme="minorHAnsi" w:cstheme="minorHAnsi"/>
          <w:sz w:val="22"/>
          <w:szCs w:val="22"/>
          <w:lang w:val="en-GB" w:eastAsia="el-GR"/>
        </w:rPr>
        <w:t xml:space="preserve">.  </w:t>
      </w:r>
    </w:p>
    <w:p w:rsidR="005E0DF3" w:rsidRPr="006A68CA" w:rsidRDefault="005E0DF3" w:rsidP="007D601E">
      <w:pPr>
        <w:pStyle w:val="a6"/>
        <w:numPr>
          <w:ilvl w:val="0"/>
          <w:numId w:val="131"/>
        </w:numPr>
        <w:autoSpaceDN w:val="0"/>
        <w:spacing w:before="120" w:after="120" w:line="288" w:lineRule="auto"/>
        <w:ind w:left="721"/>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Turner, V. (1982). </w:t>
      </w:r>
      <w:r w:rsidRPr="006A68CA">
        <w:rPr>
          <w:rFonts w:asciiTheme="minorHAnsi" w:eastAsia="Arial Unicode MS" w:hAnsiTheme="minorHAnsi" w:cstheme="minorHAnsi"/>
          <w:i/>
          <w:sz w:val="22"/>
          <w:szCs w:val="22"/>
          <w:lang w:val="en-GB"/>
        </w:rPr>
        <w:t>From ritual to theatre. The human seriousness of play.</w:t>
      </w:r>
      <w:r w:rsidRPr="006A68CA">
        <w:rPr>
          <w:rFonts w:asciiTheme="minorHAnsi" w:eastAsia="Arial Unicode MS" w:hAnsiTheme="minorHAnsi" w:cstheme="minorHAnsi"/>
          <w:sz w:val="22"/>
          <w:szCs w:val="22"/>
          <w:lang w:val="en-GB"/>
        </w:rPr>
        <w:t xml:space="preserve"> New York: Arts Journal Publications. </w:t>
      </w:r>
    </w:p>
    <w:p w:rsidR="005E0DF3"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5E0DF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takes the form of lectures/discussions accompanied by films, slide shows, presentations of projects undertaken by the students, museum and exhibition visits and performances watching. </w:t>
      </w:r>
    </w:p>
    <w:p w:rsidR="005E0DF3"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5E0DF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projects</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5E0DF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(French or English for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5E0DF3" w:rsidRPr="006A68CA" w:rsidRDefault="005E0DF3" w:rsidP="005E4CE8">
      <w:pPr>
        <w:spacing w:before="120" w:after="120" w:line="288" w:lineRule="auto"/>
        <w:ind w:left="180"/>
        <w:rPr>
          <w:rFonts w:asciiTheme="minorHAnsi" w:hAnsiTheme="minorHAnsi" w:cstheme="minorHAnsi"/>
          <w:sz w:val="22"/>
          <w:szCs w:val="22"/>
          <w:lang w:val="en-GB"/>
        </w:rPr>
      </w:pPr>
    </w:p>
    <w:p w:rsidR="006470AC" w:rsidRPr="006A68CA" w:rsidRDefault="005E0DF3" w:rsidP="005E4CE8">
      <w:pPr>
        <w:pBdr>
          <w:top w:val="single" w:sz="4" w:space="1" w:color="E5B8B7" w:shadow="1"/>
          <w:left w:val="single" w:sz="4" w:space="4" w:color="E5B8B7" w:shadow="1"/>
          <w:bottom w:val="single" w:sz="4" w:space="1" w:color="E5B8B7" w:shadow="1"/>
          <w:right w:val="single" w:sz="4" w:space="4" w:color="E5B8B7" w:shadow="1"/>
        </w:pBdr>
        <w:spacing w:before="120" w:after="120" w:line="288" w:lineRule="auto"/>
        <w:ind w:left="18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7. </w:t>
      </w:r>
      <w:r w:rsidR="006470AC" w:rsidRPr="006A68CA">
        <w:rPr>
          <w:rFonts w:asciiTheme="minorHAnsi" w:hAnsiTheme="minorHAnsi" w:cstheme="minorHAnsi"/>
          <w:b/>
          <w:i/>
          <w:sz w:val="22"/>
          <w:szCs w:val="22"/>
          <w:lang w:val="en-GB"/>
        </w:rPr>
        <w:t>Aspects of Modernism and Postmodernism in Modern Greek Theatre</w:t>
      </w:r>
    </w:p>
    <w:p w:rsidR="006470AC" w:rsidRPr="006A68CA" w:rsidRDefault="006470AC" w:rsidP="007D601E">
      <w:pPr>
        <w:pStyle w:val="a6"/>
        <w:numPr>
          <w:ilvl w:val="0"/>
          <w:numId w:val="12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03TX240</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TYPE OF COURSE</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Theatre Studies Specialization Elective Course</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8D715A" w:rsidRPr="006A68CA">
        <w:rPr>
          <w:rFonts w:asciiTheme="minorHAnsi" w:hAnsiTheme="minorHAnsi" w:cstheme="minorHAnsi"/>
          <w:b/>
          <w:sz w:val="22"/>
          <w:szCs w:val="22"/>
          <w:lang w:val="en-GB"/>
        </w:rPr>
        <w:t xml:space="preserve">: </w:t>
      </w:r>
      <w:r w:rsidR="008D715A" w:rsidRPr="006A68CA">
        <w:rPr>
          <w:rFonts w:asciiTheme="minorHAnsi" w:hAnsiTheme="minorHAnsi" w:cstheme="minorHAnsi"/>
          <w:sz w:val="22"/>
          <w:szCs w:val="22"/>
          <w:lang w:val="en-GB"/>
        </w:rPr>
        <w:t>Undergraguate</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(5th or 7th)</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NUMBER OF CREDITS ALLOCATED</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 xml:space="preserve">Barbara Georgopoulou, </w:t>
      </w:r>
      <w:r w:rsidRPr="006A68CA">
        <w:rPr>
          <w:rFonts w:asciiTheme="minorHAnsi" w:hAnsiTheme="minorHAnsi" w:cstheme="minorHAnsi"/>
          <w:sz w:val="22"/>
          <w:szCs w:val="22"/>
          <w:lang w:val="en-GB"/>
        </w:rPr>
        <w:t>Assistant Professor</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consolidate, understanding and interpretation of certain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focal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events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the course 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Modern Greek theatre, specifically,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conditions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reception 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assimilation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basic</w:t>
      </w:r>
      <w:r w:rsidR="00620EE4" w:rsidRPr="006A68CA">
        <w:rPr>
          <w:rFonts w:asciiTheme="minorHAnsi" w:hAnsiTheme="minorHAnsi" w:cstheme="minorHAnsi"/>
          <w:sz w:val="22"/>
          <w:szCs w:val="22"/>
          <w:lang w:val="en-GB"/>
        </w:rPr>
        <w:t xml:space="preserve"> </w:t>
      </w:r>
      <w:r w:rsidR="008D715A" w:rsidRPr="006A68CA">
        <w:rPr>
          <w:rFonts w:asciiTheme="minorHAnsi" w:hAnsiTheme="minorHAnsi" w:cstheme="minorHAnsi"/>
          <w:sz w:val="22"/>
          <w:szCs w:val="22"/>
          <w:lang w:val="en-GB"/>
        </w:rPr>
        <w:t>currents and trends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European theatre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 particularly</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modernism</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 postmodernism.</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With</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axis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performances,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theatrical ensembles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factors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theatre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life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are examined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base stations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the course 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these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aesthetic</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currents in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Modern Greek</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theatre. At the same time we focus on the peculiar aspects in relation with the respective European trends and their reception by critics and their place in the general intellectual horizon.</w:t>
      </w:r>
    </w:p>
    <w:p w:rsidR="006470AC" w:rsidRPr="006A68CA" w:rsidRDefault="008D715A"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LEARNING OUTCOMES: </w:t>
      </w:r>
      <w:r w:rsidR="006470AC" w:rsidRPr="006A68CA">
        <w:rPr>
          <w:rFonts w:asciiTheme="minorHAnsi" w:hAnsiTheme="minorHAnsi" w:cstheme="minorHAnsi"/>
          <w:sz w:val="22"/>
          <w:szCs w:val="22"/>
          <w:lang w:val="en-GB" w:eastAsia="el-GR"/>
        </w:rPr>
        <w:t>Students understand the relationship of the Modern Greek Theatre with European, examining the emergence, development and consolidation of the aesthetic movements of modernism and postmodernism in the Greek area. Also deepen the impact of social and political conditions on the theatrical scene. Recognize and treat critically the manifestations of the af</w:t>
      </w:r>
      <w:r w:rsidRPr="006A68CA">
        <w:rPr>
          <w:rFonts w:asciiTheme="minorHAnsi" w:hAnsiTheme="minorHAnsi" w:cstheme="minorHAnsi"/>
          <w:sz w:val="22"/>
          <w:szCs w:val="22"/>
          <w:lang w:val="en-GB" w:eastAsia="el-GR"/>
        </w:rPr>
        <w:t xml:space="preserve">orementioned aesthetic trends </w:t>
      </w:r>
      <w:r w:rsidR="006470AC" w:rsidRPr="006A68CA">
        <w:rPr>
          <w:rFonts w:asciiTheme="minorHAnsi" w:hAnsiTheme="minorHAnsi" w:cstheme="minorHAnsi"/>
          <w:sz w:val="22"/>
          <w:szCs w:val="22"/>
          <w:lang w:val="en-GB" w:eastAsia="el-GR"/>
        </w:rPr>
        <w:t>in dramaturgy and theatrical practice.</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lastRenderedPageBreak/>
        <w:t>PREREQUISITES</w:t>
      </w:r>
      <w:r w:rsidR="008D715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w:t>
      </w:r>
      <w:r w:rsidR="00620EE4" w:rsidRPr="006A68CA">
        <w:rPr>
          <w:rFonts w:asciiTheme="minorHAnsi" w:hAnsiTheme="minorHAnsi" w:cstheme="minorHAnsi"/>
          <w:sz w:val="22"/>
          <w:szCs w:val="22"/>
          <w:lang w:val="en-GB"/>
        </w:rPr>
        <w:t xml:space="preserve"> to </w:t>
      </w:r>
      <w:r w:rsidRPr="006A68CA">
        <w:rPr>
          <w:rFonts w:asciiTheme="minorHAnsi" w:hAnsiTheme="minorHAnsi" w:cstheme="minorHAnsi"/>
          <w:sz w:val="22"/>
          <w:szCs w:val="22"/>
          <w:lang w:val="en-GB"/>
        </w:rPr>
        <w:t>the term Modernism</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emergence of Modernism in Modern Greek Theatre </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Women issue and women's dramaturgy</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dialogue with antiquity</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use of popular tradition</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influence of psychoanalysis</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Expressions of modernism in stage operation: (directing, acting)</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w:t>
      </w:r>
      <w:r w:rsidR="008D715A" w:rsidRPr="006A68CA">
        <w:rPr>
          <w:rFonts w:asciiTheme="minorHAnsi" w:hAnsiTheme="minorHAnsi" w:cstheme="minorHAnsi"/>
          <w:sz w:val="22"/>
          <w:szCs w:val="22"/>
          <w:lang w:val="en-GB"/>
        </w:rPr>
        <w:t xml:space="preserve"> to</w:t>
      </w:r>
      <w:r w:rsidRPr="006A68CA">
        <w:rPr>
          <w:rFonts w:asciiTheme="minorHAnsi" w:hAnsiTheme="minorHAnsi" w:cstheme="minorHAnsi"/>
          <w:sz w:val="22"/>
          <w:szCs w:val="22"/>
          <w:lang w:val="en-GB"/>
        </w:rPr>
        <w:t xml:space="preserve"> the term postmodernism</w:t>
      </w:r>
    </w:p>
    <w:p w:rsidR="006470AC" w:rsidRPr="006A68CA" w:rsidRDefault="008D715A"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Expressions in dramaturgy</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meta-theatro</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dialogue with antiquity</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Theatre and other arts</w:t>
      </w:r>
    </w:p>
    <w:p w:rsidR="006470AC" w:rsidRPr="006A68CA" w:rsidRDefault="008D715A"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Intertextuality</w:t>
      </w:r>
    </w:p>
    <w:p w:rsidR="006470AC" w:rsidRPr="006A68CA" w:rsidRDefault="006470AC" w:rsidP="007D601E">
      <w:pPr>
        <w:pStyle w:val="a6"/>
        <w:numPr>
          <w:ilvl w:val="0"/>
          <w:numId w:val="13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Expressions of postmodernism in stage operation: (directing, acting)</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Balme,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Christopher B. (2012). </w:t>
      </w:r>
      <w:r w:rsidRPr="006A68CA">
        <w:rPr>
          <w:rFonts w:asciiTheme="minorHAnsi" w:hAnsiTheme="minorHAnsi" w:cstheme="minorHAnsi"/>
          <w:i/>
          <w:sz w:val="22"/>
          <w:szCs w:val="22"/>
          <w:lang w:val="en-GB"/>
        </w:rPr>
        <w:t>Introduction to Theatre Studies</w:t>
      </w:r>
      <w:r w:rsidRPr="006A68CA">
        <w:rPr>
          <w:rFonts w:asciiTheme="minorHAnsi" w:hAnsiTheme="minorHAnsi" w:cstheme="minorHAnsi"/>
          <w:sz w:val="22"/>
          <w:szCs w:val="22"/>
          <w:lang w:val="en-GB"/>
        </w:rPr>
        <w:t>.</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Athens: Plethron.</w:t>
      </w:r>
    </w:p>
    <w:p w:rsidR="006470AC" w:rsidRPr="006A68CA" w:rsidRDefault="00620EE4"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V</w:t>
      </w:r>
      <w:r w:rsidR="006470AC" w:rsidRPr="006A68CA">
        <w:rPr>
          <w:rFonts w:asciiTheme="minorHAnsi" w:hAnsiTheme="minorHAnsi" w:cstheme="minorHAnsi"/>
          <w:sz w:val="22"/>
          <w:szCs w:val="22"/>
          <w:lang w:val="en-GB"/>
        </w:rPr>
        <w:t>asiliou, Ar.</w:t>
      </w:r>
      <w:r w:rsidR="002353A4"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(2005).</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 xml:space="preserve">Modernization and tradition, in the prose theatre in Athens between the Wars. </w:t>
      </w:r>
      <w:r w:rsidR="006470AC" w:rsidRPr="006A68CA">
        <w:rPr>
          <w:rFonts w:asciiTheme="minorHAnsi" w:hAnsiTheme="minorHAnsi" w:cstheme="minorHAnsi"/>
          <w:sz w:val="22"/>
          <w:szCs w:val="22"/>
          <w:lang w:val="en-GB"/>
        </w:rPr>
        <w:t>Athens:</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Metai</w:t>
      </w:r>
      <w:r w:rsidRPr="006A68CA">
        <w:rPr>
          <w:rFonts w:asciiTheme="minorHAnsi" w:hAnsiTheme="minorHAnsi" w:cstheme="minorHAnsi"/>
          <w:sz w:val="22"/>
          <w:szCs w:val="22"/>
          <w:lang w:val="en-GB"/>
        </w:rPr>
        <w:t>chmio</w:t>
      </w:r>
      <w:r w:rsidR="006470AC" w:rsidRPr="006A68CA">
        <w:rPr>
          <w:rFonts w:asciiTheme="minorHAnsi" w:hAnsiTheme="minorHAnsi" w:cstheme="minorHAnsi"/>
          <w:sz w:val="22"/>
          <w:szCs w:val="22"/>
          <w:lang w:val="en-GB"/>
        </w:rPr>
        <w:t>.</w:t>
      </w:r>
    </w:p>
    <w:p w:rsidR="00574C29"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Georgopoulo</w:t>
      </w:r>
      <w:r w:rsidR="00620EE4" w:rsidRPr="006A68CA">
        <w:rPr>
          <w:rFonts w:asciiTheme="minorHAnsi" w:hAnsiTheme="minorHAnsi" w:cstheme="minorHAnsi"/>
          <w:sz w:val="22"/>
          <w:szCs w:val="22"/>
          <w:lang w:val="en-GB"/>
        </w:rPr>
        <w:t>u</w:t>
      </w:r>
      <w:r w:rsidRPr="006A68CA">
        <w:rPr>
          <w:rFonts w:asciiTheme="minorHAnsi" w:hAnsiTheme="minorHAnsi" w:cstheme="minorHAnsi"/>
          <w:sz w:val="22"/>
          <w:szCs w:val="22"/>
          <w:lang w:val="en-GB"/>
        </w:rPr>
        <w:t>, B. (2009, 2010).</w:t>
      </w:r>
      <w:r w:rsidRPr="006A68CA">
        <w:rPr>
          <w:rFonts w:asciiTheme="minorHAnsi" w:hAnsiTheme="minorHAnsi" w:cstheme="minorHAnsi"/>
          <w:i/>
          <w:sz w:val="22"/>
          <w:szCs w:val="22"/>
          <w:lang w:val="en-GB"/>
        </w:rPr>
        <w:t>The theatre criticism in interwar Athens</w:t>
      </w:r>
      <w:r w:rsidRPr="006A68CA">
        <w:rPr>
          <w:rFonts w:asciiTheme="minorHAnsi" w:hAnsiTheme="minorHAnsi" w:cstheme="minorHAnsi"/>
          <w:sz w:val="22"/>
          <w:szCs w:val="22"/>
          <w:lang w:val="en-GB"/>
        </w:rPr>
        <w:t xml:space="preserve">. vol. A, B. Athens: </w:t>
      </w:r>
      <w:r w:rsidR="00620EE4" w:rsidRPr="006A68CA">
        <w:rPr>
          <w:rFonts w:asciiTheme="minorHAnsi" w:hAnsiTheme="minorHAnsi" w:cstheme="minorHAnsi"/>
          <w:sz w:val="22"/>
          <w:szCs w:val="22"/>
          <w:lang w:val="en-GB"/>
        </w:rPr>
        <w:t>Ai</w:t>
      </w:r>
      <w:r w:rsidR="00574C29" w:rsidRPr="006A68CA">
        <w:rPr>
          <w:rFonts w:asciiTheme="minorHAnsi" w:hAnsiTheme="minorHAnsi" w:cstheme="minorHAnsi"/>
          <w:sz w:val="22"/>
          <w:szCs w:val="22"/>
          <w:lang w:val="en-GB"/>
        </w:rPr>
        <w:t>gokeros.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Georgopoulo</w:t>
      </w:r>
      <w:r w:rsidR="00620EE4" w:rsidRPr="006A68CA">
        <w:rPr>
          <w:rFonts w:asciiTheme="minorHAnsi" w:hAnsiTheme="minorHAnsi" w:cstheme="minorHAnsi"/>
          <w:sz w:val="22"/>
          <w:szCs w:val="22"/>
          <w:lang w:val="en-GB"/>
        </w:rPr>
        <w:t>u</w:t>
      </w:r>
      <w:r w:rsidRPr="006A68CA">
        <w:rPr>
          <w:rFonts w:asciiTheme="minorHAnsi" w:hAnsiTheme="minorHAnsi" w:cstheme="minorHAnsi"/>
          <w:sz w:val="22"/>
          <w:szCs w:val="22"/>
          <w:lang w:val="en-GB"/>
        </w:rPr>
        <w:t xml:space="preserve">, B. (2011). </w:t>
      </w:r>
      <w:r w:rsidRPr="006A68CA">
        <w:rPr>
          <w:rFonts w:asciiTheme="minorHAnsi" w:hAnsiTheme="minorHAnsi" w:cstheme="minorHAnsi"/>
          <w:i/>
          <w:sz w:val="22"/>
          <w:szCs w:val="22"/>
          <w:lang w:val="en-GB"/>
        </w:rPr>
        <w:t>Female Routes. Galatia Kazantzakis and the theatre</w:t>
      </w:r>
      <w:r w:rsidRPr="006A68CA">
        <w:rPr>
          <w:rFonts w:asciiTheme="minorHAnsi" w:hAnsiTheme="minorHAnsi" w:cstheme="minorHAnsi"/>
          <w:sz w:val="22"/>
          <w:szCs w:val="22"/>
          <w:lang w:val="en-GB"/>
        </w:rPr>
        <w:t>.</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Athens: </w:t>
      </w:r>
      <w:r w:rsidR="00620EE4" w:rsidRPr="006A68CA">
        <w:rPr>
          <w:rFonts w:asciiTheme="minorHAnsi" w:hAnsiTheme="minorHAnsi" w:cstheme="minorHAnsi"/>
          <w:sz w:val="22"/>
          <w:szCs w:val="22"/>
          <w:lang w:val="en-GB"/>
        </w:rPr>
        <w:t>Ai</w:t>
      </w:r>
      <w:r w:rsidRPr="006A68CA">
        <w:rPr>
          <w:rFonts w:asciiTheme="minorHAnsi" w:hAnsiTheme="minorHAnsi" w:cstheme="minorHAnsi"/>
          <w:sz w:val="22"/>
          <w:szCs w:val="22"/>
          <w:lang w:val="en-GB"/>
        </w:rPr>
        <w:t>gokeros.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Glytzouris, A. (2001</w:t>
      </w:r>
      <w:r w:rsidR="00EB413A" w:rsidRPr="006A68CA">
        <w:rPr>
          <w:rFonts w:asciiTheme="minorHAnsi" w:hAnsiTheme="minorHAnsi" w:cstheme="minorHAnsi"/>
          <w:sz w:val="22"/>
          <w:szCs w:val="22"/>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 rise and consolidation of stage- direction in Greece</w:t>
      </w:r>
      <w:r w:rsidRPr="006A68CA">
        <w:rPr>
          <w:rFonts w:asciiTheme="minorHAnsi" w:hAnsiTheme="minorHAnsi" w:cstheme="minorHAnsi"/>
          <w:sz w:val="22"/>
          <w:szCs w:val="22"/>
          <w:lang w:val="en-GB"/>
        </w:rPr>
        <w:t>. Athens: Ellinika Grammata.</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Grammatas, Th. (2000)</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 Greek theatre in the 20th century, cultural norms and originality,</w:t>
      </w:r>
      <w:r w:rsidRPr="006A68CA">
        <w:rPr>
          <w:rFonts w:asciiTheme="minorHAnsi" w:hAnsiTheme="minorHAnsi" w:cstheme="minorHAnsi"/>
          <w:sz w:val="22"/>
          <w:szCs w:val="22"/>
          <w:lang w:val="en-GB"/>
        </w:rPr>
        <w:t xml:space="preserve"> vol. A, B. Athens: Exantas.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Koun, K.</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(1981). </w:t>
      </w:r>
      <w:r w:rsidRPr="006A68CA">
        <w:rPr>
          <w:rFonts w:asciiTheme="minorHAnsi" w:hAnsiTheme="minorHAnsi" w:cstheme="minorHAnsi"/>
          <w:i/>
          <w:sz w:val="22"/>
          <w:szCs w:val="22"/>
          <w:lang w:val="en-GB"/>
        </w:rPr>
        <w:t>For the theatre. Texts and interviews</w:t>
      </w:r>
      <w:r w:rsidRPr="006A68CA">
        <w:rPr>
          <w:rFonts w:asciiTheme="minorHAnsi" w:hAnsiTheme="minorHAnsi" w:cstheme="minorHAnsi"/>
          <w:sz w:val="22"/>
          <w:szCs w:val="22"/>
          <w:lang w:val="en-GB"/>
        </w:rPr>
        <w:t xml:space="preserve">. Athens:  Ithaca. </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Modernism: The time of the valuation</w:t>
      </w:r>
      <w:r w:rsidRPr="006A68CA">
        <w:rPr>
          <w:rFonts w:asciiTheme="minorHAnsi" w:hAnsiTheme="minorHAnsi" w:cstheme="minorHAnsi"/>
          <w:sz w:val="22"/>
          <w:szCs w:val="22"/>
          <w:lang w:val="en-GB"/>
        </w:rPr>
        <w:t>, Lecture series, Studies of Modern Greek Culture and General Education, Athens, 1996.</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Pavis, P. (2006). </w:t>
      </w:r>
      <w:r w:rsidRPr="006A68CA">
        <w:rPr>
          <w:rFonts w:asciiTheme="minorHAnsi" w:hAnsiTheme="minorHAnsi" w:cstheme="minorHAnsi"/>
          <w:i/>
          <w:sz w:val="22"/>
          <w:szCs w:val="22"/>
          <w:lang w:val="en-GB"/>
        </w:rPr>
        <w:t>Dictionary theatre</w:t>
      </w:r>
      <w:r w:rsidRPr="006A68CA">
        <w:rPr>
          <w:rFonts w:asciiTheme="minorHAnsi" w:hAnsiTheme="minorHAnsi" w:cstheme="minorHAnsi"/>
          <w:sz w:val="22"/>
          <w:szCs w:val="22"/>
          <w:lang w:val="en-GB"/>
        </w:rPr>
        <w:t>. Athens:  Gutenberg.</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Patsalidis, 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(2012). </w:t>
      </w:r>
      <w:r w:rsidRPr="006A68CA">
        <w:rPr>
          <w:rFonts w:asciiTheme="minorHAnsi" w:hAnsiTheme="minorHAnsi" w:cstheme="minorHAnsi"/>
          <w:i/>
          <w:sz w:val="22"/>
          <w:szCs w:val="22"/>
          <w:lang w:val="en-GB"/>
        </w:rPr>
        <w:t>Theatre and Globalisation</w:t>
      </w:r>
      <w:r w:rsidRPr="006A68CA">
        <w:rPr>
          <w:rFonts w:asciiTheme="minorHAnsi" w:hAnsiTheme="minorHAnsi" w:cstheme="minorHAnsi"/>
          <w:sz w:val="22"/>
          <w:szCs w:val="22"/>
          <w:lang w:val="en-GB"/>
        </w:rPr>
        <w:t>. Athens:  Papazisis.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Patsalidis, S.,</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(2013)</w:t>
      </w:r>
      <w:r w:rsidR="00EB413A" w:rsidRPr="006A68CA">
        <w:rPr>
          <w:rFonts w:asciiTheme="minorHAnsi" w:hAnsiTheme="minorHAnsi" w:cstheme="minorHAnsi"/>
          <w:sz w:val="22"/>
          <w:szCs w:val="22"/>
        </w:rPr>
        <w:t>.</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Theatrical interventions</w:t>
      </w:r>
      <w:r w:rsidRPr="006A68CA">
        <w:rPr>
          <w:rFonts w:asciiTheme="minorHAnsi" w:hAnsiTheme="minorHAnsi" w:cstheme="minorHAnsi"/>
          <w:sz w:val="22"/>
          <w:szCs w:val="22"/>
          <w:lang w:val="en-GB"/>
        </w:rPr>
        <w:t>. Thessaloniki.</w:t>
      </w:r>
    </w:p>
    <w:p w:rsidR="006470AC" w:rsidRPr="006A68CA" w:rsidRDefault="00EB413A"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Patsalidis, S., </w:t>
      </w:r>
      <w:r w:rsidRPr="006A68CA">
        <w:rPr>
          <w:rFonts w:asciiTheme="minorHAnsi" w:hAnsiTheme="minorHAnsi" w:cstheme="minorHAnsi"/>
          <w:sz w:val="22"/>
          <w:szCs w:val="22"/>
        </w:rPr>
        <w:t xml:space="preserve">(2014). </w:t>
      </w:r>
      <w:r w:rsidR="006470AC" w:rsidRPr="006A68CA">
        <w:rPr>
          <w:rFonts w:asciiTheme="minorHAnsi" w:hAnsiTheme="minorHAnsi" w:cstheme="minorHAnsi"/>
          <w:sz w:val="22"/>
          <w:szCs w:val="22"/>
          <w:lang w:val="en-GB"/>
        </w:rPr>
        <w:t>"The theatre and the new spectator after modernism",</w:t>
      </w:r>
      <w:r w:rsidR="00620EE4"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Theatre City,</w:t>
      </w:r>
      <w:r w:rsidR="006470AC" w:rsidRPr="006A68CA">
        <w:rPr>
          <w:rFonts w:asciiTheme="minorHAnsi" w:hAnsiTheme="minorHAnsi" w:cstheme="minorHAnsi"/>
          <w:sz w:val="22"/>
          <w:szCs w:val="22"/>
          <w:lang w:val="en-GB"/>
        </w:rPr>
        <w:t xml:space="preserve"> TX. 1 (ed. B. Georgopoulou- Ang. Sp</w:t>
      </w:r>
      <w:r w:rsidR="00620EE4" w:rsidRPr="006A68CA">
        <w:rPr>
          <w:rFonts w:asciiTheme="minorHAnsi" w:hAnsiTheme="minorHAnsi" w:cstheme="minorHAnsi"/>
          <w:sz w:val="22"/>
          <w:szCs w:val="22"/>
          <w:lang w:val="en-GB"/>
        </w:rPr>
        <w:t>i</w:t>
      </w:r>
      <w:r w:rsidR="006470AC" w:rsidRPr="006A68CA">
        <w:rPr>
          <w:rFonts w:asciiTheme="minorHAnsi" w:hAnsiTheme="minorHAnsi" w:cstheme="minorHAnsi"/>
          <w:sz w:val="22"/>
          <w:szCs w:val="22"/>
          <w:lang w:val="en-GB"/>
        </w:rPr>
        <w:t>ropoulou), Department of Theatre Studies, Faculty of Arts, University of the Peloponnese, Nafplion 2014, p. 32 -37.</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Puchner, W.</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(1988). </w:t>
      </w:r>
      <w:r w:rsidRPr="006A68CA">
        <w:rPr>
          <w:rFonts w:asciiTheme="minorHAnsi" w:hAnsiTheme="minorHAnsi" w:cstheme="minorHAnsi"/>
          <w:i/>
          <w:sz w:val="22"/>
          <w:szCs w:val="22"/>
          <w:lang w:val="en-GB"/>
        </w:rPr>
        <w:t>Greek Theatre</w:t>
      </w:r>
      <w:r w:rsidRPr="006A68CA">
        <w:rPr>
          <w:rFonts w:asciiTheme="minorHAnsi" w:hAnsiTheme="minorHAnsi" w:cstheme="minorHAnsi"/>
          <w:sz w:val="22"/>
          <w:szCs w:val="22"/>
          <w:lang w:val="en-GB"/>
        </w:rPr>
        <w:t>. Athens, Crete: ed. Theatre Company.</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Puchner W.</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(2004). </w:t>
      </w:r>
      <w:r w:rsidRPr="006A68CA">
        <w:rPr>
          <w:rFonts w:asciiTheme="minorHAnsi" w:hAnsiTheme="minorHAnsi" w:cstheme="minorHAnsi"/>
          <w:i/>
          <w:sz w:val="22"/>
          <w:szCs w:val="22"/>
          <w:lang w:val="en-GB"/>
        </w:rPr>
        <w:t>Poetry and Fiction in the plays of B. Ziogas</w:t>
      </w:r>
      <w:r w:rsidRPr="006A68CA">
        <w:rPr>
          <w:rFonts w:asciiTheme="minorHAnsi" w:hAnsiTheme="minorHAnsi" w:cstheme="minorHAnsi"/>
          <w:sz w:val="22"/>
          <w:szCs w:val="22"/>
          <w:lang w:val="en-GB"/>
        </w:rPr>
        <w:t>. Athens:  Polytropon.</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Puchner, W. (2003). </w:t>
      </w:r>
      <w:r w:rsidRPr="006A68CA">
        <w:rPr>
          <w:rFonts w:asciiTheme="minorHAnsi" w:hAnsiTheme="minorHAnsi" w:cstheme="minorHAnsi"/>
          <w:i/>
          <w:sz w:val="22"/>
          <w:szCs w:val="22"/>
          <w:lang w:val="en-GB"/>
        </w:rPr>
        <w:t>The Conflict of the sexes in archetypal world of Margaret Ly</w:t>
      </w:r>
      <w:r w:rsidR="00620EE4" w:rsidRPr="006A68CA">
        <w:rPr>
          <w:rFonts w:asciiTheme="minorHAnsi" w:hAnsiTheme="minorHAnsi" w:cstheme="minorHAnsi"/>
          <w:i/>
          <w:sz w:val="22"/>
          <w:szCs w:val="22"/>
          <w:lang w:val="en-GB"/>
        </w:rPr>
        <w:t>m</w:t>
      </w:r>
      <w:r w:rsidRPr="006A68CA">
        <w:rPr>
          <w:rFonts w:asciiTheme="minorHAnsi" w:hAnsiTheme="minorHAnsi" w:cstheme="minorHAnsi"/>
          <w:i/>
          <w:sz w:val="22"/>
          <w:szCs w:val="22"/>
          <w:lang w:val="en-GB"/>
        </w:rPr>
        <w:t>beraki</w:t>
      </w:r>
      <w:r w:rsidRPr="006A68CA">
        <w:rPr>
          <w:rFonts w:asciiTheme="minorHAnsi" w:hAnsiTheme="minorHAnsi" w:cstheme="minorHAnsi"/>
          <w:sz w:val="22"/>
          <w:szCs w:val="22"/>
          <w:lang w:val="en-GB"/>
        </w:rPr>
        <w:t>. Athens: Diavlos.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Proceedings of th</w:t>
      </w:r>
      <w:r w:rsidR="00620EE4" w:rsidRPr="006A68CA">
        <w:rPr>
          <w:rFonts w:asciiTheme="minorHAnsi" w:hAnsiTheme="minorHAnsi" w:cstheme="minorHAnsi"/>
          <w:i/>
          <w:sz w:val="22"/>
          <w:szCs w:val="22"/>
          <w:lang w:val="en-GB"/>
        </w:rPr>
        <w:t>e first Theatrologists</w:t>
      </w:r>
      <w:r w:rsidRPr="006A68CA">
        <w:rPr>
          <w:rFonts w:asciiTheme="minorHAnsi" w:hAnsiTheme="minorHAnsi" w:cstheme="minorHAnsi"/>
          <w:i/>
          <w:sz w:val="22"/>
          <w:szCs w:val="22"/>
          <w:lang w:val="en-GB"/>
        </w:rPr>
        <w:t xml:space="preserve"> Panhellenic Conference</w:t>
      </w:r>
      <w:r w:rsidRPr="006A68CA">
        <w:rPr>
          <w:rFonts w:asciiTheme="minorHAnsi" w:hAnsiTheme="minorHAnsi" w:cstheme="minorHAnsi"/>
          <w:sz w:val="22"/>
          <w:szCs w:val="22"/>
          <w:lang w:val="en-GB"/>
        </w:rPr>
        <w:t>, (ed. I. Vivilakis</w:t>
      </w:r>
      <w:r w:rsidR="006D452D" w:rsidRPr="006A68CA">
        <w:rPr>
          <w:rFonts w:asciiTheme="minorHAnsi" w:hAnsiTheme="minorHAnsi" w:cstheme="minorHAnsi"/>
          <w:sz w:val="22"/>
          <w:szCs w:val="22"/>
          <w:lang w:val="en-GB"/>
        </w:rPr>
        <w:t>-2002</w:t>
      </w:r>
      <w:r w:rsidR="00EB413A" w:rsidRPr="006A68CA">
        <w:rPr>
          <w:rFonts w:asciiTheme="minorHAnsi" w:hAnsiTheme="minorHAnsi" w:cstheme="minorHAnsi"/>
          <w:sz w:val="22"/>
          <w:szCs w:val="22"/>
          <w:lang w:val="en-GB"/>
        </w:rPr>
        <w:t>),</w:t>
      </w:r>
      <w:r w:rsidRPr="006A68CA">
        <w:rPr>
          <w:rFonts w:asciiTheme="minorHAnsi" w:hAnsiTheme="minorHAnsi" w:cstheme="minorHAnsi"/>
          <w:i/>
          <w:sz w:val="22"/>
          <w:szCs w:val="22"/>
          <w:lang w:val="en-GB"/>
        </w:rPr>
        <w:t xml:space="preserve"> Relations of the European with the Greek theatre</w:t>
      </w:r>
      <w:r w:rsidRPr="006A68CA">
        <w:rPr>
          <w:rFonts w:asciiTheme="minorHAnsi" w:hAnsiTheme="minorHAnsi" w:cstheme="minorHAnsi"/>
          <w:sz w:val="22"/>
          <w:szCs w:val="22"/>
          <w:lang w:val="en-GB"/>
        </w:rPr>
        <w:t xml:space="preserve">, Theatre Studies Department, </w:t>
      </w:r>
      <w:r w:rsidR="006D452D" w:rsidRPr="006A68CA">
        <w:rPr>
          <w:rFonts w:asciiTheme="minorHAnsi" w:hAnsiTheme="minorHAnsi" w:cstheme="minorHAnsi"/>
          <w:sz w:val="22"/>
          <w:szCs w:val="22"/>
          <w:lang w:val="en-GB"/>
        </w:rPr>
        <w:t xml:space="preserve">Athens: </w:t>
      </w:r>
      <w:r w:rsidRPr="006A68CA">
        <w:rPr>
          <w:rFonts w:asciiTheme="minorHAnsi" w:hAnsiTheme="minorHAnsi" w:cstheme="minorHAnsi"/>
          <w:sz w:val="22"/>
          <w:szCs w:val="22"/>
          <w:lang w:val="en-GB"/>
        </w:rPr>
        <w:t>Ergo</w:t>
      </w:r>
      <w:r w:rsidR="006D452D" w:rsidRPr="006A68CA">
        <w:rPr>
          <w:rFonts w:asciiTheme="minorHAnsi" w:hAnsiTheme="minorHAnsi" w:cstheme="minorHAnsi"/>
          <w:sz w:val="22"/>
          <w:szCs w:val="22"/>
          <w:lang w:val="en-GB"/>
        </w:rPr>
        <w:t>.</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Proceedings of the Second Panhellenic Conference Theatrologists</w:t>
      </w:r>
      <w:r w:rsidRPr="006A68CA">
        <w:rPr>
          <w:rFonts w:asciiTheme="minorHAnsi" w:hAnsiTheme="minorHAnsi" w:cstheme="minorHAnsi"/>
          <w:sz w:val="22"/>
          <w:szCs w:val="22"/>
          <w:lang w:val="en-GB"/>
        </w:rPr>
        <w:t xml:space="preserve">, </w:t>
      </w:r>
      <w:r w:rsidR="006D452D" w:rsidRPr="006A68CA">
        <w:rPr>
          <w:rFonts w:asciiTheme="minorHAnsi" w:hAnsiTheme="minorHAnsi" w:cstheme="minorHAnsi"/>
          <w:sz w:val="22"/>
          <w:szCs w:val="22"/>
          <w:lang w:val="en-GB"/>
        </w:rPr>
        <w:t>(2004). Ergo, Athens</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The theatre in the 20</w:t>
      </w:r>
      <w:r w:rsidRPr="006A68CA">
        <w:rPr>
          <w:rFonts w:asciiTheme="minorHAnsi" w:hAnsiTheme="minorHAnsi" w:cstheme="minorHAnsi"/>
          <w:i/>
          <w:sz w:val="22"/>
          <w:szCs w:val="22"/>
          <w:vertAlign w:val="superscript"/>
          <w:lang w:val="en-GB"/>
        </w:rPr>
        <w:t>th</w:t>
      </w:r>
      <w:r w:rsidRPr="006A68CA">
        <w:rPr>
          <w:rFonts w:asciiTheme="minorHAnsi" w:hAnsiTheme="minorHAnsi" w:cstheme="minorHAnsi"/>
          <w:i/>
          <w:sz w:val="22"/>
          <w:szCs w:val="22"/>
          <w:lang w:val="en-GB"/>
        </w:rPr>
        <w:t xml:space="preserve">century. The theatre of ideas in postmodernism, </w:t>
      </w:r>
      <w:r w:rsidR="006D452D" w:rsidRPr="006A68CA">
        <w:rPr>
          <w:rFonts w:asciiTheme="minorHAnsi" w:hAnsiTheme="minorHAnsi" w:cstheme="minorHAnsi"/>
          <w:sz w:val="22"/>
          <w:szCs w:val="22"/>
        </w:rPr>
        <w:t>Theatre Studies Alumni Association</w:t>
      </w:r>
      <w:r w:rsidRPr="006A68CA">
        <w:rPr>
          <w:rFonts w:asciiTheme="minorHAnsi" w:hAnsiTheme="minorHAnsi" w:cstheme="minorHAnsi"/>
          <w:sz w:val="22"/>
          <w:szCs w:val="22"/>
          <w:lang w:val="en-GB"/>
        </w:rPr>
        <w:t>,</w:t>
      </w:r>
      <w:r w:rsidR="006D452D" w:rsidRPr="006A68CA">
        <w:rPr>
          <w:rFonts w:asciiTheme="minorHAnsi" w:hAnsiTheme="minorHAnsi" w:cstheme="minorHAnsi"/>
          <w:sz w:val="22"/>
          <w:szCs w:val="22"/>
          <w:lang w:val="en-GB"/>
        </w:rPr>
        <w:t xml:space="preserve"> Athens:</w:t>
      </w:r>
      <w:r w:rsidRPr="006A68CA">
        <w:rPr>
          <w:rFonts w:asciiTheme="minorHAnsi" w:hAnsiTheme="minorHAnsi" w:cstheme="minorHAnsi"/>
          <w:sz w:val="22"/>
          <w:szCs w:val="22"/>
          <w:lang w:val="en-GB"/>
        </w:rPr>
        <w:t xml:space="preserve"> Ergo.</w:t>
      </w:r>
    </w:p>
    <w:p w:rsidR="006470AC" w:rsidRPr="006A68CA" w:rsidRDefault="006470AC" w:rsidP="007D601E">
      <w:pPr>
        <w:pStyle w:val="a6"/>
        <w:numPr>
          <w:ilvl w:val="0"/>
          <w:numId w:val="13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Stage practice in post-theatre. Continuities and ruptures</w:t>
      </w:r>
      <w:r w:rsidRPr="006A68CA">
        <w:rPr>
          <w:rFonts w:asciiTheme="minorHAnsi" w:hAnsiTheme="minorHAnsi" w:cstheme="minorHAnsi"/>
          <w:sz w:val="22"/>
          <w:szCs w:val="22"/>
          <w:lang w:val="en-GB"/>
        </w:rPr>
        <w:t xml:space="preserve">, </w:t>
      </w:r>
      <w:r w:rsidR="006D452D" w:rsidRPr="006A68CA">
        <w:rPr>
          <w:rFonts w:asciiTheme="minorHAnsi" w:hAnsiTheme="minorHAnsi" w:cstheme="minorHAnsi"/>
          <w:sz w:val="22"/>
          <w:szCs w:val="22"/>
          <w:lang w:val="en-GB"/>
        </w:rPr>
        <w:t xml:space="preserve">(2014). </w:t>
      </w:r>
      <w:r w:rsidRPr="006A68CA">
        <w:rPr>
          <w:rFonts w:asciiTheme="minorHAnsi" w:hAnsiTheme="minorHAnsi" w:cstheme="minorHAnsi"/>
          <w:sz w:val="22"/>
          <w:szCs w:val="22"/>
          <w:lang w:val="en-GB"/>
        </w:rPr>
        <w:t>Dedicated to Niki</w:t>
      </w:r>
      <w:r w:rsidR="00620EE4" w:rsidRPr="006A68CA">
        <w:rPr>
          <w:rFonts w:asciiTheme="minorHAnsi" w:hAnsiTheme="minorHAnsi" w:cstheme="minorHAnsi"/>
          <w:sz w:val="22"/>
          <w:szCs w:val="22"/>
          <w:lang w:val="en-GB"/>
        </w:rPr>
        <w:t>ph</w:t>
      </w:r>
      <w:r w:rsidRPr="006A68CA">
        <w:rPr>
          <w:rFonts w:asciiTheme="minorHAnsi" w:hAnsiTheme="minorHAnsi" w:cstheme="minorHAnsi"/>
          <w:sz w:val="22"/>
          <w:szCs w:val="22"/>
          <w:lang w:val="en-GB"/>
        </w:rPr>
        <w:t xml:space="preserve">oros Papandreou, </w:t>
      </w:r>
      <w:r w:rsidR="006D452D" w:rsidRPr="006A68CA">
        <w:rPr>
          <w:rFonts w:asciiTheme="minorHAnsi" w:hAnsiTheme="minorHAnsi" w:cstheme="minorHAnsi"/>
          <w:sz w:val="22"/>
          <w:szCs w:val="22"/>
          <w:lang w:val="en-GB"/>
        </w:rPr>
        <w:t xml:space="preserve">Thessaloniki: </w:t>
      </w:r>
      <w:r w:rsidRPr="006A68CA">
        <w:rPr>
          <w:rFonts w:asciiTheme="minorHAnsi" w:hAnsiTheme="minorHAnsi" w:cstheme="minorHAnsi"/>
          <w:sz w:val="22"/>
          <w:szCs w:val="22"/>
          <w:lang w:val="en-GB"/>
        </w:rPr>
        <w:t>Theatre Department, School of Fine Arts, Aristotle University of Thessaloniki</w:t>
      </w:r>
      <w:r w:rsidR="006D452D" w:rsidRPr="006A68CA">
        <w:rPr>
          <w:rFonts w:asciiTheme="minorHAnsi" w:hAnsiTheme="minorHAnsi" w:cstheme="minorHAnsi"/>
          <w:sz w:val="22"/>
          <w:szCs w:val="22"/>
          <w:lang w:val="en-GB"/>
        </w:rPr>
        <w:t>.</w:t>
      </w:r>
    </w:p>
    <w:p w:rsidR="00C26C0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C26C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Lectures, power point use, DVD’s., presentations students’ papers, readings, analysis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theatrical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texts.</w:t>
      </w:r>
    </w:p>
    <w:p w:rsidR="00C26C0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C26C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Presentation of essays during the duration of the course. Presentation of work at the end of the semester.</w:t>
      </w:r>
      <w:r w:rsidR="00C26C0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Written exam. </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LANGUAGE OF INSTRUCTION</w:t>
      </w:r>
      <w:r w:rsidR="00C26C0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C26C0C" w:rsidRPr="006A68CA" w:rsidRDefault="00C26C0C" w:rsidP="005E4CE8">
      <w:pPr>
        <w:spacing w:before="120" w:after="120" w:line="288" w:lineRule="auto"/>
        <w:ind w:left="180"/>
        <w:jc w:val="left"/>
        <w:rPr>
          <w:rFonts w:asciiTheme="minorHAnsi" w:hAnsiTheme="minorHAnsi" w:cstheme="minorHAnsi"/>
          <w:b/>
          <w:color w:val="FF0000"/>
          <w:sz w:val="22"/>
          <w:szCs w:val="22"/>
          <w:lang w:val="en-GB"/>
        </w:rPr>
      </w:pPr>
      <w:r w:rsidRPr="006A68CA">
        <w:rPr>
          <w:rFonts w:asciiTheme="minorHAnsi" w:hAnsiTheme="minorHAnsi" w:cstheme="minorHAnsi"/>
          <w:b/>
          <w:color w:val="FF0000"/>
          <w:sz w:val="22"/>
          <w:szCs w:val="22"/>
          <w:lang w:val="en-GB"/>
        </w:rPr>
        <w:br w:type="page"/>
      </w:r>
    </w:p>
    <w:p w:rsidR="006470AC" w:rsidRPr="006A68CA" w:rsidRDefault="0039609B" w:rsidP="0039609B">
      <w:pPr>
        <w:pStyle w:val="1"/>
        <w:rPr>
          <w:rFonts w:cstheme="minorHAnsi"/>
          <w:b/>
          <w:color w:val="FF0000"/>
          <w:spacing w:val="0"/>
          <w:sz w:val="22"/>
          <w:szCs w:val="22"/>
          <w:lang w:val="en-GB"/>
        </w:rPr>
      </w:pPr>
      <w:bookmarkStart w:id="13" w:name="_Toc497847934"/>
      <w:r w:rsidRPr="006A68CA">
        <w:rPr>
          <w:b/>
          <w:spacing w:val="0"/>
          <w:sz w:val="22"/>
          <w:szCs w:val="22"/>
        </w:rPr>
        <w:lastRenderedPageBreak/>
        <w:t>THEATRE STUDIES SPECIALIZATION ‒</w:t>
      </w:r>
      <w:r w:rsidR="00E94336" w:rsidRPr="006A68CA">
        <w:rPr>
          <w:b/>
          <w:spacing w:val="0"/>
          <w:sz w:val="22"/>
          <w:szCs w:val="22"/>
        </w:rPr>
        <w:t xml:space="preserve"> </w:t>
      </w:r>
      <w:r w:rsidRPr="006A68CA">
        <w:rPr>
          <w:b/>
          <w:spacing w:val="0"/>
          <w:sz w:val="22"/>
          <w:szCs w:val="22"/>
        </w:rPr>
        <w:t>SPECIALIZATION</w:t>
      </w:r>
      <w:r w:rsidRPr="006A68CA">
        <w:rPr>
          <w:rFonts w:cstheme="minorHAnsi"/>
          <w:b/>
          <w:spacing w:val="0"/>
          <w:sz w:val="22"/>
          <w:szCs w:val="22"/>
          <w:lang w:val="en-GB"/>
        </w:rPr>
        <w:t xml:space="preserve"> </w:t>
      </w:r>
      <w:r w:rsidRPr="006A68CA">
        <w:rPr>
          <w:b/>
          <w:spacing w:val="0"/>
          <w:sz w:val="22"/>
          <w:szCs w:val="22"/>
        </w:rPr>
        <w:t>ELECTIVE COURSES (SIXTH / EIGHTH SEMESTER)</w:t>
      </w:r>
      <w:bookmarkEnd w:id="13"/>
      <w:r w:rsidRPr="006A68CA">
        <w:rPr>
          <w:b/>
          <w:spacing w:val="0"/>
          <w:sz w:val="22"/>
          <w:szCs w:val="22"/>
        </w:rPr>
        <w:t xml:space="preserve"> </w:t>
      </w: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Modern and Contemporary Drama: From the Absurd to Postmodernism</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3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04ΤΧ002</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Theatre Studies Specialization Elective Course</w:t>
      </w:r>
    </w:p>
    <w:p w:rsidR="007138A8"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Spring Semester (6</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or 8</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5 ECTS Credits</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7138A8"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Angeliki Spiropoulou, Ass</w:t>
      </w:r>
      <w:r w:rsidR="007138A8" w:rsidRPr="006A68CA">
        <w:rPr>
          <w:rFonts w:asciiTheme="minorHAnsi" w:hAnsiTheme="minorHAnsi" w:cstheme="minorHAnsi"/>
          <w:bCs/>
          <w:sz w:val="22"/>
          <w:szCs w:val="22"/>
          <w:lang w:val="en-GB"/>
        </w:rPr>
        <w:t>ociate</w:t>
      </w:r>
      <w:r w:rsidRPr="006A68CA">
        <w:rPr>
          <w:rFonts w:asciiTheme="minorHAnsi" w:hAnsiTheme="minorHAnsi" w:cstheme="minorHAnsi"/>
          <w:bCs/>
          <w:sz w:val="22"/>
          <w:szCs w:val="22"/>
          <w:lang w:val="en-GB"/>
        </w:rPr>
        <w:t xml:space="preserve"> Professor</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OBJECTIVES</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 xml:space="preserve">The course aims at introducing students to European and American post-war drama, focusing of close readings of selected texts by key dramatists as well as placing these works in historical and aesthetic context. At the end of the course the students are expected to be familiar with the developments of post-war drama from absurd to postmodern theatre, to know major post-war dramatists and representative work of theirs, and to be able to analyse and place selected drama texts in their historical context as well as in the context of theatre history on the basis of their formal style and thematic subject/approach. </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007138A8" w:rsidRPr="006A68CA">
        <w:rPr>
          <w:rFonts w:asciiTheme="minorHAnsi" w:hAnsiTheme="minorHAnsi" w:cstheme="minorHAnsi"/>
          <w:b/>
          <w:sz w:val="22"/>
          <w:szCs w:val="22"/>
          <w:shd w:val="clear" w:color="auto" w:fill="FFFFFF"/>
          <w:lang w:val="en-GB"/>
        </w:rPr>
        <w:t xml:space="preserve">: </w:t>
      </w:r>
      <w:r w:rsidRPr="006A68CA">
        <w:rPr>
          <w:rFonts w:asciiTheme="minorHAnsi" w:eastAsia="SimSun" w:hAnsiTheme="minorHAnsi" w:cstheme="minorHAnsi"/>
          <w:sz w:val="22"/>
          <w:szCs w:val="22"/>
          <w:lang w:val="en-GB" w:eastAsia="zh-CN"/>
        </w:rPr>
        <w:t xml:space="preserve">At the end of the course the students are expected </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be familiar with the developments of post-war drama from absurd to postmodern theatre</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know major post-war dramatists and representative work of theirs</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be able to analyse and place selected drama texts in their historical context as well as in the context of theatre history on the basis of their formal style and thematic subject/approach</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be aware of the major themes and stylistic feat</w:t>
      </w:r>
      <w:r w:rsidR="00FC24A3">
        <w:rPr>
          <w:rFonts w:asciiTheme="minorHAnsi" w:eastAsia="SimSun" w:hAnsiTheme="minorHAnsi" w:cstheme="minorHAnsi"/>
          <w:sz w:val="22"/>
          <w:szCs w:val="22"/>
          <w:lang w:val="en-GB" w:eastAsia="zh-CN"/>
        </w:rPr>
        <w:t xml:space="preserve">ures of modern and contemporary </w:t>
      </w:r>
      <w:r w:rsidRPr="006A68CA">
        <w:rPr>
          <w:rFonts w:asciiTheme="minorHAnsi" w:eastAsia="SimSun" w:hAnsiTheme="minorHAnsi" w:cstheme="minorHAnsi"/>
          <w:sz w:val="22"/>
          <w:szCs w:val="22"/>
          <w:lang w:val="en-GB" w:eastAsia="zh-CN"/>
        </w:rPr>
        <w:t>European and American drama</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eastAsia="SimSun" w:hAnsiTheme="minorHAnsi" w:cstheme="minorHAnsi"/>
          <w:sz w:val="22"/>
          <w:szCs w:val="22"/>
          <w:lang w:val="en-GB" w:eastAsia="zh-CN"/>
        </w:rPr>
      </w:pPr>
      <w:r w:rsidRPr="006A68CA">
        <w:rPr>
          <w:rFonts w:asciiTheme="minorHAnsi" w:eastAsia="SimSun" w:hAnsiTheme="minorHAnsi" w:cstheme="minorHAnsi"/>
          <w:sz w:val="22"/>
          <w:szCs w:val="22"/>
          <w:lang w:val="en-GB" w:eastAsia="zh-CN"/>
        </w:rPr>
        <w:t>to have acquired skills in research and presentation</w:t>
      </w:r>
    </w:p>
    <w:p w:rsidR="006470AC" w:rsidRPr="006A68CA" w:rsidRDefault="006470AC" w:rsidP="00FC24A3">
      <w:pPr>
        <w:numPr>
          <w:ilvl w:val="0"/>
          <w:numId w:val="136"/>
        </w:numPr>
        <w:tabs>
          <w:tab w:val="clear" w:pos="720"/>
          <w:tab w:val="num" w:pos="851"/>
        </w:tabs>
        <w:spacing w:before="120" w:after="120" w:line="288" w:lineRule="auto"/>
        <w:ind w:left="851"/>
        <w:rPr>
          <w:rFonts w:asciiTheme="minorHAnsi" w:hAnsiTheme="minorHAnsi" w:cstheme="minorHAnsi"/>
          <w:sz w:val="22"/>
          <w:szCs w:val="22"/>
          <w:lang w:val="en-GB"/>
        </w:rPr>
      </w:pPr>
      <w:r w:rsidRPr="006A68CA">
        <w:rPr>
          <w:rFonts w:asciiTheme="minorHAnsi" w:eastAsia="SimSun" w:hAnsiTheme="minorHAnsi" w:cstheme="minorHAnsi"/>
          <w:sz w:val="22"/>
          <w:szCs w:val="22"/>
          <w:lang w:val="en-GB" w:eastAsia="zh-CN"/>
        </w:rPr>
        <w:t>to have developed their skill in academic essay writing in their field of specialisation ( theatre studies).</w:t>
      </w:r>
    </w:p>
    <w:p w:rsidR="007138A8"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PREREQUISITES</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COURSE CONTENTS</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 xml:space="preserve">This course reviews the various developments that have taken place mainly in European and North American drama since WW2. It focuses on close readings of seminal plays in recent drama history, from the theatre of the absurd to postmodern drama. More specifically, we look at the formal features and the historical contexts of selected plays by such key modern and contemporary Western dramatists as, Samuel Beckett, Eugene Ionesco, Jean Genet, Harold Pinter, Fernando Arrabal, Edward Albee, Dario Fo, David Mamet, </w:t>
      </w:r>
      <w:r w:rsidRPr="006A68CA">
        <w:rPr>
          <w:rFonts w:asciiTheme="minorHAnsi" w:hAnsiTheme="minorHAnsi" w:cstheme="minorHAnsi"/>
          <w:sz w:val="22"/>
          <w:szCs w:val="22"/>
          <w:lang w:val="en-GB"/>
        </w:rPr>
        <w:lastRenderedPageBreak/>
        <w:t>Tom Stoppard, Heiner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Müller, Peter Handke, Sarah Kane, Caryl Churchill, and Howard Barker, among others.</w:t>
      </w:r>
    </w:p>
    <w:p w:rsidR="006470AC" w:rsidRPr="006A68CA" w:rsidRDefault="006470AC" w:rsidP="005E4CE8">
      <w:pPr>
        <w:spacing w:before="120" w:after="120" w:line="288" w:lineRule="auto"/>
        <w:ind w:left="360" w:firstLine="180"/>
        <w:rPr>
          <w:rFonts w:asciiTheme="minorHAnsi" w:hAnsiTheme="minorHAnsi" w:cstheme="minorHAnsi"/>
          <w:sz w:val="22"/>
          <w:szCs w:val="22"/>
          <w:lang w:val="en-GB"/>
        </w:rPr>
      </w:pPr>
      <w:r w:rsidRPr="006A68CA">
        <w:rPr>
          <w:rFonts w:asciiTheme="minorHAnsi" w:hAnsiTheme="minorHAnsi" w:cstheme="minorHAnsi"/>
          <w:sz w:val="22"/>
          <w:szCs w:val="22"/>
          <w:lang w:val="en-GB"/>
        </w:rPr>
        <w:t>More specifically, the course components are:</w:t>
      </w:r>
    </w:p>
    <w:p w:rsidR="006470AC" w:rsidRPr="006A68CA" w:rsidRDefault="006470AC" w:rsidP="007D601E">
      <w:pPr>
        <w:pStyle w:val="a6"/>
        <w:numPr>
          <w:ilvl w:val="0"/>
          <w:numId w:val="13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Post-War Drama: Existentialism –</w:t>
      </w:r>
      <w:r w:rsidR="007138A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Camus, Sartre and Anouilh </w:t>
      </w:r>
    </w:p>
    <w:p w:rsidR="006470AC" w:rsidRPr="006A68CA" w:rsidRDefault="006470AC" w:rsidP="007D601E">
      <w:pPr>
        <w:pStyle w:val="a6"/>
        <w:numPr>
          <w:ilvl w:val="0"/>
          <w:numId w:val="13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Theatre of the Absurd: Language and the Subject</w:t>
      </w:r>
      <w:r w:rsidR="007138A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 Ionesco, Genet, Beckett, Pinter, Albee </w:t>
      </w:r>
    </w:p>
    <w:p w:rsidR="006470AC" w:rsidRPr="006A68CA" w:rsidRDefault="006470AC" w:rsidP="007D601E">
      <w:pPr>
        <w:pStyle w:val="a6"/>
        <w:numPr>
          <w:ilvl w:val="0"/>
          <w:numId w:val="13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Political Drama 1960-1990: Class issues and power issues- Osborne, Bond, Fo, Mamet</w:t>
      </w:r>
    </w:p>
    <w:p w:rsidR="006470AC" w:rsidRPr="006A68CA" w:rsidRDefault="006470AC" w:rsidP="007D601E">
      <w:pPr>
        <w:pStyle w:val="a6"/>
        <w:numPr>
          <w:ilvl w:val="0"/>
          <w:numId w:val="13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Postmodern Drama: revisiting the classics, women’s drama, cultural critique, post-dramatic theatre</w:t>
      </w:r>
      <w:r w:rsidR="007138A8"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 Stoppard, </w:t>
      </w:r>
      <w:r w:rsidRPr="006A68CA">
        <w:rPr>
          <w:rFonts w:asciiTheme="minorHAnsi" w:hAnsiTheme="minorHAnsi" w:cstheme="minorHAnsi"/>
          <w:bCs/>
          <w:iCs/>
          <w:sz w:val="22"/>
          <w:szCs w:val="22"/>
          <w:lang w:val="en-GB"/>
        </w:rPr>
        <w:t>Müller</w:t>
      </w:r>
      <w:r w:rsidRPr="006A68CA">
        <w:rPr>
          <w:rFonts w:asciiTheme="minorHAnsi" w:hAnsiTheme="minorHAnsi" w:cstheme="minorHAnsi"/>
          <w:sz w:val="22"/>
          <w:szCs w:val="22"/>
          <w:lang w:val="en-GB"/>
        </w:rPr>
        <w:t>, Churchill, et al.</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RECOMMENDED READING</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Bakonikola, Ch. (1991). </w:t>
      </w:r>
      <w:r w:rsidRPr="006A68CA">
        <w:rPr>
          <w:rFonts w:asciiTheme="minorHAnsi" w:hAnsiTheme="minorHAnsi" w:cstheme="minorHAnsi"/>
          <w:i/>
          <w:sz w:val="22"/>
          <w:szCs w:val="22"/>
          <w:lang w:val="en-GB"/>
        </w:rPr>
        <w:t>Visions and Perspectives of Drama</w:t>
      </w:r>
      <w:r w:rsidRPr="006A68CA">
        <w:rPr>
          <w:rFonts w:asciiTheme="minorHAnsi" w:hAnsiTheme="minorHAnsi" w:cstheme="minorHAnsi"/>
          <w:sz w:val="22"/>
          <w:szCs w:val="22"/>
          <w:lang w:val="en-GB"/>
        </w:rPr>
        <w:t xml:space="preserve">. Athens: Smili (in Greek).  </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Bakonikola, Ch. (2003). </w:t>
      </w:r>
      <w:r w:rsidRPr="006A68CA">
        <w:rPr>
          <w:rFonts w:asciiTheme="minorHAnsi" w:hAnsiTheme="minorHAnsi" w:cstheme="minorHAnsi"/>
          <w:i/>
          <w:sz w:val="22"/>
          <w:szCs w:val="22"/>
          <w:lang w:val="en-GB"/>
        </w:rPr>
        <w:t>Aspects of European Drama</w:t>
      </w:r>
      <w:r w:rsidRPr="006A68CA">
        <w:rPr>
          <w:rFonts w:asciiTheme="minorHAnsi" w:hAnsiTheme="minorHAnsi" w:cstheme="minorHAnsi"/>
          <w:sz w:val="22"/>
          <w:szCs w:val="22"/>
          <w:lang w:val="en-GB"/>
        </w:rPr>
        <w:t xml:space="preserve">. Athens: Eptalofos (in Greek).  </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Βrockett, O. &amp; Findlay, R. (1991). </w:t>
      </w:r>
      <w:r w:rsidRPr="006A68CA">
        <w:rPr>
          <w:rFonts w:asciiTheme="minorHAnsi" w:hAnsiTheme="minorHAnsi" w:cstheme="minorHAnsi"/>
          <w:i/>
          <w:sz w:val="22"/>
          <w:szCs w:val="22"/>
          <w:lang w:val="en-GB"/>
        </w:rPr>
        <w:t>Century of Innovation.</w:t>
      </w:r>
      <w:r w:rsidRPr="006A68CA">
        <w:rPr>
          <w:rFonts w:asciiTheme="minorHAnsi" w:hAnsiTheme="minorHAnsi" w:cstheme="minorHAnsi"/>
          <w:sz w:val="22"/>
          <w:szCs w:val="22"/>
          <w:lang w:val="en-GB"/>
        </w:rPr>
        <w:t xml:space="preserve"> Massachusetts: Alyson and Bacon.  </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Docherty, B. (1994). </w:t>
      </w:r>
      <w:r w:rsidRPr="006A68CA">
        <w:rPr>
          <w:rFonts w:asciiTheme="minorHAnsi" w:hAnsiTheme="minorHAnsi" w:cstheme="minorHAnsi"/>
          <w:i/>
          <w:sz w:val="22"/>
          <w:szCs w:val="22"/>
          <w:lang w:val="en-GB"/>
        </w:rPr>
        <w:t>Τwentieth Century European Drama</w:t>
      </w:r>
      <w:r w:rsidRPr="006A68CA">
        <w:rPr>
          <w:rFonts w:asciiTheme="minorHAnsi" w:hAnsiTheme="minorHAnsi" w:cstheme="minorHAnsi"/>
          <w:sz w:val="22"/>
          <w:szCs w:val="22"/>
          <w:lang w:val="en-GB"/>
        </w:rPr>
        <w:t>. London: Macmillan.</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en-GB"/>
        </w:rPr>
        <w:t xml:space="preserve">Esslin, M. (1970). </w:t>
      </w:r>
      <w:r w:rsidRPr="006A68CA">
        <w:rPr>
          <w:rFonts w:asciiTheme="minorHAnsi" w:hAnsiTheme="minorHAnsi" w:cstheme="minorHAnsi"/>
          <w:i/>
          <w:sz w:val="22"/>
          <w:szCs w:val="22"/>
          <w:lang w:val="en-GB"/>
        </w:rPr>
        <w:t>The Theatre of the Absurd</w:t>
      </w:r>
      <w:r w:rsidRPr="006A68CA">
        <w:rPr>
          <w:rFonts w:asciiTheme="minorHAnsi" w:hAnsiTheme="minorHAnsi" w:cstheme="minorHAnsi"/>
          <w:sz w:val="22"/>
          <w:szCs w:val="22"/>
          <w:lang w:val="en-GB"/>
        </w:rPr>
        <w:t xml:space="preserve">, (trans.). </w:t>
      </w:r>
      <w:r w:rsidRPr="006A68CA">
        <w:rPr>
          <w:rFonts w:asciiTheme="minorHAnsi" w:hAnsiTheme="minorHAnsi" w:cstheme="minorHAnsi"/>
          <w:sz w:val="22"/>
          <w:szCs w:val="22"/>
          <w:lang w:val="de-DE"/>
        </w:rPr>
        <w:t xml:space="preserve">Athens: Arion (in Greek). </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t xml:space="preserve">Fischer-Lichte, E. (2011-12). </w:t>
      </w:r>
      <w:r w:rsidRPr="006A68CA">
        <w:rPr>
          <w:rFonts w:asciiTheme="minorHAnsi" w:hAnsiTheme="minorHAnsi" w:cstheme="minorHAnsi"/>
          <w:i/>
          <w:sz w:val="22"/>
          <w:szCs w:val="22"/>
          <w:lang w:val="en-GB"/>
        </w:rPr>
        <w:t>The History of the Theatrical drama</w:t>
      </w:r>
      <w:r w:rsidRPr="006A68CA">
        <w:rPr>
          <w:rFonts w:asciiTheme="minorHAnsi" w:hAnsiTheme="minorHAnsi" w:cstheme="minorHAnsi"/>
          <w:sz w:val="22"/>
          <w:szCs w:val="22"/>
          <w:lang w:val="en-GB"/>
        </w:rPr>
        <w:t>, vols 2, (in trans.) Athens: Plethron (in Greek).</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Innes, C. (2002). </w:t>
      </w:r>
      <w:r w:rsidRPr="006A68CA">
        <w:rPr>
          <w:rFonts w:asciiTheme="minorHAnsi" w:hAnsiTheme="minorHAnsi" w:cstheme="minorHAnsi"/>
          <w:i/>
          <w:sz w:val="22"/>
          <w:szCs w:val="22"/>
          <w:lang w:val="en-GB"/>
        </w:rPr>
        <w:t>Modern British Drama</w:t>
      </w:r>
      <w:r w:rsidRPr="006A68CA">
        <w:rPr>
          <w:rFonts w:asciiTheme="minorHAnsi" w:hAnsiTheme="minorHAnsi" w:cstheme="minorHAnsi"/>
          <w:sz w:val="22"/>
          <w:szCs w:val="22"/>
          <w:lang w:val="en-GB"/>
        </w:rPr>
        <w:t>. Cambridge: Cambridge University Press.</w:t>
      </w:r>
    </w:p>
    <w:p w:rsidR="006470AC" w:rsidRPr="006A68CA" w:rsidRDefault="002D4AD1" w:rsidP="007D601E">
      <w:pPr>
        <w:pStyle w:val="a6"/>
        <w:numPr>
          <w:ilvl w:val="0"/>
          <w:numId w:val="138"/>
        </w:numPr>
        <w:spacing w:before="120" w:after="120" w:line="288" w:lineRule="auto"/>
        <w:ind w:left="540"/>
        <w:rPr>
          <w:rFonts w:asciiTheme="minorHAnsi" w:hAnsiTheme="minorHAnsi" w:cstheme="minorHAnsi"/>
          <w:sz w:val="22"/>
          <w:szCs w:val="22"/>
          <w:lang w:val="en-GB"/>
        </w:rPr>
      </w:pPr>
      <w:hyperlink r:id="rId37" w:history="1">
        <w:r w:rsidR="006470AC" w:rsidRPr="006A68CA">
          <w:rPr>
            <w:rFonts w:asciiTheme="minorHAnsi" w:hAnsiTheme="minorHAnsi" w:cstheme="minorHAnsi"/>
            <w:sz w:val="22"/>
            <w:szCs w:val="22"/>
            <w:lang w:val="en-GB"/>
          </w:rPr>
          <w:t>Lehmann</w:t>
        </w:r>
      </w:hyperlink>
      <w:r w:rsidR="006470AC" w:rsidRPr="006A68CA">
        <w:rPr>
          <w:rFonts w:asciiTheme="minorHAnsi" w:hAnsiTheme="minorHAnsi" w:cstheme="minorHAnsi"/>
          <w:sz w:val="22"/>
          <w:szCs w:val="22"/>
          <w:lang w:val="en-GB"/>
        </w:rPr>
        <w:t xml:space="preserve">, H. T. (2006). </w:t>
      </w:r>
      <w:r w:rsidR="006470AC" w:rsidRPr="006A68CA">
        <w:rPr>
          <w:rFonts w:asciiTheme="minorHAnsi" w:hAnsiTheme="minorHAnsi" w:cstheme="minorHAnsi"/>
          <w:i/>
          <w:sz w:val="22"/>
          <w:szCs w:val="22"/>
          <w:lang w:val="en-GB"/>
        </w:rPr>
        <w:t>Postdramatic Theatre</w:t>
      </w:r>
      <w:r w:rsidR="006470AC" w:rsidRPr="006A68CA">
        <w:rPr>
          <w:rFonts w:asciiTheme="minorHAnsi" w:hAnsiTheme="minorHAnsi" w:cstheme="minorHAnsi"/>
          <w:sz w:val="22"/>
          <w:szCs w:val="22"/>
          <w:lang w:val="en-GB"/>
        </w:rPr>
        <w:t>. London: Routledge.</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Patsalides, S.(2004). </w:t>
      </w:r>
      <w:r w:rsidRPr="006A68CA">
        <w:rPr>
          <w:rFonts w:asciiTheme="minorHAnsi" w:hAnsiTheme="minorHAnsi" w:cstheme="minorHAnsi"/>
          <w:i/>
          <w:sz w:val="22"/>
          <w:szCs w:val="22"/>
          <w:lang w:val="en-GB"/>
        </w:rPr>
        <w:t>From Representation to Performance.</w:t>
      </w:r>
      <w:r w:rsidRPr="006A68CA">
        <w:rPr>
          <w:rFonts w:asciiTheme="minorHAnsi" w:hAnsiTheme="minorHAnsi" w:cstheme="minorHAnsi"/>
          <w:sz w:val="22"/>
          <w:szCs w:val="22"/>
          <w:lang w:val="en-GB"/>
        </w:rPr>
        <w:t xml:space="preserve"> Thessaloniki: University Studio Press (in Greek).</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Patsalides, S. (2004). </w:t>
      </w:r>
      <w:r w:rsidRPr="006A68CA">
        <w:rPr>
          <w:rFonts w:asciiTheme="minorHAnsi" w:hAnsiTheme="minorHAnsi" w:cstheme="minorHAnsi"/>
          <w:i/>
          <w:sz w:val="22"/>
          <w:szCs w:val="22"/>
          <w:lang w:val="en-GB"/>
        </w:rPr>
        <w:t>Theatre and Theory</w:t>
      </w:r>
      <w:r w:rsidRPr="006A68CA">
        <w:rPr>
          <w:rFonts w:asciiTheme="minorHAnsi" w:hAnsiTheme="minorHAnsi" w:cstheme="minorHAnsi"/>
          <w:sz w:val="22"/>
          <w:szCs w:val="22"/>
          <w:lang w:val="en-GB"/>
        </w:rPr>
        <w:t>. Thessaloniki: University Studio Press (in Greek).</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Sakellaridou, E. (2006). </w:t>
      </w:r>
      <w:r w:rsidRPr="006A68CA">
        <w:rPr>
          <w:rFonts w:asciiTheme="minorHAnsi" w:hAnsiTheme="minorHAnsi" w:cstheme="minorHAnsi"/>
          <w:i/>
          <w:sz w:val="22"/>
          <w:szCs w:val="22"/>
          <w:lang w:val="en-GB"/>
        </w:rPr>
        <w:t>Contemporary Women’s Theatre</w:t>
      </w:r>
      <w:r w:rsidRPr="006A68CA">
        <w:rPr>
          <w:rFonts w:asciiTheme="minorHAnsi" w:hAnsiTheme="minorHAnsi" w:cstheme="minorHAnsi"/>
          <w:sz w:val="22"/>
          <w:szCs w:val="22"/>
          <w:lang w:val="en-GB"/>
        </w:rPr>
        <w:t xml:space="preserve">. Athens: Greek Letters (in Greek). </w:t>
      </w:r>
    </w:p>
    <w:p w:rsidR="006470AC" w:rsidRPr="006A68CA" w:rsidRDefault="006470AC" w:rsidP="007D601E">
      <w:pPr>
        <w:pStyle w:val="a6"/>
        <w:numPr>
          <w:ilvl w:val="0"/>
          <w:numId w:val="13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Varopoulou, E. (2003). </w:t>
      </w:r>
      <w:r w:rsidRPr="006A68CA">
        <w:rPr>
          <w:rFonts w:asciiTheme="minorHAnsi" w:hAnsiTheme="minorHAnsi" w:cstheme="minorHAnsi"/>
          <w:i/>
          <w:sz w:val="22"/>
          <w:szCs w:val="22"/>
          <w:lang w:val="en-GB"/>
        </w:rPr>
        <w:t>Living Theatre: An Essay on the Contemporary Stage</w:t>
      </w:r>
      <w:r w:rsidRPr="006A68CA">
        <w:rPr>
          <w:rFonts w:asciiTheme="minorHAnsi" w:hAnsiTheme="minorHAnsi" w:cstheme="minorHAnsi"/>
          <w:sz w:val="22"/>
          <w:szCs w:val="22"/>
          <w:lang w:val="en-GB"/>
        </w:rPr>
        <w:t xml:space="preserve">. Athens: Agra (in Greek). </w:t>
      </w:r>
    </w:p>
    <w:p w:rsidR="007138A8"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Lectures, tutorials (with audio-vidual aids)</w:t>
      </w:r>
    </w:p>
    <w:p w:rsidR="007138A8"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In-class presentation on an assigned topic and essay or written examination. To gain the right to final assessment, students are required to participate in at least 7 class sessions.</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7138A8"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Greek (alternatively English can be used to instruct foreign students visiting through Erasmus schemes)</w:t>
      </w:r>
    </w:p>
    <w:p w:rsidR="006470AC" w:rsidRPr="006A68CA" w:rsidRDefault="006470AC" w:rsidP="005E4CE8">
      <w:pPr>
        <w:spacing w:before="120" w:after="120" w:line="288" w:lineRule="auto"/>
        <w:ind w:left="540" w:hanging="360"/>
        <w:rPr>
          <w:rFonts w:asciiTheme="minorHAnsi" w:hAnsiTheme="minorHAnsi" w:cstheme="minorHAnsi"/>
          <w:sz w:val="22"/>
          <w:szCs w:val="22"/>
          <w:lang w:val="en-GB"/>
        </w:rPr>
      </w:pPr>
    </w:p>
    <w:p w:rsidR="007138A8" w:rsidRPr="006A68CA" w:rsidRDefault="007138A8" w:rsidP="005E4CE8">
      <w:pPr>
        <w:spacing w:before="120" w:after="120" w:line="288" w:lineRule="auto"/>
        <w:ind w:left="540" w:hanging="360"/>
        <w:rPr>
          <w:rFonts w:asciiTheme="minorHAnsi" w:hAnsiTheme="minorHAnsi" w:cstheme="minorHAnsi"/>
          <w:sz w:val="22"/>
          <w:szCs w:val="22"/>
        </w:rPr>
      </w:pPr>
    </w:p>
    <w:p w:rsidR="00D90B42" w:rsidRPr="006A68CA" w:rsidRDefault="00D90B42" w:rsidP="005E4CE8">
      <w:pPr>
        <w:spacing w:before="120" w:after="120" w:line="288" w:lineRule="auto"/>
        <w:ind w:left="540" w:hanging="360"/>
        <w:rPr>
          <w:rFonts w:asciiTheme="minorHAnsi" w:hAnsiTheme="minorHAnsi" w:cstheme="minorHAnsi"/>
          <w:sz w:val="22"/>
          <w:szCs w:val="22"/>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lastRenderedPageBreak/>
        <w:t xml:space="preserve">2. </w:t>
      </w:r>
      <w:r w:rsidRPr="006A68CA">
        <w:rPr>
          <w:rFonts w:asciiTheme="minorHAnsi" w:hAnsiTheme="minorHAnsi" w:cstheme="minorHAnsi"/>
          <w:b/>
          <w:bCs/>
          <w:i/>
          <w:sz w:val="22"/>
          <w:szCs w:val="22"/>
          <w:lang w:val="en-GB"/>
        </w:rPr>
        <w:t>Issues in the History &amp; Dramaturgy of Modern Greek Theatre</w:t>
      </w:r>
    </w:p>
    <w:p w:rsidR="006470AC" w:rsidRPr="006A68CA" w:rsidRDefault="006470AC" w:rsidP="007D601E">
      <w:pPr>
        <w:pStyle w:val="a6"/>
        <w:numPr>
          <w:ilvl w:val="0"/>
          <w:numId w:val="135"/>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r w:rsidR="00666C85" w:rsidRPr="006A68CA">
        <w:rPr>
          <w:rFonts w:asciiTheme="minorHAnsi" w:hAnsiTheme="minorHAnsi" w:cstheme="minorHAnsi"/>
          <w:b/>
          <w:bCs/>
          <w:sz w:val="22"/>
          <w:szCs w:val="22"/>
          <w:lang w:val="el-GR"/>
        </w:rPr>
        <w:t xml:space="preserve">: </w:t>
      </w:r>
      <w:r w:rsidRPr="006A68CA">
        <w:rPr>
          <w:rFonts w:asciiTheme="minorHAnsi" w:hAnsiTheme="minorHAnsi" w:cstheme="minorHAnsi"/>
          <w:bCs/>
          <w:sz w:val="22"/>
          <w:szCs w:val="22"/>
          <w:lang w:val="en-GB"/>
        </w:rPr>
        <w:t>03TX001</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TYPE OF COURSE</w:t>
      </w:r>
      <w:r w:rsidR="00666C85" w:rsidRPr="006A68CA">
        <w:rPr>
          <w:rFonts w:asciiTheme="minorHAnsi" w:hAnsiTheme="minorHAnsi" w:cstheme="minorHAnsi"/>
          <w:b/>
          <w:bCs/>
          <w:sz w:val="22"/>
          <w:szCs w:val="22"/>
        </w:rPr>
        <w:t xml:space="preserve">: </w:t>
      </w:r>
      <w:r w:rsidRPr="006A68CA">
        <w:rPr>
          <w:rFonts w:asciiTheme="minorHAnsi" w:hAnsiTheme="minorHAnsi" w:cstheme="minorHAnsi"/>
          <w:bCs/>
          <w:sz w:val="22"/>
          <w:szCs w:val="22"/>
          <w:lang w:val="en-GB"/>
        </w:rPr>
        <w:t>Theatre Studies Specialization Elective Course</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LEVEL OF COURSE</w:t>
      </w:r>
      <w:r w:rsidR="00666C85" w:rsidRPr="006A68CA">
        <w:rPr>
          <w:rFonts w:asciiTheme="minorHAnsi" w:hAnsiTheme="minorHAnsi" w:cstheme="minorHAnsi"/>
          <w:b/>
          <w:bCs/>
          <w:sz w:val="22"/>
          <w:szCs w:val="22"/>
          <w:lang w:val="el-GR"/>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SEMESTER</w:t>
      </w:r>
      <w:r w:rsidR="00666C85" w:rsidRPr="006A68CA">
        <w:rPr>
          <w:rFonts w:asciiTheme="minorHAnsi" w:hAnsiTheme="minorHAnsi" w:cstheme="minorHAnsi"/>
          <w:b/>
          <w:bCs/>
          <w:sz w:val="22"/>
          <w:szCs w:val="22"/>
        </w:rPr>
        <w:t xml:space="preserve">: </w:t>
      </w:r>
      <w:r w:rsidRPr="006A68CA">
        <w:rPr>
          <w:rFonts w:asciiTheme="minorHAnsi" w:hAnsiTheme="minorHAnsi" w:cstheme="minorHAnsi"/>
          <w:bCs/>
          <w:sz w:val="22"/>
          <w:szCs w:val="22"/>
          <w:lang w:val="en-GB"/>
        </w:rPr>
        <w:t>Spring Semester (6</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or 8</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NUMBER OF CREDITS ALLOCATED</w:t>
      </w:r>
      <w:r w:rsidR="00666C85" w:rsidRPr="006A68CA">
        <w:rPr>
          <w:rFonts w:asciiTheme="minorHAnsi" w:hAnsiTheme="minorHAnsi" w:cstheme="minorHAnsi"/>
          <w:b/>
          <w:bCs/>
          <w:sz w:val="22"/>
          <w:szCs w:val="22"/>
        </w:rPr>
        <w:t xml:space="preserve">: </w:t>
      </w:r>
      <w:r w:rsidRPr="006A68CA">
        <w:rPr>
          <w:rFonts w:asciiTheme="minorHAnsi" w:hAnsiTheme="minorHAnsi" w:cstheme="minorHAnsi"/>
          <w:bCs/>
          <w:sz w:val="22"/>
          <w:szCs w:val="22"/>
          <w:lang w:val="en-GB"/>
        </w:rPr>
        <w:t>5 ECTS Credits</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NAME OF LECTURER</w:t>
      </w:r>
      <w:r w:rsidR="00666C85" w:rsidRPr="006A68CA">
        <w:rPr>
          <w:rFonts w:asciiTheme="minorHAnsi" w:hAnsiTheme="minorHAnsi" w:cstheme="minorHAnsi"/>
          <w:b/>
          <w:bCs/>
          <w:sz w:val="22"/>
          <w:szCs w:val="22"/>
        </w:rPr>
        <w:t xml:space="preserve">: </w:t>
      </w:r>
      <w:r w:rsidRPr="006A68CA">
        <w:rPr>
          <w:rFonts w:asciiTheme="minorHAnsi" w:hAnsiTheme="minorHAnsi" w:cstheme="minorHAnsi"/>
          <w:bCs/>
          <w:sz w:val="22"/>
          <w:szCs w:val="22"/>
          <w:lang w:val="en-GB"/>
        </w:rPr>
        <w:t>Athanasios Blesios, Ass</w:t>
      </w:r>
      <w:r w:rsidR="00666C85" w:rsidRPr="006A68CA">
        <w:rPr>
          <w:rFonts w:asciiTheme="minorHAnsi" w:hAnsiTheme="minorHAnsi" w:cstheme="minorHAnsi"/>
          <w:bCs/>
          <w:sz w:val="22"/>
          <w:szCs w:val="22"/>
        </w:rPr>
        <w:t xml:space="preserve">ociate </w:t>
      </w:r>
      <w:r w:rsidRPr="006A68CA">
        <w:rPr>
          <w:rFonts w:asciiTheme="minorHAnsi" w:hAnsiTheme="minorHAnsi" w:cstheme="minorHAnsi"/>
          <w:bCs/>
          <w:sz w:val="22"/>
          <w:szCs w:val="22"/>
          <w:lang w:val="en-GB"/>
        </w:rPr>
        <w:t>Professor</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666C85" w:rsidRPr="006A68CA">
        <w:rPr>
          <w:rFonts w:asciiTheme="minorHAnsi" w:hAnsiTheme="minorHAnsi" w:cstheme="minorHAnsi"/>
          <w:b/>
          <w:sz w:val="22"/>
          <w:szCs w:val="22"/>
          <w:lang w:val="en-GB"/>
        </w:rPr>
        <w:t xml:space="preserve">: </w:t>
      </w:r>
      <w:r w:rsidR="005A11A8" w:rsidRPr="006A68CA">
        <w:rPr>
          <w:rFonts w:asciiTheme="minorHAnsi" w:hAnsiTheme="minorHAnsi" w:cstheme="minorHAnsi"/>
          <w:sz w:val="22"/>
          <w:szCs w:val="22"/>
          <w:lang w:val="en-GB"/>
        </w:rPr>
        <w:t>The course examines selected</w:t>
      </w:r>
      <w:r w:rsidRPr="006A68CA">
        <w:rPr>
          <w:rFonts w:asciiTheme="minorHAnsi" w:hAnsiTheme="minorHAnsi" w:cstheme="minorHAnsi"/>
          <w:sz w:val="22"/>
          <w:szCs w:val="22"/>
          <w:lang w:val="en-GB"/>
        </w:rPr>
        <w:t xml:space="preserve"> key issues in</w:t>
      </w:r>
      <w:r w:rsidR="00666C85" w:rsidRPr="006A68CA">
        <w:rPr>
          <w:rFonts w:asciiTheme="minorHAnsi" w:hAnsiTheme="minorHAnsi" w:cstheme="minorHAnsi"/>
          <w:sz w:val="22"/>
          <w:szCs w:val="22"/>
          <w:lang w:val="en-GB"/>
        </w:rPr>
        <w:t xml:space="preserve"> the history and dramaturgy of M</w:t>
      </w:r>
      <w:r w:rsidRPr="006A68CA">
        <w:rPr>
          <w:rFonts w:asciiTheme="minorHAnsi" w:hAnsiTheme="minorHAnsi" w:cstheme="minorHAnsi"/>
          <w:sz w:val="22"/>
          <w:szCs w:val="22"/>
          <w:lang w:val="en-GB"/>
        </w:rPr>
        <w:t xml:space="preserve">odern Greek Theatre. The objective of this course is to familiarize the students with these keys issues and with the analysis of the </w:t>
      </w:r>
      <w:r w:rsidR="005A11A8" w:rsidRPr="006A68CA">
        <w:rPr>
          <w:rFonts w:asciiTheme="minorHAnsi" w:hAnsiTheme="minorHAnsi" w:cstheme="minorHAnsi"/>
          <w:sz w:val="22"/>
          <w:szCs w:val="22"/>
          <w:lang w:val="en-GB"/>
        </w:rPr>
        <w:t xml:space="preserve">dramatic </w:t>
      </w:r>
      <w:r w:rsidRPr="006A68CA">
        <w:rPr>
          <w:rFonts w:asciiTheme="minorHAnsi" w:hAnsiTheme="minorHAnsi" w:cstheme="minorHAnsi"/>
          <w:sz w:val="22"/>
          <w:szCs w:val="22"/>
          <w:lang w:val="en-GB"/>
        </w:rPr>
        <w:t>texts. They have to get used to examining them closely, to comparing the texts of the plays, with the utilization of the comparative method, and to ending in the proper conclusions.</w:t>
      </w:r>
    </w:p>
    <w:p w:rsidR="006470AC" w:rsidRPr="006A68CA" w:rsidRDefault="00666C85" w:rsidP="007D601E">
      <w:pPr>
        <w:pStyle w:val="a6"/>
        <w:numPr>
          <w:ilvl w:val="0"/>
          <w:numId w:val="13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Students will gain insight into issues of Modern Greek theatre history for which updated a little the first year of study. They will learn and</w:t>
      </w:r>
      <w:r w:rsidRPr="006A68CA">
        <w:rPr>
          <w:rFonts w:asciiTheme="minorHAnsi" w:hAnsiTheme="minorHAnsi" w:cstheme="minorHAnsi"/>
          <w:sz w:val="22"/>
          <w:szCs w:val="22"/>
          <w:lang w:val="en-GB"/>
        </w:rPr>
        <w:t xml:space="preserve"> be able to</w:t>
      </w:r>
      <w:r w:rsidR="006470AC" w:rsidRPr="006A68CA">
        <w:rPr>
          <w:rFonts w:asciiTheme="minorHAnsi" w:hAnsiTheme="minorHAnsi" w:cstheme="minorHAnsi"/>
          <w:sz w:val="22"/>
          <w:szCs w:val="22"/>
          <w:lang w:val="en-GB"/>
        </w:rPr>
        <w:t xml:space="preserve"> apply basic methodological tools so as to approach and analyse plays through selected sections. Through comparative and synthetic approach they are exerted to compose the elements of the plays in order to reach firm conclusions on key topics or on key considerations and basic conditions promoted in Modern Greek Drama.</w:t>
      </w:r>
    </w:p>
    <w:p w:rsidR="00666C85"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666C85"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4 attendances</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CONTENTS</w:t>
      </w:r>
    </w:p>
    <w:p w:rsidR="006470AC" w:rsidRPr="006A68CA" w:rsidRDefault="006470AC" w:rsidP="007D601E">
      <w:pPr>
        <w:pStyle w:val="a6"/>
        <w:numPr>
          <w:ilvl w:val="0"/>
          <w:numId w:val="140"/>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sz w:val="22"/>
          <w:szCs w:val="22"/>
          <w:lang w:val="en-GB"/>
        </w:rPr>
        <w:t>The modernist Greek theatre of the late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and early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centuries</w:t>
      </w:r>
    </w:p>
    <w:p w:rsidR="006470AC" w:rsidRPr="006A68CA" w:rsidRDefault="006470AC" w:rsidP="007D601E">
      <w:pPr>
        <w:pStyle w:val="a6"/>
        <w:numPr>
          <w:ilvl w:val="0"/>
          <w:numId w:val="140"/>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sz w:val="22"/>
          <w:szCs w:val="22"/>
          <w:lang w:val="en-GB"/>
        </w:rPr>
        <w:t>The reception of European theatre at large during the same period</w:t>
      </w:r>
    </w:p>
    <w:p w:rsidR="006470AC" w:rsidRPr="006A68CA" w:rsidRDefault="006470AC" w:rsidP="007D601E">
      <w:pPr>
        <w:pStyle w:val="a6"/>
        <w:numPr>
          <w:ilvl w:val="0"/>
          <w:numId w:val="140"/>
        </w:numPr>
        <w:spacing w:before="120" w:after="120" w:line="288" w:lineRule="auto"/>
        <w:ind w:left="900"/>
        <w:rPr>
          <w:rFonts w:asciiTheme="minorHAnsi" w:hAnsiTheme="minorHAnsi" w:cstheme="minorHAnsi"/>
          <w:bCs/>
          <w:sz w:val="22"/>
          <w:szCs w:val="22"/>
          <w:lang w:val="en-GB"/>
        </w:rPr>
      </w:pPr>
      <w:r w:rsidRPr="006A68CA">
        <w:rPr>
          <w:rFonts w:asciiTheme="minorHAnsi" w:hAnsiTheme="minorHAnsi" w:cstheme="minorHAnsi"/>
          <w:bCs/>
          <w:sz w:val="22"/>
          <w:szCs w:val="22"/>
          <w:lang w:val="en-GB"/>
        </w:rPr>
        <w:t>The figure of the miser in the Greek dramaturgy of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century</w:t>
      </w:r>
    </w:p>
    <w:p w:rsidR="006470AC" w:rsidRPr="006A68CA" w:rsidRDefault="006470AC" w:rsidP="007D601E">
      <w:pPr>
        <w:pStyle w:val="a6"/>
        <w:numPr>
          <w:ilvl w:val="0"/>
          <w:numId w:val="140"/>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female consciousness in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Greek drama</w:t>
      </w:r>
    </w:p>
    <w:p w:rsidR="006470AC" w:rsidRPr="006A68CA" w:rsidRDefault="006470AC" w:rsidP="007D601E">
      <w:pPr>
        <w:pStyle w:val="a6"/>
        <w:numPr>
          <w:ilvl w:val="0"/>
          <w:numId w:val="140"/>
        </w:numPr>
        <w:spacing w:before="120" w:after="120" w:line="288" w:lineRule="auto"/>
        <w:ind w:left="900"/>
        <w:rPr>
          <w:rFonts w:asciiTheme="minorHAnsi" w:hAnsiTheme="minorHAnsi" w:cstheme="minorHAnsi"/>
          <w:b/>
          <w:bCs/>
          <w:sz w:val="22"/>
          <w:szCs w:val="22"/>
          <w:lang w:val="en-GB"/>
        </w:rPr>
      </w:pPr>
      <w:r w:rsidRPr="006A68CA">
        <w:rPr>
          <w:rFonts w:asciiTheme="minorHAnsi" w:hAnsiTheme="minorHAnsi" w:cstheme="minorHAnsi"/>
          <w:sz w:val="22"/>
          <w:szCs w:val="22"/>
          <w:lang w:val="en-GB"/>
        </w:rPr>
        <w:t>Youth and the socio-political system in the Greek drama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RECOMMENDED READING </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Blesios A. (2010). </w:t>
      </w:r>
      <w:r w:rsidRPr="006A68CA">
        <w:rPr>
          <w:rFonts w:asciiTheme="minorHAnsi" w:hAnsiTheme="minorHAnsi" w:cstheme="minorHAnsi"/>
          <w:i/>
          <w:sz w:val="22"/>
          <w:szCs w:val="22"/>
          <w:lang w:val="en-GB"/>
        </w:rPr>
        <w:t xml:space="preserve">The play of D. K. </w:t>
      </w:r>
      <w:r w:rsidR="00620EE4" w:rsidRPr="006A68CA">
        <w:rPr>
          <w:rFonts w:asciiTheme="minorHAnsi" w:hAnsiTheme="minorHAnsi" w:cstheme="minorHAnsi"/>
          <w:i/>
          <w:sz w:val="22"/>
          <w:szCs w:val="22"/>
          <w:lang w:val="en-GB"/>
        </w:rPr>
        <w:t>V</w:t>
      </w:r>
      <w:r w:rsidRPr="006A68CA">
        <w:rPr>
          <w:rFonts w:asciiTheme="minorHAnsi" w:hAnsiTheme="minorHAnsi" w:cstheme="minorHAnsi"/>
          <w:i/>
          <w:sz w:val="22"/>
          <w:szCs w:val="22"/>
          <w:lang w:val="en-GB"/>
        </w:rPr>
        <w:t>yzantiou</w:t>
      </w:r>
      <w:r w:rsidRPr="006A68CA">
        <w:rPr>
          <w:rFonts w:asciiTheme="minorHAnsi" w:hAnsiTheme="minorHAnsi" w:cstheme="minorHAnsi"/>
          <w:sz w:val="22"/>
          <w:szCs w:val="22"/>
          <w:lang w:val="en-GB"/>
        </w:rPr>
        <w:t xml:space="preserve">. Athens: Papazisi </w:t>
      </w:r>
      <w:r w:rsidRPr="006A68CA">
        <w:rPr>
          <w:rFonts w:asciiTheme="minorHAnsi" w:hAnsiTheme="minorHAnsi" w:cstheme="minorHAnsi"/>
          <w:bCs/>
          <w:sz w:val="22"/>
          <w:szCs w:val="22"/>
          <w:lang w:val="en-GB"/>
        </w:rPr>
        <w:t>(in Greek)</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41"/>
        </w:numPr>
        <w:tabs>
          <w:tab w:val="left" w:pos="5760"/>
        </w:tabs>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Grammatas, Th.(2001). </w:t>
      </w:r>
      <w:r w:rsidRPr="006A68CA">
        <w:rPr>
          <w:rFonts w:asciiTheme="minorHAnsi" w:hAnsiTheme="minorHAnsi" w:cstheme="minorHAnsi"/>
          <w:bCs/>
          <w:i/>
          <w:sz w:val="22"/>
          <w:szCs w:val="22"/>
          <w:lang w:val="en-GB"/>
        </w:rPr>
        <w:t>Modern Greek Theatre and society the conflict of the young people with the system in the Greek theatre of the 20</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century, </w:t>
      </w:r>
      <w:r w:rsidRPr="006A68CA">
        <w:rPr>
          <w:rFonts w:asciiTheme="minorHAnsi" w:hAnsiTheme="minorHAnsi" w:cstheme="minorHAnsi"/>
          <w:bCs/>
          <w:sz w:val="22"/>
          <w:szCs w:val="22"/>
          <w:lang w:val="en-GB"/>
        </w:rPr>
        <w:t>Athens: Typothito (in Greek).</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Grammatas, Th. (2002). </w:t>
      </w:r>
      <w:r w:rsidRPr="006A68CA">
        <w:rPr>
          <w:rFonts w:asciiTheme="minorHAnsi" w:hAnsiTheme="minorHAnsi" w:cstheme="minorHAnsi"/>
          <w:bCs/>
          <w:i/>
          <w:sz w:val="22"/>
          <w:szCs w:val="22"/>
          <w:lang w:val="en-GB"/>
        </w:rPr>
        <w:t>The Greek Theatre in the 20</w:t>
      </w:r>
      <w:r w:rsidRPr="006A68CA">
        <w:rPr>
          <w:rFonts w:asciiTheme="minorHAnsi" w:hAnsiTheme="minorHAnsi" w:cstheme="minorHAnsi"/>
          <w:bCs/>
          <w:i/>
          <w:sz w:val="22"/>
          <w:szCs w:val="22"/>
          <w:vertAlign w:val="superscript"/>
          <w:lang w:val="en-GB"/>
        </w:rPr>
        <w:t>th</w:t>
      </w:r>
      <w:r w:rsidRPr="006A68CA">
        <w:rPr>
          <w:rFonts w:asciiTheme="minorHAnsi" w:hAnsiTheme="minorHAnsi" w:cstheme="minorHAnsi"/>
          <w:bCs/>
          <w:i/>
          <w:sz w:val="22"/>
          <w:szCs w:val="22"/>
          <w:lang w:val="en-GB"/>
        </w:rPr>
        <w:t xml:space="preserve"> century. Models of civilization and originality</w:t>
      </w:r>
      <w:r w:rsidRPr="006A68CA">
        <w:rPr>
          <w:rFonts w:asciiTheme="minorHAnsi" w:hAnsiTheme="minorHAnsi" w:cstheme="minorHAnsi"/>
          <w:bCs/>
          <w:sz w:val="22"/>
          <w:szCs w:val="22"/>
          <w:lang w:val="en-GB"/>
        </w:rPr>
        <w:t>, Vol. I, II,. Athens: Exantas (in Greek).</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Kambisis, A.</w:t>
      </w:r>
      <w:r w:rsidR="00620EE4" w:rsidRPr="006A68CA">
        <w:rPr>
          <w:rFonts w:asciiTheme="minorHAnsi" w:hAnsiTheme="minorHAnsi" w:cstheme="minorHAnsi"/>
          <w:bCs/>
          <w:sz w:val="22"/>
          <w:szCs w:val="22"/>
          <w:lang w:val="en-GB"/>
        </w:rPr>
        <w:t xml:space="preserve"> </w:t>
      </w:r>
      <w:r w:rsidRPr="006A68CA">
        <w:rPr>
          <w:rFonts w:asciiTheme="minorHAnsi" w:hAnsiTheme="minorHAnsi" w:cstheme="minorHAnsi"/>
          <w:bCs/>
          <w:sz w:val="22"/>
          <w:szCs w:val="22"/>
          <w:lang w:val="en-GB"/>
        </w:rPr>
        <w:t xml:space="preserve">(1992). </w:t>
      </w:r>
      <w:r w:rsidRPr="006A68CA">
        <w:rPr>
          <w:rFonts w:asciiTheme="minorHAnsi" w:hAnsiTheme="minorHAnsi" w:cstheme="minorHAnsi"/>
          <w:bCs/>
          <w:i/>
          <w:sz w:val="22"/>
          <w:szCs w:val="22"/>
          <w:lang w:val="en-GB"/>
        </w:rPr>
        <w:t>The Kurds-The ring of the mother</w:t>
      </w:r>
      <w:r w:rsidRPr="006A68CA">
        <w:rPr>
          <w:rFonts w:asciiTheme="minorHAnsi" w:hAnsiTheme="minorHAnsi" w:cstheme="minorHAnsi"/>
          <w:bCs/>
          <w:sz w:val="22"/>
          <w:szCs w:val="22"/>
          <w:lang w:val="en-GB"/>
        </w:rPr>
        <w:t>. Athens-Giannina: Dodoni (in Greek).</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en-GB"/>
        </w:rPr>
        <w:t xml:space="preserve">Petrakou K. (2007). </w:t>
      </w:r>
      <w:r w:rsidRPr="006A68CA">
        <w:rPr>
          <w:rFonts w:asciiTheme="minorHAnsi" w:hAnsiTheme="minorHAnsi" w:cstheme="minorHAnsi"/>
          <w:i/>
          <w:sz w:val="22"/>
          <w:szCs w:val="22"/>
          <w:lang w:val="en-GB"/>
        </w:rPr>
        <w:t>Theatrical stops and routes</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de-DE"/>
        </w:rPr>
        <w:t>Athens: Papazisi (in Greek).</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lastRenderedPageBreak/>
        <w:t xml:space="preserve">Puchner, W. (1984). </w:t>
      </w:r>
      <w:r w:rsidRPr="006A68CA">
        <w:rPr>
          <w:rFonts w:asciiTheme="minorHAnsi" w:hAnsiTheme="minorHAnsi" w:cstheme="minorHAnsi"/>
          <w:i/>
          <w:sz w:val="22"/>
          <w:szCs w:val="22"/>
          <w:lang w:val="en-GB"/>
        </w:rPr>
        <w:t xml:space="preserve">European Theatre. Eleven essays. Athens: </w:t>
      </w:r>
      <w:r w:rsidRPr="006A68CA">
        <w:rPr>
          <w:rFonts w:asciiTheme="minorHAnsi" w:hAnsiTheme="minorHAnsi" w:cstheme="minorHAnsi"/>
          <w:sz w:val="22"/>
          <w:szCs w:val="22"/>
          <w:lang w:val="en-GB"/>
        </w:rPr>
        <w:t xml:space="preserve">Goulandris-Horn Foundation (in Greek). </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Puchner, W.  (1988). </w:t>
      </w:r>
      <w:r w:rsidRPr="006A68CA">
        <w:rPr>
          <w:rFonts w:asciiTheme="minorHAnsi" w:hAnsiTheme="minorHAnsi" w:cstheme="minorHAnsi"/>
          <w:i/>
          <w:sz w:val="22"/>
          <w:szCs w:val="22"/>
          <w:lang w:val="en-GB"/>
        </w:rPr>
        <w:t xml:space="preserve">Greek Theatre. Twelve essays. </w:t>
      </w:r>
      <w:r w:rsidRPr="006A68CA">
        <w:rPr>
          <w:rFonts w:asciiTheme="minorHAnsi" w:hAnsiTheme="minorHAnsi" w:cstheme="minorHAnsi"/>
          <w:sz w:val="22"/>
          <w:szCs w:val="22"/>
          <w:lang w:val="en-GB"/>
        </w:rPr>
        <w:t xml:space="preserve">Athens: </w:t>
      </w:r>
      <w:r w:rsidR="0030438F">
        <w:rPr>
          <w:rFonts w:asciiTheme="minorHAnsi" w:hAnsiTheme="minorHAnsi" w:cstheme="minorHAnsi"/>
          <w:sz w:val="22"/>
          <w:szCs w:val="22"/>
          <w:lang w:val="en-GB"/>
        </w:rPr>
        <w:t>Theatre</w:t>
      </w:r>
      <w:r w:rsidRPr="006A68CA">
        <w:rPr>
          <w:rFonts w:asciiTheme="minorHAnsi" w:hAnsiTheme="minorHAnsi" w:cstheme="minorHAnsi"/>
          <w:sz w:val="22"/>
          <w:szCs w:val="22"/>
          <w:lang w:val="en-GB"/>
        </w:rPr>
        <w:t xml:space="preserve"> Company of Crete (in Greek).</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Sakellaridou E. (2006). Contemporary women's </w:t>
      </w:r>
      <w:r w:rsidR="0030438F">
        <w:rPr>
          <w:rFonts w:asciiTheme="minorHAnsi" w:hAnsiTheme="minorHAnsi" w:cstheme="minorHAnsi"/>
          <w:sz w:val="22"/>
          <w:szCs w:val="22"/>
          <w:lang w:val="en-GB"/>
        </w:rPr>
        <w:t>Theatre</w:t>
      </w:r>
      <w:r w:rsidRPr="006A68CA">
        <w:rPr>
          <w:rFonts w:asciiTheme="minorHAnsi" w:hAnsiTheme="minorHAnsi" w:cstheme="minorHAnsi"/>
          <w:sz w:val="22"/>
          <w:szCs w:val="22"/>
          <w:lang w:val="en-GB"/>
        </w:rPr>
        <w:t>. From the post / Brechtian in post / feminist representation. Athens: Hellenic Grammata (in Greek).</w:t>
      </w:r>
    </w:p>
    <w:p w:rsidR="006470AC" w:rsidRPr="006A68CA" w:rsidRDefault="00666C85" w:rsidP="007D601E">
      <w:pPr>
        <w:pStyle w:val="a6"/>
        <w:numPr>
          <w:ilvl w:val="0"/>
          <w:numId w:val="14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Tabaki,</w:t>
      </w:r>
      <w:r w:rsidR="006470AC" w:rsidRPr="006A68CA">
        <w:rPr>
          <w:rFonts w:asciiTheme="minorHAnsi" w:hAnsiTheme="minorHAnsi" w:cstheme="minorHAnsi"/>
          <w:sz w:val="22"/>
          <w:szCs w:val="22"/>
          <w:lang w:val="en-GB"/>
        </w:rPr>
        <w:t xml:space="preserve"> Α. (2002). </w:t>
      </w:r>
      <w:r w:rsidR="006470AC" w:rsidRPr="006A68CA">
        <w:rPr>
          <w:rFonts w:asciiTheme="minorHAnsi" w:hAnsiTheme="minorHAnsi" w:cstheme="minorHAnsi"/>
          <w:i/>
          <w:sz w:val="22"/>
          <w:szCs w:val="22"/>
          <w:lang w:val="en-GB"/>
        </w:rPr>
        <w:t>The Modern Greek Drama and the Western influences (18th-19th c.), Second edition</w:t>
      </w:r>
      <w:r w:rsidR="006470AC" w:rsidRPr="006A68CA">
        <w:rPr>
          <w:rFonts w:asciiTheme="minorHAnsi" w:hAnsiTheme="minorHAnsi" w:cstheme="minorHAnsi"/>
          <w:sz w:val="22"/>
          <w:szCs w:val="22"/>
          <w:lang w:val="en-GB"/>
        </w:rPr>
        <w:t>. Athens: Ergo.</w:t>
      </w:r>
    </w:p>
    <w:p w:rsidR="006470AC" w:rsidRPr="006A68CA" w:rsidRDefault="006470AC" w:rsidP="007D601E">
      <w:pPr>
        <w:pStyle w:val="a6"/>
        <w:numPr>
          <w:ilvl w:val="0"/>
          <w:numId w:val="141"/>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Vasiliou, </w:t>
      </w:r>
      <w:r w:rsidRPr="006A68CA">
        <w:rPr>
          <w:rFonts w:asciiTheme="minorHAnsi" w:eastAsia="Arial Unicode MS" w:hAnsiTheme="minorHAnsi" w:cstheme="minorHAnsi"/>
          <w:sz w:val="22"/>
          <w:szCs w:val="22"/>
          <w:lang w:val="en-GB"/>
        </w:rPr>
        <w:t>A.</w:t>
      </w:r>
      <w:r w:rsidRPr="006A68CA">
        <w:rPr>
          <w:rFonts w:asciiTheme="minorHAnsi" w:hAnsiTheme="minorHAnsi" w:cstheme="minorHAnsi"/>
          <w:bCs/>
          <w:sz w:val="22"/>
          <w:szCs w:val="22"/>
          <w:lang w:val="en-GB"/>
        </w:rPr>
        <w:t xml:space="preserve"> (2004-2005). </w:t>
      </w:r>
      <w:r w:rsidRPr="006A68CA">
        <w:rPr>
          <w:rFonts w:asciiTheme="minorHAnsi" w:hAnsiTheme="minorHAnsi" w:cstheme="minorHAnsi"/>
          <w:bCs/>
          <w:i/>
          <w:sz w:val="22"/>
          <w:szCs w:val="22"/>
          <w:lang w:val="en-GB"/>
        </w:rPr>
        <w:t xml:space="preserve">Modernization or tradition? The prose theatre in theatre in Athens of the period between the two world wars. </w:t>
      </w:r>
      <w:r w:rsidRPr="006A68CA">
        <w:rPr>
          <w:rFonts w:asciiTheme="minorHAnsi" w:hAnsiTheme="minorHAnsi" w:cstheme="minorHAnsi"/>
          <w:bCs/>
          <w:sz w:val="22"/>
          <w:szCs w:val="22"/>
          <w:lang w:val="en-GB"/>
        </w:rPr>
        <w:t>Athens: Metechmio (in Greek).</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666C85"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Lectures, tutorials</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METHODS</w:t>
      </w:r>
      <w:r w:rsidR="00666C85"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Written exams</w:t>
      </w:r>
    </w:p>
    <w:p w:rsidR="006470AC" w:rsidRPr="006A68CA" w:rsidRDefault="006470AC" w:rsidP="007D601E">
      <w:pPr>
        <w:pStyle w:val="a6"/>
        <w:numPr>
          <w:ilvl w:val="0"/>
          <w:numId w:val="139"/>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LANGUAGE OF INSTRUCTION</w:t>
      </w:r>
      <w:r w:rsidR="00666C85"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D15777" w:rsidRPr="006A68CA" w:rsidRDefault="00D15777" w:rsidP="005E4CE8">
      <w:pPr>
        <w:spacing w:before="120" w:after="120" w:line="288" w:lineRule="auto"/>
        <w:ind w:left="180"/>
        <w:rPr>
          <w:rFonts w:asciiTheme="minorHAnsi" w:hAnsiTheme="minorHAnsi" w:cstheme="minorHAnsi"/>
          <w:sz w:val="22"/>
          <w:szCs w:val="22"/>
          <w:lang w:val="en-GB"/>
        </w:rPr>
      </w:pPr>
    </w:p>
    <w:p w:rsidR="00D15777" w:rsidRPr="006A68CA" w:rsidRDefault="00D15777"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Critical Analysis of Productions</w:t>
      </w:r>
      <w:r w:rsidRPr="006A68CA">
        <w:rPr>
          <w:rFonts w:asciiTheme="minorHAnsi" w:hAnsiTheme="minorHAnsi" w:cstheme="minorHAnsi"/>
          <w:b/>
          <w:bCs/>
          <w:sz w:val="22"/>
          <w:szCs w:val="22"/>
          <w:lang w:val="en-GB"/>
        </w:rPr>
        <w:t xml:space="preserve"> </w:t>
      </w:r>
    </w:p>
    <w:p w:rsidR="00D15777" w:rsidRPr="006A68CA" w:rsidRDefault="00D15777" w:rsidP="007D601E">
      <w:pPr>
        <w:pStyle w:val="a6"/>
        <w:numPr>
          <w:ilvl w:val="0"/>
          <w:numId w:val="13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04ΤΧ005</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Theatre Studies Specialization Elective Course</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666C85" w:rsidRPr="006A68CA">
        <w:rPr>
          <w:rFonts w:asciiTheme="minorHAnsi" w:hAnsiTheme="minorHAnsi" w:cstheme="minorHAnsi"/>
          <w:b/>
          <w:sz w:val="22"/>
          <w:szCs w:val="22"/>
          <w:lang w:val="en-GB"/>
        </w:rPr>
        <w:t xml:space="preserve">: </w:t>
      </w:r>
      <w:r w:rsidR="00666C85"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00666C85"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Marina Kotzamani, Ass</w:t>
      </w:r>
      <w:r w:rsidR="00666C85" w:rsidRPr="006A68CA">
        <w:rPr>
          <w:rFonts w:asciiTheme="minorHAnsi" w:hAnsiTheme="minorHAnsi" w:cstheme="minorHAnsi"/>
          <w:sz w:val="22"/>
          <w:szCs w:val="22"/>
          <w:lang w:val="en-GB"/>
        </w:rPr>
        <w:t>ociate</w:t>
      </w:r>
      <w:r w:rsidRPr="006A68CA">
        <w:rPr>
          <w:rFonts w:asciiTheme="minorHAnsi" w:hAnsiTheme="minorHAnsi" w:cstheme="minorHAnsi"/>
          <w:sz w:val="22"/>
          <w:szCs w:val="22"/>
          <w:lang w:val="en-GB"/>
        </w:rPr>
        <w:t xml:space="preserve"> Professor</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Focusing on contemporary theatre the course helps students to learn how to ‘read’ a theatre production. Students are introduced to the great variety of approaches in contemporary directorial work with examples from the Greek and the international scene, including artists like Robert Wilson, Ariane Mnouchkine, Peter Brook and Sophie Calle. A production may ‘serve’ the text, subvert it, or it may be improvisational. How does a conventional production, where the actor plays a central role, compare with others where the actor forms part of an almost visual composition, as in the Theatre of Images? What is the role of the audience in a performance? There is a world of difference between a show where the spectators are passive recipients and new collective forms of theatre in which the audience functions as co-creator. The course considers theatre’s relation to life or to the other arts and explores how new, hybrid forms of theatre challenge the boundaries of theatre. Students are encouraged to get to know better and to participate in the theatrical developments of our time</w:t>
      </w:r>
      <w:r w:rsidRPr="006A68CA">
        <w:rPr>
          <w:rFonts w:asciiTheme="minorHAnsi" w:hAnsiTheme="minorHAnsi" w:cstheme="minorHAnsi"/>
          <w:b/>
          <w:bCs/>
          <w:sz w:val="22"/>
          <w:szCs w:val="22"/>
          <w:lang w:val="en-GB"/>
        </w:rPr>
        <w:t xml:space="preserve">. </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shd w:val="clear" w:color="auto" w:fill="FFFFFF"/>
          <w:lang w:val="en-GB"/>
        </w:rPr>
        <w:lastRenderedPageBreak/>
        <w:t>LEARNING OUTCOMES</w:t>
      </w:r>
      <w:r w:rsidR="00666C85"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Upon completing this course, the students will be able to appreciate the complex character of a theatre production and to interpret it, taking into account the diverse elements composing it.  Moreover, they will be able to determine how aesthetic choices contribute to the overall production of meaning in a work.  They will also be able to distinguish and make comparisons between different kinds of productions, such as word and image centred, improvisational or interactive productions. Moreover, they will be in a position to appreciate finer distinctions between productions of a similar orientation.  Through analysis of diverse examples, students also appreciate the range of tendencies prevalent in contemporary theatre and acquire the ability to identify these them in productions they see or prepare themselves.  On a philosophical level, the experimental contemporary trends discussed in class also practice the ability of students to develop arguments as to the nature of theatre.</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666C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core curriculum of the first two years.</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Developments in theatre from the 1960s to today. Contemporary trends.</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Kakalas, S, director, </w:t>
      </w:r>
      <w:r w:rsidRPr="006A68CA">
        <w:rPr>
          <w:rFonts w:asciiTheme="minorHAnsi" w:hAnsiTheme="minorHAnsi" w:cstheme="minorHAnsi"/>
          <w:i/>
          <w:sz w:val="22"/>
          <w:szCs w:val="22"/>
          <w:lang w:val="en-GB"/>
        </w:rPr>
        <w:t>Golfω 2.3 beta</w:t>
      </w:r>
      <w:r w:rsidRPr="006A68CA">
        <w:rPr>
          <w:rFonts w:asciiTheme="minorHAnsi" w:hAnsiTheme="minorHAnsi" w:cstheme="minorHAnsi"/>
          <w:sz w:val="22"/>
          <w:szCs w:val="22"/>
          <w:lang w:val="en-GB"/>
        </w:rPr>
        <w:t xml:space="preserve"> (Based on the play </w:t>
      </w:r>
      <w:r w:rsidRPr="006A68CA">
        <w:rPr>
          <w:rFonts w:asciiTheme="minorHAnsi" w:hAnsiTheme="minorHAnsi" w:cstheme="minorHAnsi"/>
          <w:i/>
          <w:sz w:val="22"/>
          <w:szCs w:val="22"/>
          <w:lang w:val="en-GB"/>
        </w:rPr>
        <w:t>Golfo</w:t>
      </w:r>
      <w:r w:rsidRPr="006A68CA">
        <w:rPr>
          <w:rFonts w:asciiTheme="minorHAnsi" w:hAnsiTheme="minorHAnsi" w:cstheme="minorHAnsi"/>
          <w:sz w:val="22"/>
          <w:szCs w:val="22"/>
          <w:lang w:val="en-GB"/>
        </w:rPr>
        <w:t xml:space="preserve"> by S. Peresiades).</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Strehler, G, with an emphasis on his production of </w:t>
      </w:r>
      <w:r w:rsidRPr="006A68CA">
        <w:rPr>
          <w:rFonts w:asciiTheme="minorHAnsi" w:hAnsiTheme="minorHAnsi" w:cstheme="minorHAnsi"/>
          <w:i/>
          <w:sz w:val="22"/>
          <w:szCs w:val="22"/>
          <w:lang w:val="en-GB"/>
        </w:rPr>
        <w:t>The Servant of Two Masters</w:t>
      </w:r>
      <w:r w:rsidRPr="006A68CA">
        <w:rPr>
          <w:rFonts w:asciiTheme="minorHAnsi" w:hAnsiTheme="minorHAnsi" w:cstheme="minorHAnsi"/>
          <w:sz w:val="22"/>
          <w:szCs w:val="22"/>
          <w:lang w:val="en-GB"/>
        </w:rPr>
        <w:t xml:space="preserve"> by C. Goldoni (version of 1973).</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Brook, Peter, with an emphasis on his production of </w:t>
      </w:r>
      <w:r w:rsidRPr="006A68CA">
        <w:rPr>
          <w:rFonts w:asciiTheme="minorHAnsi" w:hAnsiTheme="minorHAnsi" w:cstheme="minorHAnsi"/>
          <w:i/>
          <w:sz w:val="22"/>
          <w:szCs w:val="22"/>
          <w:lang w:val="en-GB"/>
        </w:rPr>
        <w:t>Mahabharata</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Mnouchkine, A. with an emphasis on the production </w:t>
      </w:r>
      <w:r w:rsidRPr="006A68CA">
        <w:rPr>
          <w:rFonts w:asciiTheme="minorHAnsi" w:hAnsiTheme="minorHAnsi" w:cstheme="minorHAnsi"/>
          <w:i/>
          <w:sz w:val="22"/>
          <w:szCs w:val="22"/>
          <w:lang w:val="en-GB"/>
        </w:rPr>
        <w:t>Le Dernier Caravanserail</w:t>
      </w:r>
      <w:r w:rsidRPr="006A68CA">
        <w:rPr>
          <w:rFonts w:asciiTheme="minorHAnsi" w:hAnsiTheme="minorHAnsi" w:cstheme="minorHAnsi"/>
          <w:sz w:val="22"/>
          <w:szCs w:val="22"/>
          <w:lang w:val="en-GB"/>
        </w:rPr>
        <w:t>.</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Wilson, R. with an emphasis on the production </w:t>
      </w:r>
      <w:r w:rsidRPr="006A68CA">
        <w:rPr>
          <w:rFonts w:asciiTheme="minorHAnsi" w:hAnsiTheme="minorHAnsi" w:cstheme="minorHAnsi"/>
          <w:i/>
          <w:sz w:val="22"/>
          <w:szCs w:val="22"/>
          <w:lang w:val="en-GB"/>
        </w:rPr>
        <w:t>Les Fables de la Fontaine</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Castellucci, R. with an emphasis on </w:t>
      </w:r>
      <w:r w:rsidRPr="006A68CA">
        <w:rPr>
          <w:rFonts w:asciiTheme="minorHAnsi" w:hAnsiTheme="minorHAnsi" w:cstheme="minorHAnsi"/>
          <w:i/>
          <w:sz w:val="22"/>
          <w:szCs w:val="22"/>
          <w:lang w:val="en-GB"/>
        </w:rPr>
        <w:t>Tragedia Endogonidia</w:t>
      </w:r>
    </w:p>
    <w:p w:rsidR="00D15777" w:rsidRPr="006A68CA" w:rsidRDefault="00D15777" w:rsidP="007D601E">
      <w:pPr>
        <w:pStyle w:val="a6"/>
        <w:numPr>
          <w:ilvl w:val="0"/>
          <w:numId w:val="143"/>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Collective art forms/performances with an emphasis on the works of Sophie Calle and Emily Jacir.</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0E36E1"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Aronson, A. (2000).  </w:t>
      </w:r>
      <w:r w:rsidRPr="006A68CA">
        <w:rPr>
          <w:rFonts w:asciiTheme="minorHAnsi" w:hAnsiTheme="minorHAnsi" w:cstheme="minorHAnsi"/>
          <w:i/>
          <w:sz w:val="22"/>
          <w:szCs w:val="22"/>
          <w:lang w:val="en-GB"/>
        </w:rPr>
        <w:t xml:space="preserve">American Avant-garde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A History</w:t>
      </w:r>
      <w:r w:rsidRPr="006A68CA">
        <w:rPr>
          <w:rFonts w:asciiTheme="minorHAnsi" w:hAnsiTheme="minorHAnsi" w:cstheme="minorHAnsi"/>
          <w:sz w:val="22"/>
          <w:szCs w:val="22"/>
          <w:lang w:val="en-GB"/>
        </w:rPr>
        <w:t>. London and New York: Routledge.</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Brook, P. (1968).  </w:t>
      </w:r>
      <w:r w:rsidRPr="006A68CA">
        <w:rPr>
          <w:rFonts w:asciiTheme="minorHAnsi" w:hAnsiTheme="minorHAnsi" w:cstheme="minorHAnsi"/>
          <w:i/>
          <w:sz w:val="22"/>
          <w:szCs w:val="22"/>
          <w:lang w:val="en-GB"/>
        </w:rPr>
        <w:t>The Empty Space</w:t>
      </w:r>
      <w:r w:rsidRPr="006A68CA">
        <w:rPr>
          <w:rFonts w:asciiTheme="minorHAnsi" w:hAnsiTheme="minorHAnsi" w:cstheme="minorHAnsi"/>
          <w:sz w:val="22"/>
          <w:szCs w:val="22"/>
          <w:lang w:val="en-GB"/>
        </w:rPr>
        <w:t>. New York: Atheneum.</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Carlson, M. 1996). </w:t>
      </w:r>
      <w:r w:rsidRPr="006A68CA">
        <w:rPr>
          <w:rFonts w:asciiTheme="minorHAnsi" w:hAnsiTheme="minorHAnsi" w:cstheme="minorHAnsi"/>
          <w:i/>
          <w:sz w:val="22"/>
          <w:szCs w:val="22"/>
          <w:lang w:val="en-GB"/>
        </w:rPr>
        <w:t>Performance: A Critical Introduction</w:t>
      </w:r>
      <w:r w:rsidRPr="006A68CA">
        <w:rPr>
          <w:rFonts w:asciiTheme="minorHAnsi" w:hAnsiTheme="minorHAnsi" w:cstheme="minorHAnsi"/>
          <w:sz w:val="22"/>
          <w:szCs w:val="22"/>
          <w:lang w:val="en-GB"/>
        </w:rPr>
        <w:t>. London and New York: Routledge.</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Delgado, M. &amp; Heritage, P. (eds) (1996). </w:t>
      </w:r>
      <w:r w:rsidRPr="006A68CA">
        <w:rPr>
          <w:rFonts w:asciiTheme="minorHAnsi" w:hAnsiTheme="minorHAnsi" w:cstheme="minorHAnsi"/>
          <w:i/>
          <w:sz w:val="22"/>
          <w:szCs w:val="22"/>
          <w:lang w:val="en-GB"/>
        </w:rPr>
        <w:t xml:space="preserve">In Contact with the Gods? Directors Talk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Manchester and New York: Manchester University Press.</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Hirst, D. (1993). </w:t>
      </w:r>
      <w:r w:rsidRPr="006A68CA">
        <w:rPr>
          <w:rFonts w:asciiTheme="minorHAnsi" w:hAnsiTheme="minorHAnsi" w:cstheme="minorHAnsi"/>
          <w:i/>
          <w:sz w:val="22"/>
          <w:szCs w:val="22"/>
          <w:lang w:val="en-GB"/>
        </w:rPr>
        <w:t>Giorgio Strehler</w:t>
      </w:r>
      <w:r w:rsidRPr="006A68CA">
        <w:rPr>
          <w:rFonts w:asciiTheme="minorHAnsi" w:hAnsiTheme="minorHAnsi" w:cstheme="minorHAnsi"/>
          <w:sz w:val="22"/>
          <w:szCs w:val="22"/>
          <w:lang w:val="en-GB"/>
        </w:rPr>
        <w:t xml:space="preserve">. Cambridge and New York: Cambridge University Press.  </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Kiernander, A. (1993) </w:t>
      </w:r>
      <w:r w:rsidRPr="006A68CA">
        <w:rPr>
          <w:rFonts w:asciiTheme="minorHAnsi" w:hAnsiTheme="minorHAnsi" w:cstheme="minorHAnsi"/>
          <w:i/>
          <w:sz w:val="22"/>
          <w:szCs w:val="22"/>
          <w:lang w:val="en-GB"/>
        </w:rPr>
        <w:t>Ariane Mnouchkine and the Theatre du Soleil</w:t>
      </w:r>
      <w:r w:rsidRPr="006A68CA">
        <w:rPr>
          <w:rFonts w:asciiTheme="minorHAnsi" w:hAnsiTheme="minorHAnsi" w:cstheme="minorHAnsi"/>
          <w:sz w:val="22"/>
          <w:szCs w:val="22"/>
          <w:lang w:val="en-GB"/>
        </w:rPr>
        <w:t xml:space="preserve">. Cambridge and New York: Cambridge University Press.  </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Kotzamani, M. ed. (2009). </w:t>
      </w:r>
      <w:r w:rsidR="000E36E1"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Athens Ancient and Modern</w:t>
      </w:r>
      <w:r w:rsidR="000E36E1"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Special Issue on the Contempo</w:t>
      </w:r>
      <w:r w:rsidR="000E36E1" w:rsidRPr="006A68CA">
        <w:rPr>
          <w:rFonts w:asciiTheme="minorHAnsi" w:hAnsiTheme="minorHAnsi" w:cstheme="minorHAnsi"/>
          <w:sz w:val="22"/>
          <w:szCs w:val="22"/>
          <w:lang w:val="en-GB"/>
        </w:rPr>
        <w:t xml:space="preserve">rary Arts in Athens. </w:t>
      </w:r>
      <w:r w:rsidR="000E36E1" w:rsidRPr="006A68CA">
        <w:rPr>
          <w:rFonts w:asciiTheme="minorHAnsi" w:hAnsiTheme="minorHAnsi" w:cstheme="minorHAnsi"/>
          <w:i/>
          <w:sz w:val="22"/>
          <w:szCs w:val="22"/>
        </w:rPr>
        <w:t xml:space="preserve">PAJ: A Journal of Performance and Art, May 2009, Vol. 31, No. 2 (PAJ92): </w:t>
      </w:r>
      <w:r w:rsidR="000E36E1" w:rsidRPr="006A68CA">
        <w:rPr>
          <w:rFonts w:asciiTheme="minorHAnsi" w:hAnsiTheme="minorHAnsi" w:cstheme="minorHAnsi"/>
          <w:sz w:val="22"/>
          <w:szCs w:val="22"/>
        </w:rPr>
        <w:t>11-44</w:t>
      </w:r>
      <w:r w:rsidR="000E36E1" w:rsidRPr="006A68CA">
        <w:rPr>
          <w:rFonts w:asciiTheme="minorHAnsi" w:hAnsiTheme="minorHAnsi" w:cstheme="minorHAnsi"/>
          <w:sz w:val="22"/>
          <w:szCs w:val="22"/>
          <w:lang w:val="en-GB"/>
        </w:rPr>
        <w:t>.</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Lehmann, H-Th. (2006). </w:t>
      </w:r>
      <w:r w:rsidRPr="006A68CA">
        <w:rPr>
          <w:rFonts w:asciiTheme="minorHAnsi" w:hAnsiTheme="minorHAnsi" w:cstheme="minorHAnsi"/>
          <w:i/>
          <w:sz w:val="22"/>
          <w:szCs w:val="22"/>
          <w:lang w:val="en-GB"/>
        </w:rPr>
        <w:t xml:space="preserve">Postdramatic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London and New York: Routledge.</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Marranca. B. (1977). </w:t>
      </w:r>
      <w:r w:rsidRPr="006A68CA">
        <w:rPr>
          <w:rFonts w:asciiTheme="minorHAnsi" w:hAnsiTheme="minorHAnsi" w:cstheme="minorHAnsi"/>
          <w:i/>
          <w:sz w:val="22"/>
          <w:szCs w:val="22"/>
          <w:lang w:val="en-GB"/>
        </w:rPr>
        <w:t xml:space="preserve">The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of Images</w:t>
      </w:r>
      <w:r w:rsidRPr="006A68CA">
        <w:rPr>
          <w:rFonts w:asciiTheme="minorHAnsi" w:hAnsiTheme="minorHAnsi" w:cstheme="minorHAnsi"/>
          <w:sz w:val="22"/>
          <w:szCs w:val="22"/>
          <w:lang w:val="en-GB"/>
        </w:rPr>
        <w:t>. Baltimore and London: Johns Hopkins University Press.</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Mitter, Sh. </w:t>
      </w:r>
      <w:r w:rsidR="000E36E1" w:rsidRPr="006A68CA">
        <w:rPr>
          <w:rFonts w:asciiTheme="minorHAnsi" w:hAnsiTheme="minorHAnsi" w:cstheme="minorHAnsi"/>
          <w:sz w:val="22"/>
          <w:szCs w:val="22"/>
          <w:lang w:val="en-GB"/>
        </w:rPr>
        <w:t>&amp;</w:t>
      </w:r>
      <w:r w:rsidRPr="006A68CA">
        <w:rPr>
          <w:rFonts w:asciiTheme="minorHAnsi" w:hAnsiTheme="minorHAnsi" w:cstheme="minorHAnsi"/>
          <w:sz w:val="22"/>
          <w:szCs w:val="22"/>
          <w:lang w:val="en-GB"/>
        </w:rPr>
        <w:t xml:space="preserve"> M. Shevtsova (2005). </w:t>
      </w:r>
      <w:r w:rsidRPr="006A68CA">
        <w:rPr>
          <w:rFonts w:asciiTheme="minorHAnsi" w:hAnsiTheme="minorHAnsi" w:cstheme="minorHAnsi"/>
          <w:i/>
          <w:sz w:val="22"/>
          <w:szCs w:val="22"/>
          <w:lang w:val="en-GB"/>
        </w:rPr>
        <w:t>Fifty Key Theatre Directors</w:t>
      </w:r>
      <w:r w:rsidRPr="006A68CA">
        <w:rPr>
          <w:rFonts w:asciiTheme="minorHAnsi" w:hAnsiTheme="minorHAnsi" w:cstheme="minorHAnsi"/>
          <w:sz w:val="22"/>
          <w:szCs w:val="22"/>
          <w:lang w:val="en-GB"/>
        </w:rPr>
        <w:t>. London and New York: Routledge.</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Patsalides, S. (2012).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and Globalization</w:t>
      </w:r>
      <w:r w:rsidRPr="006A68CA">
        <w:rPr>
          <w:rFonts w:asciiTheme="minorHAnsi" w:hAnsiTheme="minorHAnsi" w:cstheme="minorHAnsi"/>
          <w:sz w:val="22"/>
          <w:szCs w:val="22"/>
          <w:lang w:val="en-GB"/>
        </w:rPr>
        <w:t xml:space="preserve">. Athens: Papazisis (in Greek). </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Patsalides, S. (2004). </w:t>
      </w:r>
      <w:r w:rsidRPr="006A68CA">
        <w:rPr>
          <w:rFonts w:asciiTheme="minorHAnsi" w:hAnsiTheme="minorHAnsi" w:cstheme="minorHAnsi"/>
          <w:i/>
          <w:sz w:val="22"/>
          <w:szCs w:val="22"/>
          <w:lang w:val="en-GB"/>
        </w:rPr>
        <w:t>From representation to performance</w:t>
      </w:r>
      <w:r w:rsidRPr="006A68CA">
        <w:rPr>
          <w:rFonts w:asciiTheme="minorHAnsi" w:hAnsiTheme="minorHAnsi" w:cstheme="minorHAnsi"/>
          <w:sz w:val="22"/>
          <w:szCs w:val="22"/>
          <w:lang w:val="en-GB"/>
        </w:rPr>
        <w:t>. Athens: Hellenic Grammata (in Greek).</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Shevtsova, M. (2007).  </w:t>
      </w:r>
      <w:r w:rsidRPr="006A68CA">
        <w:rPr>
          <w:rFonts w:asciiTheme="minorHAnsi" w:hAnsiTheme="minorHAnsi" w:cstheme="minorHAnsi"/>
          <w:i/>
          <w:sz w:val="22"/>
          <w:szCs w:val="22"/>
          <w:lang w:val="en-GB"/>
        </w:rPr>
        <w:t>Robert Wilson</w:t>
      </w:r>
      <w:r w:rsidRPr="006A68CA">
        <w:rPr>
          <w:rFonts w:asciiTheme="minorHAnsi" w:hAnsiTheme="minorHAnsi" w:cstheme="minorHAnsi"/>
          <w:sz w:val="22"/>
          <w:szCs w:val="22"/>
          <w:lang w:val="en-GB"/>
        </w:rPr>
        <w:t>. London and New York: Routledge.</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Tsatsoulis, D. (2011) </w:t>
      </w:r>
      <w:r w:rsidRPr="006A68CA">
        <w:rPr>
          <w:rFonts w:asciiTheme="minorHAnsi" w:hAnsiTheme="minorHAnsi" w:cstheme="minorHAnsi"/>
          <w:i/>
          <w:sz w:val="22"/>
          <w:szCs w:val="22"/>
          <w:lang w:val="fr-FR"/>
        </w:rPr>
        <w:t>Dialogue of Images</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Athens: Papazisis (in Greek). </w:t>
      </w:r>
    </w:p>
    <w:p w:rsidR="00D15777" w:rsidRPr="006A68CA" w:rsidRDefault="00D15777" w:rsidP="007D601E">
      <w:pPr>
        <w:pStyle w:val="a6"/>
        <w:numPr>
          <w:ilvl w:val="0"/>
          <w:numId w:val="14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Varopoulou, H. (2002). </w:t>
      </w:r>
      <w:r w:rsidRPr="006A68CA">
        <w:rPr>
          <w:rFonts w:asciiTheme="minorHAnsi" w:hAnsiTheme="minorHAnsi" w:cstheme="minorHAnsi"/>
          <w:i/>
          <w:sz w:val="22"/>
          <w:szCs w:val="22"/>
          <w:lang w:val="en-GB"/>
        </w:rPr>
        <w:t xml:space="preserve">The Living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Athens: Agra Publications (in Greek).</w:t>
      </w:r>
    </w:p>
    <w:p w:rsidR="000E36E1"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 course is a seminar, with an emphasis on class discussion.  Extensive use of audio-visual material.</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p>
    <w:p w:rsidR="00D15777" w:rsidRPr="006A68CA" w:rsidRDefault="00D15777" w:rsidP="007D601E">
      <w:pPr>
        <w:pStyle w:val="a6"/>
        <w:numPr>
          <w:ilvl w:val="0"/>
          <w:numId w:val="14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Two essays (8 pages each) on subjects given out in class.</w:t>
      </w:r>
    </w:p>
    <w:p w:rsidR="00D15777" w:rsidRPr="006A68CA" w:rsidRDefault="00D15777" w:rsidP="007D601E">
      <w:pPr>
        <w:pStyle w:val="a6"/>
        <w:numPr>
          <w:ilvl w:val="0"/>
          <w:numId w:val="14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Oral presentation in class</w:t>
      </w:r>
    </w:p>
    <w:p w:rsidR="00D15777" w:rsidRPr="006A68CA" w:rsidRDefault="00D15777" w:rsidP="007D601E">
      <w:pPr>
        <w:pStyle w:val="a6"/>
        <w:numPr>
          <w:ilvl w:val="0"/>
          <w:numId w:val="14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Final oral examination</w:t>
      </w:r>
    </w:p>
    <w:p w:rsidR="00D15777" w:rsidRPr="006A68CA" w:rsidRDefault="00D15777"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Greek </w:t>
      </w:r>
    </w:p>
    <w:p w:rsidR="00D15777" w:rsidRPr="006A68CA" w:rsidRDefault="00D15777" w:rsidP="005E4CE8">
      <w:pPr>
        <w:spacing w:before="120" w:after="120" w:line="288" w:lineRule="auto"/>
        <w:ind w:left="180"/>
        <w:rPr>
          <w:rFonts w:asciiTheme="minorHAnsi" w:hAnsiTheme="minorHAnsi" w:cstheme="minorHAnsi"/>
          <w:sz w:val="22"/>
          <w:szCs w:val="22"/>
          <w:lang w:val="en-GB"/>
        </w:rPr>
      </w:pPr>
    </w:p>
    <w:p w:rsidR="000E36E1" w:rsidRPr="006A68CA" w:rsidRDefault="000E36E1"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 </w:t>
      </w:r>
      <w:r w:rsidRPr="006A68CA">
        <w:rPr>
          <w:rFonts w:asciiTheme="minorHAnsi" w:hAnsiTheme="minorHAnsi" w:cstheme="minorHAnsi"/>
          <w:b/>
          <w:bCs/>
          <w:i/>
          <w:sz w:val="22"/>
          <w:szCs w:val="22"/>
          <w:lang w:val="en-GB"/>
        </w:rPr>
        <w:t>Theatre Criticism</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04ΤΕ002 </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TYPE OF COURSE</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Theatre Studies Specialization Elective</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SEMESTER</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 xml:space="preserve">Barbara Georgopoulou, </w:t>
      </w:r>
      <w:r w:rsidRPr="006A68CA">
        <w:rPr>
          <w:rFonts w:asciiTheme="minorHAnsi" w:hAnsiTheme="minorHAnsi" w:cstheme="minorHAnsi"/>
          <w:sz w:val="22"/>
          <w:szCs w:val="22"/>
          <w:lang w:val="en-GB" w:bidi="he-IL"/>
        </w:rPr>
        <w:t>Assistant Professor</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b/>
          <w:sz w:val="22"/>
          <w:szCs w:val="22"/>
          <w:lang w:val="en-GB" w:bidi="he-IL"/>
        </w:rPr>
      </w:pPr>
      <w:r w:rsidRPr="006A68CA">
        <w:rPr>
          <w:rFonts w:asciiTheme="minorHAnsi" w:hAnsiTheme="minorHAnsi" w:cstheme="minorHAnsi"/>
          <w:b/>
          <w:sz w:val="22"/>
          <w:szCs w:val="22"/>
          <w:lang w:val="en-GB"/>
        </w:rPr>
        <w:t>COURSE OBJECTIVES</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 introduce students to</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the historical and theoretical dimension of Theatre Criticism. The course will include two main axes: one historical and one theoretical. The first will focus on the historical development and operation of modern Greek drama critic from 1900-1940 with emphasis on inter-war period. It will </w:t>
      </w:r>
      <w:r w:rsidRPr="006A68CA">
        <w:rPr>
          <w:rFonts w:asciiTheme="minorHAnsi" w:hAnsiTheme="minorHAnsi" w:cstheme="minorHAnsi"/>
          <w:sz w:val="22"/>
          <w:szCs w:val="22"/>
          <w:lang w:val="en-GB"/>
        </w:rPr>
        <w:lastRenderedPageBreak/>
        <w:t>examine the origins and the major channels of Modern Greek theatre criticism in relation to the most important representatives, aesthetic and ideological currents, and its relationship with other critical factors theatrical. The second group will focus on examining the overall criticism as an intellectual phenomenon and significant component of the theatrical mainstream. 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interpretive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and critical approach to</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critical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texts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 various periods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aims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to bring together</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students with</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production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of</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critical writing and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its development.</w:t>
      </w:r>
    </w:p>
    <w:p w:rsidR="006470AC" w:rsidRPr="006A68CA" w:rsidRDefault="000E36E1" w:rsidP="007D601E">
      <w:pPr>
        <w:pStyle w:val="a6"/>
        <w:numPr>
          <w:ilvl w:val="0"/>
          <w:numId w:val="142"/>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Students: They are exercised to think rationally on the theoretical issues related to the existence, role and function of theatre criticism and its representatives. They are perceived with practical exercises and examples the importance of theatre criticism as a general intellectual factor and substantial component of theatrical science and art. They acquire knowledge of the historical development and operation of modern Greek theatre criticism from 1900-1940 with emphasis on the interwar period.</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PREREQUISITES</w:t>
      </w:r>
      <w:r w:rsidR="000E36E1"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CONTENTS</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 xml:space="preserve">Introduction to the concepts, objectives of theatrical criticism. </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 xml:space="preserve">Terms of writing and function of theatre criticism. Important texts in theatre criticism. </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 xml:space="preserve">Operation and representatives of the Greek theatre criticism 1900-1940. </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shd w:val="clear" w:color="auto" w:fill="FFFFFF"/>
          <w:lang w:val="en-GB"/>
        </w:rPr>
      </w:pPr>
      <w:r w:rsidRPr="006A68CA">
        <w:rPr>
          <w:rFonts w:asciiTheme="minorHAnsi" w:hAnsiTheme="minorHAnsi" w:cstheme="minorHAnsi"/>
          <w:sz w:val="22"/>
          <w:szCs w:val="22"/>
          <w:shd w:val="clear" w:color="auto" w:fill="FFFFFF"/>
          <w:lang w:val="en-GB"/>
        </w:rPr>
        <w:t>The theatrical criticism as a historical source.</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Criticism of criticism. </w:t>
      </w:r>
    </w:p>
    <w:p w:rsidR="006470AC" w:rsidRPr="006A68CA" w:rsidRDefault="006470AC" w:rsidP="007D601E">
      <w:pPr>
        <w:pStyle w:val="a6"/>
        <w:numPr>
          <w:ilvl w:val="0"/>
          <w:numId w:val="14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Production of critical writing. </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Aristotle's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Poetics</w:t>
      </w:r>
      <w:r w:rsidRPr="006A68CA">
        <w:rPr>
          <w:rFonts w:asciiTheme="minorHAnsi" w:hAnsiTheme="minorHAnsi" w:cstheme="minorHAnsi"/>
          <w:sz w:val="22"/>
          <w:szCs w:val="22"/>
          <w:lang w:val="en-GB"/>
        </w:rPr>
        <w:t>, translation Dromazos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Stathis, Athens: Kedros, 1982,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Dromazos.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S. (1981). </w:t>
      </w:r>
      <w:r w:rsidRPr="006A68CA">
        <w:rPr>
          <w:rFonts w:asciiTheme="minorHAnsi" w:hAnsiTheme="minorHAnsi" w:cstheme="minorHAnsi"/>
          <w:i/>
          <w:sz w:val="22"/>
          <w:szCs w:val="22"/>
          <w:lang w:val="en-GB"/>
        </w:rPr>
        <w:t>Problems of theatre criticism</w:t>
      </w:r>
      <w:r w:rsidRPr="006A68CA">
        <w:rPr>
          <w:rFonts w:asciiTheme="minorHAnsi" w:hAnsiTheme="minorHAnsi" w:cstheme="minorHAnsi"/>
          <w:sz w:val="22"/>
          <w:szCs w:val="22"/>
          <w:lang w:val="en-GB"/>
        </w:rPr>
        <w:t xml:space="preserve">. </w:t>
      </w:r>
      <w:r w:rsidR="00620EE4" w:rsidRPr="006A68CA">
        <w:rPr>
          <w:rFonts w:asciiTheme="minorHAnsi" w:hAnsiTheme="minorHAnsi" w:cstheme="minorHAnsi"/>
          <w:sz w:val="22"/>
          <w:szCs w:val="22"/>
          <w:lang w:val="en-GB"/>
        </w:rPr>
        <w:t>Athens</w:t>
      </w:r>
      <w:r w:rsidRPr="006A68CA">
        <w:rPr>
          <w:rFonts w:asciiTheme="minorHAnsi" w:hAnsiTheme="minorHAnsi" w:cstheme="minorHAnsi"/>
          <w:sz w:val="22"/>
          <w:szCs w:val="22"/>
          <w:lang w:val="en-GB"/>
        </w:rPr>
        <w:t>: Kedros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Georgopoulou, V. (2009)</w:t>
      </w:r>
      <w:r w:rsidR="00CC6383" w:rsidRPr="006A68CA">
        <w:rPr>
          <w:rFonts w:asciiTheme="minorHAnsi" w:hAnsiTheme="minorHAnsi" w:cstheme="minorHAnsi"/>
          <w:sz w:val="22"/>
          <w:szCs w:val="22"/>
        </w:rPr>
        <w:t>.</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critical</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theatre in</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Athens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between</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 Wars</w:t>
      </w:r>
      <w:r w:rsidRPr="006A68CA">
        <w:rPr>
          <w:rFonts w:asciiTheme="minorHAnsi" w:hAnsiTheme="minorHAnsi" w:cstheme="minorHAnsi"/>
          <w:sz w:val="22"/>
          <w:szCs w:val="22"/>
          <w:lang w:val="en-GB"/>
        </w:rPr>
        <w:t>, Vol.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 B. Athens: Aigokeros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Georgousopoulos. K. (1984). </w:t>
      </w:r>
      <w:r w:rsidRPr="006A68CA">
        <w:rPr>
          <w:rFonts w:asciiTheme="minorHAnsi" w:hAnsiTheme="minorHAnsi" w:cstheme="minorHAnsi"/>
          <w:i/>
          <w:sz w:val="22"/>
          <w:szCs w:val="22"/>
          <w:lang w:val="en-GB"/>
        </w:rPr>
        <w:t>Keys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and</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codes</w:t>
      </w:r>
      <w:r w:rsidR="00620EE4" w:rsidRPr="006A68CA">
        <w:rPr>
          <w:rFonts w:asciiTheme="minorHAnsi" w:hAnsiTheme="minorHAnsi" w:cstheme="minorHAnsi"/>
          <w:i/>
          <w:sz w:val="22"/>
          <w:szCs w:val="22"/>
          <w:lang w:val="en-GB"/>
        </w:rPr>
        <w:t xml:space="preserve"> of </w:t>
      </w:r>
      <w:r w:rsidRPr="006A68CA">
        <w:rPr>
          <w:rFonts w:asciiTheme="minorHAnsi" w:hAnsiTheme="minorHAnsi" w:cstheme="minorHAnsi"/>
          <w:i/>
          <w:sz w:val="22"/>
          <w:szCs w:val="22"/>
          <w:lang w:val="en-GB"/>
        </w:rPr>
        <w:t>theatre, II</w:t>
      </w:r>
      <w:r w:rsidR="00620EE4" w:rsidRPr="006A68CA">
        <w:rPr>
          <w:rFonts w:asciiTheme="minorHAnsi" w:hAnsiTheme="minorHAnsi" w:cstheme="minorHAnsi"/>
          <w:i/>
          <w:sz w:val="22"/>
          <w:szCs w:val="22"/>
          <w:lang w:val="en-GB"/>
        </w:rPr>
        <w:t>:</w:t>
      </w:r>
      <w:r w:rsidRPr="006A68CA">
        <w:rPr>
          <w:rFonts w:asciiTheme="minorHAnsi" w:hAnsiTheme="minorHAnsi" w:cstheme="minorHAnsi"/>
          <w:i/>
          <w:sz w:val="22"/>
          <w:szCs w:val="22"/>
          <w:lang w:val="en-GB"/>
        </w:rPr>
        <w:t xml:space="preserve"> 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Greek</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Athens: </w:t>
      </w:r>
      <w:r w:rsidR="00620EE4" w:rsidRPr="006A68CA">
        <w:rPr>
          <w:rFonts w:asciiTheme="minorHAnsi" w:hAnsiTheme="minorHAnsi" w:cstheme="minorHAnsi"/>
          <w:sz w:val="22"/>
          <w:szCs w:val="22"/>
          <w:lang w:val="en-GB"/>
        </w:rPr>
        <w:t>He</w:t>
      </w:r>
      <w:r w:rsidRPr="006A68CA">
        <w:rPr>
          <w:rFonts w:asciiTheme="minorHAnsi" w:hAnsiTheme="minorHAnsi" w:cstheme="minorHAnsi"/>
          <w:sz w:val="22"/>
          <w:szCs w:val="22"/>
          <w:lang w:val="en-GB"/>
        </w:rPr>
        <w:t>stia (in Greek).</w:t>
      </w:r>
    </w:p>
    <w:p w:rsidR="006470AC" w:rsidRPr="006A68CA" w:rsidRDefault="00620EE4"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Patsalide</w:t>
      </w:r>
      <w:r w:rsidR="006470AC" w:rsidRPr="006A68CA">
        <w:rPr>
          <w:rFonts w:asciiTheme="minorHAnsi" w:hAnsiTheme="minorHAnsi" w:cstheme="minorHAnsi"/>
          <w:sz w:val="22"/>
          <w:szCs w:val="22"/>
          <w:lang w:val="en-GB"/>
        </w:rPr>
        <w:t>s,</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S. (1989). “The modern theatrical</w:t>
      </w:r>
      <w:r w:rsidRPr="006A68CA">
        <w:rPr>
          <w:rFonts w:asciiTheme="minorHAnsi" w:hAnsiTheme="minorHAnsi" w:cstheme="minorHAnsi"/>
          <w:sz w:val="22"/>
          <w:szCs w:val="22"/>
          <w:lang w:val="en-GB"/>
        </w:rPr>
        <w:t xml:space="preserve"> </w:t>
      </w:r>
      <w:r w:rsidR="002353A4" w:rsidRPr="006A68CA">
        <w:rPr>
          <w:rFonts w:asciiTheme="minorHAnsi" w:hAnsiTheme="minorHAnsi" w:cstheme="minorHAnsi"/>
          <w:sz w:val="22"/>
          <w:szCs w:val="22"/>
          <w:lang w:val="en-GB"/>
        </w:rPr>
        <w:t>criticism in</w:t>
      </w:r>
      <w:r w:rsidR="006470AC" w:rsidRPr="006A68CA">
        <w:rPr>
          <w:rFonts w:asciiTheme="minorHAnsi" w:hAnsiTheme="minorHAnsi" w:cstheme="minorHAnsi"/>
          <w:sz w:val="22"/>
          <w:szCs w:val="22"/>
          <w:lang w:val="en-GB"/>
        </w:rPr>
        <w:t xml:space="preserve"> Greece”, </w:t>
      </w:r>
      <w:r w:rsidR="006470AC" w:rsidRPr="006A68CA">
        <w:rPr>
          <w:rFonts w:asciiTheme="minorHAnsi" w:hAnsiTheme="minorHAnsi" w:cstheme="minorHAnsi"/>
          <w:i/>
          <w:sz w:val="22"/>
          <w:szCs w:val="22"/>
          <w:lang w:val="en-GB"/>
        </w:rPr>
        <w:t>Politis</w:t>
      </w:r>
      <w:r w:rsidR="006470AC" w:rsidRPr="006A68CA">
        <w:rPr>
          <w:rFonts w:asciiTheme="minorHAnsi" w:hAnsiTheme="minorHAnsi" w:cstheme="minorHAnsi"/>
          <w:sz w:val="22"/>
          <w:szCs w:val="22"/>
          <w:lang w:val="en-GB"/>
        </w:rPr>
        <w:t xml:space="preserve"> 102, pp.</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65-71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Pefanis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G. (2007). </w:t>
      </w:r>
      <w:r w:rsidRPr="006A68CA">
        <w:rPr>
          <w:rFonts w:asciiTheme="minorHAnsi" w:hAnsiTheme="minorHAnsi" w:cstheme="minorHAnsi"/>
          <w:i/>
          <w:sz w:val="22"/>
          <w:szCs w:val="22"/>
          <w:lang w:val="en-GB"/>
        </w:rPr>
        <w:t>Scenes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of theory</w:t>
      </w:r>
      <w:r w:rsidRPr="006A68CA">
        <w:rPr>
          <w:rFonts w:asciiTheme="minorHAnsi" w:hAnsiTheme="minorHAnsi" w:cstheme="minorHAnsi"/>
          <w:sz w:val="22"/>
          <w:szCs w:val="22"/>
          <w:lang w:val="en-GB"/>
        </w:rPr>
        <w:t>. Athens: Papazisis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Politis, </w:t>
      </w:r>
      <w:r w:rsidRPr="006A68CA">
        <w:rPr>
          <w:rFonts w:asciiTheme="minorHAnsi" w:hAnsiTheme="minorHAnsi" w:cstheme="minorHAnsi"/>
          <w:i/>
          <w:sz w:val="22"/>
          <w:szCs w:val="22"/>
          <w:lang w:val="en-GB"/>
        </w:rPr>
        <w:t>Selection of critical articles</w:t>
      </w:r>
      <w:r w:rsidRPr="006A68CA">
        <w:rPr>
          <w:rFonts w:asciiTheme="minorHAnsi" w:hAnsiTheme="minorHAnsi" w:cstheme="minorHAnsi"/>
          <w:sz w:val="22"/>
          <w:szCs w:val="22"/>
          <w:lang w:val="en-GB"/>
        </w:rPr>
        <w:t>, Vol. A, B, Theatre, Athens 1984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de-DE"/>
        </w:rPr>
        <w:t>Puchner, W. (1995). Palamasand theTheatre, Athens: Kastaniotis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
          <w:sz w:val="22"/>
          <w:szCs w:val="22"/>
          <w:lang w:val="en-GB"/>
        </w:rPr>
        <w:t xml:space="preserve">The </w:t>
      </w:r>
      <w:r w:rsidR="00620EE4" w:rsidRPr="006A68CA">
        <w:rPr>
          <w:rFonts w:asciiTheme="minorHAnsi" w:hAnsiTheme="minorHAnsi" w:cstheme="minorHAnsi"/>
          <w:i/>
          <w:sz w:val="22"/>
          <w:szCs w:val="22"/>
          <w:lang w:val="en-GB"/>
        </w:rPr>
        <w:t>criticism in</w:t>
      </w:r>
      <w:r w:rsidRPr="006A68CA">
        <w:rPr>
          <w:rFonts w:asciiTheme="minorHAnsi" w:hAnsiTheme="minorHAnsi" w:cstheme="minorHAnsi"/>
          <w:i/>
          <w:sz w:val="22"/>
          <w:szCs w:val="22"/>
          <w:lang w:val="en-GB"/>
        </w:rPr>
        <w:t xml:space="preserve"> </w:t>
      </w:r>
      <w:r w:rsidR="00620EE4" w:rsidRPr="006A68CA">
        <w:rPr>
          <w:rFonts w:asciiTheme="minorHAnsi" w:hAnsiTheme="minorHAnsi" w:cstheme="minorHAnsi"/>
          <w:i/>
          <w:sz w:val="22"/>
          <w:szCs w:val="22"/>
          <w:lang w:val="en-GB"/>
        </w:rPr>
        <w:t>modern Greece</w:t>
      </w:r>
      <w:r w:rsidRPr="006A68CA">
        <w:rPr>
          <w:rFonts w:asciiTheme="minorHAnsi" w:hAnsiTheme="minorHAnsi" w:cstheme="minorHAnsi"/>
          <w:i/>
          <w:sz w:val="22"/>
          <w:szCs w:val="22"/>
          <w:lang w:val="en-GB"/>
        </w:rPr>
        <w:t xml:space="preserve">, Greek Culture </w:t>
      </w:r>
      <w:r w:rsidR="00620EE4" w:rsidRPr="006A68CA">
        <w:rPr>
          <w:rFonts w:asciiTheme="minorHAnsi" w:hAnsiTheme="minorHAnsi" w:cstheme="minorHAnsi"/>
          <w:i/>
          <w:sz w:val="22"/>
          <w:szCs w:val="22"/>
          <w:lang w:val="en-GB"/>
        </w:rPr>
        <w:t>and General</w:t>
      </w:r>
      <w:r w:rsidRPr="006A68CA">
        <w:rPr>
          <w:rFonts w:asciiTheme="minorHAnsi" w:hAnsiTheme="minorHAnsi" w:cstheme="minorHAnsi"/>
          <w:i/>
          <w:sz w:val="22"/>
          <w:szCs w:val="22"/>
          <w:lang w:val="en-GB"/>
        </w:rPr>
        <w:t xml:space="preserve"> Education</w:t>
      </w:r>
      <w:r w:rsidRPr="006A68CA">
        <w:rPr>
          <w:rFonts w:asciiTheme="minorHAnsi" w:hAnsiTheme="minorHAnsi" w:cstheme="minorHAnsi"/>
          <w:sz w:val="22"/>
          <w:szCs w:val="22"/>
          <w:lang w:val="en-GB"/>
        </w:rPr>
        <w:t>, Athens 1981</w:t>
      </w:r>
      <w:r w:rsidR="00CC6383"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(collective volume).</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Thrylos, A. (1978). </w:t>
      </w:r>
      <w:r w:rsidRPr="006A68CA">
        <w:rPr>
          <w:rFonts w:asciiTheme="minorHAnsi" w:hAnsiTheme="minorHAnsi" w:cstheme="minorHAnsi"/>
          <w:i/>
          <w:sz w:val="22"/>
          <w:szCs w:val="22"/>
          <w:lang w:val="en-GB"/>
        </w:rPr>
        <w:t>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Greek</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A, B. Athens: Ouranis Foundation (in Greek).</w:t>
      </w:r>
    </w:p>
    <w:p w:rsidR="006470AC" w:rsidRPr="006A68CA" w:rsidRDefault="006470AC" w:rsidP="007D601E">
      <w:pPr>
        <w:pStyle w:val="a6"/>
        <w:numPr>
          <w:ilvl w:val="0"/>
          <w:numId w:val="14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Wild, O. (1984). </w:t>
      </w:r>
      <w:r w:rsidRPr="006A68CA">
        <w:rPr>
          <w:rFonts w:asciiTheme="minorHAnsi" w:hAnsiTheme="minorHAnsi" w:cstheme="minorHAnsi"/>
          <w:i/>
          <w:sz w:val="22"/>
          <w:szCs w:val="22"/>
          <w:lang w:val="en-GB"/>
        </w:rPr>
        <w:t>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Critic</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as</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Creator</w:t>
      </w:r>
      <w:r w:rsidRPr="006A68CA">
        <w:rPr>
          <w:rFonts w:asciiTheme="minorHAnsi" w:hAnsiTheme="minorHAnsi" w:cstheme="minorHAnsi"/>
          <w:sz w:val="22"/>
          <w:szCs w:val="22"/>
          <w:lang w:val="en-GB"/>
        </w:rPr>
        <w:t>. Athens: Stigmi (in Greek).</w:t>
      </w:r>
    </w:p>
    <w:p w:rsidR="000E36E1"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Lectures, power point use, view DVD, </w:t>
      </w:r>
      <w:r w:rsidR="00620EE4" w:rsidRPr="006A68CA">
        <w:rPr>
          <w:rFonts w:asciiTheme="minorHAnsi" w:hAnsiTheme="minorHAnsi" w:cstheme="minorHAnsi"/>
          <w:sz w:val="22"/>
          <w:szCs w:val="22"/>
          <w:lang w:val="en-GB"/>
        </w:rPr>
        <w:t>presentation student’s</w:t>
      </w:r>
      <w:r w:rsidRPr="006A68CA">
        <w:rPr>
          <w:rFonts w:asciiTheme="minorHAnsi" w:hAnsiTheme="minorHAnsi" w:cstheme="minorHAnsi"/>
          <w:sz w:val="22"/>
          <w:szCs w:val="22"/>
          <w:lang w:val="en-GB"/>
        </w:rPr>
        <w:t xml:space="preserve"> papers, readings, </w:t>
      </w:r>
      <w:r w:rsidR="00620EE4" w:rsidRPr="006A68CA">
        <w:rPr>
          <w:rFonts w:asciiTheme="minorHAnsi" w:hAnsiTheme="minorHAnsi" w:cstheme="minorHAnsi"/>
          <w:sz w:val="22"/>
          <w:szCs w:val="22"/>
          <w:lang w:val="en-GB"/>
        </w:rPr>
        <w:t>analysis of</w:t>
      </w:r>
      <w:r w:rsidRPr="006A68CA">
        <w:rPr>
          <w:rFonts w:asciiTheme="minorHAnsi" w:hAnsiTheme="minorHAnsi" w:cstheme="minorHAnsi"/>
          <w:sz w:val="22"/>
          <w:szCs w:val="22"/>
          <w:lang w:val="en-GB"/>
        </w:rPr>
        <w:t xml:space="preserve"> </w:t>
      </w:r>
      <w:r w:rsidR="00620EE4" w:rsidRPr="006A68CA">
        <w:rPr>
          <w:rFonts w:asciiTheme="minorHAnsi" w:hAnsiTheme="minorHAnsi" w:cstheme="minorHAnsi"/>
          <w:sz w:val="22"/>
          <w:szCs w:val="22"/>
          <w:lang w:val="en-GB"/>
        </w:rPr>
        <w:t>theatre reviews</w:t>
      </w:r>
      <w:r w:rsidRPr="006A68CA">
        <w:rPr>
          <w:rFonts w:asciiTheme="minorHAnsi" w:hAnsiTheme="minorHAnsi" w:cstheme="minorHAnsi"/>
          <w:sz w:val="22"/>
          <w:szCs w:val="22"/>
          <w:lang w:val="en-GB"/>
        </w:rPr>
        <w:t>.</w:t>
      </w:r>
    </w:p>
    <w:p w:rsidR="000E36E1"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ASSESSMENT METHODS</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LANGUAGE OF INSTRUCTION</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0E36E1" w:rsidRPr="006A68CA" w:rsidRDefault="000E36E1"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 xml:space="preserve">Art and Society: Perceptions of modernity </w:t>
      </w:r>
      <w:r w:rsidR="00E925E2" w:rsidRPr="006A68CA">
        <w:rPr>
          <w:rFonts w:asciiTheme="minorHAnsi" w:hAnsiTheme="minorHAnsi" w:cstheme="minorHAnsi"/>
          <w:b/>
          <w:bCs/>
          <w:i/>
          <w:sz w:val="22"/>
          <w:szCs w:val="22"/>
          <w:lang w:val="en-GB"/>
        </w:rPr>
        <w:t>by Romantic</w:t>
      </w:r>
      <w:r w:rsidRPr="006A68CA">
        <w:rPr>
          <w:rFonts w:asciiTheme="minorHAnsi" w:hAnsiTheme="minorHAnsi" w:cstheme="minorHAnsi"/>
          <w:b/>
          <w:bCs/>
          <w:i/>
          <w:sz w:val="22"/>
          <w:szCs w:val="22"/>
          <w:lang w:val="en-GB"/>
        </w:rPr>
        <w:t xml:space="preserve"> artists </w:t>
      </w:r>
    </w:p>
    <w:p w:rsidR="006470AC" w:rsidRPr="006A68CA" w:rsidRDefault="006470AC" w:rsidP="007D601E">
      <w:pPr>
        <w:pStyle w:val="a6"/>
        <w:numPr>
          <w:ilvl w:val="0"/>
          <w:numId w:val="14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34EE036</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Theatre Studies Specialization Elective</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SEMESTER</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0E36E1"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Antonia Mertyri, </w:t>
      </w:r>
      <w:r w:rsidRPr="006A68CA">
        <w:rPr>
          <w:rFonts w:asciiTheme="minorHAnsi" w:hAnsiTheme="minorHAnsi" w:cstheme="minorHAnsi"/>
          <w:sz w:val="22"/>
          <w:szCs w:val="22"/>
          <w:lang w:val="en-GB" w:bidi="he-IL"/>
        </w:rPr>
        <w:t>Assistant Professor</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b/>
          <w:sz w:val="22"/>
          <w:szCs w:val="22"/>
          <w:lang w:val="en-GB" w:bidi="he-IL"/>
        </w:rPr>
      </w:pPr>
      <w:r w:rsidRPr="006A68CA">
        <w:rPr>
          <w:rFonts w:asciiTheme="minorHAnsi" w:hAnsiTheme="minorHAnsi" w:cstheme="minorHAnsi"/>
          <w:b/>
          <w:sz w:val="22"/>
          <w:szCs w:val="22"/>
          <w:lang w:val="en-GB"/>
        </w:rPr>
        <w:t>COURSE OBJECTIVES</w:t>
      </w:r>
      <w:r w:rsidR="000E36E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aims to offer an overall view of Modernity reception by Romantic artists, in the period from the French Revolution (1789) to the 1870.</w:t>
      </w:r>
    </w:p>
    <w:p w:rsidR="006470AC" w:rsidRPr="006A68CA" w:rsidRDefault="000E36E1" w:rsidP="007D601E">
      <w:pPr>
        <w:pStyle w:val="a6"/>
        <w:numPr>
          <w:ilvl w:val="0"/>
          <w:numId w:val="148"/>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Through this course, the student will acquire an understanding of the modernistic phenomenon (Modernity) on their reception by Romantics arts, as Francisco de Goya, Eugene Delacroix, Theodore Gericault, William Blake, John Constable, William Turner, Caspar David Friedrich, Philipp Otto Runge, Carl Gustav Carus, Karl Blechen, Franz Pforr, Friedrich Overbeck and Peter Cornelius (Nazarene movement), Ferdinand Georg Waldmuller and Carl Spitzweg (Biedermeier), Camille Corot and Adolph Menzel.</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PREREQUISITES</w:t>
      </w:r>
      <w:r w:rsidR="00734E62"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CONTENTS</w:t>
      </w:r>
      <w:r w:rsidR="00734E62"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More specifically, we look at the formal features and the historical contexts of selected paintings by such key artists as, Francisco de Goya, Eugène Delacroix, Théodore Gericault, John Constable, William Turner, Caspar David Friedrich, Philipp Otto Runge, Franz Pforr, Carl Philipp Fohr, Friedrich Overbeck, Peter von Cornelius, Karl Blechen, Ludwig Richter, Carl Spitzweg, Carl Rotmann, Camille Corot, Gustav Courbet and Adolph Menzel.</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49"/>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Ainalis, Z. D. &amp; Papantonopoulos, M. (2011). </w:t>
      </w:r>
      <w:r w:rsidRPr="006A68CA">
        <w:rPr>
          <w:rFonts w:asciiTheme="minorHAnsi" w:hAnsiTheme="minorHAnsi" w:cstheme="minorHAnsi"/>
          <w:i/>
          <w:sz w:val="22"/>
          <w:szCs w:val="22"/>
          <w:lang w:val="en-GB"/>
        </w:rPr>
        <w:t>Romantic aesthetics. Poets of the lakes and the faculty of Jena</w:t>
      </w:r>
      <w:r w:rsidRPr="006A68CA">
        <w:rPr>
          <w:rFonts w:asciiTheme="minorHAnsi" w:hAnsiTheme="minorHAnsi" w:cstheme="minorHAnsi"/>
          <w:sz w:val="22"/>
          <w:szCs w:val="22"/>
          <w:lang w:val="en-GB"/>
        </w:rPr>
        <w:t>. Athens: Kritiki (in Greek).</w:t>
      </w:r>
    </w:p>
    <w:p w:rsidR="006470AC" w:rsidRPr="006A68CA" w:rsidRDefault="006470AC" w:rsidP="007D601E">
      <w:pPr>
        <w:pStyle w:val="a6"/>
        <w:numPr>
          <w:ilvl w:val="0"/>
          <w:numId w:val="149"/>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Berlin, I. (2001). </w:t>
      </w:r>
      <w:r w:rsidRPr="006A68CA">
        <w:rPr>
          <w:rFonts w:asciiTheme="minorHAnsi" w:eastAsia="Arial Unicode MS" w:hAnsiTheme="minorHAnsi" w:cstheme="minorHAnsi"/>
          <w:i/>
          <w:sz w:val="22"/>
          <w:szCs w:val="22"/>
          <w:lang w:val="en-GB"/>
        </w:rPr>
        <w:t>The roots of Romanticism</w:t>
      </w:r>
      <w:r w:rsidRPr="006A68CA">
        <w:rPr>
          <w:rFonts w:asciiTheme="minorHAnsi" w:eastAsia="Arial Unicode MS" w:hAnsiTheme="minorHAnsi" w:cstheme="minorHAnsi"/>
          <w:sz w:val="22"/>
          <w:szCs w:val="22"/>
          <w:lang w:val="en-GB"/>
        </w:rPr>
        <w:t>. Princeton: Princeton University Press.</w:t>
      </w:r>
    </w:p>
    <w:p w:rsidR="006470AC" w:rsidRPr="006A68CA" w:rsidRDefault="006470AC" w:rsidP="007D601E">
      <w:pPr>
        <w:pStyle w:val="a6"/>
        <w:numPr>
          <w:ilvl w:val="0"/>
          <w:numId w:val="149"/>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Brown, D. B. (2001). </w:t>
      </w:r>
      <w:r w:rsidRPr="006A68CA">
        <w:rPr>
          <w:rFonts w:asciiTheme="minorHAnsi" w:eastAsia="Arial Unicode MS" w:hAnsiTheme="minorHAnsi" w:cstheme="minorHAnsi"/>
          <w:i/>
          <w:sz w:val="22"/>
          <w:szCs w:val="22"/>
          <w:lang w:val="en-GB"/>
        </w:rPr>
        <w:t>Romanticism</w:t>
      </w:r>
      <w:r w:rsidRPr="006A68CA">
        <w:rPr>
          <w:rFonts w:asciiTheme="minorHAnsi" w:eastAsia="Arial Unicode MS" w:hAnsiTheme="minorHAnsi" w:cstheme="minorHAnsi"/>
          <w:sz w:val="22"/>
          <w:szCs w:val="22"/>
          <w:lang w:val="en-GB"/>
        </w:rPr>
        <w:t>. London: Phaidon Press Limited.</w:t>
      </w:r>
    </w:p>
    <w:p w:rsidR="006470AC" w:rsidRPr="006A68CA" w:rsidRDefault="006470AC" w:rsidP="007D601E">
      <w:pPr>
        <w:pStyle w:val="a6"/>
        <w:numPr>
          <w:ilvl w:val="0"/>
          <w:numId w:val="14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Chatzinikolaou, N. (2003). </w:t>
      </w:r>
      <w:r w:rsidRPr="006A68CA">
        <w:rPr>
          <w:rFonts w:asciiTheme="minorHAnsi" w:hAnsiTheme="minorHAnsi" w:cstheme="minorHAnsi"/>
          <w:i/>
          <w:sz w:val="22"/>
          <w:szCs w:val="22"/>
          <w:lang w:val="en-GB"/>
        </w:rPr>
        <w:t>From Moliere to Goya</w:t>
      </w:r>
      <w:r w:rsidRPr="006A68CA">
        <w:rPr>
          <w:rFonts w:asciiTheme="minorHAnsi" w:hAnsiTheme="minorHAnsi" w:cstheme="minorHAnsi"/>
          <w:sz w:val="22"/>
          <w:szCs w:val="22"/>
          <w:lang w:val="en-GB"/>
        </w:rPr>
        <w:t>. Heraklion: University of Crete (in Greek).</w:t>
      </w:r>
    </w:p>
    <w:p w:rsidR="006470AC" w:rsidRPr="006A68CA" w:rsidRDefault="006470AC" w:rsidP="007D601E">
      <w:pPr>
        <w:pStyle w:val="a6"/>
        <w:numPr>
          <w:ilvl w:val="0"/>
          <w:numId w:val="149"/>
        </w:numPr>
        <w:tabs>
          <w:tab w:val="left" w:pos="1620"/>
        </w:tabs>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lastRenderedPageBreak/>
        <w:t xml:space="preserve">Clark, T. J. (1999). </w:t>
      </w:r>
      <w:r w:rsidRPr="006A68CA">
        <w:rPr>
          <w:rFonts w:asciiTheme="minorHAnsi" w:eastAsia="Arial Unicode MS" w:hAnsiTheme="minorHAnsi" w:cstheme="minorHAnsi"/>
          <w:i/>
          <w:sz w:val="22"/>
          <w:szCs w:val="22"/>
          <w:lang w:val="en-GB"/>
        </w:rPr>
        <w:t>Farewell to an idea. Episode from a history of modernism</w:t>
      </w:r>
      <w:r w:rsidRPr="006A68CA">
        <w:rPr>
          <w:rFonts w:asciiTheme="minorHAnsi" w:eastAsia="Arial Unicode MS" w:hAnsiTheme="minorHAnsi" w:cstheme="minorHAnsi"/>
          <w:sz w:val="22"/>
          <w:szCs w:val="22"/>
          <w:lang w:val="en-GB"/>
        </w:rPr>
        <w:t>. New Haven &amp; London: Yale University Press.</w:t>
      </w:r>
    </w:p>
    <w:p w:rsidR="006470AC" w:rsidRPr="006A68CA" w:rsidRDefault="006470AC" w:rsidP="007D601E">
      <w:pPr>
        <w:pStyle w:val="a6"/>
        <w:numPr>
          <w:ilvl w:val="0"/>
          <w:numId w:val="149"/>
        </w:numPr>
        <w:tabs>
          <w:tab w:val="left" w:pos="1620"/>
        </w:tabs>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Crow, T. (1997). </w:t>
      </w:r>
      <w:r w:rsidRPr="006A68CA">
        <w:rPr>
          <w:rFonts w:asciiTheme="minorHAnsi" w:eastAsia="Arial Unicode MS" w:hAnsiTheme="minorHAnsi" w:cstheme="minorHAnsi"/>
          <w:i/>
          <w:iCs/>
          <w:sz w:val="22"/>
          <w:szCs w:val="22"/>
          <w:lang w:val="en-GB"/>
        </w:rPr>
        <w:t>Emulation: Making artists for revolutionary France</w:t>
      </w:r>
      <w:r w:rsidRPr="006A68CA">
        <w:rPr>
          <w:rFonts w:asciiTheme="minorHAnsi" w:eastAsia="Arial Unicode MS" w:hAnsiTheme="minorHAnsi" w:cstheme="minorHAnsi"/>
          <w:iCs/>
          <w:sz w:val="22"/>
          <w:szCs w:val="22"/>
          <w:lang w:val="en-GB"/>
        </w:rPr>
        <w:t>.</w:t>
      </w:r>
      <w:r w:rsidRPr="006A68CA">
        <w:rPr>
          <w:rFonts w:asciiTheme="minorHAnsi" w:eastAsia="Arial Unicode MS" w:hAnsiTheme="minorHAnsi" w:cstheme="minorHAnsi"/>
          <w:sz w:val="22"/>
          <w:szCs w:val="22"/>
          <w:lang w:val="en-GB"/>
        </w:rPr>
        <w:t xml:space="preserve"> New Haven &amp; London: Yale University Press.</w:t>
      </w:r>
    </w:p>
    <w:p w:rsidR="006470AC" w:rsidRPr="006A68CA" w:rsidRDefault="006470AC" w:rsidP="007D601E">
      <w:pPr>
        <w:pStyle w:val="a6"/>
        <w:numPr>
          <w:ilvl w:val="0"/>
          <w:numId w:val="149"/>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fr-FR"/>
        </w:rPr>
        <w:t xml:space="preserve">Löwy, M. &amp; Sayre, R. (1992). </w:t>
      </w:r>
      <w:r w:rsidRPr="006A68CA">
        <w:rPr>
          <w:rFonts w:asciiTheme="minorHAnsi" w:eastAsia="Arial Unicode MS" w:hAnsiTheme="minorHAnsi" w:cstheme="minorHAnsi"/>
          <w:i/>
          <w:sz w:val="22"/>
          <w:szCs w:val="22"/>
          <w:lang w:val="fr-FR"/>
        </w:rPr>
        <w:t xml:space="preserve">Révolte et mélancholie. </w:t>
      </w:r>
      <w:r w:rsidR="00620EE4" w:rsidRPr="006A68CA">
        <w:rPr>
          <w:rFonts w:asciiTheme="minorHAnsi" w:eastAsia="Arial Unicode MS" w:hAnsiTheme="minorHAnsi" w:cstheme="minorHAnsi"/>
          <w:i/>
          <w:sz w:val="22"/>
          <w:szCs w:val="22"/>
          <w:lang w:val="fr-FR"/>
        </w:rPr>
        <w:t>Le</w:t>
      </w:r>
      <w:r w:rsidRPr="006A68CA">
        <w:rPr>
          <w:rFonts w:asciiTheme="minorHAnsi" w:eastAsia="Arial Unicode MS" w:hAnsiTheme="minorHAnsi" w:cstheme="minorHAnsi"/>
          <w:i/>
          <w:sz w:val="22"/>
          <w:szCs w:val="22"/>
          <w:lang w:val="fr-FR"/>
        </w:rPr>
        <w:t xml:space="preserve"> romantisme à contre-courant de la </w:t>
      </w:r>
      <w:r w:rsidR="00620EE4" w:rsidRPr="006A68CA">
        <w:rPr>
          <w:rFonts w:asciiTheme="minorHAnsi" w:eastAsia="Arial Unicode MS" w:hAnsiTheme="minorHAnsi" w:cstheme="minorHAnsi"/>
          <w:i/>
          <w:sz w:val="22"/>
          <w:szCs w:val="22"/>
          <w:lang w:val="fr-FR"/>
        </w:rPr>
        <w:t>modernité</w:t>
      </w:r>
      <w:r w:rsidRPr="006A68CA">
        <w:rPr>
          <w:rFonts w:asciiTheme="minorHAnsi" w:eastAsia="Arial Unicode MS" w:hAnsiTheme="minorHAnsi" w:cstheme="minorHAnsi"/>
          <w:sz w:val="22"/>
          <w:szCs w:val="22"/>
          <w:lang w:val="fr-FR"/>
        </w:rPr>
        <w:t xml:space="preserve">. </w:t>
      </w:r>
      <w:r w:rsidRPr="006A68CA">
        <w:rPr>
          <w:rFonts w:asciiTheme="minorHAnsi" w:eastAsia="Arial Unicode MS" w:hAnsiTheme="minorHAnsi" w:cstheme="minorHAnsi"/>
          <w:sz w:val="22"/>
          <w:szCs w:val="22"/>
          <w:lang w:val="en-GB"/>
        </w:rPr>
        <w:t>Paris: Editions Payot.</w:t>
      </w:r>
    </w:p>
    <w:p w:rsidR="006470AC" w:rsidRPr="006A68CA" w:rsidRDefault="006470AC" w:rsidP="007D601E">
      <w:pPr>
        <w:pStyle w:val="a6"/>
        <w:numPr>
          <w:ilvl w:val="0"/>
          <w:numId w:val="14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Mertyri, A. (2012). </w:t>
      </w:r>
      <w:r w:rsidRPr="006A68CA">
        <w:rPr>
          <w:rFonts w:asciiTheme="minorHAnsi" w:hAnsiTheme="minorHAnsi" w:cstheme="minorHAnsi"/>
          <w:i/>
          <w:sz w:val="22"/>
          <w:szCs w:val="22"/>
          <w:lang w:val="en-GB"/>
        </w:rPr>
        <w:t>The Legacy of Jena. Aspects of German Painting in the Period of Romanticism. From Caspar David Friedrich to Adolph Menzel</w:t>
      </w:r>
      <w:r w:rsidRPr="006A68CA">
        <w:rPr>
          <w:rFonts w:asciiTheme="minorHAnsi" w:hAnsiTheme="minorHAnsi" w:cstheme="minorHAnsi"/>
          <w:sz w:val="22"/>
          <w:szCs w:val="22"/>
          <w:lang w:val="en-GB"/>
        </w:rPr>
        <w:t>. Athens: Papazisis (in Greek).</w:t>
      </w:r>
    </w:p>
    <w:p w:rsidR="006470AC" w:rsidRPr="006A68CA" w:rsidRDefault="006470AC" w:rsidP="007D601E">
      <w:pPr>
        <w:pStyle w:val="a6"/>
        <w:numPr>
          <w:ilvl w:val="0"/>
          <w:numId w:val="149"/>
        </w:numPr>
        <w:tabs>
          <w:tab w:val="left" w:pos="1620"/>
        </w:tabs>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Novotny, F. (1992). </w:t>
      </w:r>
      <w:r w:rsidRPr="006A68CA">
        <w:rPr>
          <w:rFonts w:asciiTheme="minorHAnsi" w:eastAsia="Arial Unicode MS" w:hAnsiTheme="minorHAnsi" w:cstheme="minorHAnsi"/>
          <w:i/>
          <w:sz w:val="22"/>
          <w:szCs w:val="22"/>
          <w:lang w:val="en-GB"/>
        </w:rPr>
        <w:t>Painting and sculpture in Europe, 1780-1880. Pelican History of Art</w:t>
      </w:r>
      <w:r w:rsidRPr="006A68CA">
        <w:rPr>
          <w:rFonts w:asciiTheme="minorHAnsi" w:eastAsia="Arial Unicode MS" w:hAnsiTheme="minorHAnsi" w:cstheme="minorHAnsi"/>
          <w:sz w:val="22"/>
          <w:szCs w:val="22"/>
          <w:lang w:val="en-GB"/>
        </w:rPr>
        <w:t xml:space="preserve">. New Haven: Yale University Press. </w:t>
      </w:r>
    </w:p>
    <w:p w:rsidR="006470AC" w:rsidRPr="006A68CA" w:rsidRDefault="006470AC" w:rsidP="007D601E">
      <w:pPr>
        <w:pStyle w:val="a6"/>
        <w:numPr>
          <w:ilvl w:val="0"/>
          <w:numId w:val="149"/>
        </w:numPr>
        <w:tabs>
          <w:tab w:val="left" w:pos="1620"/>
        </w:tabs>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Rosen, C. &amp; Zerner, H. (1984). </w:t>
      </w:r>
      <w:r w:rsidRPr="006A68CA">
        <w:rPr>
          <w:rFonts w:asciiTheme="minorHAnsi" w:hAnsiTheme="minorHAnsi" w:cstheme="minorHAnsi"/>
          <w:i/>
          <w:sz w:val="22"/>
          <w:szCs w:val="22"/>
          <w:lang w:val="en-GB"/>
        </w:rPr>
        <w:t>Romanticism and realism</w:t>
      </w:r>
      <w:r w:rsidRPr="006A68CA">
        <w:rPr>
          <w:rFonts w:asciiTheme="minorHAnsi" w:hAnsiTheme="minorHAnsi" w:cstheme="minorHAnsi"/>
          <w:sz w:val="22"/>
          <w:szCs w:val="22"/>
          <w:lang w:val="en-GB"/>
        </w:rPr>
        <w:t>. Boston &amp; London: Faber and Faber.</w:t>
      </w:r>
    </w:p>
    <w:p w:rsidR="00734E62"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Lectures, tutorials</w:t>
      </w:r>
    </w:p>
    <w:p w:rsidR="00734E62"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Greek. </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734E62" w:rsidRPr="006A68CA" w:rsidRDefault="00734E62"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2"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 </w:t>
      </w:r>
      <w:r w:rsidRPr="006A68CA">
        <w:rPr>
          <w:rFonts w:asciiTheme="minorHAnsi" w:hAnsiTheme="minorHAnsi" w:cstheme="minorHAnsi"/>
          <w:b/>
          <w:bCs/>
          <w:i/>
          <w:sz w:val="22"/>
          <w:szCs w:val="22"/>
          <w:lang w:val="en-GB"/>
        </w:rPr>
        <w:t>Aesthetics/Philosophy of Art</w:t>
      </w:r>
    </w:p>
    <w:p w:rsidR="006470AC" w:rsidRPr="006A68CA" w:rsidRDefault="006470AC" w:rsidP="007D601E">
      <w:pPr>
        <w:pStyle w:val="a6"/>
        <w:numPr>
          <w:ilvl w:val="0"/>
          <w:numId w:val="14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734E62"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rPr>
        <w:t>34ΕΕ304</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sz w:val="22"/>
          <w:szCs w:val="22"/>
          <w:lang w:val="en-GB"/>
        </w:rPr>
        <w:t>TYPE OF COURSE</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Theatre Studies Specialization Elective</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(4</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Sofia Voudouri, Lecturer</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b/>
          <w:sz w:val="22"/>
          <w:szCs w:val="22"/>
          <w:lang w:val="en-GB"/>
        </w:rPr>
        <w:t>COURSE OBJECTIVES</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eastAsia="el-GR"/>
        </w:rPr>
        <w:t>The learning objective of the course is to introduce the students to the basic concepts and complex theoretical and philosophical problems associated with contemporary Aesthetics and Philosophy of Art, contributing in this way to their all-round education.</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734E62"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Upon successful completion of the course students will be able to:</w:t>
      </w:r>
    </w:p>
    <w:p w:rsidR="006470AC" w:rsidRPr="006A68CA" w:rsidRDefault="006470AC" w:rsidP="007D601E">
      <w:pPr>
        <w:pStyle w:val="a6"/>
        <w:numPr>
          <w:ilvl w:val="0"/>
          <w:numId w:val="151"/>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lang w:val="en-GB"/>
        </w:rPr>
        <w:t>understand and assess the views put forward in the history of aesthetics and philosophy of art through the works of major classical philosophers (Plato, Aristotle, David Hume, Immanuel Kant, etc.) and modern and contemporary theorist of art (GWF Hegel, Friedrich Nietzsche, Anthony Savile, Alex Neill, Jerrold Levinson, George Dickie, Roger Scruton, Christopher Janaway, Allen Carlson, Susan Feagin, etc.)</w:t>
      </w:r>
    </w:p>
    <w:p w:rsidR="006470AC" w:rsidRPr="006A68CA" w:rsidRDefault="006470AC" w:rsidP="007D601E">
      <w:pPr>
        <w:pStyle w:val="a6"/>
        <w:numPr>
          <w:ilvl w:val="0"/>
          <w:numId w:val="151"/>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lang w:val="en-GB"/>
        </w:rPr>
        <w:lastRenderedPageBreak/>
        <w:t>discuss the main issues related to philosophy of art and aesthetics (such as, for example, "What is art?”, “What is the nature of the aesthetic experience?", "Are aesthetic properties objective or subjective?", "What is the relationship between art and morality?", etc</w:t>
      </w:r>
      <w:r w:rsidRPr="006A68CA">
        <w:rPr>
          <w:rFonts w:asciiTheme="minorHAnsi" w:hAnsiTheme="minorHAnsi" w:cstheme="minorHAnsi"/>
          <w:sz w:val="22"/>
          <w:szCs w:val="22"/>
        </w:rPr>
        <w:t>.)</w:t>
      </w:r>
    </w:p>
    <w:p w:rsidR="006470AC" w:rsidRPr="006A68CA" w:rsidRDefault="006470AC" w:rsidP="007D601E">
      <w:pPr>
        <w:pStyle w:val="a6"/>
        <w:numPr>
          <w:ilvl w:val="0"/>
          <w:numId w:val="151"/>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lang w:val="en-GB"/>
        </w:rPr>
        <w:t xml:space="preserve">think critically about the meaning of aesthetic value, aesthetics pleasure, originality, creativity, etc. </w:t>
      </w:r>
    </w:p>
    <w:p w:rsidR="006470AC" w:rsidRPr="006A68CA" w:rsidRDefault="006470AC" w:rsidP="007D601E">
      <w:pPr>
        <w:pStyle w:val="a6"/>
        <w:numPr>
          <w:ilvl w:val="0"/>
          <w:numId w:val="151"/>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lang w:val="en-GB"/>
        </w:rPr>
        <w:t>analyze the relationship between aesthetics and performing arts, with emphasis on theatre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rPr>
        <w:t>(Badiou, Derrida, Deleuze, et al.</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b/>
          <w:sz w:val="22"/>
          <w:szCs w:val="22"/>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52"/>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shd w:val="clear" w:color="auto" w:fill="FFFFFF"/>
        </w:rPr>
        <w:t xml:space="preserve">Aesthetic theories (with reference to the works of </w:t>
      </w:r>
      <w:r w:rsidRPr="006A68CA">
        <w:rPr>
          <w:rFonts w:asciiTheme="minorHAnsi" w:hAnsiTheme="minorHAnsi" w:cstheme="minorHAnsi"/>
          <w:sz w:val="22"/>
          <w:szCs w:val="22"/>
          <w:lang w:val="en-GB"/>
        </w:rPr>
        <w:t>Aristotle, David Hume, Immanuel Kant. etc.)</w:t>
      </w:r>
    </w:p>
    <w:p w:rsidR="006470AC" w:rsidRPr="006A68CA" w:rsidRDefault="006470AC" w:rsidP="007D601E">
      <w:pPr>
        <w:pStyle w:val="a6"/>
        <w:numPr>
          <w:ilvl w:val="0"/>
          <w:numId w:val="152"/>
        </w:numPr>
        <w:spacing w:before="120" w:after="120" w:line="288" w:lineRule="auto"/>
        <w:ind w:left="900"/>
        <w:rPr>
          <w:rFonts w:asciiTheme="minorHAnsi" w:hAnsiTheme="minorHAnsi" w:cstheme="minorHAnsi"/>
          <w:sz w:val="22"/>
          <w:szCs w:val="22"/>
        </w:rPr>
      </w:pPr>
      <w:r w:rsidRPr="006A68CA">
        <w:rPr>
          <w:rFonts w:asciiTheme="minorHAnsi" w:hAnsiTheme="minorHAnsi" w:cstheme="minorHAnsi"/>
          <w:sz w:val="22"/>
          <w:szCs w:val="22"/>
          <w:lang w:val="en-GB"/>
        </w:rPr>
        <w:t xml:space="preserve">Contemporary problems in the field of aesthetics/philosophy of art (with reference to the works of </w:t>
      </w:r>
    </w:p>
    <w:p w:rsidR="006470AC" w:rsidRPr="006A68CA" w:rsidRDefault="006470AC" w:rsidP="007D601E">
      <w:pPr>
        <w:pStyle w:val="a6"/>
        <w:numPr>
          <w:ilvl w:val="0"/>
          <w:numId w:val="15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Friedrich Nietzsche, Anthony Savile, Alex Neill, Jerrold Levinson, George Dickie, Roger Scruton,</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Christopher Janaway, Allen Carlson, Susan Feagin, etc.)</w:t>
      </w:r>
    </w:p>
    <w:p w:rsidR="00734E62"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PREREQUISITES</w:t>
      </w:r>
      <w:r w:rsidR="00734E62"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None</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Sources:</w:t>
      </w:r>
    </w:p>
    <w:p w:rsidR="006470AC" w:rsidRPr="006A68CA" w:rsidRDefault="006470AC" w:rsidP="007D601E">
      <w:pPr>
        <w:pStyle w:val="a6"/>
        <w:numPr>
          <w:ilvl w:val="0"/>
          <w:numId w:val="153"/>
        </w:numPr>
        <w:spacing w:before="120" w:after="120" w:line="288" w:lineRule="auto"/>
        <w:ind w:left="567" w:hanging="425"/>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Aristotle. </w:t>
      </w:r>
      <w:r w:rsidRPr="006A68CA">
        <w:rPr>
          <w:rFonts w:asciiTheme="minorHAnsi" w:hAnsiTheme="minorHAnsi" w:cstheme="minorHAnsi"/>
          <w:i/>
          <w:sz w:val="22"/>
          <w:szCs w:val="22"/>
          <w:lang w:val="en-GB"/>
        </w:rPr>
        <w:t>Poetics</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Selected Bibliography:</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Glykofridis - Leontsini, A., </w:t>
      </w:r>
      <w:r w:rsidRPr="006A68CA">
        <w:rPr>
          <w:rFonts w:asciiTheme="minorHAnsi" w:hAnsiTheme="minorHAnsi" w:cstheme="minorHAnsi"/>
          <w:i/>
          <w:sz w:val="22"/>
          <w:szCs w:val="22"/>
          <w:lang w:val="en-GB"/>
        </w:rPr>
        <w:t>Introduction to Aesthetics</w:t>
      </w:r>
      <w:r w:rsidRPr="006A68CA">
        <w:rPr>
          <w:rFonts w:asciiTheme="minorHAnsi" w:hAnsiTheme="minorHAnsi" w:cstheme="minorHAnsi"/>
          <w:sz w:val="22"/>
          <w:szCs w:val="22"/>
          <w:lang w:val="en-GB"/>
        </w:rPr>
        <w:t>, Symmetria Publications, 2008. (Greek)</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sz w:val="22"/>
          <w:szCs w:val="22"/>
        </w:rPr>
        <w:t xml:space="preserve">Hegel, G. W. F., </w:t>
      </w:r>
      <w:r w:rsidRPr="006A68CA">
        <w:rPr>
          <w:rFonts w:asciiTheme="minorHAnsi" w:hAnsiTheme="minorHAnsi" w:cstheme="minorHAnsi"/>
          <w:i/>
          <w:iCs/>
          <w:sz w:val="22"/>
          <w:szCs w:val="22"/>
        </w:rPr>
        <w:t>Aesthetics: Lectures on Fine Art</w:t>
      </w:r>
      <w:r w:rsidRPr="006A68CA">
        <w:rPr>
          <w:rFonts w:asciiTheme="minorHAnsi" w:hAnsiTheme="minorHAnsi" w:cstheme="minorHAnsi"/>
          <w:iCs/>
          <w:sz w:val="22"/>
          <w:szCs w:val="22"/>
        </w:rPr>
        <w:t>,</w:t>
      </w:r>
      <w:r w:rsidR="00620EE4" w:rsidRPr="006A68CA">
        <w:rPr>
          <w:rFonts w:asciiTheme="minorHAnsi" w:hAnsiTheme="minorHAnsi" w:cstheme="minorHAnsi"/>
          <w:iCs/>
          <w:sz w:val="22"/>
          <w:szCs w:val="22"/>
        </w:rPr>
        <w:t xml:space="preserve"> </w:t>
      </w:r>
      <w:r w:rsidRPr="006A68CA">
        <w:rPr>
          <w:rFonts w:asciiTheme="minorHAnsi" w:hAnsiTheme="minorHAnsi" w:cstheme="minorHAnsi"/>
          <w:sz w:val="22"/>
          <w:szCs w:val="22"/>
        </w:rPr>
        <w:t xml:space="preserve">trans T. M. Knox. Oxford: Clarendon Press, 1975. </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Hume D., </w:t>
      </w:r>
      <w:r w:rsidRPr="006A68CA">
        <w:rPr>
          <w:rFonts w:asciiTheme="minorHAnsi" w:hAnsiTheme="minorHAnsi" w:cstheme="minorHAnsi"/>
          <w:bCs/>
          <w:i/>
          <w:sz w:val="22"/>
          <w:szCs w:val="22"/>
        </w:rPr>
        <w:t>Essays</w:t>
      </w:r>
      <w:r w:rsidRPr="006A68CA">
        <w:rPr>
          <w:rFonts w:asciiTheme="minorHAnsi" w:hAnsiTheme="minorHAnsi" w:cstheme="minorHAnsi"/>
          <w:i/>
          <w:sz w:val="22"/>
          <w:szCs w:val="22"/>
        </w:rPr>
        <w:t xml:space="preserve">, Moral, </w:t>
      </w:r>
      <w:r w:rsidRPr="006A68CA">
        <w:rPr>
          <w:rFonts w:asciiTheme="minorHAnsi" w:hAnsiTheme="minorHAnsi" w:cstheme="minorHAnsi"/>
          <w:bCs/>
          <w:i/>
          <w:sz w:val="22"/>
          <w:szCs w:val="22"/>
        </w:rPr>
        <w:t>Political</w:t>
      </w:r>
      <w:r w:rsidRPr="006A68CA">
        <w:rPr>
          <w:rFonts w:asciiTheme="minorHAnsi" w:hAnsiTheme="minorHAnsi" w:cstheme="minorHAnsi"/>
          <w:i/>
          <w:sz w:val="22"/>
          <w:szCs w:val="22"/>
        </w:rPr>
        <w:t>, and Literary</w:t>
      </w:r>
      <w:r w:rsidRPr="006A68CA">
        <w:rPr>
          <w:rFonts w:asciiTheme="minorHAnsi" w:hAnsiTheme="minorHAnsi" w:cstheme="minorHAnsi"/>
          <w:sz w:val="22"/>
          <w:szCs w:val="22"/>
          <w:lang w:val="en-GB"/>
        </w:rPr>
        <w:t xml:space="preserve"> I.6 "Of </w:t>
      </w:r>
      <w:r w:rsidR="00620EE4" w:rsidRPr="006A68CA">
        <w:rPr>
          <w:rFonts w:asciiTheme="minorHAnsi" w:hAnsiTheme="minorHAnsi" w:cstheme="minorHAnsi"/>
          <w:sz w:val="22"/>
          <w:szCs w:val="22"/>
          <w:lang w:val="en-GB"/>
        </w:rPr>
        <w:t>the</w:t>
      </w:r>
      <w:r w:rsidRPr="006A68CA">
        <w:rPr>
          <w:rFonts w:asciiTheme="minorHAnsi" w:hAnsiTheme="minorHAnsi" w:cstheme="minorHAnsi"/>
          <w:sz w:val="22"/>
          <w:szCs w:val="22"/>
          <w:lang w:val="en-GB"/>
        </w:rPr>
        <w:t xml:space="preserve"> Standard of Taste" trans. E. Papanoutsos, pp. 120-127. (Greek)</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sz w:val="22"/>
          <w:szCs w:val="22"/>
        </w:rPr>
        <w:t xml:space="preserve">Neill, Α. &amp; Ridley, A. (eds.), </w:t>
      </w:r>
      <w:r w:rsidRPr="006A68CA">
        <w:rPr>
          <w:rFonts w:asciiTheme="minorHAnsi" w:hAnsiTheme="minorHAnsi" w:cstheme="minorHAnsi"/>
          <w:i/>
          <w:sz w:val="22"/>
          <w:szCs w:val="22"/>
        </w:rPr>
        <w:t>The Philosophy of Art. Readings Ancient and Modern</w:t>
      </w:r>
      <w:r w:rsidRPr="006A68CA">
        <w:rPr>
          <w:rFonts w:asciiTheme="minorHAnsi" w:hAnsiTheme="minorHAnsi" w:cstheme="minorHAnsi"/>
          <w:sz w:val="22"/>
          <w:szCs w:val="22"/>
        </w:rPr>
        <w:t xml:space="preserve">, </w:t>
      </w:r>
      <w:r w:rsidRPr="006A68CA">
        <w:rPr>
          <w:rFonts w:asciiTheme="minorHAnsi" w:hAnsiTheme="minorHAnsi" w:cstheme="minorHAnsi"/>
          <w:bCs/>
          <w:sz w:val="22"/>
          <w:szCs w:val="22"/>
        </w:rPr>
        <w:t xml:space="preserve">McGraw-Hill, Inc., 1995. </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bCs/>
          <w:sz w:val="22"/>
          <w:szCs w:val="22"/>
        </w:rPr>
      </w:pPr>
      <w:r w:rsidRPr="006A68CA">
        <w:rPr>
          <w:rFonts w:asciiTheme="minorHAnsi" w:hAnsiTheme="minorHAnsi" w:cstheme="minorHAnsi"/>
          <w:sz w:val="22"/>
          <w:szCs w:val="22"/>
        </w:rPr>
        <w:t xml:space="preserve">Neill, Α. &amp; Ridley, A. (eds.), </w:t>
      </w:r>
      <w:r w:rsidRPr="006A68CA">
        <w:rPr>
          <w:rFonts w:asciiTheme="minorHAnsi" w:hAnsiTheme="minorHAnsi" w:cstheme="minorHAnsi"/>
          <w:bCs/>
          <w:i/>
          <w:sz w:val="22"/>
          <w:szCs w:val="22"/>
        </w:rPr>
        <w:t>Arguing About Art: Contemporary Philosophical Debates</w:t>
      </w:r>
      <w:r w:rsidRPr="006A68CA">
        <w:rPr>
          <w:rFonts w:asciiTheme="minorHAnsi" w:hAnsiTheme="minorHAnsi" w:cstheme="minorHAnsi"/>
          <w:bCs/>
          <w:sz w:val="22"/>
          <w:szCs w:val="22"/>
        </w:rPr>
        <w:t xml:space="preserve">, McGraw-Hill, Inc., 1995. </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sz w:val="22"/>
          <w:szCs w:val="22"/>
        </w:rPr>
        <w:t xml:space="preserve">Perkins, V. F., </w:t>
      </w:r>
      <w:r w:rsidRPr="006A68CA">
        <w:rPr>
          <w:rFonts w:asciiTheme="minorHAnsi" w:hAnsiTheme="minorHAnsi" w:cstheme="minorHAnsi"/>
          <w:bCs/>
          <w:i/>
          <w:iCs/>
          <w:sz w:val="22"/>
          <w:szCs w:val="22"/>
        </w:rPr>
        <w:t>Film as Film</w:t>
      </w:r>
      <w:r w:rsidRPr="006A68CA">
        <w:rPr>
          <w:rFonts w:asciiTheme="minorHAnsi" w:hAnsiTheme="minorHAnsi" w:cstheme="minorHAnsi"/>
          <w:sz w:val="22"/>
          <w:szCs w:val="22"/>
        </w:rPr>
        <w:t>, London: Penguin, 1972.</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sz w:val="22"/>
          <w:szCs w:val="22"/>
        </w:rPr>
        <w:t xml:space="preserve">Savile, A., </w:t>
      </w:r>
      <w:r w:rsidRPr="006A68CA">
        <w:rPr>
          <w:rFonts w:asciiTheme="minorHAnsi" w:hAnsiTheme="minorHAnsi" w:cstheme="minorHAnsi"/>
          <w:i/>
          <w:iCs/>
          <w:sz w:val="22"/>
          <w:szCs w:val="22"/>
        </w:rPr>
        <w:t>Kantian Aesthetics Pursued</w:t>
      </w:r>
      <w:r w:rsidRPr="006A68CA">
        <w:rPr>
          <w:rFonts w:asciiTheme="minorHAnsi" w:hAnsiTheme="minorHAnsi" w:cstheme="minorHAnsi"/>
          <w:sz w:val="22"/>
          <w:szCs w:val="22"/>
        </w:rPr>
        <w:t xml:space="preserve">, Edinburgh University Press, Edinburgh, 1993. </w:t>
      </w:r>
    </w:p>
    <w:p w:rsidR="006470AC" w:rsidRPr="006A68CA" w:rsidRDefault="006470AC" w:rsidP="007D601E">
      <w:pPr>
        <w:pStyle w:val="a6"/>
        <w:numPr>
          <w:ilvl w:val="0"/>
          <w:numId w:val="15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Tolstoy, L., </w:t>
      </w:r>
      <w:r w:rsidRPr="006A68CA">
        <w:rPr>
          <w:rFonts w:asciiTheme="minorHAnsi" w:hAnsiTheme="minorHAnsi" w:cstheme="minorHAnsi"/>
          <w:i/>
          <w:sz w:val="22"/>
          <w:szCs w:val="22"/>
          <w:lang w:val="en-GB"/>
        </w:rPr>
        <w:t>What is art</w:t>
      </w:r>
      <w:r w:rsidRPr="006A68CA">
        <w:rPr>
          <w:rFonts w:asciiTheme="minorHAnsi" w:hAnsiTheme="minorHAnsi" w:cstheme="minorHAnsi"/>
          <w:sz w:val="22"/>
          <w:szCs w:val="22"/>
          <w:lang w:val="en-GB"/>
        </w:rPr>
        <w:t>? trans. Vas. Tomanas, Publication Publications, 2009. (Greek)</w:t>
      </w:r>
    </w:p>
    <w:p w:rsidR="00734E62"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TEACHING</w:t>
      </w:r>
      <w:r w:rsidR="00CC6383"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METHODS</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takes the form of lectures/discussions accompanied by films, slide shows, presentations of projects undertaken by the students, museum and exhibition visits and performances watching. </w:t>
      </w:r>
    </w:p>
    <w:p w:rsidR="00734E62"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ASSESSMENT METHODS</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lastRenderedPageBreak/>
        <w:t>LANGUAGE OF INSTRUCTION</w:t>
      </w:r>
      <w:r w:rsidR="00734E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361"/>
        <w:rPr>
          <w:rFonts w:asciiTheme="minorHAnsi" w:hAnsiTheme="minorHAnsi" w:cstheme="minorHAnsi"/>
          <w:sz w:val="22"/>
          <w:szCs w:val="22"/>
          <w:lang w:val="en-GB"/>
        </w:rPr>
      </w:pPr>
    </w:p>
    <w:p w:rsidR="0053786B" w:rsidRPr="006A68CA" w:rsidRDefault="0053786B" w:rsidP="005E4CE8">
      <w:pPr>
        <w:spacing w:before="120" w:after="120" w:line="288" w:lineRule="auto"/>
        <w:ind w:left="361"/>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2"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7.</w:t>
      </w:r>
      <w:r w:rsidRPr="006A68CA">
        <w:rPr>
          <w:rFonts w:asciiTheme="minorHAnsi" w:hAnsiTheme="minorHAnsi" w:cstheme="minorHAnsi"/>
          <w:b/>
          <w:bCs/>
          <w:i/>
          <w:sz w:val="22"/>
          <w:szCs w:val="22"/>
          <w:lang w:val="en-GB"/>
        </w:rPr>
        <w:t xml:space="preserve"> </w:t>
      </w:r>
      <w:r w:rsidR="00E43619">
        <w:rPr>
          <w:rFonts w:asciiTheme="minorHAnsi" w:hAnsiTheme="minorHAnsi" w:cstheme="minorHAnsi"/>
          <w:b/>
          <w:bCs/>
          <w:i/>
          <w:sz w:val="22"/>
          <w:szCs w:val="22"/>
          <w:lang w:val="en-GB"/>
        </w:rPr>
        <w:t>The</w:t>
      </w:r>
      <w:r w:rsidRPr="006A68CA">
        <w:rPr>
          <w:rFonts w:asciiTheme="minorHAnsi" w:hAnsiTheme="minorHAnsi" w:cstheme="minorHAnsi"/>
          <w:b/>
          <w:bCs/>
          <w:i/>
          <w:sz w:val="22"/>
          <w:szCs w:val="22"/>
          <w:lang w:val="en-GB"/>
        </w:rPr>
        <w:t xml:space="preserve"> Architecture</w:t>
      </w:r>
      <w:r w:rsidR="00E43619">
        <w:rPr>
          <w:rFonts w:asciiTheme="minorHAnsi" w:hAnsiTheme="minorHAnsi" w:cstheme="minorHAnsi"/>
          <w:b/>
          <w:bCs/>
          <w:i/>
          <w:sz w:val="22"/>
          <w:szCs w:val="22"/>
          <w:lang w:val="en-GB"/>
        </w:rPr>
        <w:t xml:space="preserve"> of the Ancient Theatre</w:t>
      </w:r>
      <w:r w:rsidRPr="006A68CA">
        <w:rPr>
          <w:rFonts w:asciiTheme="minorHAnsi" w:hAnsiTheme="minorHAnsi" w:cstheme="minorHAnsi"/>
          <w:b/>
          <w:bCs/>
          <w:i/>
          <w:sz w:val="22"/>
          <w:szCs w:val="22"/>
          <w:lang w:val="en-GB"/>
        </w:rPr>
        <w:t xml:space="preserve"> </w:t>
      </w:r>
    </w:p>
    <w:p w:rsidR="006470AC" w:rsidRPr="006A68CA" w:rsidRDefault="006470AC" w:rsidP="007D601E">
      <w:pPr>
        <w:pStyle w:val="a6"/>
        <w:numPr>
          <w:ilvl w:val="0"/>
          <w:numId w:val="150"/>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34ΕΕ060</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Theatre Studies Specialization Elective</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Mikedaki, Assistant Professor</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objective of this course is to introduce students to the fundamentals of the architectural evolution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and be accustomed to the terminology of its major parts. This development is being examined with regard to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of Dionysus in Athens, a key reference, considered as the architectural prototype of all Greek territory theatres. Special attention is drawn on the Hellenistic theatre and the most outstanding theatres of the era (e.g. theatres of Epidaurus, Delos, Priene, Argos, </w:t>
      </w:r>
      <w:r w:rsidR="00620EE4" w:rsidRPr="006A68CA">
        <w:rPr>
          <w:rFonts w:asciiTheme="minorHAnsi" w:hAnsiTheme="minorHAnsi" w:cstheme="minorHAnsi"/>
          <w:sz w:val="22"/>
          <w:szCs w:val="22"/>
          <w:lang w:val="en-GB"/>
        </w:rPr>
        <w:t>and Dodoni</w:t>
      </w:r>
      <w:r w:rsidRPr="006A68CA">
        <w:rPr>
          <w:rFonts w:asciiTheme="minorHAnsi" w:hAnsiTheme="minorHAnsi" w:cstheme="minorHAnsi"/>
          <w:sz w:val="22"/>
          <w:szCs w:val="22"/>
          <w:lang w:val="en-GB"/>
        </w:rPr>
        <w:t xml:space="preserve">). Special attention is also drawn on </w:t>
      </w:r>
      <w:r w:rsidRPr="006A68CA">
        <w:rPr>
          <w:rFonts w:asciiTheme="minorHAnsi" w:hAnsiTheme="minorHAnsi" w:cstheme="minorHAnsi"/>
          <w:i/>
          <w:sz w:val="22"/>
          <w:szCs w:val="22"/>
          <w:lang w:val="en-GB"/>
        </w:rPr>
        <w:t>Odeum</w:t>
      </w:r>
      <w:r w:rsidRPr="006A68CA">
        <w:rPr>
          <w:rFonts w:asciiTheme="minorHAnsi" w:hAnsiTheme="minorHAnsi" w:cstheme="minorHAnsi"/>
          <w:sz w:val="22"/>
          <w:szCs w:val="22"/>
          <w:lang w:val="en-GB"/>
        </w:rPr>
        <w:t xml:space="preserve"> ie. a small roofed theatre, used for concerts and other musical performances. Through visiting various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theatres - to be fulfilled during this course – students shall have the opportunity to deepening their knowledge in the theoretical aspects of the course and also recognise the various construction phases of the monuments.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  </w:t>
      </w:r>
    </w:p>
    <w:p w:rsidR="0053786B"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To identify and describe the architectural features of the ancient</w:t>
      </w:r>
      <w:r w:rsidR="007C3FD3"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 applying the relevant terminology. </w:t>
      </w:r>
    </w:p>
    <w:p w:rsidR="0053786B"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To consolidate the development of the architecture in the ancient</w:t>
      </w:r>
      <w:r w:rsidR="007C3FD3"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 from the classical to the Roman era. </w:t>
      </w:r>
    </w:p>
    <w:p w:rsidR="0053786B"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To distinguish the architectural differences of ancient Greek and Roman theatre. </w:t>
      </w:r>
    </w:p>
    <w:p w:rsidR="0053786B"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To be able to recognize the Odeum ie. a small roofed theatre, used for concerts and other musical performances. </w:t>
      </w:r>
    </w:p>
    <w:p w:rsidR="0053786B"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To be able to read and describe the plan of an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w:t>
      </w:r>
    </w:p>
    <w:p w:rsidR="006470AC" w:rsidRPr="006A68CA" w:rsidRDefault="006470AC" w:rsidP="007D601E">
      <w:pPr>
        <w:pStyle w:val="a6"/>
        <w:numPr>
          <w:ilvl w:val="0"/>
          <w:numId w:val="15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To consolidate the different building phases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 of Dionysus in Athens, a key reference, considered as the architectural prototype of all Greek territory theatres.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Compulsory presence in two lessons. Compulsory participation in visits to museums and archaeological sites. Compulsory attendance at the guest lectures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b/>
          <w:bCs/>
          <w:i/>
          <w:iCs/>
          <w:sz w:val="22"/>
          <w:szCs w:val="22"/>
          <w:lang w:val="en-GB"/>
        </w:rPr>
      </w:pPr>
      <w:r w:rsidRPr="006A68CA">
        <w:rPr>
          <w:rFonts w:asciiTheme="minorHAnsi" w:hAnsiTheme="minorHAnsi" w:cstheme="minorHAnsi"/>
          <w:sz w:val="22"/>
          <w:szCs w:val="22"/>
          <w:lang w:val="en-GB"/>
        </w:rPr>
        <w:lastRenderedPageBreak/>
        <w:t xml:space="preserve">The three major parts of the theatre: </w:t>
      </w:r>
      <w:r w:rsidRPr="006A68CA">
        <w:rPr>
          <w:rFonts w:asciiTheme="minorHAnsi" w:hAnsiTheme="minorHAnsi" w:cstheme="minorHAnsi"/>
          <w:i/>
          <w:sz w:val="22"/>
          <w:szCs w:val="22"/>
          <w:lang w:val="en-GB"/>
        </w:rPr>
        <w:t>skene</w:t>
      </w:r>
      <w:r w:rsidRPr="006A68CA">
        <w:rPr>
          <w:rFonts w:asciiTheme="minorHAnsi" w:hAnsiTheme="minorHAnsi" w:cstheme="minorHAnsi"/>
          <w:sz w:val="22"/>
          <w:szCs w:val="22"/>
          <w:lang w:val="en-GB"/>
        </w:rPr>
        <w:t xml:space="preserve">, </w:t>
      </w:r>
      <w:r w:rsidRPr="006A68CA">
        <w:rPr>
          <w:rFonts w:asciiTheme="minorHAnsi" w:hAnsiTheme="minorHAnsi" w:cstheme="minorHAnsi"/>
          <w:bCs/>
          <w:i/>
          <w:iCs/>
          <w:sz w:val="22"/>
          <w:szCs w:val="22"/>
          <w:lang w:val="en-GB"/>
        </w:rPr>
        <w:t>orchestra, koilon</w:t>
      </w:r>
      <w:r w:rsidRPr="006A68CA">
        <w:rPr>
          <w:rFonts w:asciiTheme="minorHAnsi" w:hAnsiTheme="minorHAnsi" w:cstheme="minorHAnsi"/>
          <w:b/>
          <w:bCs/>
          <w:i/>
          <w:iCs/>
          <w:sz w:val="22"/>
          <w:szCs w:val="22"/>
          <w:lang w:val="en-GB"/>
        </w:rPr>
        <w:t xml:space="preserve"> </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bCs/>
          <w:iCs/>
          <w:sz w:val="22"/>
          <w:szCs w:val="22"/>
          <w:lang w:val="en-GB"/>
        </w:rPr>
        <w:t>T</w:t>
      </w:r>
      <w:r w:rsidRPr="006A68CA">
        <w:rPr>
          <w:rFonts w:asciiTheme="minorHAnsi" w:hAnsiTheme="minorHAnsi" w:cstheme="minorHAnsi"/>
          <w:sz w:val="22"/>
          <w:szCs w:val="22"/>
          <w:lang w:val="en-GB"/>
        </w:rPr>
        <w:t xml:space="preserve">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 of Dionysus in Athens</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bCs/>
          <w:iCs/>
          <w:sz w:val="22"/>
          <w:szCs w:val="22"/>
          <w:lang w:val="en-GB"/>
        </w:rPr>
      </w:pPr>
      <w:r w:rsidRPr="006A68CA">
        <w:rPr>
          <w:rFonts w:asciiTheme="minorHAnsi" w:hAnsiTheme="minorHAnsi" w:cstheme="minorHAnsi"/>
          <w:bCs/>
          <w:iCs/>
          <w:sz w:val="22"/>
          <w:szCs w:val="22"/>
          <w:lang w:val="en-GB"/>
        </w:rPr>
        <w:t>Rectilinear theatres</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bCs/>
          <w:iCs/>
          <w:sz w:val="22"/>
          <w:szCs w:val="22"/>
          <w:lang w:val="en-GB"/>
        </w:rPr>
        <w:t>T</w:t>
      </w:r>
      <w:r w:rsidRPr="006A68CA">
        <w:rPr>
          <w:rFonts w:asciiTheme="minorHAnsi" w:hAnsiTheme="minorHAnsi" w:cstheme="minorHAnsi"/>
          <w:sz w:val="22"/>
          <w:szCs w:val="22"/>
          <w:lang w:val="en-GB"/>
        </w:rPr>
        <w:t>he ancient</w:t>
      </w:r>
      <w:r w:rsidR="007C3FD3"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theatres of Delos, Epidaurus, Priene, Dodona, Amphiareion (Oropos, Argos</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Theatres with movable </w:t>
      </w:r>
      <w:r w:rsidRPr="006A68CA">
        <w:rPr>
          <w:rFonts w:asciiTheme="minorHAnsi" w:hAnsiTheme="minorHAnsi" w:cstheme="minorHAnsi"/>
          <w:i/>
          <w:sz w:val="22"/>
          <w:szCs w:val="22"/>
          <w:lang w:val="en-GB"/>
        </w:rPr>
        <w:t>skene</w:t>
      </w:r>
      <w:r w:rsidRPr="006A68CA">
        <w:rPr>
          <w:rFonts w:asciiTheme="minorHAnsi" w:hAnsiTheme="minorHAnsi" w:cstheme="minorHAnsi"/>
          <w:sz w:val="22"/>
          <w:szCs w:val="22"/>
          <w:lang w:val="en-GB"/>
        </w:rPr>
        <w:t xml:space="preserve"> (Sparta, Messene)</w:t>
      </w:r>
    </w:p>
    <w:p w:rsidR="006470AC" w:rsidRPr="006A68CA" w:rsidRDefault="006470AC" w:rsidP="007D601E">
      <w:pPr>
        <w:pStyle w:val="a6"/>
        <w:numPr>
          <w:ilvl w:val="0"/>
          <w:numId w:val="157"/>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w:t>
      </w:r>
      <w:r w:rsidRPr="006A68CA">
        <w:rPr>
          <w:rFonts w:asciiTheme="minorHAnsi" w:hAnsiTheme="minorHAnsi" w:cstheme="minorHAnsi"/>
          <w:i/>
          <w:sz w:val="22"/>
          <w:szCs w:val="22"/>
          <w:lang w:val="en-GB"/>
        </w:rPr>
        <w:t>odeia</w:t>
      </w:r>
      <w:r w:rsidRPr="006A68CA">
        <w:rPr>
          <w:rFonts w:asciiTheme="minorHAnsi" w:hAnsiTheme="minorHAnsi" w:cstheme="minorHAnsi"/>
          <w:sz w:val="22"/>
          <w:szCs w:val="22"/>
          <w:lang w:val="en-GB"/>
        </w:rPr>
        <w:t xml:space="preserve"> of ancient Athens (odeum of Pericles, odeum of Agrippa, odeum of Herodes Atticus).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de-DE"/>
        </w:rPr>
      </w:pPr>
      <w:r w:rsidRPr="006A68CA">
        <w:rPr>
          <w:rFonts w:asciiTheme="minorHAnsi" w:hAnsiTheme="minorHAnsi" w:cstheme="minorHAnsi"/>
          <w:sz w:val="22"/>
          <w:szCs w:val="22"/>
          <w:lang w:val="de-DE"/>
        </w:rPr>
        <w:t xml:space="preserve">Fiechter, E. (1914). </w:t>
      </w:r>
      <w:r w:rsidRPr="006A68CA">
        <w:rPr>
          <w:rFonts w:asciiTheme="minorHAnsi" w:hAnsiTheme="minorHAnsi" w:cstheme="minorHAnsi"/>
          <w:i/>
          <w:sz w:val="22"/>
          <w:szCs w:val="22"/>
          <w:lang w:val="de-DE"/>
        </w:rPr>
        <w:t xml:space="preserve">Die baugeschichtliche Entwicklung des antiken </w:t>
      </w:r>
      <w:r w:rsidR="0030438F">
        <w:rPr>
          <w:rFonts w:asciiTheme="minorHAnsi" w:hAnsiTheme="minorHAnsi" w:cstheme="minorHAnsi"/>
          <w:i/>
          <w:sz w:val="22"/>
          <w:szCs w:val="22"/>
          <w:lang w:val="de-DE"/>
        </w:rPr>
        <w:t>Theatre</w:t>
      </w:r>
      <w:r w:rsidRPr="006A68CA">
        <w:rPr>
          <w:rFonts w:asciiTheme="minorHAnsi" w:hAnsiTheme="minorHAnsi" w:cstheme="minorHAnsi"/>
          <w:i/>
          <w:sz w:val="22"/>
          <w:szCs w:val="22"/>
          <w:lang w:val="de-DE"/>
        </w:rPr>
        <w:t>s: eine Studie.</w:t>
      </w:r>
      <w:r w:rsidRPr="006A68CA">
        <w:rPr>
          <w:rFonts w:asciiTheme="minorHAnsi" w:hAnsiTheme="minorHAnsi" w:cstheme="minorHAnsi"/>
          <w:sz w:val="22"/>
          <w:szCs w:val="22"/>
          <w:lang w:val="de-DE"/>
        </w:rPr>
        <w:t xml:space="preserve"> Munchen: Beck (in German).</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de-DE"/>
        </w:rPr>
        <w:t xml:space="preserve">Frederiksen, R. &amp; Gebhard, E.R. &amp; Sokolicek, A. (eds) (2015). </w:t>
      </w:r>
      <w:r w:rsidRPr="006A68CA">
        <w:rPr>
          <w:rFonts w:asciiTheme="minorHAnsi" w:hAnsiTheme="minorHAnsi" w:cstheme="minorHAnsi"/>
          <w:i/>
          <w:sz w:val="22"/>
          <w:szCs w:val="22"/>
        </w:rPr>
        <w:t xml:space="preserve">The Architecture of the Ancient Greek Theatre. Acts of an International Conference at the Danish Institute at Athens 27-30 January 2012. </w:t>
      </w:r>
      <w:r w:rsidRPr="006A68CA">
        <w:rPr>
          <w:rFonts w:asciiTheme="minorHAnsi" w:hAnsiTheme="minorHAnsi" w:cstheme="minorHAnsi"/>
          <w:sz w:val="22"/>
          <w:szCs w:val="22"/>
        </w:rPr>
        <w:t>Athens: Danish Institute at Athens; Aarhus: Aarhus University Press (in English)</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de-DE" w:eastAsia="el-GR"/>
        </w:rPr>
      </w:pPr>
      <w:r w:rsidRPr="006A68CA">
        <w:rPr>
          <w:rFonts w:asciiTheme="minorHAnsi" w:hAnsiTheme="minorHAnsi" w:cstheme="minorHAnsi"/>
          <w:sz w:val="22"/>
          <w:szCs w:val="22"/>
          <w:lang w:val="de-DE" w:eastAsia="el-GR"/>
        </w:rPr>
        <w:t xml:space="preserve">Froning, H. (2002). «Bauformen – Vom Holzgerüst zum </w:t>
      </w:r>
      <w:r w:rsidR="0030438F">
        <w:rPr>
          <w:rFonts w:asciiTheme="minorHAnsi" w:hAnsiTheme="minorHAnsi" w:cstheme="minorHAnsi"/>
          <w:sz w:val="22"/>
          <w:szCs w:val="22"/>
          <w:lang w:val="de-DE" w:eastAsia="el-GR"/>
        </w:rPr>
        <w:t>Theatre</w:t>
      </w:r>
      <w:r w:rsidRPr="006A68CA">
        <w:rPr>
          <w:rFonts w:asciiTheme="minorHAnsi" w:hAnsiTheme="minorHAnsi" w:cstheme="minorHAnsi"/>
          <w:sz w:val="22"/>
          <w:szCs w:val="22"/>
          <w:lang w:val="de-DE" w:eastAsia="el-GR"/>
        </w:rPr>
        <w:t xml:space="preserve"> von Epidauros» in : S. Moraw &amp; E. Nölle (eds.), </w:t>
      </w:r>
      <w:r w:rsidRPr="006A68CA">
        <w:rPr>
          <w:rFonts w:asciiTheme="minorHAnsi" w:hAnsiTheme="minorHAnsi" w:cstheme="minorHAnsi"/>
          <w:i/>
          <w:sz w:val="22"/>
          <w:szCs w:val="22"/>
          <w:lang w:val="de-DE" w:eastAsia="el-GR"/>
        </w:rPr>
        <w:t xml:space="preserve">Die Geburt des </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s in der griechischen Antike</w:t>
      </w:r>
      <w:r w:rsidRPr="006A68CA">
        <w:rPr>
          <w:rFonts w:asciiTheme="minorHAnsi" w:hAnsiTheme="minorHAnsi" w:cstheme="minorHAnsi"/>
          <w:sz w:val="22"/>
          <w:szCs w:val="22"/>
          <w:lang w:val="de-DE" w:eastAsia="el-GR"/>
        </w:rPr>
        <w:t xml:space="preserve"> (31-59). Mainz am Rhein: Von Zabern (in German).</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Georgousopoulos, K. &amp; Gogos, S. (2002). </w:t>
      </w:r>
      <w:r w:rsidRPr="006A68CA">
        <w:rPr>
          <w:rFonts w:asciiTheme="minorHAnsi" w:hAnsiTheme="minorHAnsi" w:cstheme="minorHAnsi"/>
          <w:i/>
          <w:sz w:val="22"/>
          <w:szCs w:val="22"/>
          <w:lang w:val="en-GB" w:eastAsia="el-GR"/>
        </w:rPr>
        <w:t>Epidaurus. The ancient theatre performances</w:t>
      </w:r>
      <w:r w:rsidRPr="006A68CA">
        <w:rPr>
          <w:rFonts w:asciiTheme="minorHAnsi" w:hAnsiTheme="minorHAnsi" w:cstheme="minorHAnsi"/>
          <w:sz w:val="22"/>
          <w:szCs w:val="22"/>
          <w:lang w:val="en-GB" w:eastAsia="el-GR"/>
        </w:rPr>
        <w:t>. Athens: Militos (in Greek).</w:t>
      </w:r>
    </w:p>
    <w:p w:rsidR="008E5A91" w:rsidRPr="0030438F" w:rsidRDefault="008E5A91" w:rsidP="007D601E">
      <w:pPr>
        <w:pStyle w:val="a6"/>
        <w:numPr>
          <w:ilvl w:val="0"/>
          <w:numId w:val="158"/>
        </w:numPr>
        <w:spacing w:before="120" w:after="120" w:line="288" w:lineRule="auto"/>
        <w:ind w:left="540"/>
        <w:rPr>
          <w:rFonts w:asciiTheme="minorHAnsi" w:hAnsiTheme="minorHAnsi" w:cstheme="minorHAnsi"/>
          <w:sz w:val="22"/>
          <w:szCs w:val="22"/>
          <w:lang w:eastAsia="el-GR"/>
        </w:rPr>
      </w:pPr>
      <w:r w:rsidRPr="006A68CA">
        <w:rPr>
          <w:rFonts w:asciiTheme="minorHAnsi" w:hAnsiTheme="minorHAnsi" w:cstheme="minorHAnsi"/>
          <w:sz w:val="22"/>
          <w:szCs w:val="22"/>
          <w:lang w:val="en-GB" w:eastAsia="el-GR"/>
        </w:rPr>
        <w:t xml:space="preserve">Gogos, S. &amp; Petrakou, K. (2012). </w:t>
      </w:r>
      <w:r w:rsidRPr="006A68CA">
        <w:rPr>
          <w:rFonts w:asciiTheme="minorHAnsi" w:hAnsiTheme="minorHAnsi" w:cstheme="minorHAnsi"/>
          <w:i/>
          <w:sz w:val="22"/>
          <w:szCs w:val="22"/>
          <w:lang w:val="en-GB" w:eastAsia="el-GR"/>
        </w:rPr>
        <w:t xml:space="preserve">Dictionary of the ancient </w:t>
      </w:r>
      <w:r w:rsidR="0030438F">
        <w:rPr>
          <w:rFonts w:asciiTheme="minorHAnsi" w:hAnsiTheme="minorHAnsi" w:cstheme="minorHAnsi"/>
          <w:i/>
          <w:sz w:val="22"/>
          <w:szCs w:val="22"/>
          <w:lang w:val="en-GB" w:eastAsia="el-GR"/>
        </w:rPr>
        <w:t>Theatre</w:t>
      </w:r>
      <w:r w:rsidRPr="006A68CA">
        <w:rPr>
          <w:rFonts w:asciiTheme="minorHAnsi" w:hAnsiTheme="minorHAnsi" w:cstheme="minorHAnsi"/>
          <w:i/>
          <w:sz w:val="22"/>
          <w:szCs w:val="22"/>
          <w:lang w:val="en-GB" w:eastAsia="el-GR"/>
        </w:rPr>
        <w:t>: Terms, concepts, persons.</w:t>
      </w:r>
      <w:r w:rsidRPr="006A68CA">
        <w:rPr>
          <w:rFonts w:asciiTheme="minorHAnsi" w:hAnsiTheme="minorHAnsi" w:cstheme="minorHAnsi"/>
          <w:sz w:val="22"/>
          <w:szCs w:val="22"/>
          <w:lang w:val="en-GB" w:eastAsia="el-GR"/>
        </w:rPr>
        <w:t xml:space="preserve"> </w:t>
      </w:r>
      <w:r w:rsidRPr="0030438F">
        <w:rPr>
          <w:rFonts w:asciiTheme="minorHAnsi" w:hAnsiTheme="minorHAnsi" w:cstheme="minorHAnsi"/>
          <w:sz w:val="22"/>
          <w:szCs w:val="22"/>
          <w:lang w:eastAsia="el-GR"/>
        </w:rPr>
        <w:t xml:space="preserve">Athens: Militos (in Greek). </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Gogos, S. (2005). </w:t>
      </w:r>
      <w:r w:rsidRPr="006A68CA">
        <w:rPr>
          <w:rFonts w:asciiTheme="minorHAnsi" w:hAnsiTheme="minorHAnsi" w:cstheme="minorHAnsi"/>
          <w:i/>
          <w:sz w:val="22"/>
          <w:szCs w:val="22"/>
          <w:lang w:val="en-GB" w:eastAsia="el-GR"/>
        </w:rPr>
        <w:t>The ancient theatre of Dionysus</w:t>
      </w:r>
      <w:r w:rsidRPr="006A68CA">
        <w:rPr>
          <w:rFonts w:asciiTheme="minorHAnsi" w:hAnsiTheme="minorHAnsi" w:cstheme="minorHAnsi"/>
          <w:sz w:val="22"/>
          <w:szCs w:val="22"/>
          <w:lang w:val="en-GB" w:eastAsia="el-GR"/>
        </w:rPr>
        <w:t>. Athens: Militos (in Greek).</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Gogos, S. (2008). </w:t>
      </w:r>
      <w:r w:rsidRPr="006A68CA">
        <w:rPr>
          <w:rFonts w:asciiTheme="minorHAnsi" w:hAnsiTheme="minorHAnsi" w:cstheme="minorHAnsi"/>
          <w:i/>
          <w:sz w:val="22"/>
          <w:szCs w:val="22"/>
          <w:lang w:val="en-GB" w:eastAsia="el-GR"/>
        </w:rPr>
        <w:t xml:space="preserve">The ancient conservatories of Athens. </w:t>
      </w:r>
      <w:r w:rsidRPr="006A68CA">
        <w:rPr>
          <w:rFonts w:asciiTheme="minorHAnsi" w:hAnsiTheme="minorHAnsi" w:cstheme="minorHAnsi"/>
          <w:sz w:val="22"/>
          <w:szCs w:val="22"/>
          <w:lang w:val="en-GB" w:eastAsia="el-GR"/>
        </w:rPr>
        <w:t>Athens: Papazisis (in Greek).</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Moretti, J. Ch. (2004). </w:t>
      </w:r>
      <w:r w:rsidRPr="006A68CA">
        <w:rPr>
          <w:rFonts w:asciiTheme="minorHAnsi" w:hAnsiTheme="minorHAnsi" w:cstheme="minorHAnsi"/>
          <w:i/>
          <w:sz w:val="22"/>
          <w:szCs w:val="22"/>
          <w:lang w:val="en-GB" w:eastAsia="el-GR"/>
        </w:rPr>
        <w:t>Theatre and society in ancient Greece</w:t>
      </w:r>
      <w:r w:rsidRPr="006A68CA">
        <w:rPr>
          <w:rFonts w:asciiTheme="minorHAnsi" w:hAnsiTheme="minorHAnsi" w:cstheme="minorHAnsi"/>
          <w:sz w:val="22"/>
          <w:szCs w:val="22"/>
          <w:lang w:val="en-GB" w:eastAsia="el-GR"/>
        </w:rPr>
        <w:t>. Athens: Patakis (in Greek).</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Pickard-Cambridge, A. W. (1946). </w:t>
      </w:r>
      <w:r w:rsidRPr="006A68CA">
        <w:rPr>
          <w:rFonts w:asciiTheme="minorHAnsi" w:hAnsiTheme="minorHAnsi" w:cstheme="minorHAnsi"/>
          <w:i/>
          <w:iCs/>
          <w:sz w:val="22"/>
          <w:szCs w:val="22"/>
          <w:lang w:val="en-GB" w:eastAsia="el-GR"/>
        </w:rPr>
        <w:t>The Theatre of Dionysus in Athens</w:t>
      </w:r>
      <w:r w:rsidRPr="006A68CA">
        <w:rPr>
          <w:rFonts w:asciiTheme="minorHAnsi" w:hAnsiTheme="minorHAnsi" w:cstheme="minorHAnsi"/>
          <w:iCs/>
          <w:sz w:val="22"/>
          <w:szCs w:val="22"/>
          <w:lang w:val="en-GB" w:eastAsia="el-GR"/>
        </w:rPr>
        <w:t>. Oxford: Clarendon Press.</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bCs/>
          <w:sz w:val="22"/>
          <w:szCs w:val="22"/>
          <w:lang w:val="en-GB" w:eastAsia="el-GR"/>
        </w:rPr>
      </w:pPr>
      <w:r w:rsidRPr="006A68CA">
        <w:rPr>
          <w:rFonts w:asciiTheme="minorHAnsi" w:hAnsiTheme="minorHAnsi" w:cstheme="minorHAnsi"/>
          <w:bCs/>
          <w:sz w:val="22"/>
          <w:szCs w:val="22"/>
          <w:lang w:val="en-GB" w:eastAsia="el-GR"/>
        </w:rPr>
        <w:t xml:space="preserve">Sifakis, G. M. </w:t>
      </w:r>
      <w:r w:rsidRPr="006A68CA">
        <w:rPr>
          <w:rFonts w:asciiTheme="minorHAnsi" w:hAnsiTheme="minorHAnsi" w:cstheme="minorHAnsi"/>
          <w:sz w:val="22"/>
          <w:szCs w:val="22"/>
          <w:lang w:val="en-GB" w:eastAsia="el-GR"/>
        </w:rPr>
        <w:t xml:space="preserve">(1967). </w:t>
      </w:r>
      <w:r w:rsidRPr="006A68CA">
        <w:rPr>
          <w:rFonts w:asciiTheme="minorHAnsi" w:hAnsiTheme="minorHAnsi" w:cstheme="minorHAnsi"/>
          <w:i/>
          <w:sz w:val="22"/>
          <w:szCs w:val="22"/>
          <w:lang w:val="en-GB" w:eastAsia="el-GR"/>
        </w:rPr>
        <w:t>Studies in the History of Hellenistic Drama</w:t>
      </w:r>
      <w:r w:rsidRPr="006A68CA">
        <w:rPr>
          <w:rFonts w:asciiTheme="minorHAnsi" w:hAnsiTheme="minorHAnsi" w:cstheme="minorHAnsi"/>
          <w:sz w:val="22"/>
          <w:szCs w:val="22"/>
          <w:lang w:val="en-GB" w:eastAsia="el-GR"/>
        </w:rPr>
        <w:t xml:space="preserve">. </w:t>
      </w:r>
      <w:r w:rsidRPr="006A68CA">
        <w:rPr>
          <w:rFonts w:asciiTheme="minorHAnsi" w:hAnsiTheme="minorHAnsi" w:cstheme="minorHAnsi"/>
          <w:bCs/>
          <w:sz w:val="22"/>
          <w:szCs w:val="22"/>
          <w:lang w:val="en-GB" w:eastAsia="el-GR"/>
        </w:rPr>
        <w:t>London: Athlone Press.</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Sifakis, G. M. (2007). </w:t>
      </w:r>
      <w:r w:rsidRPr="006A68CA">
        <w:rPr>
          <w:rFonts w:asciiTheme="minorHAnsi" w:hAnsiTheme="minorHAnsi" w:cstheme="minorHAnsi"/>
          <w:i/>
          <w:sz w:val="22"/>
          <w:szCs w:val="22"/>
          <w:lang w:val="en-GB" w:eastAsia="el-GR"/>
        </w:rPr>
        <w:t xml:space="preserve">Studies on the ancient </w:t>
      </w:r>
      <w:r w:rsidR="0030438F">
        <w:rPr>
          <w:rFonts w:asciiTheme="minorHAnsi" w:hAnsiTheme="minorHAnsi" w:cstheme="minorHAnsi"/>
          <w:i/>
          <w:sz w:val="22"/>
          <w:szCs w:val="22"/>
          <w:lang w:val="en-GB" w:eastAsia="el-GR"/>
        </w:rPr>
        <w:t>Theatre</w:t>
      </w:r>
      <w:r w:rsidRPr="006A68CA">
        <w:rPr>
          <w:rFonts w:asciiTheme="minorHAnsi" w:hAnsiTheme="minorHAnsi" w:cstheme="minorHAnsi"/>
          <w:sz w:val="22"/>
          <w:szCs w:val="22"/>
          <w:lang w:val="en-GB" w:eastAsia="el-GR"/>
        </w:rPr>
        <w:t>. Heraklion: University of Crete (in Greek).</w:t>
      </w:r>
    </w:p>
    <w:p w:rsidR="008E5A91" w:rsidRPr="006A68CA" w:rsidRDefault="008E5A91" w:rsidP="007D601E">
      <w:pPr>
        <w:pStyle w:val="a6"/>
        <w:numPr>
          <w:ilvl w:val="0"/>
          <w:numId w:val="158"/>
        </w:numPr>
        <w:spacing w:before="120" w:after="120" w:line="288" w:lineRule="auto"/>
        <w:ind w:left="540"/>
        <w:rPr>
          <w:rFonts w:asciiTheme="minorHAnsi" w:hAnsiTheme="minorHAnsi" w:cstheme="minorHAnsi"/>
          <w:sz w:val="22"/>
          <w:szCs w:val="22"/>
          <w:lang w:val="en-GB" w:eastAsia="el-GR"/>
        </w:rPr>
      </w:pPr>
      <w:r w:rsidRPr="006A68CA">
        <w:rPr>
          <w:rFonts w:asciiTheme="minorHAnsi" w:hAnsiTheme="minorHAnsi" w:cstheme="minorHAnsi"/>
          <w:sz w:val="22"/>
          <w:szCs w:val="22"/>
          <w:lang w:val="de-DE" w:eastAsia="el-GR"/>
        </w:rPr>
        <w:t xml:space="preserve">Von Gerkan, A. (1921). </w:t>
      </w:r>
      <w:r w:rsidRPr="006A68CA">
        <w:rPr>
          <w:rFonts w:asciiTheme="minorHAnsi" w:hAnsiTheme="minorHAnsi" w:cstheme="minorHAnsi"/>
          <w:i/>
          <w:sz w:val="22"/>
          <w:szCs w:val="22"/>
          <w:lang w:val="de-DE" w:eastAsia="el-GR"/>
        </w:rPr>
        <w:t xml:space="preserve">Das </w:t>
      </w:r>
      <w:r w:rsidR="0030438F">
        <w:rPr>
          <w:rFonts w:asciiTheme="minorHAnsi" w:hAnsiTheme="minorHAnsi" w:cstheme="minorHAnsi"/>
          <w:i/>
          <w:sz w:val="22"/>
          <w:szCs w:val="22"/>
          <w:lang w:val="de-DE" w:eastAsia="el-GR"/>
        </w:rPr>
        <w:t>Theatre</w:t>
      </w:r>
      <w:r w:rsidRPr="006A68CA">
        <w:rPr>
          <w:rFonts w:asciiTheme="minorHAnsi" w:hAnsiTheme="minorHAnsi" w:cstheme="minorHAnsi"/>
          <w:i/>
          <w:sz w:val="22"/>
          <w:szCs w:val="22"/>
          <w:lang w:val="de-DE" w:eastAsia="el-GR"/>
        </w:rPr>
        <w:t xml:space="preserve"> von Priene. Als Einzelanlage und in seiner Bedeutung für das hellenistische Bühnenwesen.</w:t>
      </w:r>
      <w:r w:rsidRPr="006A68CA">
        <w:rPr>
          <w:rFonts w:asciiTheme="minorHAnsi" w:hAnsiTheme="minorHAnsi" w:cstheme="minorHAnsi"/>
          <w:sz w:val="22"/>
          <w:szCs w:val="22"/>
          <w:lang w:val="de-DE" w:eastAsia="el-GR"/>
        </w:rPr>
        <w:t xml:space="preserve"> </w:t>
      </w:r>
      <w:r w:rsidRPr="006A68CA">
        <w:rPr>
          <w:rFonts w:asciiTheme="minorHAnsi" w:hAnsiTheme="minorHAnsi" w:cstheme="minorHAnsi"/>
          <w:sz w:val="22"/>
          <w:szCs w:val="22"/>
          <w:lang w:val="en-GB" w:eastAsia="el-GR"/>
        </w:rPr>
        <w:t>Muenchen-Berlin [etc.] F. Schmidt (in German).</w:t>
      </w:r>
    </w:p>
    <w:p w:rsidR="0053786B" w:rsidRPr="006A68CA" w:rsidRDefault="0053786B"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TEACHING METHODS: </w:t>
      </w:r>
      <w:r w:rsidR="006470AC" w:rsidRPr="006A68CA">
        <w:rPr>
          <w:rFonts w:asciiTheme="minorHAnsi" w:hAnsiTheme="minorHAnsi" w:cstheme="minorHAnsi"/>
          <w:sz w:val="22"/>
          <w:szCs w:val="22"/>
          <w:lang w:val="en-GB"/>
        </w:rPr>
        <w:t xml:space="preserve">Power point presentations, lectures, visits to archaeological sites </w:t>
      </w:r>
    </w:p>
    <w:p w:rsidR="0053786B"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(including English or German tutorials addressed to Erasmus students)</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53786B" w:rsidRPr="006A68CA" w:rsidRDefault="0053786B"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8. </w:t>
      </w:r>
      <w:r w:rsidRPr="006A68CA">
        <w:rPr>
          <w:rFonts w:asciiTheme="minorHAnsi" w:hAnsiTheme="minorHAnsi" w:cstheme="minorHAnsi"/>
          <w:b/>
          <w:i/>
          <w:sz w:val="22"/>
          <w:szCs w:val="22"/>
          <w:lang w:val="en-GB"/>
        </w:rPr>
        <w:t>Ritual and Ancient Drama</w:t>
      </w:r>
      <w:r w:rsidRPr="006A68CA">
        <w:rPr>
          <w:rFonts w:asciiTheme="minorHAnsi" w:hAnsiTheme="minorHAnsi" w:cstheme="minorHAnsi"/>
          <w:b/>
          <w:sz w:val="22"/>
          <w:szCs w:val="22"/>
          <w:lang w:val="en-GB"/>
        </w:rPr>
        <w:t xml:space="preserve"> </w:t>
      </w:r>
    </w:p>
    <w:p w:rsidR="006470AC" w:rsidRPr="006A68CA" w:rsidRDefault="006470AC" w:rsidP="007D601E">
      <w:pPr>
        <w:pStyle w:val="a6"/>
        <w:numPr>
          <w:ilvl w:val="0"/>
          <w:numId w:val="15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caps/>
          <w:sz w:val="22"/>
          <w:szCs w:val="22"/>
          <w:lang w:val="en-GB"/>
        </w:rPr>
        <w:t>34ΕΧ160</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Theatre Studies Specialization Elective</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Spring Semester</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53786B" w:rsidRPr="006A68CA">
        <w:rPr>
          <w:rFonts w:asciiTheme="minorHAnsi" w:hAnsiTheme="minorHAnsi" w:cstheme="minorHAnsi"/>
          <w:b/>
          <w:sz w:val="22"/>
          <w:szCs w:val="22"/>
          <w:lang w:val="en-GB" w:bidi="he-IL"/>
        </w:rPr>
        <w:t xml:space="preserve">: </w:t>
      </w:r>
      <w:r w:rsidR="0053786B" w:rsidRPr="006A68CA">
        <w:rPr>
          <w:rFonts w:asciiTheme="minorHAnsi" w:hAnsiTheme="minorHAnsi" w:cstheme="minorHAnsi"/>
          <w:sz w:val="22"/>
          <w:szCs w:val="22"/>
          <w:lang w:val="en-GB" w:bidi="he-IL"/>
        </w:rPr>
        <w:t>Maria Velioti</w:t>
      </w:r>
      <w:r w:rsidRPr="006A68CA">
        <w:rPr>
          <w:rFonts w:asciiTheme="minorHAnsi" w:hAnsiTheme="minorHAnsi" w:cstheme="minorHAnsi"/>
          <w:sz w:val="22"/>
          <w:szCs w:val="22"/>
          <w:lang w:val="en-GB" w:bidi="he-IL"/>
        </w:rPr>
        <w:t>, Associate Professor</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 xml:space="preserve">The course aims to get students to understand the intrinsic relationship of </w:t>
      </w:r>
      <w:r w:rsidRPr="006A68CA">
        <w:rPr>
          <w:rFonts w:asciiTheme="minorHAnsi" w:hAnsiTheme="minorHAnsi" w:cstheme="minorHAnsi"/>
          <w:sz w:val="22"/>
          <w:szCs w:val="22"/>
          <w:lang w:val="en-GB"/>
        </w:rPr>
        <w:t>ritual and ancient Greek drama, in order to localize, analyse and approach its presence in various ways (i.e. interpretation, stage</w:t>
      </w:r>
      <w:r w:rsidRPr="006A68CA">
        <w:rPr>
          <w:rFonts w:asciiTheme="minorHAnsi" w:hAnsiTheme="minorHAnsi" w:cstheme="minorHAnsi"/>
          <w:bCs/>
          <w:sz w:val="22"/>
          <w:szCs w:val="22"/>
          <w:lang w:val="en-GB"/>
        </w:rPr>
        <w:t xml:space="preserve"> direction, costume) through the texts of ancient Greek dramaturgy.</w:t>
      </w:r>
    </w:p>
    <w:p w:rsidR="006470AC" w:rsidRPr="006A68CA" w:rsidRDefault="0053786B" w:rsidP="007D601E">
      <w:pPr>
        <w:pStyle w:val="a6"/>
        <w:numPr>
          <w:ilvl w:val="0"/>
          <w:numId w:val="159"/>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eastAsia="Calibri" w:hAnsiTheme="minorHAnsi" w:cstheme="minorHAnsi"/>
          <w:sz w:val="22"/>
          <w:szCs w:val="22"/>
          <w:lang w:val="en-GB" w:eastAsia="el-GR"/>
        </w:rPr>
        <w:t>Upon completion of the course, the students know in depth the notion of ritual. They understand the intrinsic relationship between ritual and ancient drama. They connect the rituals of ancient Athens with democracy and relate them to the theatrical texts of ancient Greek drama (tragedy and comedy). They develop critical thinking and reflection through their contact with theoretical texts about the relationship between ritual and ancient drama. They achieve to identify, analyse, interpret and approach artistically the ritual scenes in the plays of ancient Greek drama. They are able to use the acquired knowledge as an asset for the teaching of ancient Greek drama and to apply them in the theatrical</w:t>
      </w:r>
      <w:r w:rsidR="003C41EE" w:rsidRPr="006A68CA">
        <w:rPr>
          <w:rFonts w:asciiTheme="minorHAnsi" w:eastAsia="Calibri" w:hAnsiTheme="minorHAnsi" w:cstheme="minorHAnsi"/>
          <w:sz w:val="22"/>
          <w:szCs w:val="22"/>
          <w:lang w:val="en-GB" w:eastAsia="el-GR"/>
        </w:rPr>
        <w:t xml:space="preserve"> </w:t>
      </w:r>
      <w:r w:rsidR="006470AC" w:rsidRPr="006A68CA">
        <w:rPr>
          <w:rFonts w:asciiTheme="minorHAnsi" w:eastAsia="Calibri" w:hAnsiTheme="minorHAnsi" w:cstheme="minorHAnsi"/>
          <w:sz w:val="22"/>
          <w:szCs w:val="22"/>
          <w:lang w:val="en-GB" w:eastAsia="el-GR"/>
        </w:rPr>
        <w:t>/ performing arts. Upon completion of the course, the students know in depth the notion of ritual. They understand the intrinsic relationship between ritual and ancient drama. They connect the rituals of ancient Athens with democracy and relate them to the theatrical texts of ancient Greek drama (tragedy and comedy). They develop critical thinking and reflection through their contact with theoretical texts about the relationship between ritual and ancient drama. They achieve to identify, analyse, interpret and approach artistically the ritual scenes in the plays of ancient Greek drama. They are able to use the acquired knowledge as an asset for the teaching of ancient Greek drama and to apply them in the theatrical</w:t>
      </w:r>
      <w:r w:rsidR="003C41EE" w:rsidRPr="006A68CA">
        <w:rPr>
          <w:rFonts w:asciiTheme="minorHAnsi" w:eastAsia="Calibri" w:hAnsiTheme="minorHAnsi" w:cstheme="minorHAnsi"/>
          <w:sz w:val="22"/>
          <w:szCs w:val="22"/>
          <w:lang w:val="en-GB" w:eastAsia="el-GR"/>
        </w:rPr>
        <w:t xml:space="preserve"> </w:t>
      </w:r>
      <w:r w:rsidR="006470AC" w:rsidRPr="006A68CA">
        <w:rPr>
          <w:rFonts w:asciiTheme="minorHAnsi" w:eastAsia="Calibri" w:hAnsiTheme="minorHAnsi" w:cstheme="minorHAnsi"/>
          <w:sz w:val="22"/>
          <w:szCs w:val="22"/>
          <w:lang w:val="en-GB" w:eastAsia="el-GR"/>
        </w:rPr>
        <w:t>/ performing arts.</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In the beginning of the course the students analyse the notions of “ritual” and “performance”. Then, they study the ritual performances of classical times (i.e. Thesmophoria, Dionysia, Panathinaia, Arkteia) in relation to the theatrical texts of ancient Greek drama (tragedy and comedy) in which the rituals play a very important role (i.e. Thesmophoriasoussae, Bacchae, Lyssistrata). </w:t>
      </w:r>
    </w:p>
    <w:p w:rsidR="006470AC" w:rsidRPr="006A68CA" w:rsidRDefault="006470AC" w:rsidP="005E4CE8">
      <w:pPr>
        <w:pStyle w:val="a6"/>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lastRenderedPageBreak/>
        <w:t xml:space="preserve">The ritual performances and their reflections in ancient drama are studied from the perspective and the analytical tools of Social Anthropology. They are examined in the socio-cultural context of the time. The course refers to the kind, the content and the meaning of rituals under study (rituals related to the fertility, magical/religious and/or civil rituals, </w:t>
      </w:r>
      <w:r w:rsidR="00620EE4" w:rsidRPr="006A68CA">
        <w:rPr>
          <w:rFonts w:asciiTheme="minorHAnsi" w:hAnsiTheme="minorHAnsi" w:cstheme="minorHAnsi"/>
          <w:sz w:val="22"/>
          <w:szCs w:val="22"/>
          <w:lang w:val="en-GB"/>
        </w:rPr>
        <w:t>and rites</w:t>
      </w:r>
      <w:r w:rsidRPr="006A68CA">
        <w:rPr>
          <w:rFonts w:asciiTheme="minorHAnsi" w:hAnsiTheme="minorHAnsi" w:cstheme="minorHAnsi"/>
          <w:sz w:val="22"/>
          <w:szCs w:val="22"/>
          <w:lang w:val="en-GB"/>
        </w:rPr>
        <w:t xml:space="preserve"> of passage). We study the relationship between gender and ritual performances in ancient Greek society. A special reference is made to women and their role as protagonists in ritual performances but also in drama noting the contradictory nature of their prohibition from the political life and the stage as actresses.</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b/>
          <w:sz w:val="22"/>
          <w:szCs w:val="22"/>
          <w:lang w:val="en-GB" w:bidi="he-IL"/>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Alexiou, M. (1974). </w:t>
      </w:r>
      <w:r w:rsidRPr="006A68CA">
        <w:rPr>
          <w:rFonts w:asciiTheme="minorHAnsi" w:eastAsia="Arial Unicode MS" w:hAnsiTheme="minorHAnsi" w:cstheme="minorHAnsi"/>
          <w:i/>
          <w:sz w:val="22"/>
          <w:szCs w:val="22"/>
          <w:lang w:val="en-GB"/>
        </w:rPr>
        <w:t xml:space="preserve">The Ritual Lament in Greek Tradition. </w:t>
      </w:r>
      <w:r w:rsidRPr="006A68CA">
        <w:rPr>
          <w:rFonts w:asciiTheme="minorHAnsi" w:eastAsia="Arial Unicode MS" w:hAnsiTheme="minorHAnsi" w:cstheme="minorHAnsi"/>
          <w:sz w:val="22"/>
          <w:szCs w:val="22"/>
          <w:lang w:val="en-GB"/>
        </w:rPr>
        <w:t xml:space="preserve">Cambridge University Press  </w:t>
      </w:r>
    </w:p>
    <w:p w:rsidR="006470AC" w:rsidRPr="006A68CA" w:rsidRDefault="006470AC" w:rsidP="007D601E">
      <w:pPr>
        <w:pStyle w:val="a6"/>
        <w:numPr>
          <w:ilvl w:val="0"/>
          <w:numId w:val="16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Cartledge, P. (2007). ‘Deep Plays: Theatre as Process in Greek Civic Life’, in </w:t>
      </w:r>
    </w:p>
    <w:p w:rsidR="006470AC" w:rsidRPr="006A68CA" w:rsidRDefault="006470AC" w:rsidP="007D601E">
      <w:pPr>
        <w:pStyle w:val="a6"/>
        <w:numPr>
          <w:ilvl w:val="0"/>
          <w:numId w:val="160"/>
        </w:numPr>
        <w:spacing w:before="120" w:after="120" w:line="288" w:lineRule="auto"/>
        <w:ind w:left="540"/>
        <w:rPr>
          <w:rFonts w:asciiTheme="minorHAnsi" w:hAnsiTheme="minorHAnsi" w:cstheme="minorHAnsi"/>
          <w:i/>
          <w:sz w:val="22"/>
          <w:szCs w:val="22"/>
          <w:lang w:val="en-GB"/>
        </w:rPr>
      </w:pPr>
      <w:r w:rsidRPr="006A68CA">
        <w:rPr>
          <w:rFonts w:asciiTheme="minorHAnsi" w:hAnsiTheme="minorHAnsi" w:cstheme="minorHAnsi"/>
          <w:sz w:val="22"/>
          <w:szCs w:val="22"/>
          <w:lang w:val="en-GB"/>
        </w:rPr>
        <w:t xml:space="preserve">P.E. Easterling (ed.) </w:t>
      </w:r>
      <w:r w:rsidRPr="006A68CA">
        <w:rPr>
          <w:rFonts w:asciiTheme="minorHAnsi" w:hAnsiTheme="minorHAnsi" w:cstheme="minorHAnsi"/>
          <w:i/>
          <w:sz w:val="22"/>
          <w:szCs w:val="22"/>
          <w:lang w:val="en-GB"/>
        </w:rPr>
        <w:t xml:space="preserve">The </w:t>
      </w:r>
      <w:r w:rsidR="00CC6383" w:rsidRPr="006A68CA">
        <w:rPr>
          <w:rFonts w:asciiTheme="minorHAnsi" w:hAnsiTheme="minorHAnsi" w:cstheme="minorHAnsi"/>
          <w:i/>
          <w:sz w:val="22"/>
          <w:szCs w:val="22"/>
          <w:lang w:val="en-GB"/>
        </w:rPr>
        <w:t>Cambridge Companion</w:t>
      </w:r>
      <w:r w:rsidRPr="006A68CA">
        <w:rPr>
          <w:rFonts w:asciiTheme="minorHAnsi" w:hAnsiTheme="minorHAnsi" w:cstheme="minorHAnsi"/>
          <w:i/>
          <w:sz w:val="22"/>
          <w:szCs w:val="22"/>
          <w:lang w:val="en-GB"/>
        </w:rPr>
        <w:t xml:space="preserve">  to Greek Tragedy.  </w:t>
      </w:r>
      <w:r w:rsidRPr="006A68CA">
        <w:rPr>
          <w:rFonts w:asciiTheme="minorHAnsi" w:hAnsiTheme="minorHAnsi" w:cstheme="minorHAnsi"/>
          <w:sz w:val="22"/>
          <w:szCs w:val="22"/>
          <w:lang w:val="en-GB"/>
        </w:rPr>
        <w:t>Cambridge University Press, 3-35.</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iCs/>
          <w:sz w:val="22"/>
          <w:szCs w:val="22"/>
          <w:lang w:val="en-GB"/>
        </w:rPr>
        <w:t>Kaltsas, N</w:t>
      </w:r>
      <w:r w:rsidRPr="006A68CA">
        <w:rPr>
          <w:rFonts w:asciiTheme="minorHAnsi" w:eastAsia="Arial Unicode MS" w:hAnsiTheme="minorHAnsi" w:cstheme="minorHAnsi"/>
          <w:sz w:val="22"/>
          <w:szCs w:val="22"/>
          <w:lang w:val="en-GB"/>
        </w:rPr>
        <w:t xml:space="preserve">. &amp; Shapiro, A. (2009). </w:t>
      </w:r>
      <w:r w:rsidRPr="006A68CA">
        <w:rPr>
          <w:rFonts w:asciiTheme="minorHAnsi" w:eastAsia="Arial Unicode MS" w:hAnsiTheme="minorHAnsi" w:cstheme="minorHAnsi"/>
          <w:i/>
          <w:sz w:val="22"/>
          <w:szCs w:val="22"/>
          <w:lang w:val="en-GB"/>
        </w:rPr>
        <w:t xml:space="preserve">Ritual and Reality in Classical Athens. </w:t>
      </w:r>
      <w:r w:rsidRPr="006A68CA">
        <w:rPr>
          <w:rFonts w:asciiTheme="minorHAnsi" w:eastAsia="Arial Unicode MS" w:hAnsiTheme="minorHAnsi" w:cstheme="minorHAnsi"/>
          <w:sz w:val="22"/>
          <w:szCs w:val="22"/>
          <w:lang w:val="en-GB"/>
        </w:rPr>
        <w:t>New York: A. Onassis Foundation.</w:t>
      </w:r>
    </w:p>
    <w:p w:rsidR="006470AC" w:rsidRPr="006A68CA" w:rsidRDefault="006470AC" w:rsidP="007D601E">
      <w:pPr>
        <w:pStyle w:val="a6"/>
        <w:numPr>
          <w:ilvl w:val="0"/>
          <w:numId w:val="16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Κakouri, Κ. (1998). </w:t>
      </w:r>
      <w:r w:rsidRPr="006A68CA">
        <w:rPr>
          <w:rFonts w:asciiTheme="minorHAnsi" w:hAnsiTheme="minorHAnsi" w:cstheme="minorHAnsi"/>
          <w:i/>
          <w:sz w:val="22"/>
          <w:szCs w:val="22"/>
          <w:lang w:val="en-GB"/>
        </w:rPr>
        <w:t xml:space="preserve">Primal Forms of Theatre. </w:t>
      </w:r>
      <w:r w:rsidRPr="006A68CA">
        <w:rPr>
          <w:rFonts w:asciiTheme="minorHAnsi" w:hAnsiTheme="minorHAnsi" w:cstheme="minorHAnsi"/>
          <w:sz w:val="22"/>
          <w:szCs w:val="22"/>
          <w:lang w:val="en-GB"/>
        </w:rPr>
        <w:t xml:space="preserve">Αthens: Hestia. </w:t>
      </w:r>
    </w:p>
    <w:p w:rsidR="006470AC" w:rsidRPr="006A68CA" w:rsidRDefault="006470AC" w:rsidP="007D601E">
      <w:pPr>
        <w:pStyle w:val="a6"/>
        <w:numPr>
          <w:ilvl w:val="0"/>
          <w:numId w:val="160"/>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Laburthe-Tolra, Ph. &amp; Warnier, J. P. (2003). </w:t>
      </w:r>
      <w:r w:rsidRPr="006A68CA">
        <w:rPr>
          <w:rFonts w:asciiTheme="minorHAnsi" w:eastAsia="Arial Unicode MS" w:hAnsiTheme="minorHAnsi" w:cstheme="minorHAnsi"/>
          <w:i/>
          <w:sz w:val="22"/>
          <w:szCs w:val="22"/>
          <w:lang w:val="en-GB"/>
        </w:rPr>
        <w:t xml:space="preserve">Εthnology-Anthropology. </w:t>
      </w:r>
      <w:r w:rsidRPr="006A68CA">
        <w:rPr>
          <w:rFonts w:asciiTheme="minorHAnsi" w:eastAsia="Arial Unicode MS" w:hAnsiTheme="minorHAnsi" w:cstheme="minorHAnsi"/>
          <w:sz w:val="22"/>
          <w:szCs w:val="22"/>
          <w:lang w:val="en-GB"/>
        </w:rPr>
        <w:t>Αthens: Kritiki.</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iCs/>
          <w:sz w:val="22"/>
          <w:szCs w:val="22"/>
          <w:lang w:val="en-GB"/>
        </w:rPr>
        <w:t>Puchner, W.</w:t>
      </w:r>
      <w:r w:rsidRPr="006A68CA">
        <w:rPr>
          <w:rFonts w:asciiTheme="minorHAnsi" w:eastAsia="Arial Unicode MS" w:hAnsiTheme="minorHAnsi" w:cstheme="minorHAnsi"/>
          <w:sz w:val="22"/>
          <w:szCs w:val="22"/>
          <w:lang w:val="en-GB"/>
        </w:rPr>
        <w:t xml:space="preserve"> (1985).</w:t>
      </w:r>
      <w:r w:rsidRPr="006A68CA">
        <w:rPr>
          <w:rFonts w:asciiTheme="minorHAnsi" w:eastAsia="Arial Unicode MS" w:hAnsiTheme="minorHAnsi" w:cstheme="minorHAnsi"/>
          <w:i/>
          <w:sz w:val="22"/>
          <w:szCs w:val="22"/>
          <w:lang w:val="en-GB"/>
        </w:rPr>
        <w:t xml:space="preserve"> ‘Theory of Folk Theatre’, Critical Observations in the Code of Human Theatrical Behaviour</w:t>
      </w:r>
      <w:r w:rsidRPr="006A68CA">
        <w:rPr>
          <w:rFonts w:asciiTheme="minorHAnsi" w:eastAsia="Arial Unicode MS" w:hAnsiTheme="minorHAnsi" w:cstheme="minorHAnsi"/>
          <w:sz w:val="22"/>
          <w:szCs w:val="22"/>
          <w:lang w:val="en-GB"/>
        </w:rPr>
        <w:t xml:space="preserve"> (Suppl. Vol. 9).Athens: Laography. </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Seaford, R. (1994). </w:t>
      </w:r>
      <w:r w:rsidRPr="006A68CA">
        <w:rPr>
          <w:rFonts w:asciiTheme="minorHAnsi" w:eastAsia="Arial Unicode MS" w:hAnsiTheme="minorHAnsi" w:cstheme="minorHAnsi"/>
          <w:i/>
          <w:sz w:val="22"/>
          <w:szCs w:val="22"/>
          <w:lang w:val="en-GB"/>
        </w:rPr>
        <w:t xml:space="preserve">Reciprocity and Ritual. </w:t>
      </w:r>
      <w:r w:rsidRPr="006A68CA">
        <w:rPr>
          <w:rFonts w:asciiTheme="minorHAnsi" w:eastAsia="Arial Unicode MS" w:hAnsiTheme="minorHAnsi" w:cstheme="minorHAnsi"/>
          <w:sz w:val="22"/>
          <w:szCs w:val="22"/>
          <w:lang w:val="en-GB"/>
        </w:rPr>
        <w:t>Oxford University Press.</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Turner, V. (1982). </w:t>
      </w:r>
      <w:r w:rsidRPr="006A68CA">
        <w:rPr>
          <w:rFonts w:asciiTheme="minorHAnsi" w:eastAsia="Arial Unicode MS" w:hAnsiTheme="minorHAnsi" w:cstheme="minorHAnsi"/>
          <w:i/>
          <w:sz w:val="22"/>
          <w:szCs w:val="22"/>
          <w:lang w:val="en-GB"/>
        </w:rPr>
        <w:t>From ritual to theatre. The human seriousness of play.</w:t>
      </w:r>
      <w:r w:rsidRPr="006A68CA">
        <w:rPr>
          <w:rFonts w:asciiTheme="minorHAnsi" w:eastAsia="Arial Unicode MS" w:hAnsiTheme="minorHAnsi" w:cstheme="minorHAnsi"/>
          <w:sz w:val="22"/>
          <w:szCs w:val="22"/>
          <w:lang w:val="en-GB"/>
        </w:rPr>
        <w:t xml:space="preserve"> New York: Arts Journal Publications. </w:t>
      </w:r>
    </w:p>
    <w:p w:rsidR="006470AC" w:rsidRPr="006A68CA" w:rsidRDefault="006470AC" w:rsidP="007D601E">
      <w:pPr>
        <w:pStyle w:val="a6"/>
        <w:numPr>
          <w:ilvl w:val="0"/>
          <w:numId w:val="160"/>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Wiles, D. (2000). </w:t>
      </w:r>
      <w:r w:rsidRPr="006A68CA">
        <w:rPr>
          <w:rFonts w:asciiTheme="minorHAnsi" w:eastAsia="Arial Unicode MS" w:hAnsiTheme="minorHAnsi" w:cstheme="minorHAnsi"/>
          <w:i/>
          <w:sz w:val="22"/>
          <w:szCs w:val="22"/>
          <w:lang w:val="en-GB"/>
        </w:rPr>
        <w:t>Greek Theatre Performance: An Introduction.</w:t>
      </w:r>
      <w:r w:rsidRPr="006A68CA">
        <w:rPr>
          <w:rFonts w:asciiTheme="minorHAnsi" w:eastAsia="Arial Unicode MS" w:hAnsiTheme="minorHAnsi" w:cstheme="minorHAnsi"/>
          <w:sz w:val="22"/>
          <w:szCs w:val="22"/>
          <w:lang w:val="en-GB"/>
        </w:rPr>
        <w:t xml:space="preserve"> Cambridge University Press.</w:t>
      </w:r>
    </w:p>
    <w:p w:rsidR="0053786B"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TEACHING METHODS</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The course takes the form of lectures/discussions accompanied by films, slide shows, presentations of projects undertaken by the students, museum and exhibition visits and performances watching. </w:t>
      </w:r>
    </w:p>
    <w:p w:rsidR="0053786B"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sz w:val="22"/>
          <w:szCs w:val="22"/>
          <w:lang w:val="en-GB"/>
        </w:rPr>
        <w:t>projects</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53786B"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 (French or English for Erasmus students)</w:t>
      </w:r>
    </w:p>
    <w:p w:rsidR="0053786B" w:rsidRPr="006A68CA" w:rsidRDefault="0053786B" w:rsidP="005E4CE8">
      <w:pPr>
        <w:spacing w:before="120" w:after="120" w:line="288" w:lineRule="auto"/>
        <w:ind w:left="180"/>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br w:type="page"/>
      </w:r>
    </w:p>
    <w:p w:rsidR="006470AC" w:rsidRPr="006A68CA" w:rsidRDefault="00CC6383" w:rsidP="001902A3">
      <w:pPr>
        <w:pStyle w:val="1"/>
        <w:rPr>
          <w:b/>
          <w:spacing w:val="0"/>
          <w:sz w:val="22"/>
          <w:szCs w:val="22"/>
        </w:rPr>
      </w:pPr>
      <w:bookmarkStart w:id="14" w:name="_Toc497847935"/>
      <w:r w:rsidRPr="006A68CA">
        <w:rPr>
          <w:b/>
          <w:spacing w:val="0"/>
          <w:sz w:val="22"/>
          <w:szCs w:val="22"/>
        </w:rPr>
        <w:lastRenderedPageBreak/>
        <w:t xml:space="preserve">THEATRE PRACTICE SPECIALIZATION </w:t>
      </w:r>
      <w:r w:rsidRPr="006A68CA">
        <w:rPr>
          <w:rFonts w:cstheme="minorHAnsi"/>
          <w:b/>
          <w:spacing w:val="0"/>
          <w:sz w:val="22"/>
          <w:szCs w:val="22"/>
        </w:rPr>
        <w:t>‒</w:t>
      </w:r>
      <w:r w:rsidRPr="006A68CA">
        <w:rPr>
          <w:b/>
          <w:spacing w:val="0"/>
          <w:sz w:val="22"/>
          <w:szCs w:val="22"/>
        </w:rPr>
        <w:t>SPECIALIZATION ELECTIVE COURSES (</w:t>
      </w:r>
      <w:r w:rsidR="0039609B" w:rsidRPr="006A68CA">
        <w:rPr>
          <w:b/>
          <w:spacing w:val="0"/>
          <w:sz w:val="22"/>
          <w:szCs w:val="22"/>
        </w:rPr>
        <w:t>FIFTH / SEVENTH</w:t>
      </w:r>
      <w:r w:rsidRPr="006A68CA">
        <w:rPr>
          <w:b/>
          <w:spacing w:val="0"/>
          <w:sz w:val="22"/>
          <w:szCs w:val="22"/>
        </w:rPr>
        <w:t xml:space="preserve"> SEMESTER)</w:t>
      </w:r>
      <w:bookmarkEnd w:id="14"/>
    </w:p>
    <w:p w:rsidR="00CC6383" w:rsidRPr="006A68CA" w:rsidRDefault="00CC6383" w:rsidP="005E4CE8">
      <w:pPr>
        <w:spacing w:before="120" w:after="120" w:line="288" w:lineRule="auto"/>
        <w:ind w:left="180"/>
        <w:rPr>
          <w:rFonts w:asciiTheme="minorHAnsi" w:hAnsiTheme="minorHAnsi" w:cstheme="minorHAnsi"/>
          <w:b/>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 xml:space="preserve">Directing Ι* </w:t>
      </w:r>
      <w:r w:rsidR="007C067C" w:rsidRPr="006A68CA">
        <w:rPr>
          <w:rFonts w:asciiTheme="minorHAnsi" w:hAnsiTheme="minorHAnsi" w:cstheme="minorHAnsi"/>
          <w:b/>
          <w:bCs/>
          <w:sz w:val="22"/>
          <w:szCs w:val="22"/>
          <w:lang w:val="en-GB"/>
        </w:rPr>
        <w:t>(* The course will not be offered in the academic year 2017-2018)</w:t>
      </w:r>
    </w:p>
    <w:p w:rsidR="006470AC" w:rsidRPr="006A68CA" w:rsidRDefault="006470AC" w:rsidP="007D601E">
      <w:pPr>
        <w:pStyle w:val="a6"/>
        <w:numPr>
          <w:ilvl w:val="0"/>
          <w:numId w:val="15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03ZX002</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53786B"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53786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53786B" w:rsidRPr="006A68CA">
        <w:rPr>
          <w:rFonts w:asciiTheme="minorHAnsi" w:hAnsiTheme="minorHAnsi" w:cstheme="minorHAnsi"/>
          <w:b/>
          <w:sz w:val="22"/>
          <w:szCs w:val="22"/>
          <w:lang w:val="en-GB"/>
        </w:rPr>
        <w:t xml:space="preserve">: </w:t>
      </w:r>
      <w:r w:rsidR="0053786B" w:rsidRPr="006A68CA">
        <w:rPr>
          <w:rFonts w:asciiTheme="minorHAnsi" w:hAnsiTheme="minorHAnsi" w:cstheme="minorHAnsi"/>
          <w:sz w:val="22"/>
          <w:szCs w:val="22"/>
          <w:lang w:val="en-GB"/>
        </w:rPr>
        <w:t xml:space="preserve">Anna Tsichli, </w:t>
      </w:r>
      <w:r w:rsidR="007C067C" w:rsidRPr="006A68CA">
        <w:rPr>
          <w:rFonts w:asciiTheme="minorHAnsi" w:hAnsiTheme="minorHAnsi" w:cstheme="minorHAnsi"/>
          <w:sz w:val="22"/>
          <w:szCs w:val="22"/>
          <w:lang w:val="en-GB"/>
        </w:rPr>
        <w:t>Member of the Specialized</w:t>
      </w:r>
      <w:r w:rsidR="0053786B" w:rsidRPr="006A68CA">
        <w:rPr>
          <w:rFonts w:asciiTheme="minorHAnsi" w:hAnsiTheme="minorHAnsi" w:cstheme="minorHAnsi"/>
          <w:sz w:val="22"/>
          <w:szCs w:val="22"/>
          <w:lang w:val="en-GB"/>
        </w:rPr>
        <w:t xml:space="preserve"> Teaching Staff</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objective of this course is to prepare students to the presentation of a short performance. Through this course the student learns to organize a rehearsal, to propose a training to the actors, to propose methods of acting. The student learns also how to work as member of a Theatre Company and how to prepare a rehearsal book. </w:t>
      </w:r>
    </w:p>
    <w:p w:rsidR="006470AC" w:rsidRPr="006A68CA" w:rsidRDefault="0053786B" w:rsidP="007D601E">
      <w:pPr>
        <w:pStyle w:val="a6"/>
        <w:numPr>
          <w:ilvl w:val="0"/>
          <w:numId w:val="161"/>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The course contains three categories of cognitive skills a) Knowledge Level: The successful student will recognize or recall learned information about organizing a theatrical rehearsal, methods and technics for the actor’s training, composing and organizing the theatrical space on stage, the Anne Bogart’s Viewpoints method. b) </w:t>
      </w:r>
      <w:r w:rsidR="006470AC" w:rsidRPr="006A68CA">
        <w:rPr>
          <w:rFonts w:asciiTheme="minorHAnsi" w:hAnsiTheme="minorHAnsi" w:cstheme="minorHAnsi"/>
          <w:sz w:val="22"/>
          <w:szCs w:val="22"/>
          <w:shd w:val="clear" w:color="auto" w:fill="FFFFFF"/>
          <w:lang w:val="en-GB"/>
        </w:rPr>
        <w:t>Application Level: The successful student will use or apply working as director member of a group, preparing a rehearsal book</w:t>
      </w:r>
      <w:r w:rsidR="006470AC" w:rsidRPr="006A68CA">
        <w:rPr>
          <w:rFonts w:asciiTheme="minorHAnsi" w:hAnsiTheme="minorHAnsi" w:cstheme="minorHAnsi"/>
          <w:sz w:val="22"/>
          <w:szCs w:val="22"/>
          <w:lang w:val="en-GB"/>
        </w:rPr>
        <w:t>, a</w:t>
      </w:r>
      <w:r w:rsidR="006470AC" w:rsidRPr="006A68CA">
        <w:rPr>
          <w:rFonts w:asciiTheme="minorHAnsi" w:hAnsiTheme="minorHAnsi" w:cstheme="minorHAnsi"/>
          <w:sz w:val="22"/>
          <w:szCs w:val="22"/>
          <w:shd w:val="clear" w:color="auto" w:fill="FFFFFF"/>
          <w:lang w:val="en-GB"/>
        </w:rPr>
        <w:t xml:space="preserve">pplying theatrical improvisations </w:t>
      </w:r>
      <w:r w:rsidR="006470AC" w:rsidRPr="006A68CA">
        <w:rPr>
          <w:rFonts w:asciiTheme="minorHAnsi" w:hAnsiTheme="minorHAnsi" w:cstheme="minorHAnsi"/>
          <w:sz w:val="22"/>
          <w:szCs w:val="22"/>
          <w:lang w:val="en-GB"/>
        </w:rPr>
        <w:t xml:space="preserve">based on Anne Bogart’s Viewpoints method and the method “Directing as play-writing” by Michael Marmarinos, collaboration between the students on several methods of directing and acting. c) </w:t>
      </w:r>
      <w:r w:rsidR="006470AC" w:rsidRPr="006A68CA">
        <w:rPr>
          <w:rFonts w:asciiTheme="minorHAnsi" w:hAnsiTheme="minorHAnsi" w:cstheme="minorHAnsi"/>
          <w:sz w:val="22"/>
          <w:szCs w:val="22"/>
          <w:shd w:val="clear" w:color="auto" w:fill="FFFFFF"/>
          <w:lang w:val="en-GB"/>
        </w:rPr>
        <w:t>Synthesis Level: The successful student will create new models using the learned information composing several methods, produces a three minute’s performance, inspired by a theatrical text.</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Ten (10) attendances</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includes workshops for the students, and practical training based on Anne Bogart’s Viewpoints method and the method “Directing as play-writing” by Michael Marmarinos. </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62"/>
        </w:numPr>
        <w:spacing w:before="120" w:after="120" w:line="288" w:lineRule="auto"/>
        <w:ind w:left="540" w:right="-58"/>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Barba, E. (2002). </w:t>
      </w:r>
      <w:r w:rsidRPr="006A68CA">
        <w:rPr>
          <w:rFonts w:asciiTheme="minorHAnsi" w:hAnsiTheme="minorHAnsi" w:cstheme="minorHAnsi"/>
          <w:i/>
          <w:sz w:val="22"/>
          <w:szCs w:val="22"/>
          <w:lang w:val="en-GB"/>
        </w:rPr>
        <w:t>Jerzy Grotowski: Towards a Poor Theatre,</w:t>
      </w:r>
      <w:r w:rsidRPr="006A68CA">
        <w:rPr>
          <w:rFonts w:asciiTheme="minorHAnsi" w:hAnsiTheme="minorHAnsi" w:cstheme="minorHAnsi"/>
          <w:sz w:val="22"/>
          <w:szCs w:val="22"/>
          <w:lang w:val="en-GB"/>
        </w:rPr>
        <w:t xml:space="preserve"> (intr. Peter Brook). New York: Routledge.</w:t>
      </w:r>
    </w:p>
    <w:p w:rsidR="006470AC" w:rsidRPr="006A68CA" w:rsidRDefault="006470AC" w:rsidP="007D601E">
      <w:pPr>
        <w:pStyle w:val="a6"/>
        <w:numPr>
          <w:ilvl w:val="0"/>
          <w:numId w:val="162"/>
        </w:numPr>
        <w:spacing w:before="120" w:after="120" w:line="288" w:lineRule="auto"/>
        <w:ind w:left="540" w:right="-58"/>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Bogart, A. &amp; Landau, T. (2005). </w:t>
      </w:r>
      <w:r w:rsidRPr="006A68CA">
        <w:rPr>
          <w:rFonts w:asciiTheme="minorHAnsi" w:hAnsiTheme="minorHAnsi" w:cstheme="minorHAnsi"/>
          <w:i/>
          <w:sz w:val="22"/>
          <w:szCs w:val="22"/>
          <w:lang w:val="en-GB"/>
        </w:rPr>
        <w:t>The Viewpoints Book: Practical Guide to Viewpoints and Composition</w:t>
      </w:r>
      <w:r w:rsidRPr="006A68CA">
        <w:rPr>
          <w:rFonts w:asciiTheme="minorHAnsi" w:hAnsiTheme="minorHAnsi" w:cstheme="minorHAnsi"/>
          <w:sz w:val="22"/>
          <w:szCs w:val="22"/>
          <w:lang w:val="en-GB"/>
        </w:rPr>
        <w:t>. New York: Theatre Communications Group.</w:t>
      </w:r>
    </w:p>
    <w:p w:rsidR="006470AC" w:rsidRPr="006A68CA" w:rsidRDefault="006470AC" w:rsidP="007D601E">
      <w:pPr>
        <w:pStyle w:val="a6"/>
        <w:numPr>
          <w:ilvl w:val="0"/>
          <w:numId w:val="162"/>
        </w:numPr>
        <w:spacing w:before="120" w:after="120" w:line="288" w:lineRule="auto"/>
        <w:ind w:left="540" w:right="28"/>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Bogart, A. (2009). </w:t>
      </w:r>
      <w:r w:rsidRPr="006A68CA">
        <w:rPr>
          <w:rFonts w:asciiTheme="minorHAnsi" w:hAnsiTheme="minorHAnsi" w:cstheme="minorHAnsi"/>
          <w:i/>
          <w:sz w:val="22"/>
          <w:szCs w:val="22"/>
          <w:lang w:val="en-GB"/>
        </w:rPr>
        <w:t>A director prepares</w:t>
      </w:r>
      <w:r w:rsidRPr="006A68CA">
        <w:rPr>
          <w:rFonts w:asciiTheme="minorHAnsi" w:hAnsiTheme="minorHAnsi" w:cstheme="minorHAnsi"/>
          <w:sz w:val="22"/>
          <w:szCs w:val="22"/>
          <w:lang w:val="en-GB"/>
        </w:rPr>
        <w:t xml:space="preserve">. Athens: Papakostas (in Greek). </w:t>
      </w:r>
    </w:p>
    <w:p w:rsidR="006470AC" w:rsidRPr="006A68CA" w:rsidRDefault="006470AC" w:rsidP="007D601E">
      <w:pPr>
        <w:pStyle w:val="a6"/>
        <w:numPr>
          <w:ilvl w:val="0"/>
          <w:numId w:val="162"/>
        </w:numPr>
        <w:spacing w:before="120" w:after="120" w:line="288" w:lineRule="auto"/>
        <w:ind w:left="540" w:right="-58"/>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Brook, P. (1998).</w:t>
      </w:r>
      <w:r w:rsidRPr="006A68CA">
        <w:rPr>
          <w:rFonts w:asciiTheme="minorHAnsi" w:eastAsia="Arial Unicode MS" w:hAnsiTheme="minorHAnsi" w:cstheme="minorHAnsi"/>
          <w:i/>
          <w:iCs/>
          <w:sz w:val="22"/>
          <w:szCs w:val="22"/>
          <w:lang w:val="en-GB"/>
        </w:rPr>
        <w:t xml:space="preserve"> Threads of Time. </w:t>
      </w:r>
      <w:r w:rsidRPr="006A68CA">
        <w:rPr>
          <w:rFonts w:asciiTheme="minorHAnsi" w:eastAsia="Arial Unicode MS" w:hAnsiTheme="minorHAnsi" w:cstheme="minorHAnsi"/>
          <w:iCs/>
          <w:sz w:val="22"/>
          <w:szCs w:val="22"/>
          <w:lang w:val="en-GB"/>
        </w:rPr>
        <w:t>USA: Counterpoint.</w:t>
      </w:r>
    </w:p>
    <w:p w:rsidR="006470AC" w:rsidRPr="006A68CA" w:rsidRDefault="006470AC" w:rsidP="007D601E">
      <w:pPr>
        <w:pStyle w:val="a6"/>
        <w:numPr>
          <w:ilvl w:val="0"/>
          <w:numId w:val="162"/>
        </w:numPr>
        <w:spacing w:before="120" w:after="120" w:line="288" w:lineRule="auto"/>
        <w:ind w:left="540" w:right="-58"/>
        <w:rPr>
          <w:rFonts w:asciiTheme="minorHAnsi" w:hAnsiTheme="minorHAnsi" w:cstheme="minorHAnsi"/>
          <w:sz w:val="22"/>
          <w:szCs w:val="22"/>
          <w:lang w:val="en-GB"/>
        </w:rPr>
      </w:pPr>
      <w:r w:rsidRPr="006A68CA">
        <w:rPr>
          <w:rFonts w:asciiTheme="minorHAnsi" w:hAnsiTheme="minorHAnsi" w:cstheme="minorHAnsi"/>
          <w:sz w:val="22"/>
          <w:szCs w:val="22"/>
          <w:lang w:val="fr-FR"/>
        </w:rPr>
        <w:lastRenderedPageBreak/>
        <w:t xml:space="preserve">Centre International de formation en Arts du Spectacle, (1997), </w:t>
      </w:r>
      <w:r w:rsidRPr="006A68CA">
        <w:rPr>
          <w:rFonts w:asciiTheme="minorHAnsi" w:hAnsiTheme="minorHAnsi" w:cstheme="minorHAnsi"/>
          <w:i/>
          <w:sz w:val="22"/>
          <w:szCs w:val="22"/>
          <w:lang w:val="fr-FR"/>
        </w:rPr>
        <w:t>Anatoli Vassiliev: maître de stage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Carnières-Morlanwelz, (Belgique), Lansman (in Greek).</w:t>
      </w:r>
    </w:p>
    <w:p w:rsidR="006470AC" w:rsidRPr="006A68CA" w:rsidRDefault="006470AC" w:rsidP="007D601E">
      <w:pPr>
        <w:pStyle w:val="a6"/>
        <w:numPr>
          <w:ilvl w:val="0"/>
          <w:numId w:val="162"/>
        </w:numPr>
        <w:spacing w:before="120" w:after="120" w:line="288" w:lineRule="auto"/>
        <w:ind w:left="540" w:right="26"/>
        <w:rPr>
          <w:rFonts w:asciiTheme="minorHAnsi" w:hAnsiTheme="minorHAnsi" w:cstheme="minorHAnsi"/>
          <w:sz w:val="22"/>
          <w:szCs w:val="22"/>
          <w:lang w:val="en-GB"/>
        </w:rPr>
      </w:pPr>
      <w:r w:rsidRPr="006A68CA">
        <w:rPr>
          <w:rFonts w:asciiTheme="minorHAnsi" w:hAnsiTheme="minorHAnsi" w:cstheme="minorHAnsi"/>
          <w:sz w:val="22"/>
          <w:szCs w:val="22"/>
          <w:lang w:val="en-GB"/>
        </w:rPr>
        <w:t>Jomaron, J.</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(2009). </w:t>
      </w:r>
      <w:r w:rsidRPr="006A68CA">
        <w:rPr>
          <w:rFonts w:asciiTheme="minorHAnsi" w:hAnsiTheme="minorHAnsi" w:cstheme="minorHAnsi"/>
          <w:i/>
          <w:sz w:val="22"/>
          <w:szCs w:val="22"/>
          <w:lang w:val="en-GB"/>
        </w:rPr>
        <w:t>History of modern direction: 2nd Volume: 1914 to 1940. Thessaloniki:</w:t>
      </w:r>
      <w:r w:rsidRPr="006A68CA">
        <w:rPr>
          <w:rFonts w:asciiTheme="minorHAnsi" w:hAnsiTheme="minorHAnsi" w:cstheme="minorHAnsi"/>
          <w:sz w:val="22"/>
          <w:szCs w:val="22"/>
          <w:lang w:val="en-GB"/>
        </w:rPr>
        <w:t xml:space="preserve"> University Studio Press (in Greek). </w:t>
      </w:r>
    </w:p>
    <w:p w:rsidR="006470AC" w:rsidRPr="006A68CA" w:rsidRDefault="006470AC" w:rsidP="007D601E">
      <w:pPr>
        <w:pStyle w:val="a6"/>
        <w:numPr>
          <w:ilvl w:val="0"/>
          <w:numId w:val="162"/>
        </w:numPr>
        <w:spacing w:before="120" w:after="120" w:line="288" w:lineRule="auto"/>
        <w:ind w:left="540" w:right="-58"/>
        <w:rPr>
          <w:rFonts w:asciiTheme="minorHAnsi" w:hAnsiTheme="minorHAnsi" w:cstheme="minorHAnsi"/>
          <w:sz w:val="22"/>
          <w:szCs w:val="22"/>
          <w:lang w:val="en-GB"/>
        </w:rPr>
      </w:pPr>
      <w:r w:rsidRPr="006A68CA">
        <w:rPr>
          <w:rFonts w:asciiTheme="minorHAnsi" w:hAnsiTheme="minorHAnsi" w:cstheme="minorHAnsi"/>
          <w:i/>
          <w:sz w:val="22"/>
          <w:szCs w:val="22"/>
          <w:lang w:val="en-GB"/>
        </w:rPr>
        <w:t>National Hymn: according to Michael Marmarinos. Directing as Play-writing</w:t>
      </w:r>
      <w:r w:rsidRPr="006A68CA">
        <w:rPr>
          <w:rFonts w:asciiTheme="minorHAnsi" w:hAnsiTheme="minorHAnsi" w:cstheme="minorHAnsi"/>
          <w:sz w:val="22"/>
          <w:szCs w:val="22"/>
          <w:lang w:val="en-GB"/>
        </w:rPr>
        <w:t xml:space="preserve">. Athens: Koan, 2002 (in Greek). </w:t>
      </w:r>
    </w:p>
    <w:p w:rsidR="006470AC" w:rsidRPr="006A68CA" w:rsidRDefault="006470AC" w:rsidP="007D601E">
      <w:pPr>
        <w:pStyle w:val="a6"/>
        <w:numPr>
          <w:ilvl w:val="0"/>
          <w:numId w:val="16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Pezin, P.</w:t>
      </w:r>
      <w:r w:rsidR="00620EE4"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fr-FR"/>
        </w:rPr>
        <w:t xml:space="preserve">(2002). </w:t>
      </w:r>
      <w:r w:rsidRPr="006A68CA">
        <w:rPr>
          <w:rFonts w:asciiTheme="minorHAnsi" w:hAnsiTheme="minorHAnsi" w:cstheme="minorHAnsi"/>
          <w:i/>
          <w:sz w:val="22"/>
          <w:szCs w:val="22"/>
          <w:lang w:val="fr-FR"/>
        </w:rPr>
        <w:t>Le livre des exercices à l’usage des acteurs</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Saussan: L’Entretemps (in French).</w:t>
      </w:r>
    </w:p>
    <w:p w:rsidR="006470AC" w:rsidRPr="006A68CA" w:rsidRDefault="006470AC" w:rsidP="007D601E">
      <w:pPr>
        <w:pStyle w:val="a6"/>
        <w:numPr>
          <w:ilvl w:val="0"/>
          <w:numId w:val="162"/>
        </w:numPr>
        <w:spacing w:before="120" w:after="120" w:line="288" w:lineRule="auto"/>
        <w:ind w:left="540" w:right="28"/>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Richards, T. (1998). </w:t>
      </w:r>
      <w:r w:rsidRPr="006A68CA">
        <w:rPr>
          <w:rFonts w:asciiTheme="minorHAnsi" w:hAnsiTheme="minorHAnsi" w:cstheme="minorHAnsi"/>
          <w:i/>
          <w:sz w:val="22"/>
          <w:szCs w:val="22"/>
          <w:lang w:val="en-GB"/>
        </w:rPr>
        <w:t>For the work with Grotowski on physical actions</w:t>
      </w:r>
      <w:r w:rsidRPr="006A68CA">
        <w:rPr>
          <w:rFonts w:asciiTheme="minorHAnsi" w:hAnsiTheme="minorHAnsi" w:cstheme="minorHAnsi"/>
          <w:sz w:val="22"/>
          <w:szCs w:val="22"/>
          <w:lang w:val="en-GB"/>
        </w:rPr>
        <w:t>. Athens-Ioannina: Dodoni (in Greek).</w:t>
      </w:r>
    </w:p>
    <w:p w:rsidR="006470AC" w:rsidRPr="006A68CA" w:rsidRDefault="006470AC" w:rsidP="007D601E">
      <w:pPr>
        <w:pStyle w:val="a6"/>
        <w:numPr>
          <w:ilvl w:val="0"/>
          <w:numId w:val="162"/>
        </w:numPr>
        <w:spacing w:before="120" w:after="120" w:line="288" w:lineRule="auto"/>
        <w:ind w:left="540" w:right="28"/>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Stanislavski, K. (1980). </w:t>
      </w:r>
      <w:r w:rsidRPr="006A68CA">
        <w:rPr>
          <w:rFonts w:asciiTheme="minorHAnsi" w:hAnsiTheme="minorHAnsi" w:cstheme="minorHAnsi"/>
          <w:i/>
          <w:sz w:val="22"/>
          <w:szCs w:val="22"/>
          <w:lang w:val="en-GB"/>
        </w:rPr>
        <w:t>My Life in Art</w:t>
      </w:r>
      <w:r w:rsidRPr="006A68CA">
        <w:rPr>
          <w:rFonts w:asciiTheme="minorHAnsi" w:hAnsiTheme="minorHAnsi" w:cstheme="minorHAnsi"/>
          <w:sz w:val="22"/>
          <w:szCs w:val="22"/>
          <w:lang w:val="en-GB"/>
        </w:rPr>
        <w:t>. Athens: Gonis (in Greek).</w:t>
      </w:r>
    </w:p>
    <w:p w:rsidR="007C067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Collaboration between the students on several methods of directing and acting</w:t>
      </w:r>
    </w:p>
    <w:p w:rsidR="007C067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Performance, book of rehearsals</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7C067C" w:rsidRPr="006A68CA" w:rsidRDefault="007C067C" w:rsidP="005E4CE8">
      <w:pPr>
        <w:spacing w:before="120" w:after="120" w:line="288" w:lineRule="auto"/>
        <w:ind w:left="180"/>
        <w:rPr>
          <w:rFonts w:asciiTheme="minorHAnsi" w:hAnsiTheme="minorHAnsi" w:cstheme="minorHAnsi"/>
          <w:sz w:val="22"/>
          <w:szCs w:val="22"/>
          <w:lang w:val="en-GB"/>
        </w:rPr>
      </w:pPr>
    </w:p>
    <w:p w:rsidR="007C067C" w:rsidRPr="006A68CA" w:rsidRDefault="007C067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 xml:space="preserve">Scenic Design Ι </w:t>
      </w:r>
    </w:p>
    <w:p w:rsidR="006470AC" w:rsidRPr="006A68CA" w:rsidRDefault="006470AC" w:rsidP="007D601E">
      <w:pPr>
        <w:pStyle w:val="a6"/>
        <w:numPr>
          <w:ilvl w:val="0"/>
          <w:numId w:val="16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03MX005</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7C067C"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Assi Dimitroulopoulou, Member of the Specialized Teaching Stuff</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 course aims at analysing set design and approach of the Italian scene.  The course is organized around exercises and theoretical analysis which concern the particularities of the Italian scene and scenic design approach of the theatrical text. The course was based on analysis of the play, depending on the dramaturgical approach, presented by students of specific stage-designing proposals. The first exercise involved in the creative reconstruction of an existing scenic area (theatre, opera, dance). Each student </w:t>
      </w:r>
      <w:r w:rsidR="007C067C" w:rsidRPr="006A68CA">
        <w:rPr>
          <w:rFonts w:asciiTheme="minorHAnsi" w:hAnsiTheme="minorHAnsi" w:cstheme="minorHAnsi"/>
          <w:sz w:val="22"/>
          <w:szCs w:val="22"/>
          <w:lang w:val="en-GB"/>
        </w:rPr>
        <w:t>selects</w:t>
      </w:r>
      <w:r w:rsidRPr="006A68CA">
        <w:rPr>
          <w:rFonts w:asciiTheme="minorHAnsi" w:hAnsiTheme="minorHAnsi" w:cstheme="minorHAnsi"/>
          <w:sz w:val="22"/>
          <w:szCs w:val="22"/>
          <w:lang w:val="en-GB"/>
        </w:rPr>
        <w:t xml:space="preserve"> one of them and re-produce it in a creative model. The second exercise </w:t>
      </w:r>
      <w:r w:rsidR="007C067C" w:rsidRPr="006A68CA">
        <w:rPr>
          <w:rFonts w:asciiTheme="minorHAnsi" w:hAnsiTheme="minorHAnsi" w:cstheme="minorHAnsi"/>
          <w:sz w:val="22"/>
          <w:szCs w:val="22"/>
          <w:lang w:val="en-GB"/>
        </w:rPr>
        <w:t>is</w:t>
      </w:r>
      <w:r w:rsidRPr="006A68CA">
        <w:rPr>
          <w:rFonts w:asciiTheme="minorHAnsi" w:hAnsiTheme="minorHAnsi" w:cstheme="minorHAnsi"/>
          <w:sz w:val="22"/>
          <w:szCs w:val="22"/>
          <w:lang w:val="en-GB"/>
        </w:rPr>
        <w:t xml:space="preserve"> a </w:t>
      </w:r>
      <w:r w:rsidR="007C067C" w:rsidRPr="006A68CA">
        <w:rPr>
          <w:rFonts w:asciiTheme="minorHAnsi" w:hAnsiTheme="minorHAnsi" w:cstheme="minorHAnsi"/>
          <w:sz w:val="22"/>
          <w:szCs w:val="22"/>
          <w:lang w:val="en-GB"/>
        </w:rPr>
        <w:t>selection</w:t>
      </w:r>
      <w:r w:rsidRPr="006A68CA">
        <w:rPr>
          <w:rFonts w:asciiTheme="minorHAnsi" w:hAnsiTheme="minorHAnsi" w:cstheme="minorHAnsi"/>
          <w:sz w:val="22"/>
          <w:szCs w:val="22"/>
          <w:lang w:val="en-GB"/>
        </w:rPr>
        <w:t xml:space="preserve"> of two plays of the twentieth century, presented by the students set design their proposals to them. Furthermore, we present theoretical and visual material relating to some of the far stage performances. </w:t>
      </w:r>
    </w:p>
    <w:p w:rsidR="006470AC" w:rsidRPr="006A68CA" w:rsidRDefault="007C067C" w:rsidP="007D601E">
      <w:pPr>
        <w:pStyle w:val="a6"/>
        <w:numPr>
          <w:ilvl w:val="0"/>
          <w:numId w:val="163"/>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After a 13 courses semester, the students will be able to identify, apply, develop, and reproduce the creative methods of scenic and theatre design in an Italian scene space. Apply the methods and the completion of the techniques of modelling; develop </w:t>
      </w:r>
      <w:r w:rsidR="006470AC" w:rsidRPr="006A68CA">
        <w:rPr>
          <w:rFonts w:asciiTheme="minorHAnsi" w:hAnsiTheme="minorHAnsi" w:cstheme="minorHAnsi"/>
          <w:sz w:val="22"/>
          <w:szCs w:val="22"/>
          <w:lang w:val="en-GB"/>
        </w:rPr>
        <w:lastRenderedPageBreak/>
        <w:t>the application of compositional theories in practice. Also, they will able to know, recall, analyse and synthesize diverse elements proper to approach the presenting of the final proposal. The students due to this course will be able to approach, analyse and finally create a scenic design (Italian scene) through a play and support the visualization of the theatrical text.</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7C067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Ten (10) attendances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16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scenic and theatre design.</w:t>
      </w:r>
    </w:p>
    <w:p w:rsidR="006470AC" w:rsidRPr="006A68CA" w:rsidRDefault="006470AC" w:rsidP="007D601E">
      <w:pPr>
        <w:pStyle w:val="a6"/>
        <w:numPr>
          <w:ilvl w:val="0"/>
          <w:numId w:val="16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to the Italian scene </w:t>
      </w:r>
    </w:p>
    <w:p w:rsidR="006470AC" w:rsidRPr="006A68CA" w:rsidRDefault="006470AC" w:rsidP="007D601E">
      <w:pPr>
        <w:pStyle w:val="a6"/>
        <w:numPr>
          <w:ilvl w:val="0"/>
          <w:numId w:val="16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Development of a methodological approac</w:t>
      </w:r>
      <w:r w:rsidR="007C067C" w:rsidRPr="006A68CA">
        <w:rPr>
          <w:rFonts w:asciiTheme="minorHAnsi" w:hAnsiTheme="minorHAnsi" w:cstheme="minorHAnsi"/>
          <w:sz w:val="22"/>
          <w:szCs w:val="22"/>
          <w:lang w:val="en-GB"/>
        </w:rPr>
        <w:t>h presenting the final proposal</w:t>
      </w:r>
    </w:p>
    <w:p w:rsidR="006470AC" w:rsidRPr="006A68CA" w:rsidRDefault="006470AC" w:rsidP="007D601E">
      <w:pPr>
        <w:pStyle w:val="a6"/>
        <w:numPr>
          <w:ilvl w:val="0"/>
          <w:numId w:val="16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Completion of the technics of modelling.</w:t>
      </w:r>
    </w:p>
    <w:p w:rsidR="006470AC" w:rsidRPr="006A68CA" w:rsidRDefault="006470AC" w:rsidP="007D601E">
      <w:pPr>
        <w:pStyle w:val="a6"/>
        <w:numPr>
          <w:ilvl w:val="0"/>
          <w:numId w:val="164"/>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Application of compositional theories in practice. </w:t>
      </w:r>
    </w:p>
    <w:p w:rsidR="006470AC" w:rsidRPr="006A68CA" w:rsidRDefault="00EB7DEA" w:rsidP="00EB7DEA">
      <w:pPr>
        <w:tabs>
          <w:tab w:val="left" w:pos="1335"/>
        </w:tabs>
        <w:spacing w:before="120" w:after="120" w:line="288" w:lineRule="auto"/>
        <w:ind w:left="361"/>
        <w:rPr>
          <w:rFonts w:asciiTheme="minorHAnsi" w:hAnsiTheme="minorHAnsi" w:cstheme="minorHAnsi"/>
          <w:sz w:val="22"/>
          <w:szCs w:val="22"/>
          <w:lang w:val="en-GB"/>
        </w:rPr>
      </w:pPr>
      <w:r w:rsidRPr="006A68CA">
        <w:rPr>
          <w:rFonts w:asciiTheme="minorHAnsi" w:hAnsiTheme="minorHAnsi" w:cstheme="minorHAnsi"/>
          <w:sz w:val="22"/>
          <w:szCs w:val="22"/>
          <w:lang w:val="en-GB"/>
        </w:rPr>
        <w:tab/>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Cantz, H. (2000). </w:t>
      </w:r>
      <w:r w:rsidRPr="006A68CA">
        <w:rPr>
          <w:rFonts w:asciiTheme="minorHAnsi" w:eastAsia="Arial Unicode MS" w:hAnsiTheme="minorHAnsi" w:cstheme="minorHAnsi"/>
          <w:i/>
          <w:iCs/>
          <w:sz w:val="22"/>
          <w:szCs w:val="22"/>
          <w:lang w:val="en-GB"/>
        </w:rPr>
        <w:t>Erich wonder stage design</w:t>
      </w:r>
      <w:r w:rsidRPr="006A68CA">
        <w:rPr>
          <w:rFonts w:asciiTheme="minorHAnsi" w:eastAsia="Arial Unicode MS" w:hAnsiTheme="minorHAnsi" w:cstheme="minorHAnsi"/>
          <w:iCs/>
          <w:sz w:val="22"/>
          <w:szCs w:val="22"/>
          <w:lang w:val="en-GB"/>
        </w:rPr>
        <w:t>. Germany: Hatje Cantz Verlag.</w:t>
      </w:r>
    </w:p>
    <w:p w:rsidR="006470AC" w:rsidRPr="006A68CA" w:rsidRDefault="006470AC" w:rsidP="007D601E">
      <w:pPr>
        <w:pStyle w:val="a6"/>
        <w:numPr>
          <w:ilvl w:val="0"/>
          <w:numId w:val="16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Collins, J. &amp; Nisbet, A. (2010). </w:t>
      </w:r>
      <w:r w:rsidRPr="006A68CA">
        <w:rPr>
          <w:rFonts w:asciiTheme="minorHAnsi" w:hAnsiTheme="minorHAnsi" w:cstheme="minorHAnsi"/>
          <w:i/>
          <w:sz w:val="22"/>
          <w:szCs w:val="22"/>
          <w:lang w:val="en-GB"/>
        </w:rPr>
        <w:t>Theatre and Performance Design: A Reader in Scenography</w:t>
      </w:r>
      <w:r w:rsidRPr="006A68CA">
        <w:rPr>
          <w:rFonts w:asciiTheme="minorHAnsi" w:hAnsiTheme="minorHAnsi" w:cstheme="minorHAnsi"/>
          <w:sz w:val="22"/>
          <w:szCs w:val="22"/>
          <w:lang w:val="en-GB"/>
        </w:rPr>
        <w:t>. London &amp; New York: Routledge.</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Davis, T. (2001). </w:t>
      </w:r>
      <w:r w:rsidRPr="006A68CA">
        <w:rPr>
          <w:rFonts w:asciiTheme="minorHAnsi" w:eastAsia="Arial Unicode MS" w:hAnsiTheme="minorHAnsi" w:cstheme="minorHAnsi"/>
          <w:i/>
          <w:sz w:val="22"/>
          <w:szCs w:val="22"/>
          <w:lang w:val="en-GB"/>
        </w:rPr>
        <w:t>Stage Design</w:t>
      </w:r>
      <w:r w:rsidRPr="006A68CA">
        <w:rPr>
          <w:rFonts w:asciiTheme="minorHAnsi" w:eastAsia="Arial Unicode MS" w:hAnsiTheme="minorHAnsi" w:cstheme="minorHAnsi"/>
          <w:sz w:val="22"/>
          <w:szCs w:val="22"/>
          <w:lang w:val="en-GB"/>
        </w:rPr>
        <w:t>. Switzerland: Stagecraft.</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Fotopoulos, V. (2007). </w:t>
      </w:r>
      <w:r w:rsidRPr="006A68CA">
        <w:rPr>
          <w:rFonts w:asciiTheme="minorHAnsi" w:eastAsia="Arial Unicode MS" w:hAnsiTheme="minorHAnsi" w:cstheme="minorHAnsi"/>
          <w:i/>
          <w:sz w:val="22"/>
          <w:szCs w:val="22"/>
          <w:lang w:val="en-GB"/>
        </w:rPr>
        <w:t>Complete works</w:t>
      </w:r>
      <w:r w:rsidRPr="006A68CA">
        <w:rPr>
          <w:rFonts w:asciiTheme="minorHAnsi" w:eastAsia="Arial Unicode MS" w:hAnsiTheme="minorHAnsi" w:cstheme="minorHAnsi"/>
          <w:sz w:val="22"/>
          <w:szCs w:val="22"/>
          <w:lang w:val="en-GB"/>
        </w:rPr>
        <w:t>, Athens: Benaki Museum (in Greek).</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sz w:val="22"/>
          <w:szCs w:val="22"/>
          <w:lang w:val="de-DE"/>
        </w:rPr>
      </w:pPr>
      <w:r w:rsidRPr="006A68CA">
        <w:rPr>
          <w:rFonts w:asciiTheme="minorHAnsi" w:eastAsia="Arial Unicode MS" w:hAnsiTheme="minorHAnsi" w:cstheme="minorHAnsi"/>
          <w:sz w:val="22"/>
          <w:szCs w:val="22"/>
          <w:lang w:val="de-DE"/>
        </w:rPr>
        <w:t xml:space="preserve">Fotopoulos, D. (2007). </w:t>
      </w:r>
      <w:r w:rsidR="00620EE4" w:rsidRPr="006A68CA">
        <w:rPr>
          <w:rFonts w:asciiTheme="minorHAnsi" w:eastAsia="Arial Unicode MS" w:hAnsiTheme="minorHAnsi" w:cstheme="minorHAnsi"/>
          <w:sz w:val="22"/>
          <w:szCs w:val="22"/>
          <w:lang w:val="de-DE"/>
        </w:rPr>
        <w:t>Scenographer</w:t>
      </w:r>
      <w:r w:rsidRPr="006A68CA">
        <w:rPr>
          <w:rFonts w:asciiTheme="minorHAnsi" w:eastAsia="Arial Unicode MS" w:hAnsiTheme="minorHAnsi" w:cstheme="minorHAnsi"/>
          <w:sz w:val="22"/>
          <w:szCs w:val="22"/>
          <w:lang w:val="de-DE"/>
        </w:rPr>
        <w:t xml:space="preserve">. </w:t>
      </w:r>
      <w:r w:rsidR="00620EE4" w:rsidRPr="006A68CA">
        <w:rPr>
          <w:rFonts w:asciiTheme="minorHAnsi" w:eastAsia="Arial Unicode MS" w:hAnsiTheme="minorHAnsi" w:cstheme="minorHAnsi"/>
          <w:sz w:val="22"/>
          <w:szCs w:val="22"/>
          <w:lang w:val="de-DE"/>
        </w:rPr>
        <w:t>Athens</w:t>
      </w:r>
      <w:r w:rsidRPr="006A68CA">
        <w:rPr>
          <w:rFonts w:asciiTheme="minorHAnsi" w:eastAsia="Arial Unicode MS" w:hAnsiTheme="minorHAnsi" w:cstheme="minorHAnsi"/>
          <w:sz w:val="22"/>
          <w:szCs w:val="22"/>
          <w:lang w:val="de-DE"/>
        </w:rPr>
        <w:t>:</w:t>
      </w:r>
      <w:r w:rsidR="00620EE4" w:rsidRPr="006A68CA">
        <w:rPr>
          <w:rFonts w:asciiTheme="minorHAnsi" w:eastAsia="Arial Unicode MS" w:hAnsiTheme="minorHAnsi" w:cstheme="minorHAnsi"/>
          <w:sz w:val="22"/>
          <w:szCs w:val="22"/>
          <w:lang w:val="de-DE"/>
        </w:rPr>
        <w:t xml:space="preserve"> Benaki Museum</w:t>
      </w:r>
      <w:r w:rsidRPr="006A68CA">
        <w:rPr>
          <w:rFonts w:asciiTheme="minorHAnsi" w:eastAsia="Arial Unicode MS" w:hAnsiTheme="minorHAnsi" w:cstheme="minorHAnsi"/>
          <w:sz w:val="22"/>
          <w:szCs w:val="22"/>
          <w:lang w:val="de-DE"/>
        </w:rPr>
        <w:t xml:space="preserve"> (in Greek). </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de-DE"/>
        </w:rPr>
        <w:t xml:space="preserve">Fotopoulos, </w:t>
      </w:r>
      <w:r w:rsidRPr="006A68CA">
        <w:rPr>
          <w:rFonts w:asciiTheme="minorHAnsi" w:eastAsia="Arial Unicode MS" w:hAnsiTheme="minorHAnsi" w:cstheme="minorHAnsi"/>
          <w:sz w:val="22"/>
          <w:szCs w:val="22"/>
          <w:lang w:val="en-GB"/>
        </w:rPr>
        <w:t>Β</w:t>
      </w:r>
      <w:r w:rsidRPr="006A68CA">
        <w:rPr>
          <w:rFonts w:asciiTheme="minorHAnsi" w:eastAsia="Arial Unicode MS" w:hAnsiTheme="minorHAnsi" w:cstheme="minorHAnsi"/>
          <w:sz w:val="22"/>
          <w:szCs w:val="22"/>
          <w:lang w:val="de-DE"/>
        </w:rPr>
        <w:t xml:space="preserve">. (1995). </w:t>
      </w:r>
      <w:r w:rsidRPr="006A68CA">
        <w:rPr>
          <w:rFonts w:asciiTheme="minorHAnsi" w:eastAsia="Arial Unicode MS" w:hAnsiTheme="minorHAnsi" w:cstheme="minorHAnsi"/>
          <w:i/>
          <w:sz w:val="22"/>
          <w:szCs w:val="22"/>
          <w:lang w:val="en-GB"/>
        </w:rPr>
        <w:t>Sets Costumes 2</w:t>
      </w:r>
      <w:r w:rsidRPr="006A68CA">
        <w:rPr>
          <w:rFonts w:asciiTheme="minorHAnsi" w:eastAsia="Arial Unicode MS" w:hAnsiTheme="minorHAnsi" w:cstheme="minorHAnsi"/>
          <w:sz w:val="22"/>
          <w:szCs w:val="22"/>
          <w:lang w:val="en-GB"/>
        </w:rPr>
        <w:t>. Athens: Kastaniotis (in Greek).</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fr-FR"/>
        </w:rPr>
        <w:t xml:space="preserve">Karaiskou, V. (2004). </w:t>
      </w:r>
      <w:r w:rsidRPr="006A68CA">
        <w:rPr>
          <w:rFonts w:asciiTheme="minorHAnsi" w:eastAsia="Arial Unicode MS" w:hAnsiTheme="minorHAnsi" w:cstheme="minorHAnsi"/>
          <w:i/>
          <w:sz w:val="22"/>
          <w:szCs w:val="22"/>
          <w:lang w:val="fr-FR"/>
        </w:rPr>
        <w:t>Travel on scene</w:t>
      </w:r>
      <w:r w:rsidRPr="006A68CA">
        <w:rPr>
          <w:rFonts w:asciiTheme="minorHAnsi" w:eastAsia="Arial Unicode MS" w:hAnsiTheme="minorHAnsi" w:cstheme="minorHAnsi"/>
          <w:sz w:val="22"/>
          <w:szCs w:val="22"/>
          <w:lang w:val="fr-FR"/>
        </w:rPr>
        <w:t xml:space="preserve">. </w:t>
      </w:r>
      <w:r w:rsidRPr="006A68CA">
        <w:rPr>
          <w:rFonts w:asciiTheme="minorHAnsi" w:eastAsia="Arial Unicode MS" w:hAnsiTheme="minorHAnsi" w:cstheme="minorHAnsi"/>
          <w:sz w:val="22"/>
          <w:szCs w:val="22"/>
          <w:lang w:val="en-GB"/>
        </w:rPr>
        <w:t xml:space="preserve">Athens: University Studio Press (in Greek). </w:t>
      </w:r>
    </w:p>
    <w:p w:rsidR="006470AC" w:rsidRPr="006A68CA" w:rsidRDefault="006470AC" w:rsidP="007D601E">
      <w:pPr>
        <w:pStyle w:val="a6"/>
        <w:numPr>
          <w:ilvl w:val="0"/>
          <w:numId w:val="165"/>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sz w:val="22"/>
          <w:szCs w:val="22"/>
          <w:lang w:val="en-GB"/>
        </w:rPr>
        <w:t>Patsas</w:t>
      </w:r>
      <w:r w:rsidR="007C067C" w:rsidRPr="006A68CA">
        <w:rPr>
          <w:rFonts w:asciiTheme="minorHAnsi" w:eastAsia="Arial Unicode MS" w:hAnsiTheme="minorHAnsi" w:cstheme="minorHAnsi"/>
          <w:iCs/>
          <w:sz w:val="22"/>
          <w:szCs w:val="22"/>
          <w:lang w:val="en-GB"/>
        </w:rPr>
        <w:t xml:space="preserve">, G. (2006). </w:t>
      </w:r>
      <w:r w:rsidR="007C067C" w:rsidRPr="006A68CA">
        <w:rPr>
          <w:rFonts w:asciiTheme="minorHAnsi" w:eastAsia="Arial Unicode MS" w:hAnsiTheme="minorHAnsi" w:cstheme="minorHAnsi"/>
          <w:i/>
          <w:iCs/>
          <w:sz w:val="22"/>
          <w:szCs w:val="22"/>
          <w:lang w:val="en-GB"/>
        </w:rPr>
        <w:t>Sound of empty space</w:t>
      </w:r>
      <w:r w:rsidRPr="006A68CA">
        <w:rPr>
          <w:rFonts w:asciiTheme="minorHAnsi" w:eastAsia="Arial Unicode MS" w:hAnsiTheme="minorHAnsi" w:cstheme="minorHAnsi"/>
          <w:iCs/>
          <w:sz w:val="22"/>
          <w:szCs w:val="22"/>
          <w:lang w:val="en-GB"/>
        </w:rPr>
        <w:t>, Athens: Ergo (in Greek).</w:t>
      </w:r>
    </w:p>
    <w:p w:rsidR="00193263"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Lectures, tutorials</w:t>
      </w:r>
    </w:p>
    <w:p w:rsidR="00193263"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Oral exams and presentation of the two projects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l-GR"/>
        </w:rPr>
      </w:pPr>
    </w:p>
    <w:p w:rsidR="00193263" w:rsidRPr="006A68CA" w:rsidRDefault="00193263" w:rsidP="005E4CE8">
      <w:pPr>
        <w:spacing w:before="120" w:after="120" w:line="288" w:lineRule="auto"/>
        <w:ind w:left="180"/>
        <w:rPr>
          <w:rFonts w:asciiTheme="minorHAnsi" w:hAnsiTheme="minorHAnsi" w:cstheme="minorHAnsi"/>
          <w:sz w:val="22"/>
          <w:szCs w:val="22"/>
          <w:lang w:val="el-GR"/>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3. </w:t>
      </w:r>
      <w:r w:rsidRPr="006A68CA">
        <w:rPr>
          <w:rFonts w:asciiTheme="minorHAnsi" w:hAnsiTheme="minorHAnsi" w:cstheme="minorHAnsi"/>
          <w:b/>
          <w:bCs/>
          <w:i/>
          <w:sz w:val="22"/>
          <w:szCs w:val="22"/>
          <w:lang w:val="en-GB"/>
        </w:rPr>
        <w:t xml:space="preserve">Dance I: Choreography </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03XΕ010</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193263" w:rsidRPr="006A68CA">
        <w:rPr>
          <w:rFonts w:asciiTheme="minorHAnsi" w:hAnsiTheme="minorHAnsi" w:cstheme="minorHAnsi"/>
          <w:b/>
          <w:sz w:val="22"/>
          <w:szCs w:val="22"/>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193263" w:rsidRPr="006A68CA">
        <w:rPr>
          <w:rFonts w:asciiTheme="minorHAnsi" w:hAnsiTheme="minorHAnsi" w:cstheme="minorHAnsi"/>
          <w:b/>
          <w:sz w:val="22"/>
          <w:szCs w:val="22"/>
        </w:rPr>
        <w:t xml:space="preserve">: </w:t>
      </w:r>
      <w:r w:rsidR="00620EE4" w:rsidRPr="006A68CA">
        <w:rPr>
          <w:rFonts w:asciiTheme="minorHAnsi" w:hAnsiTheme="minorHAnsi" w:cstheme="minorHAnsi"/>
          <w:sz w:val="22"/>
          <w:szCs w:val="22"/>
          <w:lang w:val="en-GB"/>
        </w:rPr>
        <w:t>Vassiliki</w:t>
      </w:r>
      <w:r w:rsidR="00C55467" w:rsidRPr="006A68CA">
        <w:rPr>
          <w:rFonts w:asciiTheme="minorHAnsi" w:hAnsiTheme="minorHAnsi" w:cstheme="minorHAnsi"/>
          <w:sz w:val="22"/>
          <w:szCs w:val="22"/>
          <w:lang w:val="en-GB"/>
        </w:rPr>
        <w:t xml:space="preserve"> Barbou</w:t>
      </w:r>
      <w:r w:rsidRPr="006A68CA">
        <w:rPr>
          <w:rFonts w:asciiTheme="minorHAnsi" w:hAnsiTheme="minorHAnsi" w:cstheme="minorHAnsi"/>
          <w:sz w:val="22"/>
          <w:szCs w:val="22"/>
          <w:lang w:val="en-GB"/>
        </w:rPr>
        <w:t>si</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Professor                                                              </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The objective of this course is to present to the students basic concepts and techniques of choreography. In the progress of the class students will be encouraged to search experientially kinetic materials, such as structures of space and time in movement, to discover potentialities of their own creativity, and finally to understand the quality and the content of motion in dance. Concepts will be explored through structured and free improvisational techniques, as well as compositional methods.</w:t>
      </w:r>
    </w:p>
    <w:p w:rsidR="006470AC" w:rsidRPr="006A68CA" w:rsidRDefault="00193263" w:rsidP="007D601E">
      <w:pPr>
        <w:pStyle w:val="a6"/>
        <w:numPr>
          <w:ilvl w:val="0"/>
          <w:numId w:val="163"/>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Pr="006A68CA">
        <w:rPr>
          <w:rFonts w:asciiTheme="minorHAnsi" w:hAnsiTheme="minorHAnsi" w:cstheme="minorHAnsi"/>
          <w:b/>
          <w:sz w:val="22"/>
          <w:szCs w:val="22"/>
          <w:shd w:val="clear" w:color="auto" w:fill="FFFFFF"/>
        </w:rPr>
        <w:t xml:space="preserve">: </w:t>
      </w:r>
      <w:r w:rsidR="006470AC" w:rsidRPr="006A68CA">
        <w:rPr>
          <w:rFonts w:asciiTheme="minorHAnsi" w:hAnsiTheme="minorHAnsi" w:cstheme="minorHAnsi"/>
          <w:sz w:val="22"/>
          <w:szCs w:val="22"/>
          <w:lang w:val="en-GB"/>
        </w:rPr>
        <w:t xml:space="preserve">At the end of the semester, students are familiar with embodied   knowledge and how it is combined </w:t>
      </w:r>
      <w:r w:rsidRPr="006A68CA">
        <w:rPr>
          <w:rFonts w:asciiTheme="minorHAnsi" w:hAnsiTheme="minorHAnsi" w:cstheme="minorHAnsi"/>
          <w:sz w:val="22"/>
          <w:szCs w:val="22"/>
          <w:lang w:val="en-GB"/>
        </w:rPr>
        <w:t xml:space="preserve">with the theory. They achieve </w:t>
      </w:r>
      <w:r w:rsidR="006470AC" w:rsidRPr="006A68CA">
        <w:rPr>
          <w:rFonts w:asciiTheme="minorHAnsi" w:hAnsiTheme="minorHAnsi" w:cstheme="minorHAnsi"/>
          <w:sz w:val="22"/>
          <w:szCs w:val="22"/>
          <w:lang w:val="en-GB"/>
        </w:rPr>
        <w:t>the development and organization of personal movement material through d</w:t>
      </w:r>
      <w:r w:rsidRPr="006A68CA">
        <w:rPr>
          <w:rFonts w:asciiTheme="minorHAnsi" w:hAnsiTheme="minorHAnsi" w:cstheme="minorHAnsi"/>
          <w:sz w:val="22"/>
          <w:szCs w:val="22"/>
          <w:lang w:val="en-GB"/>
        </w:rPr>
        <w:t>ifferent forms of choreography.</w:t>
      </w:r>
      <w:r w:rsidR="006470AC" w:rsidRPr="006A68CA">
        <w:rPr>
          <w:rFonts w:asciiTheme="minorHAnsi" w:hAnsiTheme="minorHAnsi" w:cstheme="minorHAnsi"/>
          <w:sz w:val="22"/>
          <w:szCs w:val="22"/>
          <w:lang w:val="en-GB"/>
        </w:rPr>
        <w:t xml:space="preserve"> They also have practiced to explore the creative process, the composition in the design of their own</w:t>
      </w:r>
      <w:r w:rsidRPr="006A68CA">
        <w:rPr>
          <w:rFonts w:asciiTheme="minorHAnsi" w:hAnsiTheme="minorHAnsi" w:cstheme="minorHAnsi"/>
          <w:sz w:val="22"/>
          <w:szCs w:val="22"/>
          <w:lang w:val="en-GB"/>
        </w:rPr>
        <w:t xml:space="preserve"> idiosyncratic movement. They discover </w:t>
      </w:r>
      <w:r w:rsidRPr="006A68CA">
        <w:rPr>
          <w:rFonts w:asciiTheme="minorHAnsi" w:hAnsiTheme="minorHAnsi" w:cstheme="minorHAnsi"/>
          <w:sz w:val="22"/>
          <w:szCs w:val="22"/>
        </w:rPr>
        <w:t>‘</w:t>
      </w:r>
      <w:r w:rsidRPr="006A68CA">
        <w:rPr>
          <w:rFonts w:asciiTheme="minorHAnsi" w:hAnsiTheme="minorHAnsi" w:cstheme="minorHAnsi"/>
          <w:sz w:val="22"/>
          <w:szCs w:val="22"/>
          <w:lang w:val="en-GB"/>
        </w:rPr>
        <w:t>tangible</w:t>
      </w:r>
      <w:r w:rsidR="006470AC" w:rsidRPr="006A68CA">
        <w:rPr>
          <w:rFonts w:asciiTheme="minorHAnsi" w:hAnsiTheme="minorHAnsi" w:cstheme="minorHAnsi"/>
          <w:sz w:val="22"/>
          <w:szCs w:val="22"/>
          <w:lang w:val="en-GB"/>
        </w:rPr>
        <w:t xml:space="preserve">' kinetic material, time and space structures and understand how these factors affect the quality and content of motion. The use of the body is   a means of choreographic investigation, </w:t>
      </w:r>
      <w:r w:rsidRPr="006A68CA">
        <w:rPr>
          <w:rFonts w:asciiTheme="minorHAnsi" w:hAnsiTheme="minorHAnsi" w:cstheme="minorHAnsi"/>
          <w:sz w:val="22"/>
          <w:szCs w:val="22"/>
          <w:lang w:val="en-GB"/>
        </w:rPr>
        <w:t>the method of problem solving,</w:t>
      </w:r>
      <w:r w:rsidR="006470AC" w:rsidRPr="006A68CA">
        <w:rPr>
          <w:rFonts w:asciiTheme="minorHAnsi" w:hAnsiTheme="minorHAnsi" w:cstheme="minorHAnsi"/>
          <w:sz w:val="22"/>
          <w:szCs w:val="22"/>
          <w:lang w:val="en-GB"/>
        </w:rPr>
        <w:t xml:space="preserve"> body space and body as space, time and duration, the relationship of dance to music and other arts. The students combine teaching methods of choreography, with the theories of dance and apply them to choreography.</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Attendance is mandatory at 9 workshops sessions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Combining of Theory and Practice</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Isolating Choreographic Elements</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Theories of  dance  and their application on choreography </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Methods of  teaching choreography, different styles of composition</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Style, Silence, Sound, and Music </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Group work, Partner Work </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Theatrical elements </w:t>
      </w:r>
    </w:p>
    <w:p w:rsidR="006470AC" w:rsidRPr="006A68CA" w:rsidRDefault="006470AC" w:rsidP="007D601E">
      <w:pPr>
        <w:numPr>
          <w:ilvl w:val="0"/>
          <w:numId w:val="166"/>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Abstraction in Art and  Aesthetics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193263"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Blom, L.A. &amp; Chaplin, S.</w:t>
      </w:r>
      <w:r w:rsidR="006470AC" w:rsidRPr="006A68CA">
        <w:rPr>
          <w:rFonts w:asciiTheme="minorHAnsi" w:hAnsiTheme="minorHAnsi" w:cstheme="minorHAnsi"/>
          <w:sz w:val="22"/>
          <w:szCs w:val="22"/>
          <w:lang w:val="fr-FR"/>
        </w:rPr>
        <w:t xml:space="preserve">T. (1988). </w:t>
      </w:r>
      <w:r w:rsidR="006470AC" w:rsidRPr="006A68CA">
        <w:rPr>
          <w:rFonts w:asciiTheme="minorHAnsi" w:hAnsiTheme="minorHAnsi" w:cstheme="minorHAnsi"/>
          <w:i/>
          <w:sz w:val="22"/>
          <w:szCs w:val="22"/>
          <w:lang w:val="en-GB"/>
        </w:rPr>
        <w:t>The Moment of Movement, Dance Improvisation</w:t>
      </w:r>
      <w:r w:rsidR="006470AC" w:rsidRPr="006A68CA">
        <w:rPr>
          <w:rFonts w:asciiTheme="minorHAnsi" w:hAnsiTheme="minorHAnsi" w:cstheme="minorHAnsi"/>
          <w:sz w:val="22"/>
          <w:szCs w:val="22"/>
          <w:lang w:val="en-GB"/>
        </w:rPr>
        <w:t xml:space="preserve">. Pittsburg: University of Pittsburg press. </w:t>
      </w:r>
    </w:p>
    <w:p w:rsidR="006470AC" w:rsidRPr="006A68CA" w:rsidRDefault="00193263" w:rsidP="007D601E">
      <w:pPr>
        <w:pStyle w:val="a6"/>
        <w:numPr>
          <w:ilvl w:val="0"/>
          <w:numId w:val="16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Blom, L.</w:t>
      </w:r>
      <w:r w:rsidRPr="006A68CA">
        <w:rPr>
          <w:rFonts w:asciiTheme="minorHAnsi" w:hAnsiTheme="minorHAnsi" w:cstheme="minorHAnsi"/>
          <w:sz w:val="22"/>
          <w:szCs w:val="22"/>
          <w:lang w:val="el-GR"/>
        </w:rPr>
        <w:t>Α</w:t>
      </w:r>
      <w:r w:rsidR="006470AC" w:rsidRPr="006A68CA">
        <w:rPr>
          <w:rFonts w:asciiTheme="minorHAnsi" w:hAnsiTheme="minorHAnsi" w:cstheme="minorHAnsi"/>
          <w:sz w:val="22"/>
          <w:szCs w:val="22"/>
          <w:lang w:val="en-GB"/>
        </w:rPr>
        <w:t>. &amp; Chaplin S.</w:t>
      </w:r>
      <w:r w:rsidRPr="006A68CA">
        <w:rPr>
          <w:rFonts w:asciiTheme="minorHAnsi" w:hAnsiTheme="minorHAnsi" w:cstheme="minorHAnsi"/>
          <w:sz w:val="22"/>
          <w:szCs w:val="22"/>
          <w:lang w:val="el-GR"/>
        </w:rPr>
        <w:t>Τ</w:t>
      </w:r>
      <w:r w:rsidR="006470AC" w:rsidRPr="006A68CA">
        <w:rPr>
          <w:rFonts w:asciiTheme="minorHAnsi" w:hAnsiTheme="minorHAnsi" w:cstheme="minorHAnsi"/>
          <w:sz w:val="22"/>
          <w:szCs w:val="22"/>
          <w:lang w:val="en-GB"/>
        </w:rPr>
        <w:t xml:space="preserve">. (1992). </w:t>
      </w:r>
      <w:r w:rsidR="006470AC" w:rsidRPr="006A68CA">
        <w:rPr>
          <w:rFonts w:asciiTheme="minorHAnsi" w:hAnsiTheme="minorHAnsi" w:cstheme="minorHAnsi"/>
          <w:i/>
          <w:sz w:val="22"/>
          <w:szCs w:val="22"/>
          <w:lang w:val="en-GB"/>
        </w:rPr>
        <w:t>The intimate Act of Choreography</w:t>
      </w:r>
      <w:r w:rsidR="006470AC" w:rsidRPr="006A68CA">
        <w:rPr>
          <w:rFonts w:asciiTheme="minorHAnsi" w:hAnsiTheme="minorHAnsi" w:cstheme="minorHAnsi"/>
          <w:sz w:val="22"/>
          <w:szCs w:val="22"/>
          <w:lang w:val="en-GB"/>
        </w:rPr>
        <w:t>. Pittsburg: University of Pittsburg Press</w:t>
      </w:r>
      <w:r w:rsidR="006470AC" w:rsidRPr="006A68CA">
        <w:rPr>
          <w:rFonts w:asciiTheme="minorHAnsi" w:eastAsia="Arial Unicode MS" w:hAnsiTheme="minorHAnsi" w:cstheme="minorHAnsi"/>
          <w:iCs/>
          <w:sz w:val="22"/>
          <w:szCs w:val="22"/>
          <w:lang w:val="en-GB"/>
        </w:rPr>
        <w:t>.</w:t>
      </w:r>
    </w:p>
    <w:p w:rsidR="006470AC" w:rsidRPr="006A68CA" w:rsidRDefault="006470AC" w:rsidP="007D601E">
      <w:pPr>
        <w:pStyle w:val="a6"/>
        <w:numPr>
          <w:ilvl w:val="0"/>
          <w:numId w:val="16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sz w:val="22"/>
          <w:szCs w:val="22"/>
          <w:lang w:val="en-GB"/>
        </w:rPr>
        <w:t xml:space="preserve">Burrows J. (2010). </w:t>
      </w:r>
      <w:r w:rsidRPr="006A68CA">
        <w:rPr>
          <w:rFonts w:asciiTheme="minorHAnsi" w:eastAsia="Arial Unicode MS" w:hAnsiTheme="minorHAnsi" w:cstheme="minorHAnsi"/>
          <w:i/>
          <w:sz w:val="22"/>
          <w:szCs w:val="22"/>
          <w:lang w:val="en-GB"/>
        </w:rPr>
        <w:t>A Choreographer’s Handbook</w:t>
      </w:r>
      <w:r w:rsidRPr="006A68CA">
        <w:rPr>
          <w:rFonts w:asciiTheme="minorHAnsi" w:eastAsia="Arial Unicode MS" w:hAnsiTheme="minorHAnsi" w:cstheme="minorHAnsi"/>
          <w:sz w:val="22"/>
          <w:szCs w:val="22"/>
          <w:lang w:val="en-GB"/>
        </w:rPr>
        <w:t>. London and New York:</w:t>
      </w:r>
      <w:r w:rsidR="00620EE4" w:rsidRPr="006A68CA">
        <w:rPr>
          <w:rFonts w:asciiTheme="minorHAnsi" w:eastAsia="Arial Unicode MS"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R</w:t>
      </w:r>
      <w:r w:rsidR="00620EE4" w:rsidRPr="006A68CA">
        <w:rPr>
          <w:rFonts w:asciiTheme="minorHAnsi" w:eastAsia="Arial Unicode MS" w:hAnsiTheme="minorHAnsi" w:cstheme="minorHAnsi"/>
          <w:sz w:val="22"/>
          <w:szCs w:val="22"/>
          <w:lang w:val="en-GB"/>
        </w:rPr>
        <w:t>o</w:t>
      </w:r>
      <w:r w:rsidRPr="006A68CA">
        <w:rPr>
          <w:rFonts w:asciiTheme="minorHAnsi" w:eastAsia="Arial Unicode MS" w:hAnsiTheme="minorHAnsi" w:cstheme="minorHAnsi"/>
          <w:sz w:val="22"/>
          <w:szCs w:val="22"/>
          <w:lang w:val="en-GB"/>
        </w:rPr>
        <w:t xml:space="preserve">utledge. </w:t>
      </w:r>
    </w:p>
    <w:p w:rsidR="006470AC" w:rsidRPr="006A68CA" w:rsidRDefault="00193263" w:rsidP="007D601E">
      <w:pPr>
        <w:pStyle w:val="a6"/>
        <w:numPr>
          <w:ilvl w:val="0"/>
          <w:numId w:val="167"/>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Dunlop-Preston. V.</w:t>
      </w:r>
      <w:r w:rsidR="006470AC" w:rsidRPr="006A68CA">
        <w:rPr>
          <w:rFonts w:asciiTheme="minorHAnsi" w:eastAsia="Arial Unicode MS" w:hAnsiTheme="minorHAnsi" w:cstheme="minorHAnsi"/>
          <w:sz w:val="22"/>
          <w:szCs w:val="22"/>
          <w:lang w:val="en-GB"/>
        </w:rPr>
        <w:t xml:space="preserve">M. (2006). </w:t>
      </w:r>
      <w:r w:rsidR="006470AC" w:rsidRPr="006A68CA">
        <w:rPr>
          <w:rFonts w:asciiTheme="minorHAnsi" w:eastAsia="Arial Unicode MS" w:hAnsiTheme="minorHAnsi" w:cstheme="minorHAnsi"/>
          <w:i/>
          <w:sz w:val="22"/>
          <w:szCs w:val="22"/>
          <w:lang w:val="en-GB"/>
        </w:rPr>
        <w:t xml:space="preserve">Looking at Dances: a </w:t>
      </w:r>
      <w:r w:rsidR="00620EE4" w:rsidRPr="006A68CA">
        <w:rPr>
          <w:rFonts w:asciiTheme="minorHAnsi" w:eastAsia="Arial Unicode MS" w:hAnsiTheme="minorHAnsi" w:cstheme="minorHAnsi"/>
          <w:i/>
          <w:sz w:val="22"/>
          <w:szCs w:val="22"/>
          <w:lang w:val="en-GB"/>
        </w:rPr>
        <w:t>Chorological</w:t>
      </w:r>
      <w:r w:rsidR="006470AC" w:rsidRPr="006A68CA">
        <w:rPr>
          <w:rFonts w:asciiTheme="minorHAnsi" w:eastAsia="Arial Unicode MS" w:hAnsiTheme="minorHAnsi" w:cstheme="minorHAnsi"/>
          <w:i/>
          <w:sz w:val="22"/>
          <w:szCs w:val="22"/>
          <w:lang w:val="en-GB"/>
        </w:rPr>
        <w:t xml:space="preserve"> Perspective on Choreography. </w:t>
      </w:r>
      <w:r w:rsidR="006470AC" w:rsidRPr="006A68CA">
        <w:rPr>
          <w:rFonts w:asciiTheme="minorHAnsi" w:eastAsia="Arial Unicode MS" w:hAnsiTheme="minorHAnsi" w:cstheme="minorHAnsi"/>
          <w:sz w:val="22"/>
          <w:szCs w:val="22"/>
          <w:lang w:val="en-GB"/>
        </w:rPr>
        <w:t xml:space="preserve">G. Britain: Bath Press. </w:t>
      </w:r>
    </w:p>
    <w:p w:rsidR="006470AC" w:rsidRPr="006A68CA" w:rsidRDefault="006470AC" w:rsidP="007D601E">
      <w:pPr>
        <w:pStyle w:val="a6"/>
        <w:numPr>
          <w:ilvl w:val="0"/>
          <w:numId w:val="16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Newlove, J. &amp; Dalby, J. (2004</w:t>
      </w:r>
      <w:r w:rsidRPr="006A68CA">
        <w:rPr>
          <w:rFonts w:asciiTheme="minorHAnsi" w:eastAsia="Arial Unicode MS" w:hAnsiTheme="minorHAnsi" w:cstheme="minorHAnsi"/>
          <w:i/>
          <w:iCs/>
          <w:sz w:val="22"/>
          <w:szCs w:val="22"/>
          <w:lang w:val="en-GB"/>
        </w:rPr>
        <w:t xml:space="preserve">). Laban for all. </w:t>
      </w:r>
      <w:r w:rsidRPr="006A68CA">
        <w:rPr>
          <w:rFonts w:asciiTheme="minorHAnsi" w:eastAsia="Arial Unicode MS" w:hAnsiTheme="minorHAnsi" w:cstheme="minorHAnsi"/>
          <w:iCs/>
          <w:sz w:val="22"/>
          <w:szCs w:val="22"/>
          <w:lang w:val="en-GB"/>
        </w:rPr>
        <w:t>New York: Routledge.</w:t>
      </w:r>
    </w:p>
    <w:p w:rsidR="006470AC" w:rsidRPr="006A68CA" w:rsidRDefault="006470AC"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O’Donnell-Fulkerson, M. (2000</w:t>
      </w:r>
      <w:r w:rsidRPr="006A68CA">
        <w:rPr>
          <w:rFonts w:asciiTheme="minorHAnsi" w:hAnsiTheme="minorHAnsi" w:cstheme="minorHAnsi"/>
          <w:i/>
          <w:sz w:val="22"/>
          <w:szCs w:val="22"/>
          <w:lang w:val="en-GB"/>
        </w:rPr>
        <w:t>) Release</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 xml:space="preserve">From Body to Spirit, seven Zones of Comprehension from the Practice of Dance. </w:t>
      </w:r>
      <w:r w:rsidRPr="006A68CA">
        <w:rPr>
          <w:rFonts w:asciiTheme="minorHAnsi" w:eastAsia="Arial Unicode MS" w:hAnsiTheme="minorHAnsi" w:cstheme="minorHAnsi"/>
          <w:sz w:val="22"/>
          <w:szCs w:val="22"/>
          <w:shd w:val="clear" w:color="auto" w:fill="FFFFFF"/>
          <w:lang w:val="en-GB"/>
        </w:rPr>
        <w:t>U.K.: Dance Books.</w:t>
      </w:r>
    </w:p>
    <w:p w:rsidR="006470AC" w:rsidRPr="006A68CA" w:rsidRDefault="006470AC"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Olsen, A. (1998)</w:t>
      </w:r>
      <w:r w:rsidRPr="006A68CA">
        <w:rPr>
          <w:rFonts w:asciiTheme="minorHAnsi" w:hAnsiTheme="minorHAnsi" w:cstheme="minorHAnsi"/>
          <w:i/>
          <w:sz w:val="22"/>
          <w:szCs w:val="22"/>
          <w:lang w:val="en-GB"/>
        </w:rPr>
        <w:t>. Body Stories A Guide to Experiential Anatomy</w:t>
      </w:r>
      <w:r w:rsidRPr="006A68CA">
        <w:rPr>
          <w:rFonts w:asciiTheme="minorHAnsi" w:hAnsiTheme="minorHAnsi" w:cstheme="minorHAnsi"/>
          <w:sz w:val="22"/>
          <w:szCs w:val="22"/>
          <w:lang w:val="en-GB"/>
        </w:rPr>
        <w:t xml:space="preserve">. New York: Station Hill Openings. </w:t>
      </w:r>
    </w:p>
    <w:p w:rsidR="006470AC" w:rsidRPr="006A68CA" w:rsidRDefault="006470AC"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Olsen, A. (2002). </w:t>
      </w:r>
      <w:r w:rsidRPr="006A68CA">
        <w:rPr>
          <w:rFonts w:asciiTheme="minorHAnsi" w:hAnsiTheme="minorHAnsi" w:cstheme="minorHAnsi"/>
          <w:i/>
          <w:sz w:val="22"/>
          <w:szCs w:val="22"/>
          <w:lang w:val="en-GB"/>
        </w:rPr>
        <w:t>Body and Earth: An Experiential Guide</w:t>
      </w:r>
      <w:r w:rsidRPr="006A68CA">
        <w:rPr>
          <w:rFonts w:asciiTheme="minorHAnsi" w:hAnsiTheme="minorHAnsi" w:cstheme="minorHAnsi"/>
          <w:sz w:val="22"/>
          <w:szCs w:val="22"/>
          <w:lang w:val="en-GB"/>
        </w:rPr>
        <w:t xml:space="preserve">. U.S.A: University Press of New England. </w:t>
      </w:r>
    </w:p>
    <w:p w:rsidR="006470AC" w:rsidRPr="006A68CA" w:rsidRDefault="006470AC" w:rsidP="007D601E">
      <w:pPr>
        <w:pStyle w:val="a6"/>
        <w:numPr>
          <w:ilvl w:val="0"/>
          <w:numId w:val="167"/>
        </w:numPr>
        <w:spacing w:before="120" w:after="120" w:line="288" w:lineRule="auto"/>
        <w:ind w:left="540"/>
        <w:rPr>
          <w:rFonts w:asciiTheme="minorHAnsi" w:eastAsia="Arial Unicode MS" w:hAnsiTheme="minorHAnsi" w:cstheme="minorHAnsi"/>
          <w:sz w:val="22"/>
          <w:szCs w:val="22"/>
          <w:lang w:val="en-GB"/>
        </w:rPr>
      </w:pPr>
      <w:r w:rsidRPr="006A68CA">
        <w:rPr>
          <w:rFonts w:asciiTheme="minorHAnsi" w:hAnsiTheme="minorHAnsi" w:cstheme="minorHAnsi"/>
          <w:sz w:val="22"/>
          <w:szCs w:val="22"/>
          <w:lang w:val="fr-FR"/>
        </w:rPr>
        <w:t xml:space="preserve">Preston-Dunlop, V. &amp; Sanchez-Colberg, A. (2002). </w:t>
      </w:r>
      <w:r w:rsidRPr="006A68CA">
        <w:rPr>
          <w:rFonts w:asciiTheme="minorHAnsi" w:hAnsiTheme="minorHAnsi" w:cstheme="minorHAnsi"/>
          <w:i/>
          <w:sz w:val="22"/>
          <w:szCs w:val="22"/>
          <w:lang w:val="en-GB"/>
        </w:rPr>
        <w:t xml:space="preserve">Dance and the Performative: A </w:t>
      </w:r>
      <w:r w:rsidR="00620EE4" w:rsidRPr="006A68CA">
        <w:rPr>
          <w:rFonts w:asciiTheme="minorHAnsi" w:hAnsiTheme="minorHAnsi" w:cstheme="minorHAnsi"/>
          <w:i/>
          <w:sz w:val="22"/>
          <w:szCs w:val="22"/>
          <w:lang w:val="en-GB"/>
        </w:rPr>
        <w:t>Chorological</w:t>
      </w:r>
      <w:r w:rsidRPr="006A68CA">
        <w:rPr>
          <w:rFonts w:asciiTheme="minorHAnsi" w:hAnsiTheme="minorHAnsi" w:cstheme="minorHAnsi"/>
          <w:i/>
          <w:sz w:val="22"/>
          <w:szCs w:val="22"/>
          <w:lang w:val="en-GB"/>
        </w:rPr>
        <w:t xml:space="preserve"> Perspective - Laban and beyond</w:t>
      </w:r>
      <w:r w:rsidRPr="006A68CA">
        <w:rPr>
          <w:rFonts w:asciiTheme="minorHAnsi" w:hAnsiTheme="minorHAnsi" w:cstheme="minorHAnsi"/>
          <w:sz w:val="22"/>
          <w:szCs w:val="22"/>
          <w:lang w:val="en-GB"/>
        </w:rPr>
        <w:t>. London: Verve.</w:t>
      </w:r>
    </w:p>
    <w:p w:rsidR="006470AC" w:rsidRPr="006A68CA" w:rsidRDefault="00620EE4"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fr-FR"/>
        </w:rPr>
        <w:t>Smith-</w:t>
      </w:r>
      <w:r w:rsidR="006470AC" w:rsidRPr="006A68CA">
        <w:rPr>
          <w:rFonts w:asciiTheme="minorHAnsi" w:hAnsiTheme="minorHAnsi" w:cstheme="minorHAnsi"/>
          <w:sz w:val="22"/>
          <w:szCs w:val="22"/>
          <w:lang w:val="fr-FR"/>
        </w:rPr>
        <w:t xml:space="preserve">Autard, J. (2000). </w:t>
      </w:r>
      <w:r w:rsidR="006470AC" w:rsidRPr="006A68CA">
        <w:rPr>
          <w:rFonts w:asciiTheme="minorHAnsi" w:hAnsiTheme="minorHAnsi" w:cstheme="minorHAnsi"/>
          <w:i/>
          <w:sz w:val="22"/>
          <w:szCs w:val="22"/>
          <w:lang w:val="fr-FR"/>
        </w:rPr>
        <w:t>Dance Composition</w:t>
      </w:r>
      <w:r w:rsidR="006470AC" w:rsidRPr="006A68CA">
        <w:rPr>
          <w:rFonts w:asciiTheme="minorHAnsi" w:hAnsiTheme="minorHAnsi" w:cstheme="minorHAnsi"/>
          <w:sz w:val="22"/>
          <w:szCs w:val="22"/>
          <w:lang w:val="fr-FR"/>
        </w:rPr>
        <w:t xml:space="preserve">. </w:t>
      </w:r>
      <w:r w:rsidR="006470AC" w:rsidRPr="006A68CA">
        <w:rPr>
          <w:rFonts w:asciiTheme="minorHAnsi" w:hAnsiTheme="minorHAnsi" w:cstheme="minorHAnsi"/>
          <w:sz w:val="22"/>
          <w:szCs w:val="22"/>
          <w:lang w:val="en-GB"/>
        </w:rPr>
        <w:t xml:space="preserve">London: A &amp; C Black. </w:t>
      </w:r>
    </w:p>
    <w:p w:rsidR="006470AC" w:rsidRPr="006A68CA" w:rsidRDefault="006470AC" w:rsidP="007D601E">
      <w:pPr>
        <w:pStyle w:val="a6"/>
        <w:numPr>
          <w:ilvl w:val="0"/>
          <w:numId w:val="16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Tufnell, M. &amp; Crickmay, C. (1993). </w:t>
      </w:r>
      <w:r w:rsidRPr="006A68CA">
        <w:rPr>
          <w:rFonts w:asciiTheme="minorHAnsi" w:hAnsiTheme="minorHAnsi" w:cstheme="minorHAnsi"/>
          <w:i/>
          <w:sz w:val="22"/>
          <w:szCs w:val="22"/>
          <w:lang w:val="en-GB"/>
        </w:rPr>
        <w:t>Body Space Image</w:t>
      </w:r>
      <w:r w:rsidRPr="006A68CA">
        <w:rPr>
          <w:rFonts w:asciiTheme="minorHAnsi" w:hAnsiTheme="minorHAnsi" w:cstheme="minorHAnsi"/>
          <w:sz w:val="22"/>
          <w:szCs w:val="22"/>
          <w:lang w:val="en-GB"/>
        </w:rPr>
        <w:t>. Hampshire: Dance Books Ltd.</w:t>
      </w:r>
    </w:p>
    <w:p w:rsidR="00193263"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r w:rsidR="00193263" w:rsidRPr="006A68CA">
        <w:rPr>
          <w:rFonts w:asciiTheme="minorHAnsi" w:hAnsiTheme="minorHAnsi" w:cstheme="minorHAnsi"/>
          <w:sz w:val="22"/>
          <w:szCs w:val="22"/>
          <w:lang w:val="en-GB"/>
        </w:rPr>
        <w:t>, workshops</w:t>
      </w:r>
    </w:p>
    <w:p w:rsidR="00193263"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Written exams, workshops</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sz w:val="22"/>
          <w:szCs w:val="22"/>
          <w:lang w:val="el-GR"/>
        </w:rPr>
      </w:pPr>
    </w:p>
    <w:p w:rsidR="00193263" w:rsidRPr="006A68CA" w:rsidRDefault="00193263" w:rsidP="005E4CE8">
      <w:pPr>
        <w:spacing w:before="120" w:after="120" w:line="288" w:lineRule="auto"/>
        <w:ind w:left="180"/>
        <w:rPr>
          <w:rFonts w:asciiTheme="minorHAnsi" w:hAnsiTheme="minorHAnsi" w:cstheme="minorHAnsi"/>
          <w:sz w:val="22"/>
          <w:szCs w:val="22"/>
          <w:lang w:val="el-GR"/>
        </w:rPr>
      </w:pPr>
    </w:p>
    <w:p w:rsidR="006470AC" w:rsidRPr="006A68CA" w:rsidRDefault="00193263"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l-GR"/>
        </w:rPr>
      </w:pPr>
      <w:r w:rsidRPr="006A68CA">
        <w:rPr>
          <w:rFonts w:asciiTheme="minorHAnsi" w:hAnsiTheme="minorHAnsi" w:cstheme="minorHAnsi"/>
          <w:b/>
          <w:bCs/>
          <w:sz w:val="22"/>
          <w:szCs w:val="22"/>
          <w:lang w:val="en-GB"/>
        </w:rPr>
        <w:t xml:space="preserve">4. </w:t>
      </w:r>
      <w:r w:rsidRPr="006A68CA">
        <w:rPr>
          <w:rFonts w:asciiTheme="minorHAnsi" w:hAnsiTheme="minorHAnsi" w:cstheme="minorHAnsi"/>
          <w:b/>
          <w:bCs/>
          <w:i/>
          <w:sz w:val="22"/>
          <w:szCs w:val="22"/>
          <w:lang w:val="en-GB"/>
        </w:rPr>
        <w:t>Acting I</w:t>
      </w:r>
    </w:p>
    <w:p w:rsidR="006470AC" w:rsidRPr="006A68CA" w:rsidRDefault="006470AC" w:rsidP="007D601E">
      <w:pPr>
        <w:pStyle w:val="a6"/>
        <w:numPr>
          <w:ilvl w:val="0"/>
          <w:numId w:val="163"/>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03ΖΧ001</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193263" w:rsidRPr="006A68CA">
        <w:rPr>
          <w:rFonts w:asciiTheme="minorHAnsi" w:hAnsiTheme="minorHAnsi" w:cstheme="minorHAnsi"/>
          <w:b/>
          <w:sz w:val="22"/>
          <w:szCs w:val="22"/>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193263"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193263"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193263" w:rsidRPr="006A68CA">
        <w:rPr>
          <w:rFonts w:asciiTheme="minorHAnsi" w:hAnsiTheme="minorHAnsi" w:cstheme="minorHAnsi"/>
          <w:b/>
          <w:sz w:val="22"/>
          <w:szCs w:val="22"/>
        </w:rPr>
        <w:t xml:space="preserve">: </w:t>
      </w:r>
      <w:r w:rsidR="00193263" w:rsidRPr="006A68CA">
        <w:rPr>
          <w:rFonts w:asciiTheme="minorHAnsi" w:hAnsiTheme="minorHAnsi" w:cstheme="minorHAnsi"/>
          <w:sz w:val="22"/>
          <w:szCs w:val="22"/>
        </w:rPr>
        <w:t>Christina Zoniou, Member of the Specialized Teaching Staff</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OBJECTIVES</w:t>
      </w:r>
      <w:r w:rsidR="00193263" w:rsidRPr="006A68CA">
        <w:rPr>
          <w:rFonts w:asciiTheme="minorHAnsi" w:hAnsiTheme="minorHAnsi" w:cstheme="minorHAnsi"/>
          <w:b/>
          <w:sz w:val="22"/>
          <w:szCs w:val="22"/>
        </w:rPr>
        <w:t xml:space="preserve">: </w:t>
      </w:r>
      <w:r w:rsidR="003A557B" w:rsidRPr="006A68CA">
        <w:rPr>
          <w:rFonts w:asciiTheme="minorHAnsi" w:eastAsia="Calibri" w:hAnsiTheme="minorHAnsi" w:cstheme="minorHAnsi"/>
          <w:sz w:val="22"/>
          <w:szCs w:val="22"/>
          <w:lang w:val="en-GB" w:eastAsia="el-GR"/>
        </w:rPr>
        <w:t>This course introduces students to the task of analysing the theatrical text from the perspective of the actor, following in the realist tradition of Stanislavski and the Anglo-Saxon psychological realism and working on plays’ excerpts of the contemporary repertoire.</w:t>
      </w:r>
      <w:r w:rsidR="000913A3" w:rsidRPr="006A68CA">
        <w:rPr>
          <w:rFonts w:asciiTheme="minorHAnsi" w:hAnsiTheme="minorHAnsi" w:cstheme="minorHAnsi"/>
          <w:sz w:val="22"/>
          <w:szCs w:val="22"/>
        </w:rPr>
        <w:t xml:space="preserve">                 </w:t>
      </w:r>
      <w:r w:rsidRPr="006A68CA">
        <w:rPr>
          <w:rFonts w:asciiTheme="minorHAnsi" w:hAnsiTheme="minorHAnsi" w:cstheme="minorHAnsi"/>
          <w:sz w:val="22"/>
          <w:szCs w:val="22"/>
        </w:rPr>
        <w:t xml:space="preserve">  </w:t>
      </w:r>
    </w:p>
    <w:p w:rsidR="006470AC" w:rsidRPr="006A68CA" w:rsidRDefault="00193263" w:rsidP="007D601E">
      <w:pPr>
        <w:pStyle w:val="a6"/>
        <w:numPr>
          <w:ilvl w:val="0"/>
          <w:numId w:val="168"/>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3A557B" w:rsidRPr="006A68CA">
        <w:rPr>
          <w:rFonts w:asciiTheme="minorHAnsi" w:eastAsia="Calibri" w:hAnsiTheme="minorHAnsi" w:cstheme="minorHAnsi"/>
          <w:sz w:val="22"/>
          <w:szCs w:val="22"/>
          <w:lang w:val="en-GB" w:eastAsia="el-GR"/>
        </w:rPr>
        <w:t>Through the text analysis, the exercises and the improvisations it is expected to foster an in-depth understanding of the plays and the use of personal material for the internal and the external support of the character. It is also expected to enhance the skills of observation, attention, imagination, emotional / sensory memory, and the true response of the actor in the given circumstances.</w:t>
      </w:r>
    </w:p>
    <w:p w:rsidR="003A557B"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0913A3" w:rsidRPr="006A68CA">
        <w:rPr>
          <w:rFonts w:asciiTheme="minorHAnsi" w:hAnsiTheme="minorHAnsi" w:cstheme="minorHAnsi"/>
          <w:b/>
          <w:sz w:val="22"/>
          <w:szCs w:val="22"/>
          <w:lang w:val="en-GB"/>
        </w:rPr>
        <w:t xml:space="preserve">: </w:t>
      </w:r>
    </w:p>
    <w:p w:rsidR="003A557B" w:rsidRPr="006A68CA" w:rsidRDefault="003A557B" w:rsidP="007D601E">
      <w:pPr>
        <w:pStyle w:val="a6"/>
        <w:numPr>
          <w:ilvl w:val="0"/>
          <w:numId w:val="183"/>
        </w:numPr>
        <w:autoSpaceDE w:val="0"/>
        <w:autoSpaceDN w:val="0"/>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To attend a minimum of 10 from the 13 sessions </w:t>
      </w:r>
    </w:p>
    <w:p w:rsidR="006470AC" w:rsidRPr="006A68CA" w:rsidRDefault="003A557B" w:rsidP="007D601E">
      <w:pPr>
        <w:pStyle w:val="a6"/>
        <w:numPr>
          <w:ilvl w:val="0"/>
          <w:numId w:val="183"/>
        </w:numPr>
        <w:spacing w:before="120" w:after="120" w:line="288" w:lineRule="auto"/>
        <w:ind w:left="900"/>
        <w:rPr>
          <w:rFonts w:asciiTheme="minorHAnsi" w:hAnsiTheme="minorHAnsi" w:cstheme="minorHAnsi"/>
          <w:sz w:val="22"/>
          <w:szCs w:val="22"/>
          <w:lang w:val="en-GB"/>
        </w:rPr>
      </w:pPr>
      <w:r w:rsidRPr="006A68CA">
        <w:rPr>
          <w:rFonts w:asciiTheme="minorHAnsi" w:eastAsia="Calibri" w:hAnsiTheme="minorHAnsi" w:cstheme="minorHAnsi"/>
          <w:sz w:val="22"/>
          <w:szCs w:val="22"/>
          <w:lang w:val="en-GB" w:eastAsia="el-GR"/>
        </w:rPr>
        <w:t>To prepare and present in class 3 scenes / improvisations in subgroups prior to the final presentation of the exams</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CONTENTS</w:t>
      </w:r>
      <w:r w:rsidR="000913A3" w:rsidRPr="006A68CA">
        <w:rPr>
          <w:rFonts w:asciiTheme="minorHAnsi" w:hAnsiTheme="minorHAnsi" w:cstheme="minorHAnsi"/>
          <w:b/>
          <w:sz w:val="22"/>
          <w:szCs w:val="22"/>
        </w:rPr>
        <w:t xml:space="preserve">: </w:t>
      </w:r>
      <w:r w:rsidR="003A557B" w:rsidRPr="006A68CA">
        <w:rPr>
          <w:rFonts w:asciiTheme="minorHAnsi" w:eastAsia="Calibri" w:hAnsiTheme="minorHAnsi" w:cstheme="minorHAnsi"/>
          <w:sz w:val="22"/>
          <w:szCs w:val="22"/>
          <w:lang w:val="en-GB" w:eastAsia="el-GR"/>
        </w:rPr>
        <w:t>The analytical methods used are: the external analysis (given circumstances, separation into scenes and sub-scenes, attribution of titles and subtitles, grills of objective analysis, objective characteristics of the characters), the internal analysis (chain of events, analysing motives / objectives of the characters, line by line analysis and approach of the subtext), the active analysis (analysis through paraphrasing, improvisation with words and without words, exploration of the psychophysical actions, obstacles, conflicts, status and power structures), construction of the role (use of the personal material and the sensory and emotional memory, internal and external approach to the role).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Adler, S. (2007). </w:t>
      </w:r>
      <w:r w:rsidRPr="006A68CA">
        <w:rPr>
          <w:rFonts w:asciiTheme="minorHAnsi" w:eastAsia="Calibri" w:hAnsiTheme="minorHAnsi" w:cstheme="minorHAnsi"/>
          <w:i/>
          <w:iCs/>
          <w:sz w:val="22"/>
          <w:szCs w:val="22"/>
          <w:lang w:val="en-GB" w:eastAsia="el-GR"/>
        </w:rPr>
        <w:t>The art of the actor</w:t>
      </w:r>
      <w:r w:rsidRPr="006A68CA">
        <w:rPr>
          <w:rFonts w:asciiTheme="minorHAnsi" w:eastAsia="Calibri" w:hAnsiTheme="minorHAnsi" w:cstheme="minorHAnsi"/>
          <w:sz w:val="22"/>
          <w:szCs w:val="22"/>
          <w:lang w:val="en-GB" w:eastAsia="el-GR"/>
        </w:rPr>
        <w:t xml:space="preserve">. Athens: Indiktos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Barba, E. &amp; Savarese, N. (2008). A </w:t>
      </w:r>
      <w:r w:rsidRPr="006A68CA">
        <w:rPr>
          <w:rFonts w:asciiTheme="minorHAnsi" w:eastAsia="Calibri" w:hAnsiTheme="minorHAnsi" w:cstheme="minorHAnsi"/>
          <w:i/>
          <w:iCs/>
          <w:sz w:val="22"/>
          <w:szCs w:val="22"/>
          <w:lang w:val="en-GB" w:eastAsia="el-GR"/>
        </w:rPr>
        <w:t xml:space="preserve">dictionary of theatre anthropology: The secret art of the performer. </w:t>
      </w:r>
      <w:r w:rsidRPr="006A68CA">
        <w:rPr>
          <w:rFonts w:asciiTheme="minorHAnsi" w:eastAsia="Calibri" w:hAnsiTheme="minorHAnsi" w:cstheme="minorHAnsi"/>
          <w:sz w:val="22"/>
          <w:szCs w:val="22"/>
          <w:lang w:val="en-GB" w:eastAsia="el-GR"/>
        </w:rPr>
        <w:t>Athens: Κoan (in Greek).</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Chekhov, M. (1991). </w:t>
      </w:r>
      <w:r w:rsidRPr="006A68CA">
        <w:rPr>
          <w:rFonts w:asciiTheme="minorHAnsi" w:eastAsia="Calibri" w:hAnsiTheme="minorHAnsi" w:cstheme="minorHAnsi"/>
          <w:i/>
          <w:iCs/>
          <w:sz w:val="22"/>
          <w:szCs w:val="22"/>
          <w:lang w:val="en-GB" w:eastAsia="el-GR"/>
        </w:rPr>
        <w:t xml:space="preserve">Lessons for the professional actor. </w:t>
      </w:r>
      <w:r w:rsidRPr="006A68CA">
        <w:rPr>
          <w:rFonts w:asciiTheme="minorHAnsi" w:eastAsia="Calibri" w:hAnsiTheme="minorHAnsi" w:cstheme="minorHAnsi"/>
          <w:sz w:val="22"/>
          <w:szCs w:val="22"/>
          <w:lang w:val="en-GB" w:eastAsia="el-GR"/>
        </w:rPr>
        <w:t xml:space="preserve">Athens: Dodoni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Chekhov, M. (2007). </w:t>
      </w:r>
      <w:r w:rsidRPr="006A68CA">
        <w:rPr>
          <w:rFonts w:asciiTheme="minorHAnsi" w:eastAsia="Calibri" w:hAnsiTheme="minorHAnsi" w:cstheme="minorHAnsi"/>
          <w:i/>
          <w:iCs/>
          <w:sz w:val="22"/>
          <w:szCs w:val="22"/>
          <w:lang w:val="en-GB" w:eastAsia="el-GR"/>
        </w:rPr>
        <w:t>To the actor: the art and the technique of acting</w:t>
      </w:r>
      <w:r w:rsidRPr="006A68CA">
        <w:rPr>
          <w:rFonts w:asciiTheme="minorHAnsi" w:eastAsia="Calibri" w:hAnsiTheme="minorHAnsi" w:cstheme="minorHAnsi"/>
          <w:sz w:val="22"/>
          <w:szCs w:val="22"/>
          <w:lang w:val="en-GB" w:eastAsia="el-GR"/>
        </w:rPr>
        <w:t xml:space="preserve">. Athens: Metechmio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Dinkgraefe, D. M. (2001). </w:t>
      </w:r>
      <w:r w:rsidRPr="006A68CA">
        <w:rPr>
          <w:rFonts w:asciiTheme="minorHAnsi" w:eastAsia="Calibri" w:hAnsiTheme="minorHAnsi" w:cstheme="minorHAnsi"/>
          <w:i/>
          <w:iCs/>
          <w:sz w:val="22"/>
          <w:szCs w:val="22"/>
          <w:lang w:val="en-GB" w:eastAsia="el-GR"/>
        </w:rPr>
        <w:t>Approaches to Αcting: Past and Present</w:t>
      </w:r>
      <w:r w:rsidRPr="006A68CA">
        <w:rPr>
          <w:rFonts w:asciiTheme="minorHAnsi" w:eastAsia="Calibri" w:hAnsiTheme="minorHAnsi" w:cstheme="minorHAnsi"/>
          <w:sz w:val="22"/>
          <w:szCs w:val="22"/>
          <w:lang w:val="en-GB" w:eastAsia="el-GR"/>
        </w:rPr>
        <w:t xml:space="preserve">. New York: Continuum.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Gorchakov, Ν. (1997). </w:t>
      </w:r>
      <w:r w:rsidRPr="006A68CA">
        <w:rPr>
          <w:rFonts w:asciiTheme="minorHAnsi" w:eastAsia="Calibri" w:hAnsiTheme="minorHAnsi" w:cstheme="minorHAnsi"/>
          <w:i/>
          <w:iCs/>
          <w:sz w:val="22"/>
          <w:szCs w:val="22"/>
          <w:lang w:val="en-GB" w:eastAsia="el-GR"/>
        </w:rPr>
        <w:t>Vachtangov: Lessons of directing and acting</w:t>
      </w:r>
      <w:r w:rsidRPr="006A68CA">
        <w:rPr>
          <w:rFonts w:asciiTheme="minorHAnsi" w:eastAsia="Calibri" w:hAnsiTheme="minorHAnsi" w:cstheme="minorHAnsi"/>
          <w:sz w:val="22"/>
          <w:szCs w:val="22"/>
          <w:lang w:val="en-GB" w:eastAsia="el-GR"/>
        </w:rPr>
        <w:t xml:space="preserve">. Athens: Medousa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Hodge, A. (2000). </w:t>
      </w:r>
      <w:r w:rsidRPr="006A68CA">
        <w:rPr>
          <w:rFonts w:asciiTheme="minorHAnsi" w:eastAsia="Calibri" w:hAnsiTheme="minorHAnsi" w:cstheme="minorHAnsi"/>
          <w:i/>
          <w:iCs/>
          <w:sz w:val="22"/>
          <w:szCs w:val="22"/>
          <w:lang w:val="en-GB" w:eastAsia="el-GR"/>
        </w:rPr>
        <w:t xml:space="preserve">Twentieth Century Actor Training. </w:t>
      </w:r>
      <w:r w:rsidRPr="006A68CA">
        <w:rPr>
          <w:rFonts w:asciiTheme="minorHAnsi" w:eastAsia="Calibri" w:hAnsiTheme="minorHAnsi" w:cstheme="minorHAnsi"/>
          <w:sz w:val="22"/>
          <w:szCs w:val="22"/>
          <w:lang w:val="en-GB" w:eastAsia="el-GR"/>
        </w:rPr>
        <w:t xml:space="preserve">London and New York: Routledge.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Luckhurst, M. &amp; Veltman, C. (2001). </w:t>
      </w:r>
      <w:r w:rsidRPr="006A68CA">
        <w:rPr>
          <w:rFonts w:asciiTheme="minorHAnsi" w:eastAsia="Calibri" w:hAnsiTheme="minorHAnsi" w:cstheme="minorHAnsi"/>
          <w:i/>
          <w:iCs/>
          <w:sz w:val="22"/>
          <w:szCs w:val="22"/>
          <w:lang w:val="en-GB" w:eastAsia="el-GR"/>
        </w:rPr>
        <w:t xml:space="preserve">On acting: Interviews with Actors. </w:t>
      </w:r>
      <w:r w:rsidRPr="006A68CA">
        <w:rPr>
          <w:rFonts w:asciiTheme="minorHAnsi" w:eastAsia="Calibri" w:hAnsiTheme="minorHAnsi" w:cstheme="minorHAnsi"/>
          <w:sz w:val="22"/>
          <w:szCs w:val="22"/>
          <w:lang w:val="en-GB" w:eastAsia="el-GR"/>
        </w:rPr>
        <w:t xml:space="preserve">New York: Faber and Faber.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Moore, S. (1992). </w:t>
      </w:r>
      <w:r w:rsidRPr="006A68CA">
        <w:rPr>
          <w:rFonts w:asciiTheme="minorHAnsi" w:eastAsia="Calibri" w:hAnsiTheme="minorHAnsi" w:cstheme="minorHAnsi"/>
          <w:i/>
          <w:iCs/>
          <w:sz w:val="22"/>
          <w:szCs w:val="22"/>
          <w:lang w:val="en-GB" w:eastAsia="el-GR"/>
        </w:rPr>
        <w:t>Stanislavski System</w:t>
      </w:r>
      <w:r w:rsidRPr="006A68CA">
        <w:rPr>
          <w:rFonts w:asciiTheme="minorHAnsi" w:eastAsia="Calibri" w:hAnsiTheme="minorHAnsi" w:cstheme="minorHAnsi"/>
          <w:sz w:val="22"/>
          <w:szCs w:val="22"/>
          <w:lang w:val="en-GB" w:eastAsia="el-GR"/>
        </w:rPr>
        <w:t xml:space="preserve">. Athens: Paraskinio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Nacache, J., Leontaris, G., Amiel, V., Baron, C., Michelakis, P., Mini, P., Bignell J., Tzioumakis, G. &amp; Schoenmakers H. (2008).</w:t>
      </w:r>
      <w:r w:rsidRPr="006A68CA">
        <w:rPr>
          <w:rFonts w:asciiTheme="minorHAnsi" w:eastAsia="Calibri" w:hAnsiTheme="minorHAnsi" w:cstheme="minorHAnsi"/>
          <w:i/>
          <w:iCs/>
          <w:sz w:val="22"/>
          <w:szCs w:val="22"/>
          <w:lang w:val="en-GB" w:eastAsia="el-GR"/>
        </w:rPr>
        <w:t xml:space="preserve">The actor between the stage and the screen. </w:t>
      </w:r>
      <w:r w:rsidRPr="006A68CA">
        <w:rPr>
          <w:rFonts w:asciiTheme="minorHAnsi" w:eastAsia="Calibri" w:hAnsiTheme="minorHAnsi" w:cstheme="minorHAnsi"/>
          <w:sz w:val="22"/>
          <w:szCs w:val="22"/>
          <w:lang w:val="en-GB" w:eastAsia="el-GR"/>
        </w:rPr>
        <w:t xml:space="preserve">Athens: Kastaniotis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Stanislavksi, K. (1959). </w:t>
      </w:r>
      <w:r w:rsidRPr="006A68CA">
        <w:rPr>
          <w:rFonts w:asciiTheme="minorHAnsi" w:eastAsia="Calibri" w:hAnsiTheme="minorHAnsi" w:cstheme="minorHAnsi"/>
          <w:i/>
          <w:iCs/>
          <w:sz w:val="22"/>
          <w:szCs w:val="22"/>
          <w:lang w:val="en-GB" w:eastAsia="el-GR"/>
        </w:rPr>
        <w:t xml:space="preserve">An actor prepares. </w:t>
      </w:r>
      <w:r w:rsidRPr="006A68CA">
        <w:rPr>
          <w:rFonts w:asciiTheme="minorHAnsi" w:eastAsia="Calibri" w:hAnsiTheme="minorHAnsi" w:cstheme="minorHAnsi"/>
          <w:sz w:val="22"/>
          <w:szCs w:val="22"/>
          <w:lang w:val="en-GB" w:eastAsia="el-GR"/>
        </w:rPr>
        <w:t xml:space="preserve">Athens: Gonis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Stanislavksi, K. (1962). </w:t>
      </w:r>
      <w:r w:rsidRPr="006A68CA">
        <w:rPr>
          <w:rFonts w:asciiTheme="minorHAnsi" w:eastAsia="Calibri" w:hAnsiTheme="minorHAnsi" w:cstheme="minorHAnsi"/>
          <w:i/>
          <w:iCs/>
          <w:sz w:val="22"/>
          <w:szCs w:val="22"/>
          <w:lang w:val="en-GB" w:eastAsia="el-GR"/>
        </w:rPr>
        <w:t xml:space="preserve">Creating a role. </w:t>
      </w:r>
      <w:r w:rsidRPr="006A68CA">
        <w:rPr>
          <w:rFonts w:asciiTheme="minorHAnsi" w:eastAsia="Calibri" w:hAnsiTheme="minorHAnsi" w:cstheme="minorHAnsi"/>
          <w:sz w:val="22"/>
          <w:szCs w:val="22"/>
          <w:lang w:val="en-GB" w:eastAsia="el-GR"/>
        </w:rPr>
        <w:t xml:space="preserve">Athens: Gonis (in Greek). </w:t>
      </w:r>
    </w:p>
    <w:p w:rsidR="003A557B"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Stanislavski, Κ. (2010). </w:t>
      </w:r>
      <w:r w:rsidRPr="006A68CA">
        <w:rPr>
          <w:rFonts w:asciiTheme="minorHAnsi" w:eastAsia="Calibri" w:hAnsiTheme="minorHAnsi" w:cstheme="minorHAnsi"/>
          <w:i/>
          <w:iCs/>
          <w:sz w:val="22"/>
          <w:szCs w:val="22"/>
          <w:lang w:val="en-GB" w:eastAsia="el-GR"/>
        </w:rPr>
        <w:t xml:space="preserve">For the art of the actor: the actor in rehearsal. </w:t>
      </w:r>
      <w:r w:rsidRPr="006A68CA">
        <w:rPr>
          <w:rFonts w:asciiTheme="minorHAnsi" w:eastAsia="Calibri" w:hAnsiTheme="minorHAnsi" w:cstheme="minorHAnsi"/>
          <w:sz w:val="22"/>
          <w:szCs w:val="22"/>
          <w:lang w:val="en-GB" w:eastAsia="el-GR"/>
        </w:rPr>
        <w:t xml:space="preserve">Athens: Koan (in Greek). </w:t>
      </w:r>
    </w:p>
    <w:p w:rsidR="006470AC" w:rsidRPr="006A68CA" w:rsidRDefault="003A557B" w:rsidP="007D601E">
      <w:pPr>
        <w:pStyle w:val="a6"/>
        <w:numPr>
          <w:ilvl w:val="0"/>
          <w:numId w:val="184"/>
        </w:numPr>
        <w:autoSpaceDE w:val="0"/>
        <w:autoSpaceDN w:val="0"/>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Vasiliev, Α. (2010). </w:t>
      </w:r>
      <w:r w:rsidRPr="006A68CA">
        <w:rPr>
          <w:rFonts w:asciiTheme="minorHAnsi" w:eastAsia="Calibri" w:hAnsiTheme="minorHAnsi" w:cstheme="minorHAnsi"/>
          <w:i/>
          <w:iCs/>
          <w:sz w:val="22"/>
          <w:szCs w:val="22"/>
          <w:lang w:val="en-GB" w:eastAsia="el-GR"/>
        </w:rPr>
        <w:t>Seven or Eight Lessons for theatre</w:t>
      </w:r>
      <w:r w:rsidRPr="006A68CA">
        <w:rPr>
          <w:rFonts w:asciiTheme="minorHAnsi" w:eastAsia="Calibri" w:hAnsiTheme="minorHAnsi" w:cstheme="minorHAnsi"/>
          <w:sz w:val="22"/>
          <w:szCs w:val="22"/>
          <w:lang w:val="en-GB" w:eastAsia="el-GR"/>
        </w:rPr>
        <w:t>. Athens: Koan (in Greek).</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0913A3" w:rsidRPr="006A68CA">
        <w:rPr>
          <w:rFonts w:asciiTheme="minorHAnsi" w:hAnsiTheme="minorHAnsi" w:cstheme="minorHAnsi"/>
          <w:b/>
          <w:sz w:val="22"/>
          <w:szCs w:val="22"/>
          <w:lang w:val="en-GB"/>
        </w:rPr>
        <w:t xml:space="preserve">: </w:t>
      </w:r>
      <w:r w:rsidR="000913A3" w:rsidRPr="006A68CA">
        <w:rPr>
          <w:rFonts w:asciiTheme="minorHAnsi" w:hAnsiTheme="minorHAnsi" w:cstheme="minorHAnsi"/>
          <w:sz w:val="22"/>
          <w:szCs w:val="22"/>
          <w:lang w:val="en-GB"/>
        </w:rPr>
        <w:t>Improvisati</w:t>
      </w:r>
      <w:r w:rsidRPr="006A68CA">
        <w:rPr>
          <w:rFonts w:asciiTheme="minorHAnsi" w:hAnsiTheme="minorHAnsi" w:cstheme="minorHAnsi"/>
          <w:sz w:val="22"/>
          <w:szCs w:val="22"/>
          <w:lang w:val="en-GB"/>
        </w:rPr>
        <w:t xml:space="preserve">ons, lectures, </w:t>
      </w:r>
      <w:r w:rsidRPr="006A68CA">
        <w:rPr>
          <w:rFonts w:asciiTheme="minorHAnsi" w:hAnsiTheme="minorHAnsi" w:cstheme="minorHAnsi"/>
          <w:bCs/>
          <w:sz w:val="22"/>
          <w:szCs w:val="22"/>
          <w:lang w:val="en-GB"/>
        </w:rPr>
        <w:t>w</w:t>
      </w:r>
      <w:r w:rsidRPr="006A68CA">
        <w:rPr>
          <w:rFonts w:asciiTheme="minorHAnsi" w:hAnsiTheme="minorHAnsi" w:cstheme="minorHAnsi"/>
          <w:sz w:val="22"/>
          <w:szCs w:val="22"/>
          <w:lang w:val="en-GB"/>
        </w:rPr>
        <w:t>orkshops</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0913A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Performance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0913A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b/>
          <w:bCs/>
          <w:sz w:val="22"/>
          <w:szCs w:val="22"/>
          <w:lang w:val="en-GB"/>
        </w:rPr>
      </w:pPr>
    </w:p>
    <w:p w:rsidR="000913A3" w:rsidRPr="006A68CA" w:rsidRDefault="000913A3" w:rsidP="005E4CE8">
      <w:pPr>
        <w:spacing w:before="120" w:after="120" w:line="288" w:lineRule="auto"/>
        <w:ind w:left="180"/>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Costume in Performing Arts Ι</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913A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04ΜΧ030 </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TYPE OF COURSE</w:t>
      </w:r>
      <w:r w:rsidR="000913A3" w:rsidRPr="006A68CA">
        <w:rPr>
          <w:rFonts w:asciiTheme="minorHAnsi" w:hAnsiTheme="minorHAnsi" w:cstheme="minorHAnsi"/>
          <w:b/>
          <w:sz w:val="22"/>
          <w:szCs w:val="22"/>
          <w:lang w:val="en-GB" w:bidi="he-IL"/>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LEVEL</w:t>
      </w:r>
      <w:r w:rsidR="000913A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0913A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0913A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THE LECTURER</w:t>
      </w:r>
      <w:r w:rsidR="000913A3"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Emmanouela Vogiatzaki Krukowski, Specialized Teaching Staff </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b/>
          <w:sz w:val="22"/>
          <w:szCs w:val="22"/>
          <w:lang w:val="en-GB" w:bidi="he-IL"/>
        </w:rPr>
      </w:pPr>
      <w:r w:rsidRPr="006A68CA">
        <w:rPr>
          <w:rFonts w:asciiTheme="minorHAnsi" w:hAnsiTheme="minorHAnsi" w:cstheme="minorHAnsi"/>
          <w:b/>
          <w:sz w:val="22"/>
          <w:szCs w:val="22"/>
          <w:lang w:val="en-GB"/>
        </w:rPr>
        <w:t>COURSE OBJECTIVES</w:t>
      </w:r>
      <w:r w:rsidR="000913A3"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is composed of two parts, a theoretical one and a practical one. The theory covers the history of garments from the prehistoric era to modern times. The practical part of the course puts the emphasis on the analytical approach to exploring characters as they emerge from theatrical texts. This starts with the interpretation of characters from the costume point of view and then follows towards the design and making of the actual outfits. At the end of the course students would showcase their work in the form of a performance, installation, video art etc. As a part of the teaching process every artwork would be exhibited or shown to the public in galleries and other art places. The ultimate purpose of the course is not only to create a portfolio work to a high standard, but also to promote new artists within the artistic community.</w:t>
      </w:r>
    </w:p>
    <w:p w:rsidR="006470AC" w:rsidRPr="006A68CA" w:rsidRDefault="006000AF" w:rsidP="007D601E">
      <w:pPr>
        <w:pStyle w:val="a6"/>
        <w:numPr>
          <w:ilvl w:val="0"/>
          <w:numId w:val="168"/>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The course provides knowledge at both theoretical and practical levels. The understanding of the garment and its evolution over the years as well as the design implementation through texts is the major objectives of this course. Students will learn to be able to utilize and apply the knowledge offered to them during the lectures. They will be able, with their teacher’s assistance, to analyse characters and to compose new, different conditions of artistic creation. The course aims to create young artists able to produce innovative clothing proposals at a professional level, which will be presented to the public in the form of performance.</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PREREQUISITES</w:t>
      </w:r>
      <w:r w:rsidR="006000A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No prerequisites</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w:t>
      </w:r>
    </w:p>
    <w:p w:rsidR="006470AC" w:rsidRPr="006A68CA" w:rsidRDefault="006470AC" w:rsidP="005E4CE8">
      <w:pPr>
        <w:numPr>
          <w:ilvl w:val="0"/>
          <w:numId w:val="1"/>
        </w:numPr>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history of clothing: from the primitive ones to the modern garment </w:t>
      </w:r>
    </w:p>
    <w:p w:rsidR="006470AC" w:rsidRPr="006A68CA" w:rsidRDefault="006470AC" w:rsidP="005E4CE8">
      <w:pPr>
        <w:numPr>
          <w:ilvl w:val="0"/>
          <w:numId w:val="1"/>
        </w:numPr>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theatre play - analysis and interpretation of characters </w:t>
      </w:r>
    </w:p>
    <w:p w:rsidR="00C03DBB" w:rsidRPr="006A68CA" w:rsidRDefault="006470AC" w:rsidP="00C03DBB">
      <w:pPr>
        <w:numPr>
          <w:ilvl w:val="0"/>
          <w:numId w:val="1"/>
        </w:numPr>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Research and methods towards a costume design</w:t>
      </w:r>
    </w:p>
    <w:p w:rsidR="006470AC" w:rsidRPr="006A68CA" w:rsidRDefault="006470AC" w:rsidP="00C03DBB">
      <w:pPr>
        <w:numPr>
          <w:ilvl w:val="0"/>
          <w:numId w:val="1"/>
        </w:numPr>
        <w:spacing w:before="120" w:after="120" w:line="288" w:lineRule="auto"/>
        <w:ind w:left="780" w:hanging="240"/>
        <w:rPr>
          <w:rFonts w:asciiTheme="minorHAnsi" w:hAnsiTheme="minorHAnsi" w:cstheme="minorHAnsi"/>
          <w:sz w:val="22"/>
          <w:szCs w:val="22"/>
          <w:lang w:val="en-GB"/>
        </w:rPr>
      </w:pPr>
      <w:r w:rsidRPr="006A68CA">
        <w:rPr>
          <w:rFonts w:asciiTheme="minorHAnsi" w:hAnsiTheme="minorHAnsi" w:cstheme="minorHAnsi"/>
          <w:sz w:val="22"/>
          <w:szCs w:val="22"/>
          <w:lang w:val="en-GB"/>
        </w:rPr>
        <w:t>The designer’ s book</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Biggar, T. (2005). </w:t>
      </w:r>
      <w:r w:rsidRPr="006A68CA">
        <w:rPr>
          <w:rFonts w:asciiTheme="minorHAnsi" w:hAnsiTheme="minorHAnsi" w:cstheme="minorHAnsi"/>
          <w:i/>
          <w:sz w:val="22"/>
          <w:szCs w:val="22"/>
          <w:lang w:val="en-GB"/>
        </w:rPr>
        <w:t>Dressing a Galaxy: The Costumes of Star Wars</w:t>
      </w:r>
      <w:r w:rsidRPr="006A68CA">
        <w:rPr>
          <w:rFonts w:asciiTheme="minorHAnsi" w:hAnsiTheme="minorHAnsi" w:cstheme="minorHAnsi"/>
          <w:sz w:val="22"/>
          <w:szCs w:val="22"/>
          <w:lang w:val="en-GB"/>
        </w:rPr>
        <w:t>. New York: H.N. Abrams.</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Huaixiang, T. (2010). </w:t>
      </w:r>
      <w:r w:rsidRPr="006A68CA">
        <w:rPr>
          <w:rFonts w:asciiTheme="minorHAnsi" w:hAnsiTheme="minorHAnsi" w:cstheme="minorHAnsi"/>
          <w:i/>
          <w:sz w:val="22"/>
          <w:szCs w:val="22"/>
          <w:lang w:val="en-GB"/>
        </w:rPr>
        <w:t>Character Costume Figure Drawing: Step-By-Step Drawing Methods for Theatre Costume Designers</w:t>
      </w:r>
      <w:r w:rsidRPr="006A68CA">
        <w:rPr>
          <w:rFonts w:asciiTheme="minorHAnsi" w:hAnsiTheme="minorHAnsi" w:cstheme="minorHAnsi"/>
          <w:sz w:val="22"/>
          <w:szCs w:val="22"/>
          <w:lang w:val="en-GB"/>
        </w:rPr>
        <w:t>. Amsterdam &amp; Boston: Elsevier/​Focal Press.</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bCs/>
          <w:iCs/>
          <w:sz w:val="22"/>
          <w:szCs w:val="22"/>
          <w:lang w:val="en-GB"/>
        </w:rPr>
      </w:pPr>
      <w:r w:rsidRPr="006A68CA">
        <w:rPr>
          <w:rFonts w:asciiTheme="minorHAnsi" w:hAnsiTheme="minorHAnsi" w:cstheme="minorHAnsi"/>
          <w:bCs/>
          <w:iCs/>
          <w:sz w:val="22"/>
          <w:szCs w:val="22"/>
          <w:lang w:val="en-GB"/>
        </w:rPr>
        <w:t xml:space="preserve">Landis, D. N. (2012). </w:t>
      </w:r>
      <w:r w:rsidRPr="006A68CA">
        <w:rPr>
          <w:rFonts w:asciiTheme="minorHAnsi" w:hAnsiTheme="minorHAnsi" w:cstheme="minorHAnsi"/>
          <w:bCs/>
          <w:i/>
          <w:iCs/>
          <w:sz w:val="22"/>
          <w:szCs w:val="22"/>
          <w:lang w:val="en-GB"/>
        </w:rPr>
        <w:t>Screencraft: Costume Design</w:t>
      </w:r>
      <w:r w:rsidRPr="006A68CA">
        <w:rPr>
          <w:rFonts w:asciiTheme="minorHAnsi" w:hAnsiTheme="minorHAnsi" w:cstheme="minorHAnsi"/>
          <w:bCs/>
          <w:iCs/>
          <w:sz w:val="22"/>
          <w:szCs w:val="22"/>
          <w:lang w:val="en-GB"/>
        </w:rPr>
        <w:t>. Lewes: Ilex.</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Leese, E. (1977). </w:t>
      </w:r>
      <w:r w:rsidRPr="006A68CA">
        <w:rPr>
          <w:rFonts w:asciiTheme="minorHAnsi" w:hAnsiTheme="minorHAnsi" w:cstheme="minorHAnsi"/>
          <w:i/>
          <w:sz w:val="22"/>
          <w:szCs w:val="22"/>
          <w:lang w:val="en-GB"/>
        </w:rPr>
        <w:t>Costume Design in the Movies</w:t>
      </w:r>
      <w:r w:rsidR="00620EE4" w:rsidRPr="006A68CA">
        <w:rPr>
          <w:rFonts w:asciiTheme="minorHAnsi" w:hAnsiTheme="minorHAnsi" w:cstheme="minorHAnsi"/>
          <w:sz w:val="22"/>
          <w:szCs w:val="22"/>
          <w:lang w:val="en-GB"/>
        </w:rPr>
        <w:t>. New York</w:t>
      </w:r>
      <w:r w:rsidRPr="006A68CA">
        <w:rPr>
          <w:rFonts w:asciiTheme="minorHAnsi" w:hAnsiTheme="minorHAnsi" w:cstheme="minorHAnsi"/>
          <w:sz w:val="22"/>
          <w:szCs w:val="22"/>
          <w:lang w:val="en-GB"/>
        </w:rPr>
        <w:t>: Ungar.</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bCs/>
          <w:iCs/>
          <w:sz w:val="22"/>
          <w:szCs w:val="22"/>
          <w:lang w:val="en-GB"/>
        </w:rPr>
      </w:pPr>
      <w:r w:rsidRPr="006A68CA">
        <w:rPr>
          <w:rFonts w:asciiTheme="minorHAnsi" w:hAnsiTheme="minorHAnsi" w:cstheme="minorHAnsi"/>
          <w:sz w:val="22"/>
          <w:szCs w:val="22"/>
          <w:lang w:val="en-GB"/>
        </w:rPr>
        <w:t xml:space="preserve">Levine, A. S. &amp; McGee, R. J. (2006). </w:t>
      </w:r>
      <w:r w:rsidRPr="006A68CA">
        <w:rPr>
          <w:rFonts w:asciiTheme="minorHAnsi" w:hAnsiTheme="minorHAnsi" w:cstheme="minorHAnsi"/>
          <w:i/>
          <w:sz w:val="22"/>
          <w:szCs w:val="22"/>
          <w:lang w:val="en-GB"/>
        </w:rPr>
        <w:t>Patterns for Costume Accessories</w:t>
      </w:r>
      <w:r w:rsidRPr="006A68CA">
        <w:rPr>
          <w:rFonts w:asciiTheme="minorHAnsi" w:hAnsiTheme="minorHAnsi" w:cstheme="minorHAnsi"/>
          <w:sz w:val="22"/>
          <w:szCs w:val="22"/>
          <w:lang w:val="en-GB"/>
        </w:rPr>
        <w:t>. New York: Costume and Fashion Press</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Moseley, R. (2005).</w:t>
      </w:r>
      <w:r w:rsidRPr="006A68CA">
        <w:rPr>
          <w:rFonts w:asciiTheme="minorHAnsi" w:hAnsiTheme="minorHAnsi" w:cstheme="minorHAnsi"/>
          <w:i/>
          <w:sz w:val="22"/>
          <w:szCs w:val="22"/>
          <w:lang w:val="en-GB"/>
        </w:rPr>
        <w:t xml:space="preserve"> Fashioning Film Stars: Dress, Culture, Identity</w:t>
      </w:r>
      <w:r w:rsidRPr="006A68CA">
        <w:rPr>
          <w:rFonts w:asciiTheme="minorHAnsi" w:hAnsiTheme="minorHAnsi" w:cstheme="minorHAnsi"/>
          <w:sz w:val="22"/>
          <w:szCs w:val="22"/>
          <w:lang w:val="en-GB"/>
        </w:rPr>
        <w:t>. London: BFI Pub.</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Payne, W. &amp; Farrell, B. (2004). </w:t>
      </w:r>
      <w:r w:rsidRPr="006A68CA">
        <w:rPr>
          <w:rFonts w:asciiTheme="minorHAnsi" w:hAnsiTheme="minorHAnsi" w:cstheme="minorHAnsi"/>
          <w:i/>
          <w:sz w:val="22"/>
          <w:szCs w:val="22"/>
          <w:lang w:val="en-GB"/>
        </w:rPr>
        <w:t>Costumery, the history of costumes</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Athens</w:t>
      </w:r>
      <w:r w:rsidRPr="006A68CA">
        <w:rPr>
          <w:rFonts w:asciiTheme="minorHAnsi" w:hAnsiTheme="minorHAnsi" w:cstheme="minorHAnsi"/>
          <w:sz w:val="22"/>
          <w:szCs w:val="22"/>
          <w:lang w:val="en-GB"/>
        </w:rPr>
        <w:t>: Ion (in Greek).</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Peacock, J. (2006). Costume: 1066 to the Present. London: Thames &amp; Hudson.</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Perivoliotou, M.</w:t>
      </w:r>
      <w:r w:rsidRPr="006A68CA">
        <w:rPr>
          <w:rFonts w:asciiTheme="minorHAnsi" w:hAnsiTheme="minorHAnsi" w:cstheme="minorHAnsi"/>
          <w:sz w:val="22"/>
          <w:szCs w:val="22"/>
          <w:lang w:val="en-GB"/>
        </w:rPr>
        <w:t xml:space="preserve"> (2004). </w:t>
      </w:r>
      <w:r w:rsidRPr="006A68CA">
        <w:rPr>
          <w:rFonts w:asciiTheme="minorHAnsi" w:hAnsiTheme="minorHAnsi" w:cstheme="minorHAnsi"/>
          <w:i/>
          <w:sz w:val="22"/>
          <w:szCs w:val="22"/>
          <w:lang w:val="en-GB"/>
        </w:rPr>
        <w:t>The art of textile I</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Athens</w:t>
      </w:r>
      <w:r w:rsidRPr="006A68CA">
        <w:rPr>
          <w:rFonts w:asciiTheme="minorHAnsi" w:hAnsiTheme="minorHAnsi" w:cstheme="minorHAnsi"/>
          <w:sz w:val="22"/>
          <w:szCs w:val="22"/>
          <w:lang w:val="en-GB"/>
        </w:rPr>
        <w:t>: Ion (in Greek).</w:t>
      </w:r>
    </w:p>
    <w:p w:rsidR="006470AC" w:rsidRPr="006A68CA" w:rsidRDefault="006470AC" w:rsidP="007D601E">
      <w:pPr>
        <w:pStyle w:val="a6"/>
        <w:numPr>
          <w:ilvl w:val="0"/>
          <w:numId w:val="16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iCs/>
          <w:sz w:val="22"/>
          <w:szCs w:val="22"/>
          <w:lang w:val="en-GB"/>
        </w:rPr>
        <w:t xml:space="preserve">Perivoliotou, M. (2004). </w:t>
      </w:r>
      <w:r w:rsidRPr="006A68CA">
        <w:rPr>
          <w:rFonts w:asciiTheme="minorHAnsi" w:hAnsiTheme="minorHAnsi" w:cstheme="minorHAnsi"/>
          <w:i/>
          <w:sz w:val="22"/>
          <w:szCs w:val="22"/>
          <w:lang w:val="en-GB"/>
        </w:rPr>
        <w:t>The art of textile II, Weavery, Batik</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Athens</w:t>
      </w:r>
      <w:r w:rsidRPr="006A68CA">
        <w:rPr>
          <w:rFonts w:asciiTheme="minorHAnsi" w:hAnsiTheme="minorHAnsi" w:cstheme="minorHAnsi"/>
          <w:sz w:val="22"/>
          <w:szCs w:val="22"/>
          <w:lang w:val="en-GB"/>
        </w:rPr>
        <w:t>: Ion (in Greek).</w:t>
      </w:r>
    </w:p>
    <w:p w:rsidR="006000AF"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6000A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Use of audio-visual technologies, discussions, lectures, </w:t>
      </w:r>
      <w:r w:rsidRPr="006A68CA">
        <w:rPr>
          <w:rFonts w:asciiTheme="minorHAnsi" w:hAnsiTheme="minorHAnsi" w:cstheme="minorHAnsi"/>
          <w:bCs/>
          <w:sz w:val="22"/>
          <w:szCs w:val="22"/>
          <w:lang w:val="en-GB"/>
        </w:rPr>
        <w:t>written assessments</w:t>
      </w:r>
      <w:r w:rsidRPr="006A68CA">
        <w:rPr>
          <w:rFonts w:asciiTheme="minorHAnsi" w:hAnsiTheme="minorHAnsi" w:cstheme="minorHAnsi"/>
          <w:sz w:val="22"/>
          <w:szCs w:val="22"/>
          <w:lang w:val="en-GB"/>
        </w:rPr>
        <w:t xml:space="preserve">, workshop, exhibitions </w:t>
      </w:r>
    </w:p>
    <w:p w:rsidR="006000AF"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ASSESSMENT METHODS</w:t>
      </w:r>
      <w:r w:rsidR="006000A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sz w:val="22"/>
          <w:szCs w:val="22"/>
          <w:lang w:val="en-GB"/>
        </w:rPr>
        <w:t xml:space="preserve">project submission. The students’ attendance and their active contribution to the course will be   very important.  </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LANGUAGE</w:t>
      </w:r>
      <w:r w:rsidR="006000A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Greek/English</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 </w:t>
      </w:r>
      <w:r w:rsidRPr="006A68CA">
        <w:rPr>
          <w:rFonts w:asciiTheme="minorHAnsi" w:hAnsiTheme="minorHAnsi" w:cstheme="minorHAnsi"/>
          <w:b/>
          <w:bCs/>
          <w:i/>
          <w:sz w:val="22"/>
          <w:szCs w:val="22"/>
          <w:lang w:val="en-GB"/>
        </w:rPr>
        <w:t>Mime Ι</w:t>
      </w:r>
      <w:r w:rsidR="006000AF" w:rsidRPr="006A68CA">
        <w:rPr>
          <w:rFonts w:asciiTheme="minorHAnsi" w:hAnsiTheme="minorHAnsi" w:cstheme="minorHAnsi"/>
          <w:b/>
          <w:bCs/>
          <w:sz w:val="22"/>
          <w:szCs w:val="22"/>
          <w:lang w:val="en-GB"/>
        </w:rPr>
        <w:t>* (* The course will not be offered in the academic year 2017-2018)</w:t>
      </w:r>
    </w:p>
    <w:p w:rsidR="006470AC" w:rsidRPr="006A68CA" w:rsidRDefault="006470AC" w:rsidP="007D601E">
      <w:pPr>
        <w:pStyle w:val="a6"/>
        <w:numPr>
          <w:ilvl w:val="0"/>
          <w:numId w:val="168"/>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03ΖΧ030</w:t>
      </w:r>
    </w:p>
    <w:p w:rsidR="006470AC" w:rsidRPr="006A68CA" w:rsidRDefault="006470AC" w:rsidP="007D601E">
      <w:pPr>
        <w:pStyle w:val="a6"/>
        <w:numPr>
          <w:ilvl w:val="0"/>
          <w:numId w:val="17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6000AF"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7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7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7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7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6000AF"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Antonia Vasilakou, Specialized teaching staff.</w:t>
      </w:r>
    </w:p>
    <w:p w:rsidR="006470AC" w:rsidRPr="006A68CA" w:rsidRDefault="006470AC" w:rsidP="007D601E">
      <w:pPr>
        <w:pStyle w:val="a6"/>
        <w:numPr>
          <w:ilvl w:val="0"/>
          <w:numId w:val="170"/>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COURSE OBJECTIVES</w:t>
      </w:r>
      <w:r w:rsidR="006000AF"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Based mainly on the elements of the dramatic corporeal mime of Etienne Decroux and the mime approach of Marcel Marceau the course aims to cultivate corporeal acting.</w:t>
      </w:r>
      <w:r w:rsidR="006000AF" w:rsidRPr="006A68CA">
        <w:rPr>
          <w:rFonts w:asciiTheme="minorHAnsi" w:eastAsia="Calibri" w:hAnsiTheme="minorHAnsi" w:cstheme="minorHAnsi"/>
          <w:sz w:val="22"/>
          <w:szCs w:val="22"/>
          <w:lang w:val="en-GB" w:eastAsia="el-GR"/>
        </w:rPr>
        <w:t xml:space="preserve"> </w:t>
      </w:r>
      <w:r w:rsidRPr="006A68CA">
        <w:rPr>
          <w:rFonts w:asciiTheme="minorHAnsi" w:eastAsia="Calibri" w:hAnsiTheme="minorHAnsi" w:cstheme="minorHAnsi"/>
          <w:sz w:val="22"/>
          <w:szCs w:val="22"/>
          <w:lang w:val="en-GB" w:eastAsia="el-GR"/>
        </w:rPr>
        <w:t>Special emphasis is placed on the structure of the body, its motion, on weight shift, on the study of various types of walking and the corporeality of the performer’s emotions through symbolic attitudes. Reference is made also to the pantomime of the “fixed point'', the description and shifting of “invisible objects'', body transformations and exercises on spatial awareness.</w:t>
      </w:r>
      <w:r w:rsidR="006000AF" w:rsidRPr="006A68CA">
        <w:rPr>
          <w:rFonts w:asciiTheme="minorHAnsi" w:eastAsia="Calibri" w:hAnsiTheme="minorHAnsi" w:cstheme="minorHAnsi"/>
          <w:sz w:val="22"/>
          <w:szCs w:val="22"/>
          <w:lang w:val="en-GB" w:eastAsia="el-GR"/>
        </w:rPr>
        <w:t xml:space="preserve"> </w:t>
      </w:r>
      <w:r w:rsidRPr="006A68CA">
        <w:rPr>
          <w:rFonts w:asciiTheme="minorHAnsi" w:eastAsia="Calibri" w:hAnsiTheme="minorHAnsi" w:cstheme="minorHAnsi"/>
          <w:sz w:val="22"/>
          <w:szCs w:val="22"/>
          <w:lang w:val="en-GB" w:eastAsia="el-GR"/>
        </w:rPr>
        <w:t>The course is addressed to students with some knowledge in acting physical and directing and aims to help them develop their skills through improvisations and personal creations revolving around the specific subject.</w:t>
      </w:r>
    </w:p>
    <w:p w:rsidR="006000AF" w:rsidRPr="006A68CA" w:rsidRDefault="006000AF" w:rsidP="007D601E">
      <w:pPr>
        <w:pStyle w:val="a6"/>
        <w:numPr>
          <w:ilvl w:val="0"/>
          <w:numId w:val="170"/>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 xml:space="preserve">Learners will demonstrate a physical understanding of a variety of mime forms, individual movement vocabulary, and technique through performance. </w:t>
      </w:r>
    </w:p>
    <w:p w:rsidR="006000AF" w:rsidRPr="006A68CA" w:rsidRDefault="006470AC" w:rsidP="007D601E">
      <w:pPr>
        <w:pStyle w:val="a6"/>
        <w:numPr>
          <w:ilvl w:val="0"/>
          <w:numId w:val="171"/>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They will be able to develop skills and techniques associated with physical mime theatre (physical control, balance, breathing, lifting and catching, taking and placing weight, use of levels and height).</w:t>
      </w:r>
      <w:r w:rsidR="006000AF" w:rsidRPr="006A68CA">
        <w:rPr>
          <w:rFonts w:asciiTheme="minorHAnsi" w:hAnsiTheme="minorHAnsi" w:cstheme="minorHAnsi"/>
          <w:sz w:val="22"/>
          <w:szCs w:val="22"/>
          <w:lang w:val="en-GB"/>
        </w:rPr>
        <w:t xml:space="preserve"> </w:t>
      </w:r>
    </w:p>
    <w:p w:rsidR="006000AF" w:rsidRPr="006A68CA" w:rsidRDefault="006470AC" w:rsidP="007D601E">
      <w:pPr>
        <w:pStyle w:val="a6"/>
        <w:numPr>
          <w:ilvl w:val="0"/>
          <w:numId w:val="171"/>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They could develop a role (character, rhythm, dynamics, interaction, physical comedy, spontaneity, improvisation, spatial awareness, timing, style). </w:t>
      </w:r>
    </w:p>
    <w:p w:rsidR="006000AF" w:rsidRPr="006A68CA" w:rsidRDefault="006000AF" w:rsidP="007D601E">
      <w:pPr>
        <w:pStyle w:val="a6"/>
        <w:numPr>
          <w:ilvl w:val="0"/>
          <w:numId w:val="171"/>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They</w:t>
      </w:r>
      <w:r w:rsidR="006470AC" w:rsidRPr="006A68CA">
        <w:rPr>
          <w:rFonts w:asciiTheme="minorHAnsi" w:hAnsiTheme="minorHAnsi" w:cstheme="minorHAnsi"/>
          <w:sz w:val="22"/>
          <w:szCs w:val="22"/>
          <w:lang w:val="en-GB"/>
        </w:rPr>
        <w:t xml:space="preserve"> will develop physical and artistic self-awareness, a broad knowledge of the genesis of mime theatre and of the significant models and strategies employed in its practice and integrate theory into the physical practice. </w:t>
      </w:r>
    </w:p>
    <w:p w:rsidR="006470AC" w:rsidRPr="006A68CA" w:rsidRDefault="006470AC" w:rsidP="007D601E">
      <w:pPr>
        <w:pStyle w:val="a6"/>
        <w:numPr>
          <w:ilvl w:val="0"/>
          <w:numId w:val="171"/>
        </w:numPr>
        <w:spacing w:before="120" w:after="120" w:line="288" w:lineRule="auto"/>
        <w:ind w:left="900"/>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They will possess a developing knowledge of the students own physical, intellectual and spiritual resources and an understanding of how these may be developed and applied within the practice of mime theatre by individual or group performances and presentations. </w:t>
      </w:r>
    </w:p>
    <w:p w:rsidR="006470AC" w:rsidRPr="006A68CA" w:rsidRDefault="006470AC" w:rsidP="007D601E">
      <w:pPr>
        <w:pStyle w:val="a6"/>
        <w:numPr>
          <w:ilvl w:val="0"/>
          <w:numId w:val="171"/>
        </w:numPr>
        <w:spacing w:before="120" w:after="120" w:line="288" w:lineRule="auto"/>
        <w:ind w:left="90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They will demonstrate the ability to read mime theatre performance in a critically informed and confident manner, to interrogate the generation of meanings which occur in mime theatre at the performance interchange and to respond to creative challenges via ‘the thinking body’.</w:t>
      </w:r>
    </w:p>
    <w:p w:rsidR="006470AC" w:rsidRPr="006A68CA" w:rsidRDefault="006470AC" w:rsidP="007D601E">
      <w:pPr>
        <w:pStyle w:val="a6"/>
        <w:numPr>
          <w:ilvl w:val="0"/>
          <w:numId w:val="17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p>
    <w:p w:rsidR="006470AC" w:rsidRPr="006A68CA" w:rsidRDefault="006470AC" w:rsidP="007D601E">
      <w:pPr>
        <w:numPr>
          <w:ilvl w:val="0"/>
          <w:numId w:val="17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Students should possess basic dramatic knowledge in order to attend the course</w:t>
      </w:r>
    </w:p>
    <w:p w:rsidR="006470AC" w:rsidRPr="006A68CA" w:rsidRDefault="006470AC" w:rsidP="007D601E">
      <w:pPr>
        <w:numPr>
          <w:ilvl w:val="0"/>
          <w:numId w:val="17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Attendance is obligatory</w:t>
      </w:r>
    </w:p>
    <w:p w:rsidR="006470AC" w:rsidRPr="006A68CA" w:rsidRDefault="006470AC" w:rsidP="007D601E">
      <w:pPr>
        <w:numPr>
          <w:ilvl w:val="0"/>
          <w:numId w:val="17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Written assessment</w:t>
      </w:r>
    </w:p>
    <w:p w:rsidR="006470AC" w:rsidRPr="006A68CA" w:rsidRDefault="006470AC" w:rsidP="007D601E">
      <w:pPr>
        <w:pStyle w:val="a6"/>
        <w:numPr>
          <w:ilvl w:val="0"/>
          <w:numId w:val="17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r w:rsidRPr="006A68CA">
        <w:rPr>
          <w:rFonts w:asciiTheme="minorHAnsi" w:hAnsiTheme="minorHAnsi" w:cstheme="minorHAnsi"/>
          <w:sz w:val="22"/>
          <w:szCs w:val="22"/>
          <w:lang w:val="en-GB"/>
        </w:rPr>
        <w:t xml:space="preserve">: </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Dramatic corporeal technique of Decroux (counterweights, lateral scales, triples axes combination)</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Creation of characters according to Marceau technique</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Discovery of the invisible world (objects, persons, space, forces)</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Body transformations</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Figures of Marceau and Decroux</w:t>
      </w:r>
    </w:p>
    <w:p w:rsidR="006470AC" w:rsidRPr="006A68CA" w:rsidRDefault="006470AC" w:rsidP="007D601E">
      <w:pPr>
        <w:numPr>
          <w:ilvl w:val="0"/>
          <w:numId w:val="174"/>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Applications through improvisations</w:t>
      </w:r>
    </w:p>
    <w:p w:rsidR="006470AC" w:rsidRPr="006A68CA" w:rsidRDefault="006470AC" w:rsidP="007D601E">
      <w:pPr>
        <w:pStyle w:val="a6"/>
        <w:numPr>
          <w:ilvl w:val="0"/>
          <w:numId w:val="17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Greek bibliography</w:t>
      </w:r>
    </w:p>
    <w:p w:rsidR="006000AF" w:rsidRPr="006A68CA" w:rsidRDefault="006000AF" w:rsidP="007D601E">
      <w:pPr>
        <w:pStyle w:val="a6"/>
        <w:numPr>
          <w:ilvl w:val="0"/>
          <w:numId w:val="175"/>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Andrew, S. (2003). </w:t>
      </w:r>
      <w:r w:rsidRPr="006A68CA">
        <w:rPr>
          <w:rFonts w:asciiTheme="minorHAnsi" w:hAnsiTheme="minorHAnsi" w:cstheme="minorHAnsi"/>
          <w:i/>
          <w:sz w:val="22"/>
          <w:szCs w:val="22"/>
          <w:lang w:val="en-GB"/>
        </w:rPr>
        <w:t xml:space="preserve">Art, desire and body in ancient Greece. </w:t>
      </w:r>
      <w:r w:rsidRPr="006A68CA">
        <w:rPr>
          <w:rFonts w:asciiTheme="minorHAnsi" w:hAnsiTheme="minorHAnsi" w:cstheme="minorHAnsi"/>
          <w:sz w:val="22"/>
          <w:szCs w:val="22"/>
          <w:lang w:val="en-GB"/>
        </w:rPr>
        <w:t>Athens: Alexandria (in Greek).</w:t>
      </w:r>
    </w:p>
    <w:p w:rsidR="006000AF" w:rsidRPr="006A68CA" w:rsidRDefault="006000AF" w:rsidP="007D601E">
      <w:pPr>
        <w:pStyle w:val="a6"/>
        <w:numPr>
          <w:ilvl w:val="0"/>
          <w:numId w:val="175"/>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val="en-GB" w:eastAsia="el-GR"/>
        </w:rPr>
        <w:t xml:space="preserve">Artaud, A. (1992). </w:t>
      </w:r>
      <w:r w:rsidRPr="006A68CA">
        <w:rPr>
          <w:rFonts w:asciiTheme="minorHAnsi" w:eastAsia="Arial Unicode MS" w:hAnsiTheme="minorHAnsi" w:cstheme="minorHAnsi"/>
          <w:i/>
          <w:iCs/>
          <w:sz w:val="22"/>
          <w:szCs w:val="22"/>
          <w:lang w:val="en-GB" w:eastAsia="el-GR"/>
        </w:rPr>
        <w:t xml:space="preserve">The </w:t>
      </w:r>
      <w:r w:rsidR="0030438F">
        <w:rPr>
          <w:rFonts w:asciiTheme="minorHAnsi" w:eastAsia="Arial Unicode MS" w:hAnsiTheme="minorHAnsi" w:cstheme="minorHAnsi"/>
          <w:i/>
          <w:iCs/>
          <w:sz w:val="22"/>
          <w:szCs w:val="22"/>
          <w:lang w:val="en-GB" w:eastAsia="el-GR"/>
        </w:rPr>
        <w:t>Theatre</w:t>
      </w:r>
      <w:r w:rsidRPr="006A68CA">
        <w:rPr>
          <w:rFonts w:asciiTheme="minorHAnsi" w:eastAsia="Arial Unicode MS" w:hAnsiTheme="minorHAnsi" w:cstheme="minorHAnsi"/>
          <w:i/>
          <w:iCs/>
          <w:sz w:val="22"/>
          <w:szCs w:val="22"/>
          <w:lang w:val="en-GB" w:eastAsia="el-GR"/>
        </w:rPr>
        <w:t xml:space="preserve"> and its idol</w:t>
      </w:r>
      <w:r w:rsidRPr="006A68CA">
        <w:rPr>
          <w:rFonts w:asciiTheme="minorHAnsi" w:eastAsia="Arial Unicode MS" w:hAnsiTheme="minorHAnsi" w:cstheme="minorHAnsi"/>
          <w:iCs/>
          <w:sz w:val="22"/>
          <w:szCs w:val="22"/>
          <w:lang w:val="en-GB" w:eastAsia="el-GR"/>
        </w:rPr>
        <w:t xml:space="preserve">. Athens: Dodoni </w:t>
      </w:r>
      <w:r w:rsidRPr="006A68CA">
        <w:rPr>
          <w:rFonts w:asciiTheme="minorHAnsi" w:eastAsia="Calibri" w:hAnsiTheme="minorHAnsi" w:cstheme="minorHAnsi"/>
          <w:sz w:val="22"/>
          <w:szCs w:val="22"/>
          <w:lang w:val="en-GB" w:eastAsia="el-GR"/>
        </w:rPr>
        <w:t xml:space="preserve">(in Greek). </w:t>
      </w:r>
    </w:p>
    <w:p w:rsidR="006000AF" w:rsidRPr="006A68CA" w:rsidRDefault="006000AF" w:rsidP="007D601E">
      <w:pPr>
        <w:pStyle w:val="a6"/>
        <w:numPr>
          <w:ilvl w:val="0"/>
          <w:numId w:val="175"/>
        </w:numPr>
        <w:spacing w:before="120" w:after="120" w:line="288" w:lineRule="auto"/>
        <w:ind w:left="540"/>
        <w:rPr>
          <w:rFonts w:asciiTheme="minorHAnsi" w:eastAsia="Calibri" w:hAnsiTheme="minorHAnsi" w:cstheme="minorHAnsi"/>
          <w:bCs/>
          <w:sz w:val="22"/>
          <w:szCs w:val="22"/>
          <w:lang w:val="en-GB" w:eastAsia="el-GR"/>
        </w:rPr>
      </w:pPr>
      <w:r w:rsidRPr="006A68CA">
        <w:rPr>
          <w:rFonts w:asciiTheme="minorHAnsi" w:eastAsia="Arial Unicode MS" w:hAnsiTheme="minorHAnsi" w:cstheme="minorHAnsi"/>
          <w:iCs/>
          <w:sz w:val="22"/>
          <w:szCs w:val="22"/>
          <w:lang w:val="en-GB" w:eastAsia="el-GR"/>
        </w:rPr>
        <w:t xml:space="preserve">Barba, E. &amp; Savarese, N. (2008). </w:t>
      </w:r>
      <w:r w:rsidRPr="006A68CA">
        <w:rPr>
          <w:rFonts w:asciiTheme="minorHAnsi" w:eastAsia="Arial Unicode MS" w:hAnsiTheme="minorHAnsi" w:cstheme="minorHAnsi"/>
          <w:i/>
          <w:iCs/>
          <w:sz w:val="22"/>
          <w:szCs w:val="22"/>
          <w:lang w:val="en-GB" w:eastAsia="el-GR"/>
        </w:rPr>
        <w:t>The Actor’s Secret Art</w:t>
      </w:r>
      <w:r w:rsidRPr="006A68CA">
        <w:rPr>
          <w:rFonts w:asciiTheme="minorHAnsi" w:eastAsia="Arial Unicode MS" w:hAnsiTheme="minorHAnsi" w:cstheme="minorHAnsi"/>
          <w:iCs/>
          <w:sz w:val="22"/>
          <w:szCs w:val="22"/>
          <w:lang w:val="en-GB" w:eastAsia="el-GR"/>
        </w:rPr>
        <w:t>. Athens: Koan (in Greek)</w:t>
      </w:r>
      <w:r w:rsidRPr="006A68CA">
        <w:rPr>
          <w:rFonts w:asciiTheme="minorHAnsi" w:eastAsia="Calibri" w:hAnsiTheme="minorHAnsi" w:cstheme="minorHAnsi"/>
          <w:bCs/>
          <w:sz w:val="22"/>
          <w:szCs w:val="22"/>
          <w:lang w:val="en-GB" w:eastAsia="el-GR"/>
        </w:rPr>
        <w:t>.</w:t>
      </w:r>
    </w:p>
    <w:p w:rsidR="006000AF" w:rsidRPr="006A68CA" w:rsidRDefault="006000AF" w:rsidP="007D601E">
      <w:pPr>
        <w:pStyle w:val="a6"/>
        <w:numPr>
          <w:ilvl w:val="0"/>
          <w:numId w:val="175"/>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Lecoq, J. (2005). </w:t>
      </w:r>
      <w:r w:rsidRPr="006A68CA">
        <w:rPr>
          <w:rFonts w:asciiTheme="minorHAnsi" w:eastAsia="Calibri" w:hAnsiTheme="minorHAnsi" w:cstheme="minorHAnsi"/>
          <w:i/>
          <w:sz w:val="22"/>
          <w:szCs w:val="22"/>
          <w:lang w:val="en-GB" w:eastAsia="el-GR"/>
        </w:rPr>
        <w:t>The poetic body</w:t>
      </w:r>
      <w:r w:rsidRPr="006A68CA">
        <w:rPr>
          <w:rFonts w:asciiTheme="minorHAnsi" w:eastAsia="Calibri" w:hAnsiTheme="minorHAnsi" w:cstheme="minorHAnsi"/>
          <w:sz w:val="22"/>
          <w:szCs w:val="22"/>
          <w:lang w:val="en-GB" w:eastAsia="el-GR"/>
        </w:rPr>
        <w:t>. Athens: Koan (in Greek).</w:t>
      </w:r>
    </w:p>
    <w:p w:rsidR="006000AF" w:rsidRPr="006A68CA" w:rsidRDefault="006000AF" w:rsidP="007D601E">
      <w:pPr>
        <w:pStyle w:val="a6"/>
        <w:numPr>
          <w:ilvl w:val="0"/>
          <w:numId w:val="175"/>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Makrynioti, D. (2004). The limits of the body. Athens: Island (in Greek). </w:t>
      </w:r>
    </w:p>
    <w:p w:rsidR="006000AF" w:rsidRPr="006A68CA" w:rsidRDefault="006000AF" w:rsidP="007D601E">
      <w:pPr>
        <w:pStyle w:val="a6"/>
        <w:numPr>
          <w:ilvl w:val="0"/>
          <w:numId w:val="175"/>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Muller, W. (1996). </w:t>
      </w:r>
      <w:r w:rsidRPr="006A68CA">
        <w:rPr>
          <w:rFonts w:asciiTheme="minorHAnsi" w:eastAsia="Calibri" w:hAnsiTheme="minorHAnsi" w:cstheme="minorHAnsi"/>
          <w:i/>
          <w:sz w:val="22"/>
          <w:szCs w:val="22"/>
          <w:lang w:val="en-GB" w:eastAsia="el-GR"/>
        </w:rPr>
        <w:t>Body Theatre and Commedia dell'arte</w:t>
      </w:r>
      <w:r w:rsidRPr="006A68CA">
        <w:rPr>
          <w:rFonts w:asciiTheme="minorHAnsi" w:eastAsia="Calibri" w:hAnsiTheme="minorHAnsi" w:cstheme="minorHAnsi"/>
          <w:sz w:val="22"/>
          <w:szCs w:val="22"/>
          <w:lang w:val="en-GB" w:eastAsia="el-GR"/>
        </w:rPr>
        <w:t>. Thessaloniki: University Studio Press (in Greek).</w:t>
      </w:r>
    </w:p>
    <w:p w:rsidR="006000AF" w:rsidRPr="006A68CA" w:rsidRDefault="006000AF" w:rsidP="007D601E">
      <w:pPr>
        <w:pStyle w:val="a6"/>
        <w:numPr>
          <w:ilvl w:val="0"/>
          <w:numId w:val="17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Papalexiou, E. (2009). </w:t>
      </w:r>
      <w:r w:rsidRPr="006A68CA">
        <w:rPr>
          <w:rFonts w:asciiTheme="minorHAnsi" w:eastAsia="Arial Unicode MS" w:hAnsiTheme="minorHAnsi" w:cstheme="minorHAnsi"/>
          <w:i/>
          <w:iCs/>
          <w:sz w:val="22"/>
          <w:szCs w:val="22"/>
          <w:lang w:val="en-GB"/>
        </w:rPr>
        <w:t>When the Words Turn into Matter:</w:t>
      </w:r>
      <w:r w:rsidRPr="006A68CA">
        <w:rPr>
          <w:rFonts w:asciiTheme="minorHAnsi" w:hAnsiTheme="minorHAnsi" w:cstheme="minorHAnsi"/>
          <w:i/>
          <w:sz w:val="22"/>
          <w:szCs w:val="22"/>
          <w:lang w:val="en-GB"/>
        </w:rPr>
        <w:t xml:space="preserve"> Romeo Castellucci | Socìetas Raffaello Sanzio</w:t>
      </w:r>
      <w:r w:rsidRPr="006A68CA">
        <w:rPr>
          <w:rFonts w:asciiTheme="minorHAnsi" w:hAnsiTheme="minorHAnsi" w:cstheme="minorHAnsi"/>
          <w:sz w:val="22"/>
          <w:szCs w:val="22"/>
          <w:lang w:val="en-GB"/>
        </w:rPr>
        <w:t>. Athens: Plethron (in Greek)</w:t>
      </w:r>
    </w:p>
    <w:p w:rsidR="006000AF" w:rsidRPr="006A68CA" w:rsidRDefault="006000AF" w:rsidP="007D601E">
      <w:pPr>
        <w:pStyle w:val="a6"/>
        <w:numPr>
          <w:ilvl w:val="0"/>
          <w:numId w:val="175"/>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val="en-GB" w:eastAsia="el-GR"/>
        </w:rPr>
        <w:t xml:space="preserve">Rigopoulou, P. (2003). </w:t>
      </w:r>
      <w:r w:rsidRPr="006A68CA">
        <w:rPr>
          <w:rFonts w:asciiTheme="minorHAnsi" w:eastAsia="Arial Unicode MS" w:hAnsiTheme="minorHAnsi" w:cstheme="minorHAnsi"/>
          <w:i/>
          <w:iCs/>
          <w:sz w:val="22"/>
          <w:szCs w:val="22"/>
          <w:lang w:val="en-GB" w:eastAsia="el-GR"/>
        </w:rPr>
        <w:t>The body: From supplication to the threat</w:t>
      </w:r>
      <w:r w:rsidRPr="006A68CA">
        <w:rPr>
          <w:rFonts w:asciiTheme="minorHAnsi" w:eastAsia="Arial Unicode MS" w:hAnsiTheme="minorHAnsi" w:cstheme="minorHAnsi"/>
          <w:iCs/>
          <w:sz w:val="22"/>
          <w:szCs w:val="22"/>
          <w:lang w:val="en-GB" w:eastAsia="el-GR"/>
        </w:rPr>
        <w:t>. Athens: Plethron (in Greek)</w:t>
      </w:r>
      <w:r w:rsidRPr="006A68CA">
        <w:rPr>
          <w:rFonts w:asciiTheme="minorHAnsi" w:eastAsia="Calibri" w:hAnsiTheme="minorHAnsi" w:cstheme="minorHAnsi"/>
          <w:sz w:val="22"/>
          <w:szCs w:val="22"/>
          <w:lang w:val="en-GB" w:eastAsia="el-GR"/>
        </w:rPr>
        <w:t>.</w:t>
      </w:r>
    </w:p>
    <w:p w:rsidR="006470AC" w:rsidRPr="006A68CA" w:rsidRDefault="006470AC"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Foreign bibliography</w:t>
      </w:r>
    </w:p>
    <w:p w:rsidR="006470AC" w:rsidRPr="006A68CA" w:rsidRDefault="006470AC" w:rsidP="007D601E">
      <w:pPr>
        <w:pStyle w:val="a6"/>
        <w:numPr>
          <w:ilvl w:val="0"/>
          <w:numId w:val="176"/>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Barrault, J. L. (</w:t>
      </w:r>
      <w:r w:rsidRPr="006A68CA">
        <w:rPr>
          <w:rFonts w:asciiTheme="minorHAnsi" w:hAnsiTheme="minorHAnsi" w:cstheme="minorHAnsi"/>
          <w:sz w:val="22"/>
          <w:szCs w:val="22"/>
          <w:lang w:val="en-GB"/>
        </w:rPr>
        <w:t>1980).</w:t>
      </w:r>
      <w:r w:rsidRPr="006A68CA">
        <w:rPr>
          <w:rFonts w:asciiTheme="minorHAnsi" w:eastAsia="Arial Unicode MS" w:hAnsiTheme="minorHAnsi" w:cstheme="minorHAnsi"/>
          <w:i/>
          <w:iCs/>
          <w:sz w:val="22"/>
          <w:szCs w:val="22"/>
          <w:lang w:val="en-GB"/>
        </w:rPr>
        <w:t>Reflections on the theatre</w:t>
      </w:r>
      <w:r w:rsidRPr="006A68CA">
        <w:rPr>
          <w:rFonts w:asciiTheme="minorHAnsi" w:eastAsia="Arial Unicode MS" w:hAnsiTheme="minorHAnsi" w:cstheme="minorHAnsi"/>
          <w:iCs/>
          <w:sz w:val="22"/>
          <w:szCs w:val="22"/>
          <w:lang w:val="en-GB"/>
        </w:rPr>
        <w:t>. Westport, Conn.: Hyperion Press.</w:t>
      </w:r>
    </w:p>
    <w:p w:rsidR="006470AC" w:rsidRPr="006A68CA" w:rsidRDefault="006470AC" w:rsidP="007D601E">
      <w:pPr>
        <w:pStyle w:val="a6"/>
        <w:numPr>
          <w:ilvl w:val="0"/>
          <w:numId w:val="176"/>
        </w:numPr>
        <w:spacing w:before="120" w:after="120" w:line="288" w:lineRule="auto"/>
        <w:ind w:left="540"/>
        <w:rPr>
          <w:rFonts w:asciiTheme="minorHAnsi" w:eastAsia="Arial Unicode MS" w:hAnsiTheme="minorHAnsi" w:cstheme="minorHAnsi"/>
          <w:iCs/>
          <w:sz w:val="22"/>
          <w:szCs w:val="22"/>
          <w:lang w:val="fr-FR"/>
        </w:rPr>
      </w:pPr>
      <w:r w:rsidRPr="006A68CA">
        <w:rPr>
          <w:rFonts w:asciiTheme="minorHAnsi" w:eastAsia="Arial Unicode MS" w:hAnsiTheme="minorHAnsi" w:cstheme="minorHAnsi"/>
          <w:iCs/>
          <w:sz w:val="22"/>
          <w:szCs w:val="22"/>
          <w:lang w:val="fr-FR"/>
        </w:rPr>
        <w:t xml:space="preserve">Barrault, J. L. (2010). </w:t>
      </w:r>
      <w:r w:rsidRPr="006A68CA">
        <w:rPr>
          <w:rFonts w:asciiTheme="minorHAnsi" w:eastAsia="Arial Unicode MS" w:hAnsiTheme="minorHAnsi" w:cstheme="minorHAnsi"/>
          <w:i/>
          <w:iCs/>
          <w:sz w:val="22"/>
          <w:szCs w:val="22"/>
          <w:lang w:val="fr-FR"/>
        </w:rPr>
        <w:t>Une vie sur scène</w:t>
      </w:r>
      <w:r w:rsidRPr="006A68CA">
        <w:rPr>
          <w:rFonts w:asciiTheme="minorHAnsi" w:eastAsia="Arial Unicode MS" w:hAnsiTheme="minorHAnsi" w:cstheme="minorHAnsi"/>
          <w:iCs/>
          <w:sz w:val="22"/>
          <w:szCs w:val="22"/>
          <w:lang w:val="fr-FR"/>
        </w:rPr>
        <w:t xml:space="preserve">. Parsis: Gallimard. </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Craig, E. G. (2010). </w:t>
      </w:r>
      <w:r w:rsidRPr="006A68CA">
        <w:rPr>
          <w:rFonts w:asciiTheme="minorHAnsi" w:eastAsia="Arial Unicode MS" w:hAnsiTheme="minorHAnsi" w:cstheme="minorHAnsi"/>
          <w:i/>
          <w:iCs/>
          <w:sz w:val="22"/>
          <w:szCs w:val="22"/>
          <w:lang w:val="en-GB"/>
        </w:rPr>
        <w:t>On Movement and Dance</w:t>
      </w:r>
      <w:r w:rsidRPr="006A68CA">
        <w:rPr>
          <w:rFonts w:asciiTheme="minorHAnsi" w:eastAsia="Arial Unicode MS" w:hAnsiTheme="minorHAnsi" w:cstheme="minorHAnsi"/>
          <w:iCs/>
          <w:sz w:val="22"/>
          <w:szCs w:val="22"/>
          <w:lang w:val="en-GB"/>
        </w:rPr>
        <w:t xml:space="preserve">. London: </w:t>
      </w:r>
      <w:r w:rsidRPr="006A68CA">
        <w:rPr>
          <w:rFonts w:asciiTheme="minorHAnsi" w:hAnsiTheme="minorHAnsi" w:cstheme="minorHAnsi"/>
          <w:sz w:val="22"/>
          <w:szCs w:val="22"/>
          <w:lang w:val="en-GB"/>
        </w:rPr>
        <w:t>Dance Books Ltd.</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es-ES"/>
        </w:rPr>
        <w:t>Decroux,</w:t>
      </w:r>
      <w:r w:rsidRPr="006A68CA">
        <w:rPr>
          <w:rFonts w:asciiTheme="minorHAnsi" w:eastAsia="Arial Unicode MS" w:hAnsiTheme="minorHAnsi" w:cstheme="minorHAnsi"/>
          <w:iCs/>
          <w:sz w:val="22"/>
          <w:szCs w:val="22"/>
          <w:lang w:val="es-ES"/>
        </w:rPr>
        <w:t xml:space="preserve"> E.</w:t>
      </w:r>
      <w:r w:rsidRPr="006A68CA">
        <w:rPr>
          <w:rFonts w:asciiTheme="minorHAnsi" w:hAnsiTheme="minorHAnsi" w:cstheme="minorHAnsi"/>
          <w:sz w:val="22"/>
          <w:szCs w:val="22"/>
          <w:lang w:val="es-ES"/>
        </w:rPr>
        <w:t xml:space="preserve"> (1963). </w:t>
      </w:r>
      <w:r w:rsidRPr="006A68CA">
        <w:rPr>
          <w:rFonts w:asciiTheme="minorHAnsi" w:hAnsiTheme="minorHAnsi" w:cstheme="minorHAnsi"/>
          <w:i/>
          <w:iCs/>
          <w:sz w:val="22"/>
          <w:szCs w:val="22"/>
          <w:lang w:val="fr-FR"/>
        </w:rPr>
        <w:t>Paroles sur le mime</w:t>
      </w:r>
      <w:r w:rsidRPr="006A68CA">
        <w:rPr>
          <w:rFonts w:asciiTheme="minorHAnsi" w:hAnsiTheme="minorHAnsi" w:cstheme="minorHAnsi"/>
          <w:sz w:val="22"/>
          <w:szCs w:val="22"/>
          <w:lang w:val="fr-FR"/>
        </w:rPr>
        <w:t xml:space="preserve">. Librairie </w:t>
      </w:r>
      <w:r w:rsidR="00620EE4" w:rsidRPr="006A68CA">
        <w:rPr>
          <w:rFonts w:asciiTheme="minorHAnsi" w:hAnsiTheme="minorHAnsi" w:cstheme="minorHAnsi"/>
          <w:sz w:val="22"/>
          <w:szCs w:val="22"/>
          <w:lang w:val="fr-FR"/>
        </w:rPr>
        <w:t>Théâtrale</w:t>
      </w:r>
      <w:r w:rsidRPr="006A68CA">
        <w:rPr>
          <w:rFonts w:asciiTheme="minorHAnsi" w:hAnsiTheme="minorHAnsi" w:cstheme="minorHAnsi"/>
          <w:sz w:val="22"/>
          <w:szCs w:val="22"/>
          <w:lang w:val="fr-FR"/>
        </w:rPr>
        <w:t xml:space="preserve">, Paris: Gallimard.  </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 xml:space="preserve">1989). </w:t>
      </w:r>
      <w:r w:rsidRPr="006A68CA">
        <w:rPr>
          <w:rFonts w:asciiTheme="minorHAnsi" w:hAnsiTheme="minorHAnsi" w:cstheme="minorHAnsi"/>
          <w:i/>
          <w:iCs/>
          <w:sz w:val="22"/>
          <w:szCs w:val="22"/>
          <w:lang w:val="en-GB"/>
        </w:rPr>
        <w:t>Modern and post-modern mime</w:t>
      </w:r>
      <w:r w:rsidRPr="006A68CA">
        <w:rPr>
          <w:rFonts w:asciiTheme="minorHAnsi" w:hAnsiTheme="minorHAnsi" w:cstheme="minorHAnsi"/>
          <w:sz w:val="22"/>
          <w:szCs w:val="22"/>
          <w:lang w:val="en-GB"/>
        </w:rPr>
        <w:t>. New York: St. Martin's Press.</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 xml:space="preserve">2007). </w:t>
      </w:r>
      <w:r w:rsidRPr="006A68CA">
        <w:rPr>
          <w:rFonts w:asciiTheme="minorHAnsi" w:hAnsiTheme="minorHAnsi" w:cstheme="minorHAnsi"/>
          <w:i/>
          <w:iCs/>
          <w:sz w:val="22"/>
          <w:szCs w:val="22"/>
          <w:lang w:val="en-GB"/>
        </w:rPr>
        <w:t>Etienne Decroux</w:t>
      </w:r>
      <w:r w:rsidRPr="006A68CA">
        <w:rPr>
          <w:rFonts w:asciiTheme="minorHAnsi" w:hAnsiTheme="minorHAnsi" w:cstheme="minorHAnsi"/>
          <w:sz w:val="22"/>
          <w:szCs w:val="22"/>
          <w:lang w:val="en-GB"/>
        </w:rPr>
        <w:t>. London: Routledge.</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2009).</w:t>
      </w:r>
      <w:r w:rsidRPr="006A68CA">
        <w:rPr>
          <w:rFonts w:asciiTheme="minorHAnsi" w:eastAsia="Arial Unicode MS" w:hAnsiTheme="minorHAnsi" w:cstheme="minorHAnsi"/>
          <w:i/>
          <w:iCs/>
          <w:sz w:val="22"/>
          <w:szCs w:val="22"/>
          <w:lang w:val="en-GB"/>
        </w:rPr>
        <w:t>The Etienne Decroux sourcebook</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London: Routledge.</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en-GB"/>
        </w:rPr>
        <w:t xml:space="preserve">Lust, A. (2000). </w:t>
      </w:r>
      <w:r w:rsidRPr="006A68CA">
        <w:rPr>
          <w:rFonts w:asciiTheme="minorHAnsi" w:hAnsiTheme="minorHAnsi" w:cstheme="minorHAnsi"/>
          <w:i/>
          <w:iCs/>
          <w:sz w:val="22"/>
          <w:szCs w:val="22"/>
          <w:lang w:val="en-GB"/>
        </w:rPr>
        <w:t>From the Greek mimes to Marcel Marceau and beyond</w:t>
      </w:r>
      <w:r w:rsidRPr="006A68CA">
        <w:rPr>
          <w:rFonts w:asciiTheme="minorHAnsi" w:hAnsiTheme="minorHAnsi" w:cstheme="minorHAnsi"/>
          <w:sz w:val="22"/>
          <w:szCs w:val="22"/>
          <w:lang w:val="en-GB"/>
        </w:rPr>
        <w:t xml:space="preserve">: </w:t>
      </w:r>
      <w:r w:rsidRPr="006A68CA">
        <w:rPr>
          <w:rFonts w:asciiTheme="minorHAnsi" w:hAnsiTheme="minorHAnsi" w:cstheme="minorHAnsi"/>
          <w:i/>
          <w:iCs/>
          <w:sz w:val="22"/>
          <w:szCs w:val="22"/>
          <w:lang w:val="en-GB"/>
        </w:rPr>
        <w:t>mimes, actors, Pierrots, and clowns: a chronicle of the many visages of mime in the theatre,</w:t>
      </w:r>
      <w:r w:rsidRPr="006A68CA">
        <w:rPr>
          <w:rFonts w:asciiTheme="minorHAnsi" w:hAnsiTheme="minorHAnsi" w:cstheme="minorHAnsi"/>
          <w:sz w:val="22"/>
          <w:szCs w:val="22"/>
          <w:lang w:val="en-GB"/>
        </w:rPr>
        <w:t xml:space="preserve"> Lanham (Md.). </w:t>
      </w:r>
      <w:r w:rsidRPr="006A68CA">
        <w:rPr>
          <w:rFonts w:asciiTheme="minorHAnsi" w:hAnsiTheme="minorHAnsi" w:cstheme="minorHAnsi"/>
          <w:sz w:val="22"/>
          <w:szCs w:val="22"/>
          <w:lang w:val="fr-FR"/>
        </w:rPr>
        <w:t xml:space="preserve">London: </w:t>
      </w:r>
      <w:r w:rsidRPr="006A68CA">
        <w:rPr>
          <w:rFonts w:asciiTheme="minorHAnsi" w:hAnsiTheme="minorHAnsi" w:cstheme="minorHAnsi"/>
          <w:sz w:val="22"/>
          <w:szCs w:val="22"/>
          <w:lang w:val="en-GB"/>
        </w:rPr>
        <w:t>Τ</w:t>
      </w:r>
      <w:r w:rsidRPr="006A68CA">
        <w:rPr>
          <w:rFonts w:asciiTheme="minorHAnsi" w:hAnsiTheme="minorHAnsi" w:cstheme="minorHAnsi"/>
          <w:sz w:val="22"/>
          <w:szCs w:val="22"/>
          <w:lang w:val="fr-FR"/>
        </w:rPr>
        <w:t>he Scarecrow Press.</w:t>
      </w:r>
    </w:p>
    <w:p w:rsidR="006470AC" w:rsidRPr="006A68CA" w:rsidRDefault="006470AC" w:rsidP="007D601E">
      <w:pPr>
        <w:pStyle w:val="a6"/>
        <w:numPr>
          <w:ilvl w:val="0"/>
          <w:numId w:val="17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fr-FR"/>
        </w:rPr>
        <w:t>Pezin, P. (</w:t>
      </w:r>
      <w:r w:rsidRPr="006A68CA">
        <w:rPr>
          <w:rFonts w:asciiTheme="minorHAnsi" w:hAnsiTheme="minorHAnsi" w:cstheme="minorHAnsi"/>
          <w:sz w:val="22"/>
          <w:szCs w:val="22"/>
          <w:lang w:val="fr-FR"/>
        </w:rPr>
        <w:t xml:space="preserve">2003). </w:t>
      </w:r>
      <w:r w:rsidRPr="006A68CA">
        <w:rPr>
          <w:rFonts w:asciiTheme="minorHAnsi" w:hAnsiTheme="minorHAnsi" w:cstheme="minorHAnsi"/>
          <w:i/>
          <w:sz w:val="22"/>
          <w:szCs w:val="22"/>
          <w:lang w:val="fr-FR"/>
        </w:rPr>
        <w:t>Étienne Decroux, mime corporel: textes, études et témoignages</w:t>
      </w:r>
      <w:r w:rsidRPr="006A68CA">
        <w:rPr>
          <w:rFonts w:asciiTheme="minorHAnsi" w:hAnsiTheme="minorHAnsi" w:cstheme="minorHAnsi"/>
          <w:sz w:val="22"/>
          <w:szCs w:val="22"/>
          <w:lang w:val="fr-FR"/>
        </w:rPr>
        <w:t xml:space="preserve">, sous la dir. de Patrick Pezin, Ed. </w:t>
      </w:r>
      <w:r w:rsidRPr="006A68CA">
        <w:rPr>
          <w:rFonts w:asciiTheme="minorHAnsi" w:hAnsiTheme="minorHAnsi" w:cstheme="minorHAnsi"/>
          <w:sz w:val="22"/>
          <w:szCs w:val="22"/>
          <w:lang w:val="en-GB"/>
        </w:rPr>
        <w:t>Saint-Jean-de Védas. Saussan: L’Entretemps.</w:t>
      </w:r>
    </w:p>
    <w:p w:rsidR="006000AF" w:rsidRPr="006A68CA" w:rsidRDefault="006470AC" w:rsidP="007D601E">
      <w:pPr>
        <w:pStyle w:val="a6"/>
        <w:numPr>
          <w:ilvl w:val="0"/>
          <w:numId w:val="17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Laboratory of theatre practice, audio-visual aids</w:t>
      </w:r>
    </w:p>
    <w:p w:rsidR="006000AF" w:rsidRPr="006A68CA" w:rsidRDefault="006470AC" w:rsidP="007D601E">
      <w:pPr>
        <w:pStyle w:val="a6"/>
        <w:numPr>
          <w:ilvl w:val="0"/>
          <w:numId w:val="17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a)Presentations of theatrical work, b) Assiduity during classes, c) Rehearsals, d)</w:t>
      </w:r>
      <w:r w:rsidR="006000AF"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Written assessment.</w:t>
      </w:r>
    </w:p>
    <w:p w:rsidR="006470AC" w:rsidRPr="006A68CA" w:rsidRDefault="006000AF" w:rsidP="007D601E">
      <w:pPr>
        <w:pStyle w:val="a6"/>
        <w:numPr>
          <w:ilvl w:val="0"/>
          <w:numId w:val="17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6470AC" w:rsidRPr="006A68CA">
        <w:rPr>
          <w:rFonts w:asciiTheme="minorHAnsi" w:hAnsiTheme="minorHAnsi" w:cstheme="minorHAnsi"/>
          <w:sz w:val="22"/>
          <w:szCs w:val="22"/>
          <w:lang w:val="en-GB"/>
        </w:rPr>
        <w:t>Greek (optionally French, English)</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000AF" w:rsidRPr="006A68CA" w:rsidRDefault="006000AF"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Multimedia in the Performing Arts I: Lighting and Digital Image</w:t>
      </w:r>
      <w:r w:rsidR="00496A6A" w:rsidRPr="006A68CA">
        <w:rPr>
          <w:rFonts w:asciiTheme="minorHAnsi" w:hAnsiTheme="minorHAnsi" w:cstheme="minorHAnsi"/>
          <w:b/>
          <w:bCs/>
          <w:sz w:val="22"/>
          <w:szCs w:val="22"/>
          <w:lang w:val="en-GB"/>
        </w:rPr>
        <w:t>* (* The course will not be offered in the academic year 2017-2018)</w:t>
      </w:r>
      <w:r w:rsidRPr="006A68CA">
        <w:rPr>
          <w:rFonts w:asciiTheme="minorHAnsi" w:hAnsiTheme="minorHAnsi" w:cstheme="minorHAnsi"/>
          <w:b/>
          <w:bCs/>
          <w:i/>
          <w:sz w:val="22"/>
          <w:szCs w:val="22"/>
          <w:lang w:val="en-GB"/>
        </w:rPr>
        <w:t xml:space="preserve"> </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6000AF"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04ΜΧ002</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6000AF"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6000AF" w:rsidRPr="006A68CA">
        <w:rPr>
          <w:rFonts w:asciiTheme="minorHAnsi" w:hAnsiTheme="minorHAnsi" w:cstheme="minorHAnsi"/>
          <w:b/>
          <w:sz w:val="22"/>
          <w:szCs w:val="22"/>
          <w:lang w:val="en-GB"/>
        </w:rPr>
        <w:t xml:space="preserve">: </w:t>
      </w:r>
      <w:r w:rsidR="006000AF" w:rsidRPr="006A68CA">
        <w:rPr>
          <w:rFonts w:asciiTheme="minorHAnsi" w:hAnsiTheme="minorHAnsi" w:cstheme="minorHAnsi"/>
          <w:sz w:val="22"/>
          <w:szCs w:val="22"/>
        </w:rPr>
        <w:t>Undergraduate</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 (5</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7</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THE LECTURER</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Emmanouela Vogiatzaki Krukowski, Specialized Teaching Staff</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Theory 40%, practice 60%. The objective of the course is to introduce the students to the basic principles of lighting, framing, capturing and processing still and moving digital images. The lesson teaches about different forms of contemporary performing arts with emphasis on the impact of new technologies. The students would create their own videos/movies which would be screened in festivals and galleries.</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6000AF"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The course provides knowledge at both theoretical and practical levels. It introduces the students to the world of performing arts by connecting the arts of modern technology with the theatre. The lesson describes the evolution of alternative, contemporary art forms through the traditional art forms. By applying theory into practice the course creates the basis of understanding and assessing the new knowledge. The main target is to create artists capable of using modern technologies with emphasis on digital image, static and moving, editing film, while making the first steps on the fundamentals of lighting. Every artistic creation is exposed to the public, in art venues and festivals.</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w:t>
      </w:r>
    </w:p>
    <w:p w:rsidR="006470AC" w:rsidRPr="006A68CA" w:rsidRDefault="006470AC" w:rsidP="007D601E">
      <w:pPr>
        <w:numPr>
          <w:ilvl w:val="0"/>
          <w:numId w:val="17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Still and moving images. </w:t>
      </w:r>
    </w:p>
    <w:p w:rsidR="006470AC" w:rsidRPr="006A68CA" w:rsidRDefault="006470AC" w:rsidP="007D601E">
      <w:pPr>
        <w:numPr>
          <w:ilvl w:val="0"/>
          <w:numId w:val="17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Framing and lighting objects</w:t>
      </w:r>
    </w:p>
    <w:p w:rsidR="006470AC" w:rsidRPr="006A68CA" w:rsidRDefault="006470AC" w:rsidP="007D601E">
      <w:pPr>
        <w:numPr>
          <w:ilvl w:val="0"/>
          <w:numId w:val="17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Contemporary performing arts and new technologies </w:t>
      </w:r>
    </w:p>
    <w:p w:rsidR="006470AC" w:rsidRPr="006A68CA" w:rsidRDefault="006470AC" w:rsidP="007D601E">
      <w:pPr>
        <w:numPr>
          <w:ilvl w:val="0"/>
          <w:numId w:val="178"/>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Creating an art work - video – first steps towards creating a showreel </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Jenkins, H. (2008). </w:t>
      </w:r>
      <w:r w:rsidRPr="006A68CA">
        <w:rPr>
          <w:rFonts w:asciiTheme="minorHAnsi" w:hAnsiTheme="minorHAnsi" w:cstheme="minorHAnsi"/>
          <w:i/>
          <w:iCs/>
          <w:sz w:val="22"/>
          <w:szCs w:val="22"/>
          <w:lang w:val="en-GB"/>
        </w:rPr>
        <w:t>Convergence Culture: Where Old and New Media Collide</w:t>
      </w:r>
      <w:r w:rsidRPr="006A68CA">
        <w:rPr>
          <w:rFonts w:asciiTheme="minorHAnsi" w:hAnsiTheme="minorHAnsi" w:cstheme="minorHAnsi"/>
          <w:iCs/>
          <w:sz w:val="22"/>
          <w:szCs w:val="22"/>
          <w:lang w:val="en-GB"/>
        </w:rPr>
        <w:t>. New York: New York University Pres.</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Lykakis, Μ. (2011). </w:t>
      </w:r>
      <w:r w:rsidRPr="006A68CA">
        <w:rPr>
          <w:rFonts w:asciiTheme="minorHAnsi" w:hAnsiTheme="minorHAnsi" w:cstheme="minorHAnsi"/>
          <w:i/>
          <w:iCs/>
          <w:sz w:val="22"/>
          <w:szCs w:val="22"/>
          <w:lang w:val="en-GB"/>
        </w:rPr>
        <w:t>Digital Photography (Photoshop - Lightroom)</w:t>
      </w:r>
      <w:r w:rsidRPr="006A68CA">
        <w:rPr>
          <w:rFonts w:asciiTheme="minorHAnsi" w:hAnsiTheme="minorHAnsi" w:cstheme="minorHAnsi"/>
          <w:iCs/>
          <w:sz w:val="22"/>
          <w:szCs w:val="22"/>
          <w:lang w:val="en-GB"/>
        </w:rPr>
        <w:t>. Athens: Academic of Creative Photography (in Greek).</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iCs/>
          <w:sz w:val="22"/>
          <w:szCs w:val="22"/>
          <w:lang w:val="it-IT"/>
        </w:rPr>
      </w:pPr>
      <w:r w:rsidRPr="006A68CA">
        <w:rPr>
          <w:rFonts w:asciiTheme="minorHAnsi" w:hAnsiTheme="minorHAnsi" w:cstheme="minorHAnsi"/>
          <w:iCs/>
          <w:sz w:val="22"/>
          <w:szCs w:val="22"/>
          <w:lang w:val="en-GB"/>
        </w:rPr>
        <w:t xml:space="preserve">McLuhan, M. (2003). </w:t>
      </w:r>
      <w:r w:rsidRPr="006A68CA">
        <w:rPr>
          <w:rFonts w:asciiTheme="minorHAnsi" w:hAnsiTheme="minorHAnsi" w:cstheme="minorHAnsi"/>
          <w:i/>
          <w:iCs/>
          <w:sz w:val="22"/>
          <w:szCs w:val="22"/>
          <w:lang w:val="en-GB"/>
        </w:rPr>
        <w:t>Understanding Media: The Extensions of Man</w:t>
      </w:r>
      <w:r w:rsidRPr="006A68CA">
        <w:rPr>
          <w:rFonts w:asciiTheme="minorHAnsi" w:hAnsiTheme="minorHAnsi" w:cstheme="minorHAnsi"/>
          <w:iCs/>
          <w:sz w:val="22"/>
          <w:szCs w:val="22"/>
          <w:lang w:val="en-GB"/>
        </w:rPr>
        <w:t xml:space="preserve">. </w:t>
      </w:r>
      <w:r w:rsidRPr="006A68CA">
        <w:rPr>
          <w:rFonts w:asciiTheme="minorHAnsi" w:hAnsiTheme="minorHAnsi" w:cstheme="minorHAnsi"/>
          <w:iCs/>
          <w:sz w:val="22"/>
          <w:szCs w:val="22"/>
          <w:lang w:val="it-IT"/>
        </w:rPr>
        <w:t>Corte Madera, CA: Gingko Press.</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Mondloch, K. (2010). </w:t>
      </w:r>
      <w:r w:rsidRPr="006A68CA">
        <w:rPr>
          <w:rFonts w:asciiTheme="minorHAnsi" w:hAnsiTheme="minorHAnsi" w:cstheme="minorHAnsi"/>
          <w:i/>
          <w:sz w:val="22"/>
          <w:szCs w:val="22"/>
          <w:lang w:val="en-GB"/>
        </w:rPr>
        <w:t>Screens: Viewing Media Installation Art</w:t>
      </w:r>
      <w:r w:rsidRPr="006A68CA">
        <w:rPr>
          <w:rFonts w:asciiTheme="minorHAnsi" w:hAnsiTheme="minorHAnsi" w:cstheme="minorHAnsi"/>
          <w:sz w:val="22"/>
          <w:szCs w:val="22"/>
          <w:lang w:val="en-GB"/>
        </w:rPr>
        <w:t>. Minneapolis: University of Minnesota Press.</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Ranciere, J. (2009). </w:t>
      </w:r>
      <w:r w:rsidRPr="006A68CA">
        <w:rPr>
          <w:rFonts w:asciiTheme="minorHAnsi" w:hAnsiTheme="minorHAnsi" w:cstheme="minorHAnsi"/>
          <w:i/>
          <w:sz w:val="22"/>
          <w:szCs w:val="22"/>
          <w:lang w:val="en-GB"/>
        </w:rPr>
        <w:t>The Emancipated Spectator</w:t>
      </w:r>
      <w:r w:rsidRPr="006A68CA">
        <w:rPr>
          <w:rFonts w:asciiTheme="minorHAnsi" w:hAnsiTheme="minorHAnsi" w:cstheme="minorHAnsi"/>
          <w:sz w:val="22"/>
          <w:szCs w:val="22"/>
          <w:lang w:val="en-GB"/>
        </w:rPr>
        <w:t>. London: Verso.</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b/>
          <w:bCs/>
          <w:sz w:val="22"/>
          <w:szCs w:val="22"/>
          <w:u w:val="single"/>
          <w:lang w:val="it-IT"/>
        </w:rPr>
      </w:pPr>
      <w:r w:rsidRPr="006A68CA">
        <w:rPr>
          <w:rFonts w:asciiTheme="minorHAnsi" w:hAnsiTheme="minorHAnsi" w:cstheme="minorHAnsi"/>
          <w:sz w:val="22"/>
          <w:szCs w:val="22"/>
          <w:lang w:val="en-GB"/>
        </w:rPr>
        <w:t xml:space="preserve">Ranciere, J. (2009). </w:t>
      </w:r>
      <w:r w:rsidRPr="006A68CA">
        <w:rPr>
          <w:rFonts w:asciiTheme="minorHAnsi" w:hAnsiTheme="minorHAnsi" w:cstheme="minorHAnsi"/>
          <w:i/>
          <w:sz w:val="22"/>
          <w:szCs w:val="22"/>
          <w:lang w:val="en-GB"/>
        </w:rPr>
        <w:t>The Aesthetic Unconscious</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it-IT"/>
        </w:rPr>
        <w:t>Cambridge, UK &amp; Malden, MA: Polity.</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Sabanikou, E. (2003). </w:t>
      </w:r>
      <w:r w:rsidRPr="006A68CA">
        <w:rPr>
          <w:rFonts w:asciiTheme="minorHAnsi" w:hAnsiTheme="minorHAnsi" w:cstheme="minorHAnsi"/>
          <w:i/>
          <w:iCs/>
          <w:sz w:val="22"/>
          <w:szCs w:val="22"/>
          <w:lang w:val="en-GB"/>
        </w:rPr>
        <w:t>Photography and painting</w:t>
      </w:r>
      <w:r w:rsidRPr="006A68CA">
        <w:rPr>
          <w:rFonts w:asciiTheme="minorHAnsi" w:hAnsiTheme="minorHAnsi" w:cstheme="minorHAnsi"/>
          <w:iCs/>
          <w:sz w:val="22"/>
          <w:szCs w:val="22"/>
          <w:lang w:val="en-GB"/>
        </w:rPr>
        <w:t>. Athens: Typothito (in Greek).</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Trodd, T. (2011). </w:t>
      </w:r>
      <w:r w:rsidRPr="006A68CA">
        <w:rPr>
          <w:rFonts w:asciiTheme="minorHAnsi" w:hAnsiTheme="minorHAnsi" w:cstheme="minorHAnsi"/>
          <w:i/>
          <w:sz w:val="22"/>
          <w:szCs w:val="22"/>
          <w:lang w:val="en-GB"/>
        </w:rPr>
        <w:t>Screen/Space: The Projected Image in Contemporary Art</w:t>
      </w:r>
      <w:r w:rsidRPr="006A68CA">
        <w:rPr>
          <w:rFonts w:asciiTheme="minorHAnsi" w:hAnsiTheme="minorHAnsi" w:cstheme="minorHAnsi"/>
          <w:sz w:val="22"/>
          <w:szCs w:val="22"/>
          <w:lang w:val="en-GB"/>
        </w:rPr>
        <w:t>. Manchester: Manchester University Press.</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Wands, B. (2006). </w:t>
      </w:r>
      <w:r w:rsidRPr="006A68CA">
        <w:rPr>
          <w:rFonts w:asciiTheme="minorHAnsi" w:hAnsiTheme="minorHAnsi" w:cstheme="minorHAnsi"/>
          <w:i/>
          <w:sz w:val="22"/>
          <w:szCs w:val="22"/>
          <w:lang w:val="en-GB"/>
        </w:rPr>
        <w:t>Art of the Digital Age</w:t>
      </w:r>
      <w:r w:rsidRPr="006A68CA">
        <w:rPr>
          <w:rFonts w:asciiTheme="minorHAnsi" w:hAnsiTheme="minorHAnsi" w:cstheme="minorHAnsi"/>
          <w:sz w:val="22"/>
          <w:szCs w:val="22"/>
          <w:lang w:val="en-GB"/>
        </w:rPr>
        <w:t>. London: Thames &amp;​ Hudson.</w:t>
      </w:r>
    </w:p>
    <w:p w:rsidR="006470AC" w:rsidRPr="006A68CA" w:rsidRDefault="006470AC" w:rsidP="007D601E">
      <w:pPr>
        <w:pStyle w:val="a6"/>
        <w:numPr>
          <w:ilvl w:val="0"/>
          <w:numId w:val="179"/>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Zettl, H. (1999). </w:t>
      </w:r>
      <w:r w:rsidRPr="006A68CA">
        <w:rPr>
          <w:rFonts w:asciiTheme="minorHAnsi" w:hAnsiTheme="minorHAnsi" w:cstheme="minorHAnsi"/>
          <w:i/>
          <w:iCs/>
          <w:sz w:val="22"/>
          <w:szCs w:val="22"/>
          <w:lang w:val="en-GB"/>
        </w:rPr>
        <w:t>Video Production – Bsic Principles &amp; Techniques</w:t>
      </w:r>
      <w:r w:rsidRPr="006A68CA">
        <w:rPr>
          <w:rFonts w:asciiTheme="minorHAnsi" w:hAnsiTheme="minorHAnsi" w:cstheme="minorHAnsi"/>
          <w:iCs/>
          <w:sz w:val="22"/>
          <w:szCs w:val="22"/>
          <w:lang w:val="en-GB"/>
        </w:rPr>
        <w:t>, Athens: Hellin (in Greek).</w:t>
      </w:r>
    </w:p>
    <w:p w:rsidR="006000AF"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Use of audio-visual technologies, discussions, lectures, written </w:t>
      </w:r>
      <w:r w:rsidRPr="006A68CA">
        <w:rPr>
          <w:rFonts w:asciiTheme="minorHAnsi" w:hAnsiTheme="minorHAnsi" w:cstheme="minorHAnsi"/>
          <w:bCs/>
          <w:sz w:val="22"/>
          <w:szCs w:val="22"/>
          <w:lang w:val="en-GB"/>
        </w:rPr>
        <w:t>assessments (as required)</w:t>
      </w:r>
      <w:r w:rsidR="006000AF" w:rsidRPr="006A68CA">
        <w:rPr>
          <w:rFonts w:asciiTheme="minorHAnsi" w:hAnsiTheme="minorHAnsi" w:cstheme="minorHAnsi"/>
          <w:sz w:val="22"/>
          <w:szCs w:val="22"/>
          <w:lang w:val="en-GB"/>
        </w:rPr>
        <w:t>, workshops</w:t>
      </w:r>
    </w:p>
    <w:p w:rsidR="006000AF"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project submission</w:t>
      </w:r>
      <w:r w:rsidR="006000AF"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The students’ attendance and their active contribution to the course will be very important</w:t>
      </w:r>
      <w:r w:rsidR="006000AF"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LANGUAGE</w:t>
      </w:r>
      <w:r w:rsidR="006000A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Greek/English</w:t>
      </w:r>
    </w:p>
    <w:p w:rsidR="00BB746C" w:rsidRDefault="00BB746C" w:rsidP="005E4CE8">
      <w:pPr>
        <w:spacing w:before="120" w:after="120" w:line="288" w:lineRule="auto"/>
        <w:ind w:left="180"/>
        <w:jc w:val="left"/>
        <w:rPr>
          <w:rFonts w:asciiTheme="minorHAnsi" w:hAnsiTheme="minorHAnsi" w:cstheme="minorHAnsi"/>
          <w:sz w:val="22"/>
          <w:szCs w:val="22"/>
          <w:lang w:val="en-GB"/>
        </w:rPr>
      </w:pPr>
    </w:p>
    <w:p w:rsidR="00BB746C" w:rsidRPr="006A68CA" w:rsidRDefault="00BB746C" w:rsidP="00BB746C">
      <w:pPr>
        <w:spacing w:before="120" w:after="120" w:line="288" w:lineRule="auto"/>
        <w:ind w:left="180"/>
        <w:rPr>
          <w:rFonts w:asciiTheme="minorHAnsi" w:hAnsiTheme="minorHAnsi" w:cstheme="minorHAnsi"/>
          <w:sz w:val="22"/>
          <w:szCs w:val="22"/>
          <w:lang w:val="en-GB"/>
        </w:rPr>
      </w:pPr>
    </w:p>
    <w:p w:rsidR="00BB746C" w:rsidRPr="006A68CA" w:rsidRDefault="00BB746C" w:rsidP="00BB746C">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8. </w:t>
      </w:r>
      <w:r w:rsidRPr="006A68CA">
        <w:rPr>
          <w:rFonts w:asciiTheme="minorHAnsi" w:hAnsiTheme="minorHAnsi" w:cstheme="minorHAnsi"/>
          <w:b/>
          <w:bCs/>
          <w:i/>
          <w:sz w:val="22"/>
          <w:szCs w:val="22"/>
          <w:lang w:val="en-GB"/>
        </w:rPr>
        <w:t>Theatrical Lighting</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04ΖΕ100</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Theatre Practice specialization elective</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00DB1B86">
        <w:rPr>
          <w:rFonts w:asciiTheme="minorHAnsi" w:hAnsiTheme="minorHAnsi" w:cstheme="minorHAnsi"/>
          <w:sz w:val="22"/>
          <w:szCs w:val="22"/>
          <w:lang w:val="en-GB"/>
        </w:rPr>
        <w:t>Winter</w:t>
      </w:r>
      <w:r w:rsidRPr="006A68CA">
        <w:rPr>
          <w:rFonts w:asciiTheme="minorHAnsi" w:hAnsiTheme="minorHAnsi" w:cstheme="minorHAnsi"/>
          <w:sz w:val="22"/>
          <w:szCs w:val="22"/>
          <w:lang w:val="en-GB"/>
        </w:rPr>
        <w:t xml:space="preserve">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Angelos Gounaras, Member of the Specialized Technical and Laboratorial Teaching Staff</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A deeper understanding of light as a catalyst is all various aspects of everyday life is attempted. Furthermore, we explore light and its role in Art and its strands.</w:t>
      </w:r>
    </w:p>
    <w:p w:rsidR="00BB746C" w:rsidRPr="006A68CA" w:rsidRDefault="00BB746C" w:rsidP="00BB746C">
      <w:pPr>
        <w:pStyle w:val="a6"/>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 importance of colour is another subject taken in consideration as far as human psychology is concerned along with its place in relevant philosophical views and theory of life.</w:t>
      </w:r>
    </w:p>
    <w:p w:rsidR="00BB746C" w:rsidRPr="006A68CA" w:rsidRDefault="00BB746C" w:rsidP="00BB746C">
      <w:pPr>
        <w:pStyle w:val="a6"/>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The hands on part is aiming to bring the student closer to the various sources of light, the ways of handling a luminaire and the possible alternatives and solution a lighting designer can put to use.</w:t>
      </w:r>
    </w:p>
    <w:p w:rsidR="00BB746C" w:rsidRPr="006A68CA" w:rsidRDefault="00BB746C" w:rsidP="00BB746C">
      <w:pPr>
        <w:pStyle w:val="a6"/>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What’s more, the students are introduced to the basic principles of theatrical lighting, the role of a lighting designer and his /her place in the theatrical process.</w:t>
      </w:r>
    </w:p>
    <w:p w:rsidR="00BB746C" w:rsidRPr="006A68CA" w:rsidRDefault="00BB746C" w:rsidP="00BB746C">
      <w:pPr>
        <w:pStyle w:val="a6"/>
        <w:numPr>
          <w:ilvl w:val="0"/>
          <w:numId w:val="196"/>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  </w:t>
      </w:r>
    </w:p>
    <w:p w:rsidR="00BB746C" w:rsidRPr="006A68CA" w:rsidRDefault="00BB746C" w:rsidP="00BB746C">
      <w:pPr>
        <w:numPr>
          <w:ilvl w:val="0"/>
          <w:numId w:val="198"/>
        </w:numPr>
        <w:tabs>
          <w:tab w:val="clear" w:pos="600"/>
          <w:tab w:val="num" w:pos="780"/>
        </w:tabs>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The acquaintance and familiarisation with light as a part of everyday and art life.</w:t>
      </w:r>
    </w:p>
    <w:p w:rsidR="00BB746C" w:rsidRPr="006A68CA" w:rsidRDefault="00BB746C" w:rsidP="00BB746C">
      <w:pPr>
        <w:numPr>
          <w:ilvl w:val="0"/>
          <w:numId w:val="198"/>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Efficient and harmonic use of colour in order to serve a specific purpose.</w:t>
      </w:r>
    </w:p>
    <w:p w:rsidR="00BB746C" w:rsidRPr="006A68CA" w:rsidRDefault="00BB746C" w:rsidP="00BB746C">
      <w:pPr>
        <w:numPr>
          <w:ilvl w:val="0"/>
          <w:numId w:val="198"/>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Knowledge of different kinds of lamps, their matter in ecology and their usefulness.</w:t>
      </w:r>
    </w:p>
    <w:p w:rsidR="00BB746C" w:rsidRPr="006A68CA" w:rsidRDefault="00BB746C" w:rsidP="00BB746C">
      <w:pPr>
        <w:numPr>
          <w:ilvl w:val="0"/>
          <w:numId w:val="198"/>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Participants are trained in lighting a scene using basic and alternative methods. Their tools are conventional as well as advance consoles, use of computer and modern technology (moving heads, touchscreen controllers).</w:t>
      </w:r>
    </w:p>
    <w:p w:rsidR="00BB746C" w:rsidRPr="006A68CA" w:rsidRDefault="00BB746C" w:rsidP="00BB746C">
      <w:pPr>
        <w:numPr>
          <w:ilvl w:val="0"/>
          <w:numId w:val="198"/>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Drawing a basic lighting plan on paper and introduction to CAD (connection with assorted lesson).</w:t>
      </w:r>
    </w:p>
    <w:p w:rsidR="00BB746C" w:rsidRPr="006A68CA" w:rsidRDefault="00BB746C" w:rsidP="00BB746C">
      <w:pPr>
        <w:numPr>
          <w:ilvl w:val="0"/>
          <w:numId w:val="198"/>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Deontology and ethics of the lighting designer’s profession, their interaction with the rest of the theatrical coworkers.</w:t>
      </w:r>
    </w:p>
    <w:p w:rsidR="00BB746C" w:rsidRPr="006A68CA" w:rsidRDefault="00BB746C" w:rsidP="00BB746C">
      <w:pPr>
        <w:pStyle w:val="a6"/>
        <w:numPr>
          <w:ilvl w:val="0"/>
          <w:numId w:val="19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 xml:space="preserve">Compulsory attendance at lectures. Final practical exercise (collaboration with relevant lessons is encouraged) </w:t>
      </w:r>
    </w:p>
    <w:p w:rsidR="00BB746C" w:rsidRPr="006A68CA" w:rsidRDefault="00BB746C" w:rsidP="00BB746C">
      <w:pPr>
        <w:pStyle w:val="a6"/>
        <w:numPr>
          <w:ilvl w:val="0"/>
          <w:numId w:val="196"/>
        </w:numPr>
        <w:spacing w:before="120" w:after="120" w:line="288" w:lineRule="auto"/>
        <w:ind w:left="60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Brief history of lighting</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Basic characteristics of light, fundamental safety and proper use principals </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Light in paintings, theory and practice</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Chromatology and assorted philosophy</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Contemporary light sources, potentials and environmental/ life effects</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Basic principles of lighting a theatrical stage</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Contemporary light media – experimenting and discovering potentials</w:t>
      </w:r>
    </w:p>
    <w:p w:rsidR="00BB746C" w:rsidRPr="006A68CA" w:rsidRDefault="00BB746C" w:rsidP="00BB746C">
      <w:pPr>
        <w:pStyle w:val="a6"/>
        <w:numPr>
          <w:ilvl w:val="0"/>
          <w:numId w:val="199"/>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Profession ethics</w:t>
      </w:r>
    </w:p>
    <w:p w:rsidR="00BB746C" w:rsidRPr="006A68CA" w:rsidRDefault="00BB746C" w:rsidP="00BB746C">
      <w:pPr>
        <w:spacing w:before="120" w:after="120" w:line="288" w:lineRule="auto"/>
        <w:ind w:left="180"/>
        <w:rPr>
          <w:rFonts w:asciiTheme="minorHAnsi" w:hAnsiTheme="minorHAnsi" w:cstheme="minorHAnsi"/>
          <w:sz w:val="22"/>
          <w:szCs w:val="22"/>
          <w:lang w:val="en-GB"/>
        </w:rPr>
      </w:pPr>
    </w:p>
    <w:p w:rsidR="00BB746C" w:rsidRPr="006A68CA" w:rsidRDefault="00BB746C" w:rsidP="00BB746C">
      <w:pPr>
        <w:pStyle w:val="a6"/>
        <w:numPr>
          <w:ilvl w:val="0"/>
          <w:numId w:val="196"/>
        </w:numPr>
        <w:spacing w:before="120" w:after="120" w:line="288" w:lineRule="auto"/>
        <w:ind w:left="60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BB746C" w:rsidRPr="006A68CA" w:rsidRDefault="00BB746C" w:rsidP="00BB746C">
      <w:pPr>
        <w:pStyle w:val="a6"/>
        <w:numPr>
          <w:ilvl w:val="0"/>
          <w:numId w:val="305"/>
        </w:numPr>
        <w:rPr>
          <w:sz w:val="22"/>
          <w:szCs w:val="22"/>
          <w:lang w:val="en-GB"/>
        </w:rPr>
      </w:pPr>
      <w:r w:rsidRPr="006A68CA">
        <w:rPr>
          <w:sz w:val="22"/>
          <w:szCs w:val="22"/>
          <w:lang w:val="en-GB"/>
        </w:rPr>
        <w:t xml:space="preserve">Keller, Max (2004). </w:t>
      </w:r>
      <w:r w:rsidRPr="006A68CA">
        <w:rPr>
          <w:i/>
          <w:sz w:val="22"/>
          <w:szCs w:val="22"/>
          <w:lang w:val="en-GB"/>
        </w:rPr>
        <w:t>Light Fantastic</w:t>
      </w:r>
      <w:r w:rsidRPr="006A68CA">
        <w:rPr>
          <w:sz w:val="22"/>
          <w:szCs w:val="22"/>
          <w:lang w:val="en-GB"/>
        </w:rPr>
        <w:t>. Prestel</w:t>
      </w:r>
    </w:p>
    <w:p w:rsidR="00BB746C" w:rsidRPr="006A68CA" w:rsidRDefault="00BB746C" w:rsidP="00BB746C">
      <w:pPr>
        <w:pStyle w:val="a6"/>
        <w:numPr>
          <w:ilvl w:val="0"/>
          <w:numId w:val="305"/>
        </w:numPr>
        <w:rPr>
          <w:sz w:val="22"/>
          <w:szCs w:val="22"/>
          <w:lang w:val="en-GB"/>
        </w:rPr>
      </w:pPr>
      <w:r w:rsidRPr="006A68CA">
        <w:rPr>
          <w:sz w:val="22"/>
          <w:szCs w:val="22"/>
          <w:lang w:val="en-GB"/>
        </w:rPr>
        <w:t xml:space="preserve">Perry, J. (2001). </w:t>
      </w:r>
      <w:r w:rsidRPr="006A68CA">
        <w:rPr>
          <w:i/>
          <w:sz w:val="22"/>
          <w:szCs w:val="22"/>
          <w:lang w:val="en-GB"/>
        </w:rPr>
        <w:t>The Rehearsal Handbook for Actors and Directors</w:t>
      </w:r>
      <w:r w:rsidRPr="006A68CA">
        <w:rPr>
          <w:sz w:val="22"/>
          <w:szCs w:val="22"/>
          <w:lang w:val="en-GB"/>
        </w:rPr>
        <w:t>. Wiltshire: The Crowood Press</w:t>
      </w:r>
    </w:p>
    <w:p w:rsidR="00BB746C" w:rsidRPr="006A68CA" w:rsidRDefault="00BB746C" w:rsidP="00BB746C">
      <w:pPr>
        <w:pStyle w:val="a6"/>
        <w:numPr>
          <w:ilvl w:val="0"/>
          <w:numId w:val="305"/>
        </w:numPr>
        <w:rPr>
          <w:sz w:val="22"/>
          <w:szCs w:val="22"/>
          <w:lang w:val="en-GB"/>
        </w:rPr>
      </w:pPr>
      <w:r w:rsidRPr="006A68CA">
        <w:rPr>
          <w:sz w:val="22"/>
          <w:szCs w:val="22"/>
          <w:lang w:val="en-GB"/>
        </w:rPr>
        <w:t xml:space="preserve">Pilbrow, R. (1997). </w:t>
      </w:r>
      <w:r w:rsidRPr="006A68CA">
        <w:rPr>
          <w:i/>
          <w:sz w:val="22"/>
          <w:szCs w:val="22"/>
          <w:lang w:val="en-GB"/>
        </w:rPr>
        <w:t>Stage Lighting Design: The Art, the Craft, the Life</w:t>
      </w:r>
      <w:r w:rsidRPr="006A68CA">
        <w:rPr>
          <w:sz w:val="22"/>
          <w:szCs w:val="22"/>
          <w:lang w:val="en-GB"/>
        </w:rPr>
        <w:t>. Nick Hern Books</w:t>
      </w:r>
    </w:p>
    <w:p w:rsidR="00BB746C" w:rsidRPr="006A68CA" w:rsidRDefault="00BB746C" w:rsidP="00BB746C">
      <w:pPr>
        <w:pStyle w:val="a6"/>
        <w:numPr>
          <w:ilvl w:val="0"/>
          <w:numId w:val="305"/>
        </w:numPr>
        <w:rPr>
          <w:sz w:val="22"/>
          <w:szCs w:val="22"/>
          <w:lang w:val="en-GB"/>
        </w:rPr>
      </w:pPr>
      <w:r w:rsidRPr="006A68CA">
        <w:rPr>
          <w:sz w:val="22"/>
          <w:szCs w:val="22"/>
          <w:lang w:val="en-GB"/>
        </w:rPr>
        <w:t>Seabright, J. (2010).</w:t>
      </w:r>
      <w:r w:rsidRPr="006A68CA">
        <w:rPr>
          <w:i/>
          <w:sz w:val="22"/>
          <w:szCs w:val="22"/>
          <w:lang w:val="en-GB"/>
        </w:rPr>
        <w:t xml:space="preserve"> So you want to be a Theatre Producer?</w:t>
      </w:r>
      <w:r w:rsidRPr="006A68CA">
        <w:rPr>
          <w:sz w:val="22"/>
          <w:szCs w:val="22"/>
          <w:lang w:val="en-GB"/>
        </w:rPr>
        <w:t xml:space="preserve">. London: Nick Hern Books. </w:t>
      </w:r>
    </w:p>
    <w:p w:rsidR="00BB746C" w:rsidRPr="006A68CA" w:rsidRDefault="00BB746C" w:rsidP="00BB746C">
      <w:pPr>
        <w:pStyle w:val="a6"/>
        <w:numPr>
          <w:ilvl w:val="0"/>
          <w:numId w:val="305"/>
        </w:numPr>
        <w:rPr>
          <w:sz w:val="22"/>
          <w:szCs w:val="22"/>
          <w:lang w:val="en-GB"/>
        </w:rPr>
      </w:pPr>
      <w:r w:rsidRPr="006A68CA">
        <w:rPr>
          <w:sz w:val="22"/>
          <w:szCs w:val="22"/>
          <w:lang w:val="en-GB"/>
        </w:rPr>
        <w:t xml:space="preserve">Shelley, S. L. (2009). </w:t>
      </w:r>
      <w:r w:rsidRPr="006A68CA">
        <w:rPr>
          <w:i/>
          <w:sz w:val="22"/>
          <w:szCs w:val="22"/>
          <w:lang w:val="en-GB"/>
        </w:rPr>
        <w:t>A practical guide to stage lighting</w:t>
      </w:r>
      <w:r w:rsidRPr="006A68CA">
        <w:rPr>
          <w:sz w:val="22"/>
          <w:szCs w:val="22"/>
          <w:lang w:val="en-GB"/>
        </w:rPr>
        <w:t>. Focal Press</w:t>
      </w:r>
    </w:p>
    <w:p w:rsidR="00BB746C" w:rsidRPr="006A68CA" w:rsidRDefault="00BB746C" w:rsidP="00BB746C">
      <w:pPr>
        <w:pStyle w:val="a6"/>
        <w:numPr>
          <w:ilvl w:val="0"/>
          <w:numId w:val="196"/>
        </w:numPr>
        <w:spacing w:before="120" w:after="120" w:line="288" w:lineRule="auto"/>
        <w:ind w:left="60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Main tools in this lesson are the projectors, use of internet, scenic props and lighting equipment such as luminaires, conventional and modern consoles. Apart from that the students are tested in theatrical space in order to confront simulated challenges that require teamwork, concentration and decisive thinking in order to be solved.</w:t>
      </w:r>
    </w:p>
    <w:p w:rsidR="00BB746C" w:rsidRPr="006A68CA" w:rsidRDefault="00BB746C" w:rsidP="00BB746C">
      <w:pPr>
        <w:pStyle w:val="a6"/>
        <w:numPr>
          <w:ilvl w:val="0"/>
          <w:numId w:val="196"/>
        </w:numPr>
        <w:spacing w:before="120" w:after="120" w:line="288" w:lineRule="auto"/>
        <w:ind w:left="60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ASSESSMENT METHODS: </w:t>
      </w:r>
      <w:r w:rsidRPr="006A68CA">
        <w:rPr>
          <w:rFonts w:asciiTheme="minorHAnsi" w:hAnsiTheme="minorHAnsi" w:cstheme="minorHAnsi"/>
          <w:sz w:val="22"/>
          <w:szCs w:val="22"/>
          <w:lang w:val="en-GB"/>
        </w:rPr>
        <w:t>Evaluation is a process that goes through every single lesson, where students are presented with exercises that test their readiness and eagerness to collaborate in order to overcome given obstacles. A final project is assigned to each student towards the end. Connection of the project with other lessons is encouraged. The students are also taking brief written exams in the end of the semester.</w:t>
      </w:r>
    </w:p>
    <w:p w:rsidR="00BB746C" w:rsidRPr="006A68CA" w:rsidRDefault="00BB746C" w:rsidP="00BB746C">
      <w:pPr>
        <w:pStyle w:val="a6"/>
        <w:numPr>
          <w:ilvl w:val="0"/>
          <w:numId w:val="196"/>
        </w:numPr>
        <w:spacing w:before="120" w:after="120" w:line="288" w:lineRule="auto"/>
        <w:ind w:left="60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Greek/English</w:t>
      </w:r>
    </w:p>
    <w:p w:rsidR="006000AF" w:rsidRPr="006A68CA" w:rsidRDefault="006000AF" w:rsidP="005E4CE8">
      <w:pPr>
        <w:spacing w:before="120" w:after="120" w:line="288" w:lineRule="auto"/>
        <w:ind w:left="180"/>
        <w:jc w:val="left"/>
        <w:rPr>
          <w:rFonts w:asciiTheme="minorHAnsi" w:hAnsiTheme="minorHAnsi" w:cstheme="minorHAnsi"/>
          <w:sz w:val="22"/>
          <w:szCs w:val="22"/>
          <w:lang w:val="en-GB"/>
        </w:rPr>
      </w:pPr>
      <w:r w:rsidRPr="006A68CA">
        <w:rPr>
          <w:rFonts w:asciiTheme="minorHAnsi" w:hAnsiTheme="minorHAnsi" w:cstheme="minorHAnsi"/>
          <w:sz w:val="22"/>
          <w:szCs w:val="22"/>
          <w:lang w:val="en-GB"/>
        </w:rPr>
        <w:br w:type="page"/>
      </w:r>
    </w:p>
    <w:p w:rsidR="006470AC" w:rsidRPr="006A68CA" w:rsidRDefault="0039609B" w:rsidP="001902A3">
      <w:pPr>
        <w:pStyle w:val="1"/>
        <w:rPr>
          <w:rFonts w:cstheme="minorHAnsi"/>
          <w:b/>
          <w:spacing w:val="0"/>
          <w:sz w:val="22"/>
          <w:szCs w:val="22"/>
          <w:lang w:val="en-GB"/>
        </w:rPr>
      </w:pPr>
      <w:bookmarkStart w:id="15" w:name="_Toc497847936"/>
      <w:r w:rsidRPr="006A68CA">
        <w:rPr>
          <w:b/>
          <w:spacing w:val="0"/>
          <w:sz w:val="22"/>
          <w:szCs w:val="22"/>
        </w:rPr>
        <w:t xml:space="preserve">THEATRE PRACTICE SPECIALIZATION </w:t>
      </w:r>
      <w:r w:rsidRPr="006A68CA">
        <w:rPr>
          <w:rFonts w:cstheme="minorHAnsi"/>
          <w:b/>
          <w:spacing w:val="0"/>
          <w:sz w:val="22"/>
          <w:szCs w:val="22"/>
        </w:rPr>
        <w:t>‒</w:t>
      </w:r>
      <w:r w:rsidR="00C7329F" w:rsidRPr="006A68CA">
        <w:rPr>
          <w:rFonts w:cstheme="minorHAnsi"/>
          <w:b/>
          <w:spacing w:val="0"/>
          <w:sz w:val="22"/>
          <w:szCs w:val="22"/>
        </w:rPr>
        <w:t xml:space="preserve"> </w:t>
      </w:r>
      <w:r w:rsidRPr="006A68CA">
        <w:rPr>
          <w:b/>
          <w:spacing w:val="0"/>
          <w:sz w:val="22"/>
          <w:szCs w:val="22"/>
        </w:rPr>
        <w:t>SPECIALIZATION ELECTIVE COURSES (SIXTH / EIGHTH SEMESTER)</w:t>
      </w:r>
      <w:bookmarkEnd w:id="15"/>
    </w:p>
    <w:p w:rsidR="006470AC" w:rsidRPr="006A68CA" w:rsidRDefault="006470AC" w:rsidP="005E4CE8">
      <w:pPr>
        <w:spacing w:before="120" w:after="120" w:line="288" w:lineRule="auto"/>
        <w:ind w:left="463"/>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 xml:space="preserve">Directing ΙΙ </w:t>
      </w:r>
    </w:p>
    <w:p w:rsidR="006470AC" w:rsidRPr="006A68CA" w:rsidRDefault="006470AC" w:rsidP="007D601E">
      <w:pPr>
        <w:pStyle w:val="a6"/>
        <w:numPr>
          <w:ilvl w:val="0"/>
          <w:numId w:val="17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04ΖΧ002</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rPr>
        <w:t>TYPE OF COURSE</w:t>
      </w:r>
      <w:r w:rsidR="00CC004B"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C03DBB" w:rsidRPr="006A68CA" w:rsidRDefault="006470AC" w:rsidP="00C03DBB">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CC004B" w:rsidRPr="006A68CA">
        <w:rPr>
          <w:rFonts w:asciiTheme="minorHAnsi" w:hAnsiTheme="minorHAnsi" w:cstheme="minorHAnsi"/>
          <w:b/>
          <w:sz w:val="22"/>
          <w:szCs w:val="22"/>
          <w:lang w:val="en-GB"/>
        </w:rPr>
        <w:t xml:space="preserve">: </w:t>
      </w:r>
      <w:r w:rsidR="00CC004B" w:rsidRPr="006A68CA">
        <w:rPr>
          <w:rFonts w:asciiTheme="minorHAnsi" w:hAnsiTheme="minorHAnsi" w:cstheme="minorHAnsi"/>
          <w:sz w:val="22"/>
          <w:szCs w:val="22"/>
          <w:lang w:val="en-GB"/>
        </w:rPr>
        <w:t>Ioannis Leontaris, Associate Professor</w:t>
      </w:r>
    </w:p>
    <w:p w:rsidR="00CC004B" w:rsidRPr="006A68CA" w:rsidRDefault="006470AC" w:rsidP="00C03DBB">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OBJECTIVES</w:t>
      </w:r>
      <w:r w:rsidR="00CC004B" w:rsidRPr="006A68CA">
        <w:rPr>
          <w:rFonts w:asciiTheme="minorHAnsi" w:hAnsiTheme="minorHAnsi" w:cstheme="minorHAnsi"/>
          <w:b/>
          <w:sz w:val="22"/>
          <w:szCs w:val="22"/>
        </w:rPr>
        <w:t xml:space="preserve">: </w:t>
      </w:r>
      <w:r w:rsidR="005A209C" w:rsidRPr="006A68CA">
        <w:rPr>
          <w:sz w:val="22"/>
          <w:szCs w:val="22"/>
          <w:lang w:val="en-GB"/>
        </w:rPr>
        <w:t>The objective of this course is to introduce students to the basic concepts and techniques of theatre directing.</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w:t>
      </w:r>
      <w:r w:rsidRPr="006A68CA">
        <w:rPr>
          <w:rFonts w:asciiTheme="minorHAnsi" w:hAnsiTheme="minorHAnsi" w:cstheme="minorHAnsi"/>
          <w:b/>
          <w:sz w:val="22"/>
          <w:szCs w:val="22"/>
          <w:shd w:val="clear" w:color="auto" w:fill="FFFFFF"/>
        </w:rPr>
        <w:t xml:space="preserve"> </w:t>
      </w:r>
      <w:r w:rsidRPr="006A68CA">
        <w:rPr>
          <w:rFonts w:asciiTheme="minorHAnsi" w:hAnsiTheme="minorHAnsi" w:cstheme="minorHAnsi"/>
          <w:b/>
          <w:sz w:val="22"/>
          <w:szCs w:val="22"/>
          <w:shd w:val="clear" w:color="auto" w:fill="FFFFFF"/>
          <w:lang w:val="en-GB"/>
        </w:rPr>
        <w:t>OUTCOMES</w:t>
      </w:r>
      <w:r w:rsidR="00CC004B" w:rsidRPr="006A68CA">
        <w:rPr>
          <w:rFonts w:asciiTheme="minorHAnsi" w:hAnsiTheme="minorHAnsi" w:cstheme="minorHAnsi"/>
          <w:b/>
          <w:sz w:val="22"/>
          <w:szCs w:val="22"/>
          <w:shd w:val="clear" w:color="auto" w:fill="FFFFFF"/>
        </w:rPr>
        <w:t>:</w:t>
      </w:r>
      <w:r w:rsidRPr="006A68CA">
        <w:rPr>
          <w:rFonts w:asciiTheme="minorHAnsi" w:hAnsiTheme="minorHAnsi" w:cstheme="minorHAnsi"/>
          <w:b/>
          <w:sz w:val="22"/>
          <w:szCs w:val="22"/>
          <w:shd w:val="clear" w:color="auto" w:fill="FFFFFF"/>
          <w:lang w:val="en-GB"/>
        </w:rPr>
        <w:t> </w:t>
      </w:r>
      <w:r w:rsidR="005A209C" w:rsidRPr="006A68CA">
        <w:rPr>
          <w:sz w:val="22"/>
          <w:szCs w:val="22"/>
          <w:lang w:val="en-GB"/>
        </w:rPr>
        <w:t>Through the module the students understand the expectations and demands of the theatre director profession. Throughout the semester they analyse making, performing and spectatorship as interrelated activities. They also demonstrate analytical and performance skills required in plays from various genres and style periods. At the end of the semester, in groups, they contribute effectively to the collective accomplishment of small scale theatre productions</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Attendance is mandatory at 10 workshops sessions. The module Directing I is prerequisite.</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CONTENTS</w:t>
      </w:r>
      <w:r w:rsidR="00CC004B" w:rsidRPr="006A68CA">
        <w:rPr>
          <w:rFonts w:asciiTheme="minorHAnsi" w:hAnsiTheme="minorHAnsi" w:cstheme="minorHAnsi"/>
          <w:b/>
          <w:sz w:val="22"/>
          <w:szCs w:val="22"/>
        </w:rPr>
        <w:t xml:space="preserve">: </w:t>
      </w:r>
      <w:r w:rsidR="005A209C" w:rsidRPr="006A68CA">
        <w:rPr>
          <w:sz w:val="22"/>
          <w:szCs w:val="22"/>
          <w:lang w:val="en-GB"/>
        </w:rPr>
        <w:t>Reading the text with reference to the possible aesthetical forms and to the ideas of the play as well as to the possible approaches to them. Organisation of rehearsals and production meetings aiming at the performance. The different roles, the stories and how they are presented at the performance. Grouping out scenes and blocking. Rehearsals and performance at the theatre venue on a specific date.</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Barba, E. (2001). </w:t>
      </w:r>
      <w:r w:rsidRPr="006A68CA">
        <w:rPr>
          <w:rFonts w:asciiTheme="minorHAnsi" w:hAnsiTheme="minorHAnsi" w:cstheme="minorHAnsi"/>
          <w:i/>
          <w:sz w:val="22"/>
          <w:szCs w:val="22"/>
          <w:lang w:val="en-GB"/>
        </w:rPr>
        <w:t>Theatre, Loneliness, Craftsmanship, Rebellion</w:t>
      </w:r>
      <w:r w:rsidRPr="006A68CA">
        <w:rPr>
          <w:rFonts w:asciiTheme="minorHAnsi" w:hAnsiTheme="minorHAnsi" w:cstheme="minorHAnsi"/>
          <w:sz w:val="22"/>
          <w:szCs w:val="22"/>
          <w:lang w:val="en-GB"/>
        </w:rPr>
        <w:t xml:space="preserve">. Athens: Koan (in Greek).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Brook, P. (2003). </w:t>
      </w:r>
      <w:r w:rsidRPr="006A68CA">
        <w:rPr>
          <w:rFonts w:asciiTheme="minorHAnsi" w:hAnsiTheme="minorHAnsi" w:cstheme="minorHAnsi"/>
          <w:i/>
          <w:sz w:val="22"/>
          <w:szCs w:val="22"/>
          <w:lang w:val="en-GB"/>
        </w:rPr>
        <w:t>Between two silences</w:t>
      </w:r>
      <w:r w:rsidRPr="006A68CA">
        <w:rPr>
          <w:rFonts w:asciiTheme="minorHAnsi" w:hAnsiTheme="minorHAnsi" w:cstheme="minorHAnsi"/>
          <w:sz w:val="22"/>
          <w:szCs w:val="22"/>
          <w:lang w:val="en-GB"/>
        </w:rPr>
        <w:t xml:space="preserve">. Athens: Koan (in Greek).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Carlson, M. (1996). </w:t>
      </w:r>
      <w:r w:rsidRPr="006A68CA">
        <w:rPr>
          <w:rFonts w:asciiTheme="minorHAnsi" w:hAnsiTheme="minorHAnsi" w:cstheme="minorHAnsi"/>
          <w:i/>
          <w:sz w:val="22"/>
          <w:szCs w:val="22"/>
          <w:lang w:val="en-GB"/>
        </w:rPr>
        <w:t>Performance, A Critical Introduction</w:t>
      </w:r>
      <w:r w:rsidRPr="006A68CA">
        <w:rPr>
          <w:rFonts w:asciiTheme="minorHAnsi" w:hAnsiTheme="minorHAnsi" w:cstheme="minorHAnsi"/>
          <w:sz w:val="22"/>
          <w:szCs w:val="22"/>
          <w:lang w:val="en-GB"/>
        </w:rPr>
        <w:t xml:space="preserve">, London: Routledge.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Hauser, F. &amp; Reich, R. (2003). </w:t>
      </w:r>
      <w:r w:rsidRPr="006A68CA">
        <w:rPr>
          <w:rFonts w:asciiTheme="minorHAnsi" w:hAnsiTheme="minorHAnsi" w:cstheme="minorHAnsi"/>
          <w:i/>
          <w:sz w:val="22"/>
          <w:szCs w:val="22"/>
          <w:lang w:val="en-GB"/>
        </w:rPr>
        <w:t>Notes on Directing</w:t>
      </w:r>
      <w:r w:rsidRPr="006A68CA">
        <w:rPr>
          <w:rFonts w:asciiTheme="minorHAnsi" w:hAnsiTheme="minorHAnsi" w:cstheme="minorHAnsi"/>
          <w:sz w:val="22"/>
          <w:szCs w:val="22"/>
          <w:lang w:val="en-GB"/>
        </w:rPr>
        <w:t xml:space="preserve">. New York, N.Y. : RCR Creative Press.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McCaffery, M. (2003). </w:t>
      </w:r>
      <w:r w:rsidRPr="006A68CA">
        <w:rPr>
          <w:rFonts w:asciiTheme="minorHAnsi" w:hAnsiTheme="minorHAnsi" w:cstheme="minorHAnsi"/>
          <w:i/>
          <w:sz w:val="22"/>
          <w:szCs w:val="22"/>
          <w:lang w:val="en-GB"/>
        </w:rPr>
        <w:t>Directing a Play</w:t>
      </w:r>
      <w:r w:rsidRPr="006A68CA">
        <w:rPr>
          <w:rFonts w:asciiTheme="minorHAnsi" w:hAnsiTheme="minorHAnsi" w:cstheme="minorHAnsi"/>
          <w:sz w:val="22"/>
          <w:szCs w:val="22"/>
          <w:lang w:val="en-GB"/>
        </w:rPr>
        <w:t xml:space="preserve">. Oxford: Phaidon.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Mitchell, K. (2009). </w:t>
      </w:r>
      <w:r w:rsidRPr="006A68CA">
        <w:rPr>
          <w:rFonts w:asciiTheme="minorHAnsi" w:hAnsiTheme="minorHAnsi" w:cstheme="minorHAnsi"/>
          <w:i/>
          <w:sz w:val="22"/>
          <w:szCs w:val="22"/>
          <w:lang w:val="en-GB"/>
        </w:rPr>
        <w:t>The Director’s Craft, A Handbook for the Theatre</w:t>
      </w:r>
      <w:r w:rsidRPr="006A68CA">
        <w:rPr>
          <w:rFonts w:asciiTheme="minorHAnsi" w:hAnsiTheme="minorHAnsi" w:cstheme="minorHAnsi"/>
          <w:sz w:val="22"/>
          <w:szCs w:val="22"/>
          <w:lang w:val="en-GB"/>
        </w:rPr>
        <w:t xml:space="preserve">. London: Routledge.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Oida, Y. &amp; Marshall, L. (2003). </w:t>
      </w:r>
      <w:r w:rsidRPr="006A68CA">
        <w:rPr>
          <w:rFonts w:asciiTheme="minorHAnsi" w:hAnsiTheme="minorHAnsi" w:cstheme="minorHAnsi"/>
          <w:i/>
          <w:sz w:val="22"/>
          <w:szCs w:val="22"/>
          <w:lang w:val="en-GB"/>
        </w:rPr>
        <w:t>The Invisible Actor</w:t>
      </w:r>
      <w:r w:rsidRPr="006A68CA">
        <w:rPr>
          <w:rFonts w:asciiTheme="minorHAnsi" w:hAnsiTheme="minorHAnsi" w:cstheme="minorHAnsi"/>
          <w:sz w:val="22"/>
          <w:szCs w:val="22"/>
          <w:lang w:val="en-GB"/>
        </w:rPr>
        <w:t xml:space="preserve">. Athens: Koan (in Greek).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Shevtsova, M. &amp; Innes, C. (2009). </w:t>
      </w:r>
      <w:r w:rsidRPr="006A68CA">
        <w:rPr>
          <w:rFonts w:asciiTheme="minorHAnsi" w:hAnsiTheme="minorHAnsi" w:cstheme="minorHAnsi"/>
          <w:i/>
          <w:sz w:val="22"/>
          <w:szCs w:val="22"/>
          <w:lang w:val="en-GB"/>
        </w:rPr>
        <w:t>Directors/Directing, Conversations on Theatre</w:t>
      </w:r>
      <w:r w:rsidRPr="006A68CA">
        <w:rPr>
          <w:rFonts w:asciiTheme="minorHAnsi" w:hAnsiTheme="minorHAnsi" w:cstheme="minorHAnsi"/>
          <w:sz w:val="22"/>
          <w:szCs w:val="22"/>
          <w:lang w:val="en-GB"/>
        </w:rPr>
        <w:t xml:space="preserve">, New York: Cambridge University Press. </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Stanislavski, K. (1980). </w:t>
      </w:r>
      <w:r w:rsidRPr="006A68CA">
        <w:rPr>
          <w:rFonts w:asciiTheme="minorHAnsi" w:hAnsiTheme="minorHAnsi" w:cstheme="minorHAnsi"/>
          <w:i/>
          <w:sz w:val="22"/>
          <w:szCs w:val="22"/>
          <w:lang w:val="en-GB"/>
        </w:rPr>
        <w:t>My life in art, Volume I</w:t>
      </w:r>
      <w:r w:rsidRPr="006A68CA">
        <w:rPr>
          <w:rFonts w:asciiTheme="minorHAnsi" w:hAnsiTheme="minorHAnsi" w:cstheme="minorHAnsi"/>
          <w:sz w:val="22"/>
          <w:szCs w:val="22"/>
          <w:lang w:val="en-GB"/>
        </w:rPr>
        <w:t>. Athens: Gonis (in Greek).</w:t>
      </w:r>
    </w:p>
    <w:p w:rsidR="00CC004B" w:rsidRPr="006A68CA" w:rsidRDefault="00CC004B" w:rsidP="007D601E">
      <w:pPr>
        <w:pStyle w:val="a6"/>
        <w:numPr>
          <w:ilvl w:val="0"/>
          <w:numId w:val="18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Unwin, S. (2004). </w:t>
      </w:r>
      <w:r w:rsidRPr="006A68CA">
        <w:rPr>
          <w:rFonts w:asciiTheme="minorHAnsi" w:hAnsiTheme="minorHAnsi" w:cstheme="minorHAnsi"/>
          <w:i/>
          <w:sz w:val="22"/>
          <w:szCs w:val="22"/>
          <w:lang w:val="en-GB"/>
        </w:rPr>
        <w:t>So you want to be a Theatre Director?</w:t>
      </w:r>
      <w:r w:rsidRPr="006A68CA">
        <w:rPr>
          <w:rFonts w:asciiTheme="minorHAnsi" w:hAnsiTheme="minorHAnsi" w:cstheme="minorHAnsi"/>
          <w:sz w:val="22"/>
          <w:szCs w:val="22"/>
          <w:lang w:val="en-GB"/>
        </w:rPr>
        <w:t xml:space="preserve"> London: Nick Hern Books.</w:t>
      </w:r>
    </w:p>
    <w:p w:rsidR="00CC004B"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Workshops, lectures, rehearsals, tutorials</w:t>
      </w:r>
    </w:p>
    <w:p w:rsidR="00CC004B"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Performance, papers</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Greek/English</w:t>
      </w:r>
    </w:p>
    <w:p w:rsidR="006470AC" w:rsidRPr="006A68CA" w:rsidRDefault="006470AC" w:rsidP="005E4CE8">
      <w:pPr>
        <w:spacing w:before="120" w:after="120" w:line="288" w:lineRule="auto"/>
        <w:ind w:left="540" w:hanging="360"/>
        <w:rPr>
          <w:rFonts w:asciiTheme="minorHAnsi" w:hAnsiTheme="minorHAnsi" w:cstheme="minorHAnsi"/>
          <w:sz w:val="22"/>
          <w:szCs w:val="22"/>
          <w:lang w:val="en-GB"/>
        </w:rPr>
      </w:pPr>
    </w:p>
    <w:p w:rsidR="00CC004B" w:rsidRPr="006A68CA" w:rsidRDefault="00CC004B" w:rsidP="005E4CE8">
      <w:pPr>
        <w:spacing w:before="120" w:after="120" w:line="288" w:lineRule="auto"/>
        <w:ind w:left="540" w:hanging="36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 xml:space="preserve">Acting II </w:t>
      </w:r>
    </w:p>
    <w:p w:rsidR="006470AC" w:rsidRPr="006A68CA" w:rsidRDefault="006470AC" w:rsidP="007D601E">
      <w:pPr>
        <w:pStyle w:val="a6"/>
        <w:numPr>
          <w:ilvl w:val="0"/>
          <w:numId w:val="180"/>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w:t>
      </w:r>
      <w:r w:rsidR="00CC004B" w:rsidRPr="006A68CA">
        <w:rPr>
          <w:rFonts w:asciiTheme="minorHAnsi" w:hAnsiTheme="minorHAnsi" w:cstheme="minorHAnsi"/>
          <w:sz w:val="22"/>
          <w:szCs w:val="22"/>
          <w:lang w:val="en-GB"/>
        </w:rPr>
        <w:t>3</w:t>
      </w:r>
      <w:r w:rsidRPr="006A68CA">
        <w:rPr>
          <w:rFonts w:asciiTheme="minorHAnsi" w:hAnsiTheme="minorHAnsi" w:cstheme="minorHAnsi"/>
          <w:sz w:val="22"/>
          <w:szCs w:val="22"/>
          <w:lang w:val="en-GB"/>
        </w:rPr>
        <w:t>ΖΧ001</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CC004B"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CC004B"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CC004B" w:rsidRPr="006A68CA">
        <w:rPr>
          <w:rFonts w:asciiTheme="minorHAnsi" w:hAnsiTheme="minorHAnsi" w:cstheme="minorHAnsi"/>
          <w:b/>
          <w:sz w:val="22"/>
          <w:szCs w:val="22"/>
          <w:lang w:val="en-GB"/>
        </w:rPr>
        <w:t xml:space="preserve">: </w:t>
      </w:r>
      <w:r w:rsidR="00CC004B" w:rsidRPr="006A68CA">
        <w:rPr>
          <w:rFonts w:asciiTheme="minorHAnsi" w:hAnsiTheme="minorHAnsi" w:cstheme="minorHAnsi"/>
          <w:sz w:val="22"/>
          <w:szCs w:val="22"/>
          <w:lang w:val="en-GB"/>
        </w:rPr>
        <w:t>Ioannis Leontaris, Associate Professor</w:t>
      </w:r>
    </w:p>
    <w:p w:rsidR="003A557B" w:rsidRPr="006A68CA" w:rsidRDefault="00CC6383"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 xml:space="preserve">COURSE OBJECTIVES: </w:t>
      </w:r>
      <w:r w:rsidR="00550A67" w:rsidRPr="006A68CA">
        <w:rPr>
          <w:sz w:val="22"/>
          <w:szCs w:val="22"/>
          <w:lang w:val="en-GB"/>
        </w:rPr>
        <w:t>The objective of this course is to introduce students to the basic concepts and techniques of the work on a theatrical text. Through this course the student will acquire an understanding of working on words, phrases, paragraphs, scenes. Finally, the students have to use the theatrical text as a vehicle of communication.</w:t>
      </w:r>
    </w:p>
    <w:p w:rsidR="006470AC" w:rsidRPr="006A68CA" w:rsidRDefault="00550A67"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 xml:space="preserve">LEARNING OUTCOMES: </w:t>
      </w:r>
      <w:r w:rsidRPr="006A68CA">
        <w:rPr>
          <w:sz w:val="22"/>
          <w:szCs w:val="22"/>
          <w:lang w:val="en-GB"/>
        </w:rPr>
        <w:t xml:space="preserve">The course contains three categories of cognitive skills: a) Knowledge Level: The successful student will recognize or recall learned information about the basic concepts and techniques of the work on a theatrical text, understanding of working on words, phrases, paragraphs, scenes, the rhythm and the sound of words and phrases, understanding the content of the theatrical text using techniques of communication and not of textual analysis. b) </w:t>
      </w:r>
      <w:r w:rsidRPr="006A68CA">
        <w:rPr>
          <w:sz w:val="22"/>
          <w:szCs w:val="22"/>
          <w:shd w:val="clear" w:color="auto" w:fill="FFFFFF"/>
          <w:lang w:val="en-GB"/>
        </w:rPr>
        <w:t>Application Level: The successful student will use or apply to use the</w:t>
      </w:r>
      <w:r w:rsidRPr="006A68CA">
        <w:rPr>
          <w:sz w:val="22"/>
          <w:szCs w:val="22"/>
          <w:lang w:val="en-GB"/>
        </w:rPr>
        <w:t xml:space="preserve"> theatrical text as a vehicle of communication, practical training and improvisations working on the method of the “five steps” of speaking on stage, based on the Lefteris Voyatzis’s scenical methods and practice improvisations on changing the point of the physical energy. c) </w:t>
      </w:r>
      <w:r w:rsidRPr="006A68CA">
        <w:rPr>
          <w:sz w:val="22"/>
          <w:szCs w:val="22"/>
          <w:shd w:val="clear" w:color="auto" w:fill="FFFFFF"/>
          <w:lang w:val="en-GB"/>
        </w:rPr>
        <w:t>Synthesis Level: The successful student will create new models using the learned information composing a performance as a group.</w:t>
      </w:r>
    </w:p>
    <w:p w:rsidR="006470AC" w:rsidRPr="006A68CA" w:rsidRDefault="006470AC"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 xml:space="preserve">PREREQUISITES </w:t>
      </w:r>
    </w:p>
    <w:p w:rsidR="006470AC" w:rsidRPr="006A68CA" w:rsidRDefault="006470AC" w:rsidP="007D601E">
      <w:pPr>
        <w:pStyle w:val="a6"/>
        <w:numPr>
          <w:ilvl w:val="0"/>
          <w:numId w:val="178"/>
        </w:numPr>
        <w:autoSpaceDE w:val="0"/>
        <w:autoSpaceDN w:val="0"/>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To have attended successfully the course ACTING I </w:t>
      </w:r>
    </w:p>
    <w:p w:rsidR="006470AC" w:rsidRPr="006A68CA" w:rsidRDefault="006470AC" w:rsidP="007D601E">
      <w:pPr>
        <w:pStyle w:val="a6"/>
        <w:numPr>
          <w:ilvl w:val="0"/>
          <w:numId w:val="178"/>
        </w:numPr>
        <w:autoSpaceDE w:val="0"/>
        <w:autoSpaceDN w:val="0"/>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To attend a minimum of 10 from the 13 sessions </w:t>
      </w:r>
    </w:p>
    <w:p w:rsidR="00C03DBB" w:rsidRPr="006A68CA" w:rsidRDefault="006470AC" w:rsidP="00C03DBB">
      <w:pPr>
        <w:pStyle w:val="a6"/>
        <w:numPr>
          <w:ilvl w:val="0"/>
          <w:numId w:val="178"/>
        </w:numPr>
        <w:autoSpaceDE w:val="0"/>
        <w:autoSpaceDN w:val="0"/>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To prepare and present in class 3 scenes / improvisations in subgroups prior to the final presentation of the exams </w:t>
      </w:r>
    </w:p>
    <w:p w:rsidR="003A557B" w:rsidRPr="006A68CA" w:rsidRDefault="00C03DBB"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COURSE</w:t>
      </w:r>
      <w:r w:rsidRPr="006A68CA">
        <w:rPr>
          <w:rFonts w:asciiTheme="minorHAnsi" w:eastAsia="Calibri" w:hAnsiTheme="minorHAnsi" w:cstheme="minorHAnsi"/>
          <w:b/>
          <w:bCs/>
          <w:sz w:val="22"/>
          <w:szCs w:val="22"/>
          <w:lang w:eastAsia="el-GR"/>
        </w:rPr>
        <w:t xml:space="preserve"> </w:t>
      </w:r>
      <w:r w:rsidRPr="006A68CA">
        <w:rPr>
          <w:rFonts w:asciiTheme="minorHAnsi" w:eastAsia="Calibri" w:hAnsiTheme="minorHAnsi" w:cstheme="minorHAnsi"/>
          <w:b/>
          <w:bCs/>
          <w:sz w:val="22"/>
          <w:szCs w:val="22"/>
          <w:lang w:val="en-GB" w:eastAsia="el-GR"/>
        </w:rPr>
        <w:t>CONTENTS</w:t>
      </w:r>
      <w:r w:rsidRPr="006A68CA">
        <w:rPr>
          <w:rFonts w:asciiTheme="minorHAnsi" w:eastAsia="Calibri" w:hAnsiTheme="minorHAnsi" w:cstheme="minorHAnsi"/>
          <w:b/>
          <w:bCs/>
          <w:sz w:val="22"/>
          <w:szCs w:val="22"/>
          <w:lang w:eastAsia="el-GR"/>
        </w:rPr>
        <w:t>:</w:t>
      </w:r>
      <w:r w:rsidRPr="006A68CA">
        <w:rPr>
          <w:sz w:val="22"/>
          <w:szCs w:val="22"/>
          <w:lang w:val="en-GB"/>
        </w:rPr>
        <w:t xml:space="preserve"> The course includes workshops for the students, practical training and improvisations based on the Lefteris Voyatzis’s methods.</w:t>
      </w:r>
    </w:p>
    <w:p w:rsidR="00C03DBB" w:rsidRPr="006A68CA" w:rsidRDefault="00C03DBB"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RECOMMENDED READING</w:t>
      </w:r>
    </w:p>
    <w:p w:rsidR="00550A67" w:rsidRPr="006A68CA" w:rsidRDefault="00550A67" w:rsidP="007D601E">
      <w:pPr>
        <w:pStyle w:val="a6"/>
        <w:numPr>
          <w:ilvl w:val="0"/>
          <w:numId w:val="202"/>
        </w:numPr>
        <w:spacing w:before="120" w:after="120" w:line="288" w:lineRule="auto"/>
        <w:ind w:left="540"/>
        <w:rPr>
          <w:sz w:val="22"/>
          <w:szCs w:val="22"/>
          <w:lang w:val="de-DE"/>
        </w:rPr>
      </w:pPr>
      <w:r w:rsidRPr="006A68CA">
        <w:rPr>
          <w:sz w:val="22"/>
          <w:szCs w:val="22"/>
          <w:lang w:val="en-GB"/>
        </w:rPr>
        <w:t xml:space="preserve">Adamou, Ch. (2008). </w:t>
      </w:r>
      <w:r w:rsidRPr="006A68CA">
        <w:rPr>
          <w:i/>
          <w:sz w:val="22"/>
          <w:szCs w:val="22"/>
          <w:lang w:val="en-GB"/>
        </w:rPr>
        <w:t>The actor between stage and screen</w:t>
      </w:r>
      <w:r w:rsidRPr="006A68CA">
        <w:rPr>
          <w:sz w:val="22"/>
          <w:szCs w:val="22"/>
          <w:lang w:val="en-GB"/>
        </w:rPr>
        <w:t xml:space="preserve">. </w:t>
      </w:r>
      <w:r w:rsidRPr="006A68CA">
        <w:rPr>
          <w:sz w:val="22"/>
          <w:szCs w:val="22"/>
          <w:lang w:val="de-DE"/>
        </w:rPr>
        <w:t>Athens: Kastaniotis (in Greek).</w:t>
      </w:r>
    </w:p>
    <w:p w:rsidR="00550A67" w:rsidRPr="006A68CA" w:rsidRDefault="00550A67" w:rsidP="007D601E">
      <w:pPr>
        <w:pStyle w:val="a6"/>
        <w:numPr>
          <w:ilvl w:val="0"/>
          <w:numId w:val="202"/>
        </w:numPr>
        <w:spacing w:before="120" w:after="120" w:line="288" w:lineRule="auto"/>
        <w:ind w:left="540" w:right="26"/>
        <w:rPr>
          <w:sz w:val="22"/>
          <w:szCs w:val="22"/>
          <w:lang w:val="en-GB"/>
        </w:rPr>
      </w:pPr>
      <w:r w:rsidRPr="006A68CA">
        <w:rPr>
          <w:sz w:val="22"/>
          <w:szCs w:val="22"/>
        </w:rPr>
        <w:t xml:space="preserve">Bogart, A. &amp; Landau, T. (2005). </w:t>
      </w:r>
      <w:r w:rsidRPr="006A68CA">
        <w:rPr>
          <w:i/>
          <w:sz w:val="22"/>
          <w:szCs w:val="22"/>
          <w:lang w:val="en-GB"/>
        </w:rPr>
        <w:t>The Viewpoints Book: Practical Guide to Viewpoints and Composition</w:t>
      </w:r>
      <w:r w:rsidRPr="006A68CA">
        <w:rPr>
          <w:sz w:val="22"/>
          <w:szCs w:val="22"/>
          <w:lang w:val="en-GB"/>
        </w:rPr>
        <w:t>. New York: Theatre Communications Group.</w:t>
      </w:r>
    </w:p>
    <w:p w:rsidR="00550A67" w:rsidRPr="006A68CA" w:rsidRDefault="00550A67" w:rsidP="007D601E">
      <w:pPr>
        <w:pStyle w:val="a6"/>
        <w:numPr>
          <w:ilvl w:val="0"/>
          <w:numId w:val="202"/>
        </w:numPr>
        <w:spacing w:before="120" w:after="120" w:line="288" w:lineRule="auto"/>
        <w:ind w:left="540"/>
        <w:rPr>
          <w:sz w:val="22"/>
          <w:szCs w:val="22"/>
          <w:lang w:val="en-GB"/>
        </w:rPr>
      </w:pPr>
      <w:r w:rsidRPr="006A68CA">
        <w:rPr>
          <w:rFonts w:eastAsia="Arial Unicode MS"/>
          <w:iCs/>
          <w:sz w:val="22"/>
          <w:szCs w:val="22"/>
          <w:lang w:val="en-GB"/>
        </w:rPr>
        <w:t>Brook, P. (1998).</w:t>
      </w:r>
      <w:r w:rsidRPr="006A68CA">
        <w:rPr>
          <w:rFonts w:eastAsia="Arial Unicode MS"/>
          <w:i/>
          <w:iCs/>
          <w:sz w:val="22"/>
          <w:szCs w:val="22"/>
          <w:lang w:val="en-GB"/>
        </w:rPr>
        <w:t xml:space="preserve"> Threads of Time. </w:t>
      </w:r>
      <w:r w:rsidRPr="006A68CA">
        <w:rPr>
          <w:rFonts w:eastAsia="Arial Unicode MS"/>
          <w:iCs/>
          <w:sz w:val="22"/>
          <w:szCs w:val="22"/>
          <w:lang w:val="en-GB"/>
        </w:rPr>
        <w:t>USA: Counterpoint</w:t>
      </w:r>
      <w:r w:rsidRPr="006A68CA">
        <w:rPr>
          <w:sz w:val="22"/>
          <w:szCs w:val="22"/>
          <w:lang w:val="en-GB"/>
        </w:rPr>
        <w:t>.</w:t>
      </w:r>
    </w:p>
    <w:p w:rsidR="00550A67" w:rsidRPr="006A68CA" w:rsidRDefault="00550A67" w:rsidP="007D601E">
      <w:pPr>
        <w:pStyle w:val="a6"/>
        <w:numPr>
          <w:ilvl w:val="0"/>
          <w:numId w:val="202"/>
        </w:numPr>
        <w:spacing w:before="120" w:after="120" w:line="288" w:lineRule="auto"/>
        <w:ind w:left="540" w:right="28"/>
        <w:rPr>
          <w:sz w:val="22"/>
          <w:szCs w:val="22"/>
          <w:lang w:val="en-GB"/>
        </w:rPr>
      </w:pPr>
      <w:r w:rsidRPr="006A68CA">
        <w:rPr>
          <w:sz w:val="22"/>
          <w:szCs w:val="22"/>
          <w:lang w:val="en-GB"/>
        </w:rPr>
        <w:t xml:space="preserve">Brook, P. (1998). </w:t>
      </w:r>
      <w:r w:rsidRPr="006A68CA">
        <w:rPr>
          <w:i/>
          <w:sz w:val="22"/>
          <w:szCs w:val="22"/>
          <w:lang w:val="en-GB"/>
        </w:rPr>
        <w:t xml:space="preserve">The open door. </w:t>
      </w:r>
      <w:r w:rsidRPr="006A68CA">
        <w:rPr>
          <w:sz w:val="22"/>
          <w:szCs w:val="22"/>
          <w:lang w:val="en-GB"/>
        </w:rPr>
        <w:t xml:space="preserve">Athens: Koan (in Greek). </w:t>
      </w:r>
    </w:p>
    <w:p w:rsidR="00550A67" w:rsidRPr="006A68CA" w:rsidRDefault="00550A67" w:rsidP="007D601E">
      <w:pPr>
        <w:pStyle w:val="a6"/>
        <w:numPr>
          <w:ilvl w:val="0"/>
          <w:numId w:val="202"/>
        </w:numPr>
        <w:spacing w:before="120" w:after="120" w:line="288" w:lineRule="auto"/>
        <w:ind w:left="540"/>
        <w:rPr>
          <w:rFonts w:eastAsia="Arial Unicode MS"/>
          <w:iCs/>
          <w:sz w:val="22"/>
          <w:szCs w:val="22"/>
        </w:rPr>
      </w:pPr>
      <w:r w:rsidRPr="006A68CA">
        <w:rPr>
          <w:rFonts w:eastAsia="Arial Unicode MS"/>
          <w:iCs/>
          <w:sz w:val="22"/>
          <w:szCs w:val="22"/>
          <w:lang w:val="fr-FR"/>
        </w:rPr>
        <w:t xml:space="preserve">Diderot, D. (1995). </w:t>
      </w:r>
      <w:r w:rsidRPr="006A68CA">
        <w:rPr>
          <w:rFonts w:eastAsia="Arial Unicode MS"/>
          <w:i/>
          <w:iCs/>
          <w:sz w:val="22"/>
          <w:szCs w:val="22"/>
          <w:lang w:val="fr-FR"/>
        </w:rPr>
        <w:t>Paradoxe sur le comedien.</w:t>
      </w:r>
      <w:r w:rsidRPr="006A68CA">
        <w:rPr>
          <w:rFonts w:eastAsia="Arial Unicode MS"/>
          <w:iCs/>
          <w:sz w:val="22"/>
          <w:szCs w:val="22"/>
          <w:lang w:val="fr-FR"/>
        </w:rPr>
        <w:t xml:space="preserve"> </w:t>
      </w:r>
      <w:r w:rsidRPr="006A68CA">
        <w:rPr>
          <w:rFonts w:eastAsia="Arial Unicode MS"/>
          <w:iCs/>
          <w:sz w:val="22"/>
          <w:szCs w:val="22"/>
        </w:rPr>
        <w:t>Athens : Polis (in Greek).</w:t>
      </w:r>
    </w:p>
    <w:p w:rsidR="00550A67" w:rsidRPr="006A68CA" w:rsidRDefault="00550A67" w:rsidP="007D601E">
      <w:pPr>
        <w:pStyle w:val="a6"/>
        <w:numPr>
          <w:ilvl w:val="0"/>
          <w:numId w:val="202"/>
        </w:numPr>
        <w:spacing w:before="120" w:after="120" w:line="288" w:lineRule="auto"/>
        <w:ind w:left="540" w:right="26"/>
        <w:rPr>
          <w:sz w:val="22"/>
          <w:szCs w:val="22"/>
          <w:lang w:val="en-GB"/>
        </w:rPr>
      </w:pPr>
      <w:r w:rsidRPr="006A68CA">
        <w:rPr>
          <w:sz w:val="22"/>
          <w:szCs w:val="22"/>
          <w:lang w:val="en-GB"/>
        </w:rPr>
        <w:t xml:space="preserve">Kane, M. (2000) </w:t>
      </w:r>
      <w:r w:rsidRPr="006A68CA">
        <w:rPr>
          <w:i/>
          <w:sz w:val="22"/>
          <w:szCs w:val="22"/>
          <w:lang w:val="en-GB"/>
        </w:rPr>
        <w:t>On camera</w:t>
      </w:r>
      <w:r w:rsidRPr="006A68CA">
        <w:rPr>
          <w:sz w:val="22"/>
          <w:szCs w:val="22"/>
          <w:lang w:val="en-GB"/>
        </w:rPr>
        <w:t>. Athens: Kastaniotis (in Greek).</w:t>
      </w:r>
    </w:p>
    <w:p w:rsidR="00550A67" w:rsidRPr="006A68CA" w:rsidRDefault="00550A67" w:rsidP="007D601E">
      <w:pPr>
        <w:pStyle w:val="a6"/>
        <w:numPr>
          <w:ilvl w:val="0"/>
          <w:numId w:val="202"/>
        </w:numPr>
        <w:spacing w:before="120" w:after="120" w:line="288" w:lineRule="auto"/>
        <w:ind w:left="540" w:right="26"/>
        <w:rPr>
          <w:sz w:val="22"/>
          <w:szCs w:val="22"/>
          <w:lang w:val="en-GB"/>
        </w:rPr>
      </w:pPr>
      <w:r w:rsidRPr="006A68CA">
        <w:rPr>
          <w:sz w:val="22"/>
          <w:szCs w:val="22"/>
          <w:lang w:val="en-GB"/>
        </w:rPr>
        <w:t xml:space="preserve">Bergman, I. (1989). </w:t>
      </w:r>
      <w:r w:rsidRPr="006A68CA">
        <w:rPr>
          <w:i/>
          <w:sz w:val="22"/>
          <w:szCs w:val="22"/>
          <w:lang w:val="en-GB"/>
        </w:rPr>
        <w:t>The magic camera: Autobiography</w:t>
      </w:r>
      <w:r w:rsidRPr="006A68CA">
        <w:rPr>
          <w:sz w:val="22"/>
          <w:szCs w:val="22"/>
          <w:lang w:val="en-GB"/>
        </w:rPr>
        <w:t xml:space="preserve">. Athens: Cactus </w:t>
      </w:r>
      <w:r w:rsidRPr="006A68CA">
        <w:rPr>
          <w:rFonts w:eastAsia="Arial Unicode MS"/>
          <w:iCs/>
          <w:sz w:val="22"/>
          <w:szCs w:val="22"/>
          <w:lang w:val="en-GB"/>
        </w:rPr>
        <w:t>(in Greek)</w:t>
      </w:r>
      <w:r w:rsidRPr="006A68CA">
        <w:rPr>
          <w:sz w:val="22"/>
          <w:szCs w:val="22"/>
          <w:lang w:val="en-GB"/>
        </w:rPr>
        <w:t xml:space="preserve">. </w:t>
      </w:r>
    </w:p>
    <w:p w:rsidR="00550A67" w:rsidRPr="006A68CA" w:rsidRDefault="00550A67" w:rsidP="007D601E">
      <w:pPr>
        <w:pStyle w:val="a6"/>
        <w:numPr>
          <w:ilvl w:val="0"/>
          <w:numId w:val="202"/>
        </w:numPr>
        <w:spacing w:before="120" w:after="120" w:line="288" w:lineRule="auto"/>
        <w:ind w:left="540" w:right="26"/>
        <w:rPr>
          <w:rFonts w:eastAsia="Arial Unicode MS"/>
          <w:sz w:val="22"/>
          <w:szCs w:val="22"/>
          <w:lang w:val="en-GB"/>
        </w:rPr>
      </w:pPr>
      <w:r w:rsidRPr="006A68CA">
        <w:rPr>
          <w:rFonts w:eastAsia="Arial Unicode MS"/>
          <w:sz w:val="22"/>
          <w:szCs w:val="22"/>
          <w:lang w:val="en-GB"/>
        </w:rPr>
        <w:t xml:space="preserve">Bergman, I. (2001). </w:t>
      </w:r>
      <w:r w:rsidRPr="006A68CA">
        <w:rPr>
          <w:rFonts w:eastAsia="Arial Unicode MS"/>
          <w:i/>
          <w:sz w:val="22"/>
          <w:szCs w:val="22"/>
          <w:lang w:val="en-GB"/>
        </w:rPr>
        <w:t>The Bergman talks about Bergman: Interviews of Ingmar Bergman to Stig Bjorkman, Torsten Manns, Jonas Sima</w:t>
      </w:r>
      <w:r w:rsidRPr="006A68CA">
        <w:rPr>
          <w:rFonts w:eastAsia="Arial Unicode MS"/>
          <w:sz w:val="22"/>
          <w:szCs w:val="22"/>
          <w:lang w:val="en-GB"/>
        </w:rPr>
        <w:t>. Athens: Roes (in Greek).</w:t>
      </w:r>
    </w:p>
    <w:p w:rsidR="00425DB7" w:rsidRPr="006A68CA" w:rsidRDefault="00550A67" w:rsidP="007D601E">
      <w:pPr>
        <w:pStyle w:val="a6"/>
        <w:numPr>
          <w:ilvl w:val="0"/>
          <w:numId w:val="202"/>
        </w:numPr>
        <w:spacing w:before="120" w:after="120" w:line="288" w:lineRule="auto"/>
        <w:ind w:left="540" w:right="26"/>
        <w:rPr>
          <w:sz w:val="22"/>
          <w:szCs w:val="22"/>
          <w:lang w:val="en-GB"/>
        </w:rPr>
      </w:pPr>
      <w:r w:rsidRPr="006A68CA">
        <w:rPr>
          <w:sz w:val="22"/>
          <w:szCs w:val="22"/>
          <w:lang w:val="en-GB"/>
        </w:rPr>
        <w:t xml:space="preserve">Novarina, V. (2003). </w:t>
      </w:r>
      <w:r w:rsidRPr="006A68CA">
        <w:rPr>
          <w:i/>
          <w:sz w:val="22"/>
          <w:szCs w:val="22"/>
          <w:lang w:val="en-GB"/>
        </w:rPr>
        <w:t>Letter to the actors for Louis de Finney</w:t>
      </w:r>
      <w:r w:rsidRPr="006A68CA">
        <w:rPr>
          <w:sz w:val="22"/>
          <w:szCs w:val="22"/>
          <w:lang w:val="en-GB"/>
        </w:rPr>
        <w:t>. Athens: Agra (in Greek).</w:t>
      </w:r>
    </w:p>
    <w:p w:rsidR="006470AC" w:rsidRPr="006A68CA" w:rsidRDefault="00550A67" w:rsidP="007D601E">
      <w:pPr>
        <w:pStyle w:val="a6"/>
        <w:numPr>
          <w:ilvl w:val="0"/>
          <w:numId w:val="202"/>
        </w:numPr>
        <w:spacing w:before="120" w:after="120" w:line="288" w:lineRule="auto"/>
        <w:ind w:left="540" w:right="26"/>
        <w:rPr>
          <w:sz w:val="22"/>
          <w:szCs w:val="22"/>
          <w:lang w:val="en-GB"/>
        </w:rPr>
      </w:pPr>
      <w:r w:rsidRPr="006A68CA">
        <w:rPr>
          <w:rFonts w:eastAsia="Arial Unicode MS"/>
          <w:iCs/>
          <w:sz w:val="22"/>
          <w:szCs w:val="22"/>
          <w:lang w:val="en-GB"/>
        </w:rPr>
        <w:t xml:space="preserve">Oida, Y. (1992). </w:t>
      </w:r>
      <w:r w:rsidRPr="006A68CA">
        <w:rPr>
          <w:rFonts w:eastAsia="Arial Unicode MS"/>
          <w:i/>
          <w:iCs/>
          <w:sz w:val="22"/>
          <w:szCs w:val="22"/>
          <w:lang w:val="en-GB"/>
        </w:rPr>
        <w:t>An actor Adrift</w:t>
      </w:r>
      <w:r w:rsidRPr="006A68CA">
        <w:rPr>
          <w:rFonts w:eastAsia="Arial Unicode MS"/>
          <w:iCs/>
          <w:sz w:val="22"/>
          <w:szCs w:val="22"/>
          <w:lang w:val="en-GB"/>
        </w:rPr>
        <w:t>. London: Methuen</w:t>
      </w:r>
      <w:r w:rsidRPr="006A68CA">
        <w:rPr>
          <w:sz w:val="22"/>
          <w:szCs w:val="22"/>
          <w:lang w:val="en-GB"/>
        </w:rPr>
        <w:t>.</w:t>
      </w:r>
    </w:p>
    <w:p w:rsidR="003A557B" w:rsidRPr="006A68CA" w:rsidRDefault="003A557B"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 xml:space="preserve">TEACHING METHODS: </w:t>
      </w:r>
      <w:r w:rsidR="00550A67" w:rsidRPr="006A68CA">
        <w:rPr>
          <w:sz w:val="22"/>
          <w:szCs w:val="22"/>
          <w:lang w:val="en-GB"/>
        </w:rPr>
        <w:t xml:space="preserve">Improvisations, lectures, </w:t>
      </w:r>
      <w:r w:rsidR="00550A67" w:rsidRPr="006A68CA">
        <w:rPr>
          <w:bCs/>
          <w:sz w:val="22"/>
          <w:szCs w:val="22"/>
          <w:lang w:val="en-GB"/>
        </w:rPr>
        <w:t>w</w:t>
      </w:r>
      <w:r w:rsidR="00550A67" w:rsidRPr="006A68CA">
        <w:rPr>
          <w:sz w:val="22"/>
          <w:szCs w:val="22"/>
          <w:lang w:val="en-GB"/>
        </w:rPr>
        <w:t>orkshops</w:t>
      </w:r>
    </w:p>
    <w:p w:rsidR="003A557B" w:rsidRPr="006A68CA" w:rsidRDefault="006470AC"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ASSESSMENT METHODS</w:t>
      </w:r>
      <w:r w:rsidR="003A557B" w:rsidRPr="006A68CA">
        <w:rPr>
          <w:rFonts w:asciiTheme="minorHAnsi" w:eastAsia="Calibri" w:hAnsiTheme="minorHAnsi" w:cstheme="minorHAnsi"/>
          <w:b/>
          <w:bCs/>
          <w:sz w:val="22"/>
          <w:szCs w:val="22"/>
          <w:lang w:val="en-GB" w:eastAsia="el-GR"/>
        </w:rPr>
        <w:t xml:space="preserve">: </w:t>
      </w:r>
      <w:r w:rsidR="00550A67" w:rsidRPr="006A68CA">
        <w:rPr>
          <w:rFonts w:asciiTheme="minorHAnsi" w:eastAsia="Calibri" w:hAnsiTheme="minorHAnsi" w:cstheme="minorHAnsi"/>
          <w:sz w:val="22"/>
          <w:szCs w:val="22"/>
          <w:lang w:val="en-GB" w:eastAsia="el-GR"/>
        </w:rPr>
        <w:t>Performance</w:t>
      </w:r>
    </w:p>
    <w:p w:rsidR="006470AC" w:rsidRPr="006A68CA" w:rsidRDefault="003A557B" w:rsidP="007D601E">
      <w:pPr>
        <w:pStyle w:val="a6"/>
        <w:numPr>
          <w:ilvl w:val="0"/>
          <w:numId w:val="182"/>
        </w:numPr>
        <w:autoSpaceDE w:val="0"/>
        <w:autoSpaceDN w:val="0"/>
        <w:spacing w:before="120" w:after="120" w:line="288" w:lineRule="auto"/>
        <w:ind w:left="540"/>
        <w:rPr>
          <w:rFonts w:asciiTheme="minorHAnsi" w:eastAsia="Calibri" w:hAnsiTheme="minorHAnsi" w:cstheme="minorHAnsi"/>
          <w:b/>
          <w:bCs/>
          <w:sz w:val="22"/>
          <w:szCs w:val="22"/>
          <w:lang w:val="en-GB" w:eastAsia="el-GR"/>
        </w:rPr>
      </w:pPr>
      <w:r w:rsidRPr="006A68CA">
        <w:rPr>
          <w:rFonts w:asciiTheme="minorHAnsi" w:eastAsia="Calibri" w:hAnsiTheme="minorHAnsi" w:cstheme="minorHAnsi"/>
          <w:b/>
          <w:bCs/>
          <w:sz w:val="22"/>
          <w:szCs w:val="22"/>
          <w:lang w:val="en-GB" w:eastAsia="el-GR"/>
        </w:rPr>
        <w:t xml:space="preserve">LANGUAGE OF INSTRUCTION: </w:t>
      </w:r>
      <w:r w:rsidR="006470AC" w:rsidRPr="006A68CA">
        <w:rPr>
          <w:rFonts w:asciiTheme="minorHAnsi" w:eastAsia="Calibri" w:hAnsiTheme="minorHAnsi" w:cstheme="minorHAnsi"/>
          <w:sz w:val="22"/>
          <w:szCs w:val="22"/>
          <w:lang w:val="en-GB" w:eastAsia="el-GR"/>
        </w:rPr>
        <w:t>Greek.</w:t>
      </w:r>
    </w:p>
    <w:p w:rsidR="006470AC" w:rsidRPr="006A68CA" w:rsidRDefault="006470AC" w:rsidP="005E4CE8">
      <w:pPr>
        <w:autoSpaceDE w:val="0"/>
        <w:autoSpaceDN w:val="0"/>
        <w:spacing w:before="120" w:after="120" w:line="288" w:lineRule="auto"/>
        <w:ind w:left="180"/>
        <w:rPr>
          <w:rFonts w:asciiTheme="minorHAnsi" w:eastAsia="Calibri" w:hAnsiTheme="minorHAnsi" w:cstheme="minorHAnsi"/>
          <w:sz w:val="22"/>
          <w:szCs w:val="22"/>
          <w:lang w:val="en-GB" w:eastAsia="el-GR"/>
        </w:rPr>
      </w:pPr>
    </w:p>
    <w:p w:rsidR="006470AC" w:rsidRPr="006A68CA" w:rsidRDefault="006470AC" w:rsidP="005E4CE8">
      <w:pPr>
        <w:autoSpaceDE w:val="0"/>
        <w:autoSpaceDN w:val="0"/>
        <w:spacing w:before="120" w:after="120" w:line="288" w:lineRule="auto"/>
        <w:ind w:left="180"/>
        <w:rPr>
          <w:rFonts w:asciiTheme="minorHAnsi" w:eastAsia="Calibri" w:hAnsiTheme="minorHAnsi" w:cstheme="minorHAnsi"/>
          <w:sz w:val="22"/>
          <w:szCs w:val="22"/>
          <w:lang w:val="en-GB" w:eastAsia="el-GR"/>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fr-FR"/>
        </w:rPr>
      </w:pPr>
      <w:r w:rsidRPr="006A68CA">
        <w:rPr>
          <w:rFonts w:asciiTheme="minorHAnsi" w:hAnsiTheme="minorHAnsi" w:cstheme="minorHAnsi"/>
          <w:b/>
          <w:bCs/>
          <w:sz w:val="22"/>
          <w:szCs w:val="22"/>
          <w:lang w:val="fr-FR"/>
        </w:rPr>
        <w:t xml:space="preserve">3. </w:t>
      </w:r>
      <w:r w:rsidRPr="006A68CA">
        <w:rPr>
          <w:rFonts w:asciiTheme="minorHAnsi" w:hAnsiTheme="minorHAnsi" w:cstheme="minorHAnsi"/>
          <w:b/>
          <w:bCs/>
          <w:i/>
          <w:sz w:val="22"/>
          <w:szCs w:val="22"/>
          <w:lang w:val="fr-FR"/>
        </w:rPr>
        <w:t>Dance II: Somatics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b/>
          <w:sz w:val="22"/>
          <w:szCs w:val="22"/>
          <w:lang w:val="fr-FR"/>
        </w:rPr>
        <w:t>COURSE CODE</w:t>
      </w:r>
      <w:r w:rsidR="001B5985" w:rsidRPr="006A68CA">
        <w:rPr>
          <w:rFonts w:asciiTheme="minorHAnsi" w:hAnsiTheme="minorHAnsi" w:cstheme="minorHAnsi"/>
          <w:b/>
          <w:sz w:val="22"/>
          <w:szCs w:val="22"/>
          <w:lang w:val="fr-FR"/>
        </w:rPr>
        <w:t xml:space="preserve">: </w:t>
      </w:r>
      <w:r w:rsidRPr="006A68CA">
        <w:rPr>
          <w:rFonts w:asciiTheme="minorHAnsi" w:hAnsiTheme="minorHAnsi" w:cstheme="minorHAnsi"/>
          <w:sz w:val="22"/>
          <w:szCs w:val="22"/>
          <w:lang w:val="fr-FR"/>
        </w:rPr>
        <w:t>04XE020</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1B5985" w:rsidRPr="006A68CA">
        <w:rPr>
          <w:rFonts w:asciiTheme="minorHAnsi" w:hAnsiTheme="minorHAnsi" w:cstheme="minorHAnsi"/>
          <w:b/>
          <w:sz w:val="22"/>
          <w:szCs w:val="22"/>
          <w:lang w:val="en-GB" w:bidi="he-IL"/>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1B598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1B598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1B598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1B5985" w:rsidRPr="006A68CA">
        <w:rPr>
          <w:rFonts w:asciiTheme="minorHAnsi" w:hAnsiTheme="minorHAnsi" w:cstheme="minorHAnsi"/>
          <w:b/>
          <w:sz w:val="22"/>
          <w:szCs w:val="22"/>
          <w:lang w:val="en-GB" w:bidi="he-IL"/>
        </w:rPr>
        <w:t xml:space="preserve">: </w:t>
      </w:r>
      <w:r w:rsidR="00620EE4" w:rsidRPr="006A68CA">
        <w:rPr>
          <w:rFonts w:asciiTheme="minorHAnsi" w:hAnsiTheme="minorHAnsi" w:cstheme="minorHAnsi"/>
          <w:sz w:val="22"/>
          <w:szCs w:val="22"/>
          <w:lang w:val="en-GB" w:bidi="he-IL"/>
        </w:rPr>
        <w:t>Vassiliki</w:t>
      </w:r>
      <w:r w:rsidR="00C55467" w:rsidRPr="006A68CA">
        <w:rPr>
          <w:rFonts w:asciiTheme="minorHAnsi" w:hAnsiTheme="minorHAnsi" w:cstheme="minorHAnsi"/>
          <w:sz w:val="22"/>
          <w:szCs w:val="22"/>
          <w:lang w:val="en-GB" w:bidi="he-IL"/>
        </w:rPr>
        <w:t xml:space="preserve"> Barbou</w:t>
      </w:r>
      <w:r w:rsidRPr="006A68CA">
        <w:rPr>
          <w:rFonts w:asciiTheme="minorHAnsi" w:hAnsiTheme="minorHAnsi" w:cstheme="minorHAnsi"/>
          <w:sz w:val="22"/>
          <w:szCs w:val="22"/>
          <w:lang w:val="en-GB" w:bidi="he-IL"/>
        </w:rPr>
        <w:t>si, Professor</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1B598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 introduce students to the basic concepts and techniques of somatic studies. Instructions include elements of Ideokinesis, Body-Mind Centering, Bartenieff fundamentals Alexander technique and Functional Anatomy. Emphasis is given on the kinaesthetic awareness, in order to improve posture, coordination, reducing tension and improving skills in dance and in performing arts in general. The class encourages students to change patterns through visualizing images, succeed embodiment, explore the connection between body and mind, and sense the functioning of the self as a whole.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001B5985"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Through this course the students sensitized in relation to the principles and methods of training the body (Somatics).They acquire knowledge through experience of the methods of Ideokinesis of Body-Mind Centering, Alexander Technique and Bartenieff fundamentals. Understanding and applying   anatomy of the body and the right body alignment enables them   to   access an efficient bodily performance. They begin to perceive and observe experientially connecting body and mind. Encouraged to redesign and develop   movement patterns,   to achieve embodiment through the mind - body connection and feel the importance of the conscious control of the use and operation of the self as a whole.</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1B598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Attendance is mandatory at 9 workshops sessions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of Alexander, Body-Mind Centering and Feldenkrais method </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Elements of ideokinesis and Bartenieff Fundamentals</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Visualizing images on the body parts</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Body systems and organs</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Movement Repatterning</w:t>
      </w:r>
    </w:p>
    <w:p w:rsidR="006470AC" w:rsidRPr="006A68CA" w:rsidRDefault="006470AC" w:rsidP="007D601E">
      <w:pPr>
        <w:numPr>
          <w:ilvl w:val="0"/>
          <w:numId w:val="185"/>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Theory of body and mind connection</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A05A6F" w:rsidP="007D601E">
      <w:pPr>
        <w:pStyle w:val="a6"/>
        <w:numPr>
          <w:ilvl w:val="0"/>
          <w:numId w:val="18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Cohen-</w:t>
      </w:r>
      <w:r w:rsidR="006470AC" w:rsidRPr="006A68CA">
        <w:rPr>
          <w:rFonts w:asciiTheme="minorHAnsi" w:hAnsiTheme="minorHAnsi" w:cstheme="minorHAnsi"/>
          <w:sz w:val="22"/>
          <w:szCs w:val="22"/>
          <w:lang w:val="en-GB"/>
        </w:rPr>
        <w:t xml:space="preserve">Bainbridge, B. (1997). </w:t>
      </w:r>
      <w:r w:rsidR="006470AC" w:rsidRPr="006A68CA">
        <w:rPr>
          <w:rFonts w:asciiTheme="minorHAnsi" w:hAnsiTheme="minorHAnsi" w:cstheme="minorHAnsi"/>
          <w:i/>
          <w:sz w:val="22"/>
          <w:szCs w:val="22"/>
          <w:lang w:val="en-GB"/>
        </w:rPr>
        <w:t>Sensing, Feeling, and Action the Experiential Anatomy of Body-Mind Centering.</w:t>
      </w:r>
      <w:r w:rsidR="006470AC" w:rsidRPr="006A68CA">
        <w:rPr>
          <w:rFonts w:asciiTheme="minorHAnsi" w:hAnsiTheme="minorHAnsi" w:cstheme="minorHAnsi"/>
          <w:sz w:val="22"/>
          <w:szCs w:val="22"/>
          <w:lang w:val="en-GB"/>
        </w:rPr>
        <w:t xml:space="preserve"> Northampton, MA: Contact editions. </w:t>
      </w:r>
    </w:p>
    <w:p w:rsidR="006470AC" w:rsidRPr="006A68CA" w:rsidRDefault="00A05A6F" w:rsidP="007D601E">
      <w:pPr>
        <w:pStyle w:val="a6"/>
        <w:numPr>
          <w:ilvl w:val="0"/>
          <w:numId w:val="186"/>
        </w:numPr>
        <w:autoSpaceDE w:val="0"/>
        <w:autoSpaceDN w:val="0"/>
        <w:adjustRightInd w:val="0"/>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Dunlop-Preston., V.</w:t>
      </w:r>
      <w:r w:rsidR="006470AC" w:rsidRPr="006A68CA">
        <w:rPr>
          <w:rFonts w:asciiTheme="minorHAnsi" w:eastAsia="Arial Unicode MS" w:hAnsiTheme="minorHAnsi" w:cstheme="minorHAnsi"/>
          <w:iCs/>
          <w:sz w:val="22"/>
          <w:szCs w:val="22"/>
          <w:lang w:val="en-GB"/>
        </w:rPr>
        <w:t xml:space="preserve">M. (1980). A </w:t>
      </w:r>
      <w:r w:rsidR="006470AC" w:rsidRPr="006A68CA">
        <w:rPr>
          <w:rFonts w:asciiTheme="minorHAnsi" w:eastAsia="Arial Unicode MS" w:hAnsiTheme="minorHAnsi" w:cstheme="minorHAnsi"/>
          <w:i/>
          <w:iCs/>
          <w:sz w:val="22"/>
          <w:szCs w:val="22"/>
          <w:lang w:val="en-GB"/>
        </w:rPr>
        <w:t>Handbook for Modern Educational Dance</w:t>
      </w:r>
      <w:r w:rsidR="006470AC" w:rsidRPr="006A68CA">
        <w:rPr>
          <w:rFonts w:asciiTheme="minorHAnsi" w:eastAsia="Arial Unicode MS" w:hAnsiTheme="minorHAnsi" w:cstheme="minorHAnsi"/>
          <w:iCs/>
          <w:sz w:val="22"/>
          <w:szCs w:val="22"/>
          <w:lang w:val="en-GB"/>
        </w:rPr>
        <w:t xml:space="preserve">. Boston: Plays, Inc. Boston </w:t>
      </w:r>
    </w:p>
    <w:p w:rsidR="006470AC" w:rsidRPr="006A68CA" w:rsidRDefault="006470AC" w:rsidP="007D601E">
      <w:pPr>
        <w:pStyle w:val="a6"/>
        <w:numPr>
          <w:ilvl w:val="0"/>
          <w:numId w:val="186"/>
        </w:numPr>
        <w:autoSpaceDE w:val="0"/>
        <w:autoSpaceDN w:val="0"/>
        <w:adjustRightInd w:val="0"/>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Dowd, I. (1981). </w:t>
      </w:r>
      <w:r w:rsidRPr="006A68CA">
        <w:rPr>
          <w:rFonts w:asciiTheme="minorHAnsi" w:eastAsia="Arial Unicode MS" w:hAnsiTheme="minorHAnsi" w:cstheme="minorHAnsi"/>
          <w:i/>
          <w:iCs/>
          <w:sz w:val="22"/>
          <w:szCs w:val="22"/>
          <w:lang w:val="en-GB"/>
        </w:rPr>
        <w:t>Taking Root to Fly: Seven articles on Functional Anatomy</w:t>
      </w:r>
      <w:r w:rsidRPr="006A68CA">
        <w:rPr>
          <w:rFonts w:asciiTheme="minorHAnsi" w:eastAsia="Arial Unicode MS" w:hAnsiTheme="minorHAnsi" w:cstheme="minorHAnsi"/>
          <w:iCs/>
          <w:sz w:val="22"/>
          <w:szCs w:val="22"/>
          <w:lang w:val="en-GB"/>
        </w:rPr>
        <w:t xml:space="preserve">. New York: Contact Collaboration Inc. </w:t>
      </w:r>
    </w:p>
    <w:p w:rsidR="006470AC" w:rsidRPr="006A68CA" w:rsidRDefault="006470AC" w:rsidP="007D601E">
      <w:pPr>
        <w:pStyle w:val="a6"/>
        <w:numPr>
          <w:ilvl w:val="0"/>
          <w:numId w:val="186"/>
        </w:numPr>
        <w:autoSpaceDE w:val="0"/>
        <w:autoSpaceDN w:val="0"/>
        <w:adjustRightInd w:val="0"/>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Feldenkrais, M. (1972). </w:t>
      </w:r>
      <w:r w:rsidRPr="006A68CA">
        <w:rPr>
          <w:rFonts w:asciiTheme="minorHAnsi" w:eastAsia="Arial Unicode MS" w:hAnsiTheme="minorHAnsi" w:cstheme="minorHAnsi"/>
          <w:i/>
          <w:iCs/>
          <w:sz w:val="22"/>
          <w:szCs w:val="22"/>
          <w:lang w:val="en-GB"/>
        </w:rPr>
        <w:t xml:space="preserve">Awareness through Movement: Easy-to-Do Health Exercise to Improve Your Posture, Vision, Imagination, and Personal Awareness. </w:t>
      </w:r>
      <w:r w:rsidRPr="006A68CA">
        <w:rPr>
          <w:rFonts w:asciiTheme="minorHAnsi" w:eastAsia="Arial Unicode MS" w:hAnsiTheme="minorHAnsi" w:cstheme="minorHAnsi"/>
          <w:iCs/>
          <w:sz w:val="22"/>
          <w:szCs w:val="22"/>
          <w:lang w:val="en-GB"/>
        </w:rPr>
        <w:t>San Francisco: Harper.</w:t>
      </w:r>
    </w:p>
    <w:p w:rsidR="006470AC" w:rsidRPr="006A68CA" w:rsidRDefault="006470AC" w:rsidP="007D601E">
      <w:pPr>
        <w:pStyle w:val="a6"/>
        <w:numPr>
          <w:ilvl w:val="0"/>
          <w:numId w:val="186"/>
        </w:numPr>
        <w:autoSpaceDE w:val="0"/>
        <w:autoSpaceDN w:val="0"/>
        <w:adjustRightInd w:val="0"/>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Gray, J.</w:t>
      </w:r>
      <w:r w:rsidR="00A05A6F"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iCs/>
          <w:sz w:val="22"/>
          <w:szCs w:val="22"/>
          <w:lang w:val="en-GB"/>
        </w:rPr>
        <w:t xml:space="preserve">(1990). </w:t>
      </w:r>
      <w:r w:rsidRPr="006A68CA">
        <w:rPr>
          <w:rFonts w:asciiTheme="minorHAnsi" w:hAnsiTheme="minorHAnsi" w:cstheme="minorHAnsi"/>
          <w:i/>
          <w:sz w:val="22"/>
          <w:szCs w:val="22"/>
          <w:lang w:val="en-GB"/>
        </w:rPr>
        <w:t>The Alexander Technique</w:t>
      </w:r>
      <w:r w:rsidRPr="006A68CA">
        <w:rPr>
          <w:rFonts w:asciiTheme="minorHAnsi" w:hAnsiTheme="minorHAnsi" w:cstheme="minorHAnsi"/>
          <w:sz w:val="22"/>
          <w:szCs w:val="22"/>
          <w:lang w:val="en-GB"/>
        </w:rPr>
        <w:t>. New York: St. Martin’s Press.</w:t>
      </w:r>
    </w:p>
    <w:p w:rsidR="006470AC" w:rsidRPr="006A68CA" w:rsidRDefault="006470AC" w:rsidP="007D601E">
      <w:pPr>
        <w:pStyle w:val="a6"/>
        <w:numPr>
          <w:ilvl w:val="0"/>
          <w:numId w:val="18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Hackney, P. (2000). </w:t>
      </w:r>
      <w:r w:rsidRPr="006A68CA">
        <w:rPr>
          <w:rFonts w:asciiTheme="minorHAnsi" w:hAnsiTheme="minorHAnsi" w:cstheme="minorHAnsi"/>
          <w:i/>
          <w:sz w:val="22"/>
          <w:szCs w:val="22"/>
          <w:lang w:val="en-GB"/>
        </w:rPr>
        <w:t>Making connections, Total Body Integration through Bartenieff Fundamentals.</w:t>
      </w:r>
      <w:r w:rsidRPr="006A68CA">
        <w:rPr>
          <w:rFonts w:asciiTheme="minorHAnsi" w:hAnsiTheme="minorHAnsi" w:cstheme="minorHAnsi"/>
          <w:sz w:val="22"/>
          <w:szCs w:val="22"/>
          <w:lang w:val="en-GB"/>
        </w:rPr>
        <w:t xml:space="preserve"> Amsterdam: Gordon and Breach Publishers.</w:t>
      </w:r>
    </w:p>
    <w:p w:rsidR="006470AC" w:rsidRPr="006A68CA" w:rsidRDefault="006470AC" w:rsidP="007D601E">
      <w:pPr>
        <w:pStyle w:val="a6"/>
        <w:numPr>
          <w:ilvl w:val="0"/>
          <w:numId w:val="186"/>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Hartley, L. (1995). </w:t>
      </w:r>
      <w:r w:rsidRPr="006A68CA">
        <w:rPr>
          <w:rFonts w:asciiTheme="minorHAnsi" w:eastAsia="Arial Unicode MS" w:hAnsiTheme="minorHAnsi" w:cstheme="minorHAnsi"/>
          <w:i/>
          <w:iCs/>
          <w:sz w:val="22"/>
          <w:szCs w:val="22"/>
          <w:lang w:val="en-GB"/>
        </w:rPr>
        <w:t>Wisdom of the Body Moving: An Introduction to Body-Mind Centering</w:t>
      </w:r>
      <w:r w:rsidRPr="006A68CA">
        <w:rPr>
          <w:rFonts w:asciiTheme="minorHAnsi" w:eastAsia="Arial Unicode MS" w:hAnsiTheme="minorHAnsi" w:cstheme="minorHAnsi"/>
          <w:iCs/>
          <w:sz w:val="22"/>
          <w:szCs w:val="22"/>
          <w:lang w:val="en-GB"/>
        </w:rPr>
        <w:t>. California: North Atlantic Books.</w:t>
      </w:r>
    </w:p>
    <w:p w:rsidR="006470AC" w:rsidRPr="006A68CA" w:rsidRDefault="006470AC" w:rsidP="007D601E">
      <w:pPr>
        <w:pStyle w:val="a6"/>
        <w:numPr>
          <w:ilvl w:val="0"/>
          <w:numId w:val="186"/>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Hawkins, E.</w:t>
      </w:r>
      <w:r w:rsidR="00A05A6F"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iCs/>
          <w:sz w:val="22"/>
          <w:szCs w:val="22"/>
          <w:lang w:val="en-GB"/>
        </w:rPr>
        <w:t>(1992)</w:t>
      </w:r>
      <w:r w:rsidRPr="006A68CA">
        <w:rPr>
          <w:rFonts w:asciiTheme="minorHAnsi" w:hAnsiTheme="minorHAnsi" w:cstheme="minorHAnsi"/>
          <w:sz w:val="22"/>
          <w:szCs w:val="22"/>
          <w:lang w:val="en-GB"/>
        </w:rPr>
        <w:t xml:space="preserve">. </w:t>
      </w:r>
      <w:r w:rsidRPr="006A68CA">
        <w:rPr>
          <w:rFonts w:asciiTheme="minorHAnsi" w:hAnsiTheme="minorHAnsi" w:cstheme="minorHAnsi"/>
          <w:i/>
          <w:iCs/>
          <w:sz w:val="22"/>
          <w:szCs w:val="22"/>
          <w:lang w:val="en-GB"/>
        </w:rPr>
        <w:t xml:space="preserve">The Body is a Clear Place (and Other Statements on Dance. </w:t>
      </w:r>
      <w:r w:rsidRPr="006A68CA">
        <w:rPr>
          <w:rFonts w:asciiTheme="minorHAnsi" w:hAnsiTheme="minorHAnsi" w:cstheme="minorHAnsi"/>
          <w:sz w:val="22"/>
          <w:szCs w:val="22"/>
          <w:lang w:val="en-GB"/>
        </w:rPr>
        <w:t>Princeton: A Dance Horizons Book. Princeton Book Company.</w:t>
      </w:r>
    </w:p>
    <w:p w:rsidR="006470AC" w:rsidRPr="006A68CA" w:rsidRDefault="006470AC" w:rsidP="007D601E">
      <w:pPr>
        <w:pStyle w:val="a6"/>
        <w:numPr>
          <w:ilvl w:val="0"/>
          <w:numId w:val="18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Sweigartd, L. (1974)</w:t>
      </w:r>
      <w:r w:rsidRPr="006A68CA">
        <w:rPr>
          <w:rFonts w:asciiTheme="minorHAnsi" w:hAnsiTheme="minorHAnsi" w:cstheme="minorHAnsi"/>
          <w:i/>
          <w:sz w:val="22"/>
          <w:szCs w:val="22"/>
          <w:lang w:val="en-GB"/>
        </w:rPr>
        <w:t>.  Human Movement Potential its ideokinetic Facilitation</w:t>
      </w:r>
      <w:r w:rsidRPr="006A68CA">
        <w:rPr>
          <w:rFonts w:asciiTheme="minorHAnsi" w:hAnsiTheme="minorHAnsi" w:cstheme="minorHAnsi"/>
          <w:sz w:val="22"/>
          <w:szCs w:val="22"/>
          <w:lang w:val="en-GB"/>
        </w:rPr>
        <w:t>. Harper and Row, San Francisco London.</w:t>
      </w:r>
    </w:p>
    <w:p w:rsidR="006470AC" w:rsidRPr="006A68CA" w:rsidRDefault="006470AC" w:rsidP="007D601E">
      <w:pPr>
        <w:pStyle w:val="a6"/>
        <w:numPr>
          <w:ilvl w:val="0"/>
          <w:numId w:val="186"/>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Todd, M. E. (1937). </w:t>
      </w:r>
      <w:r w:rsidRPr="006A68CA">
        <w:rPr>
          <w:rFonts w:asciiTheme="minorHAnsi" w:eastAsia="Arial Unicode MS" w:hAnsiTheme="minorHAnsi" w:cstheme="minorHAnsi"/>
          <w:i/>
          <w:iCs/>
          <w:sz w:val="22"/>
          <w:szCs w:val="22"/>
          <w:lang w:val="en-GB"/>
        </w:rPr>
        <w:t>Τhe Thinking Body</w:t>
      </w:r>
      <w:r w:rsidRPr="006A68CA">
        <w:rPr>
          <w:rFonts w:asciiTheme="minorHAnsi" w:eastAsia="Arial Unicode MS" w:hAnsiTheme="minorHAnsi" w:cstheme="minorHAnsi"/>
          <w:iCs/>
          <w:sz w:val="22"/>
          <w:szCs w:val="22"/>
          <w:lang w:val="en-GB"/>
        </w:rPr>
        <w:t>. New York: Dance Horizons.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A05A6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r w:rsidRPr="006A68CA">
        <w:rPr>
          <w:rFonts w:asciiTheme="minorHAnsi" w:hAnsiTheme="minorHAnsi" w:cstheme="minorHAnsi"/>
          <w:sz w:val="22"/>
          <w:szCs w:val="22"/>
          <w:lang w:val="en-GB"/>
        </w:rPr>
        <w:t xml:space="preserve">, workshops </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A05A6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sz w:val="22"/>
          <w:szCs w:val="22"/>
          <w:lang w:val="en-GB"/>
        </w:rPr>
        <w:t>workshops</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A05A6F"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A05A6F" w:rsidRPr="006A68CA" w:rsidRDefault="00A05A6F" w:rsidP="005E4CE8">
      <w:pPr>
        <w:spacing w:before="120" w:after="120" w:line="288" w:lineRule="auto"/>
        <w:ind w:left="180"/>
        <w:rPr>
          <w:rFonts w:asciiTheme="minorHAnsi" w:hAnsiTheme="minorHAnsi" w:cstheme="minorHAnsi"/>
          <w:sz w:val="22"/>
          <w:szCs w:val="22"/>
          <w:lang w:val="en-GB" w:bidi="he-IL"/>
        </w:rPr>
      </w:pPr>
    </w:p>
    <w:p w:rsidR="00A05A6F" w:rsidRPr="006A68CA" w:rsidRDefault="00A05A6F" w:rsidP="005E4CE8">
      <w:pPr>
        <w:spacing w:before="120" w:after="120" w:line="288" w:lineRule="auto"/>
        <w:ind w:left="180"/>
        <w:rPr>
          <w:rFonts w:asciiTheme="minorHAnsi" w:hAnsiTheme="minorHAnsi" w:cstheme="minorHAnsi"/>
          <w:sz w:val="22"/>
          <w:szCs w:val="22"/>
          <w:lang w:val="en-GB" w:bidi="he-IL"/>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 </w:t>
      </w:r>
      <w:r w:rsidRPr="006A68CA">
        <w:rPr>
          <w:rFonts w:asciiTheme="minorHAnsi" w:hAnsiTheme="minorHAnsi" w:cstheme="minorHAnsi"/>
          <w:b/>
          <w:bCs/>
          <w:i/>
          <w:sz w:val="22"/>
          <w:szCs w:val="22"/>
          <w:lang w:val="en-GB"/>
        </w:rPr>
        <w:t xml:space="preserve">Scenic Design II </w:t>
      </w:r>
    </w:p>
    <w:p w:rsidR="006470AC" w:rsidRPr="006A68CA" w:rsidRDefault="006470AC" w:rsidP="007D601E">
      <w:pPr>
        <w:pStyle w:val="a6"/>
        <w:numPr>
          <w:ilvl w:val="0"/>
          <w:numId w:val="182"/>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CODE</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34EE101</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TYPE OF COURSE</w:t>
      </w:r>
      <w:r w:rsidR="00A05A6F" w:rsidRPr="006A68CA">
        <w:rPr>
          <w:rFonts w:asciiTheme="minorHAnsi" w:hAnsiTheme="minorHAnsi" w:cstheme="minorHAnsi"/>
          <w:b/>
          <w:bCs/>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LEVEL OF COURSE</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Undergraduate</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bCs/>
          <w:sz w:val="22"/>
          <w:szCs w:val="22"/>
          <w:lang w:val="en-GB"/>
        </w:rPr>
        <w:t>SEMESTER</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Spring Semester (</w:t>
      </w:r>
      <w:r w:rsidRPr="006A68CA">
        <w:rPr>
          <w:rFonts w:asciiTheme="minorHAnsi" w:hAnsiTheme="minorHAnsi" w:cstheme="minorHAnsi"/>
          <w:sz w:val="22"/>
          <w:szCs w:val="22"/>
          <w:lang w:val="en-GB"/>
        </w:rPr>
        <w:t>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NUMBER OF CREDITS ALLOCATED</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5 ECTS Credits</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NAME OF LECTURER</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Assi Dimitroulopoulou, Specialized Teaching Stuff</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
          <w:bCs/>
          <w:sz w:val="22"/>
          <w:szCs w:val="22"/>
          <w:lang w:val="en-GB"/>
        </w:rPr>
        <w:t>COURSE OBJECTIVES</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Aim of this course is scenic design approach of classical theatrical text and alternative space, open air or indoor. The course run based on the analysis of text, depending on the dramaturgical approach was presented by students of specific stage-designing proposals.</w:t>
      </w:r>
    </w:p>
    <w:p w:rsidR="006470AC" w:rsidRPr="006A68CA" w:rsidRDefault="006470AC" w:rsidP="005E4CE8">
      <w:pPr>
        <w:pStyle w:val="a6"/>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It was a choice of two classic plays and presented by students of the proposals set design for them. Students could choose between public open air space or non-open space in an enclosed public place.</w:t>
      </w:r>
    </w:p>
    <w:p w:rsidR="006470AC" w:rsidRPr="006A68CA" w:rsidRDefault="006470AC" w:rsidP="005E4CE8">
      <w:pPr>
        <w:pStyle w:val="a6"/>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Two models were sought by everyone. The first was the instant reaction that the student has read the work first and the second in the plastic model of the set design proposal. </w:t>
      </w:r>
    </w:p>
    <w:p w:rsidR="006470AC" w:rsidRPr="006A68CA" w:rsidRDefault="006470AC" w:rsidP="005E4CE8">
      <w:pPr>
        <w:pStyle w:val="a6"/>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Furthermore, we present theoretical and visual material relating to some of the far stage performances of works by two authors. </w:t>
      </w:r>
    </w:p>
    <w:p w:rsidR="006470AC" w:rsidRPr="006A68CA" w:rsidRDefault="00A05A6F" w:rsidP="007D601E">
      <w:pPr>
        <w:pStyle w:val="a6"/>
        <w:numPr>
          <w:ilvl w:val="0"/>
          <w:numId w:val="187"/>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After a 13 courses semester, the students will be able to identify, apply, develop, and reproduce the creative methods of scenic and theatre design in a site - specific scenic design. Apply the methods and the completion of the techniques of modelling; develop the application of compositional theories in practice. Also, they will able to know, recall, analyse and synthesize diverse elements proper to approach the presenting of the final proposal.</w:t>
      </w:r>
      <w:r w:rsidRPr="006A68CA">
        <w:rPr>
          <w:rFonts w:asciiTheme="minorHAnsi" w:hAnsiTheme="minorHAnsi" w:cstheme="minorHAnsi"/>
          <w:sz w:val="22"/>
          <w:szCs w:val="22"/>
          <w:lang w:val="en-GB"/>
        </w:rPr>
        <w:t xml:space="preserve"> Thanks to this course, t</w:t>
      </w:r>
      <w:r w:rsidR="006470AC" w:rsidRPr="006A68CA">
        <w:rPr>
          <w:rFonts w:asciiTheme="minorHAnsi" w:hAnsiTheme="minorHAnsi" w:cstheme="minorHAnsi"/>
          <w:sz w:val="22"/>
          <w:szCs w:val="22"/>
          <w:lang w:val="en-GB"/>
        </w:rPr>
        <w:t>he students will be able to approach, analyse and finally create a scenic design (site specific) through a play, support the visualization of the theatrical text and approach different social groups.</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PREREQUISITES</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No prerequisites</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COURSE CONTENT</w:t>
      </w:r>
    </w:p>
    <w:p w:rsidR="006470AC" w:rsidRPr="006A68CA" w:rsidRDefault="006470AC" w:rsidP="007D601E">
      <w:pPr>
        <w:pStyle w:val="a6"/>
        <w:numPr>
          <w:ilvl w:val="0"/>
          <w:numId w:val="188"/>
        </w:numPr>
        <w:spacing w:before="120" w:after="120" w:line="288" w:lineRule="auto"/>
        <w:ind w:left="1042"/>
        <w:rPr>
          <w:rFonts w:asciiTheme="minorHAnsi" w:hAnsiTheme="minorHAnsi" w:cstheme="minorHAnsi"/>
          <w:bCs/>
          <w:sz w:val="22"/>
          <w:szCs w:val="22"/>
          <w:lang w:val="en-GB"/>
        </w:rPr>
      </w:pPr>
      <w:r w:rsidRPr="006A68CA">
        <w:rPr>
          <w:rFonts w:asciiTheme="minorHAnsi" w:hAnsiTheme="minorHAnsi" w:cstheme="minorHAnsi"/>
          <w:bCs/>
          <w:sz w:val="22"/>
          <w:szCs w:val="22"/>
          <w:lang w:val="en-GB"/>
        </w:rPr>
        <w:t>Introduction to site specific scenic design.</w:t>
      </w:r>
    </w:p>
    <w:p w:rsidR="006470AC" w:rsidRPr="006A68CA" w:rsidRDefault="006470AC" w:rsidP="007D601E">
      <w:pPr>
        <w:pStyle w:val="a6"/>
        <w:numPr>
          <w:ilvl w:val="0"/>
          <w:numId w:val="188"/>
        </w:numPr>
        <w:spacing w:before="120" w:after="120" w:line="288" w:lineRule="auto"/>
        <w:ind w:left="1042"/>
        <w:rPr>
          <w:rFonts w:asciiTheme="minorHAnsi" w:hAnsiTheme="minorHAnsi" w:cstheme="minorHAnsi"/>
          <w:bCs/>
          <w:sz w:val="22"/>
          <w:szCs w:val="22"/>
          <w:lang w:val="en-GB"/>
        </w:rPr>
      </w:pPr>
      <w:r w:rsidRPr="006A68CA">
        <w:rPr>
          <w:rFonts w:asciiTheme="minorHAnsi" w:hAnsiTheme="minorHAnsi" w:cstheme="minorHAnsi"/>
          <w:bCs/>
          <w:sz w:val="22"/>
          <w:szCs w:val="22"/>
          <w:lang w:val="en-GB"/>
        </w:rPr>
        <w:t>Development of a methodological approach to the dramatic approach of the text</w:t>
      </w:r>
    </w:p>
    <w:p w:rsidR="006470AC" w:rsidRPr="006A68CA" w:rsidRDefault="006470AC" w:rsidP="007D601E">
      <w:pPr>
        <w:pStyle w:val="a6"/>
        <w:numPr>
          <w:ilvl w:val="0"/>
          <w:numId w:val="188"/>
        </w:numPr>
        <w:spacing w:before="120" w:after="120" w:line="288" w:lineRule="auto"/>
        <w:ind w:left="1042"/>
        <w:rPr>
          <w:rFonts w:asciiTheme="minorHAnsi" w:hAnsiTheme="minorHAnsi" w:cstheme="minorHAnsi"/>
          <w:bCs/>
          <w:sz w:val="22"/>
          <w:szCs w:val="22"/>
          <w:lang w:val="en-GB"/>
        </w:rPr>
      </w:pPr>
      <w:r w:rsidRPr="006A68CA">
        <w:rPr>
          <w:rFonts w:asciiTheme="minorHAnsi" w:hAnsiTheme="minorHAnsi" w:cstheme="minorHAnsi"/>
          <w:bCs/>
          <w:sz w:val="22"/>
          <w:szCs w:val="22"/>
          <w:lang w:val="en-GB"/>
        </w:rPr>
        <w:t>Application of compositional theories in practice.</w:t>
      </w:r>
    </w:p>
    <w:p w:rsidR="006470AC" w:rsidRPr="006A68CA" w:rsidRDefault="006470AC" w:rsidP="005E4CE8">
      <w:pPr>
        <w:spacing w:before="120" w:after="120" w:line="288" w:lineRule="auto"/>
        <w:ind w:left="180"/>
        <w:rPr>
          <w:rFonts w:asciiTheme="minorHAnsi" w:hAnsiTheme="minorHAnsi" w:cstheme="minorHAnsi"/>
          <w:b/>
          <w:bCs/>
          <w:sz w:val="22"/>
          <w:szCs w:val="22"/>
          <w:lang w:val="fr-FR"/>
        </w:rPr>
      </w:pPr>
      <w:r w:rsidRPr="006A68CA">
        <w:rPr>
          <w:rFonts w:asciiTheme="minorHAnsi" w:hAnsiTheme="minorHAnsi" w:cstheme="minorHAnsi"/>
          <w:b/>
          <w:bCs/>
          <w:sz w:val="22"/>
          <w:szCs w:val="22"/>
          <w:lang w:val="fr-FR"/>
        </w:rPr>
        <w:t>• RECOMMENDED READING</w:t>
      </w:r>
    </w:p>
    <w:p w:rsidR="006470AC" w:rsidRPr="006A68CA" w:rsidRDefault="006470AC" w:rsidP="007D601E">
      <w:pPr>
        <w:pStyle w:val="a6"/>
        <w:numPr>
          <w:ilvl w:val="0"/>
          <w:numId w:val="189"/>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fr-FR"/>
        </w:rPr>
        <w:t xml:space="preserve">Acquart, A. (2006). </w:t>
      </w:r>
      <w:r w:rsidRPr="006A68CA">
        <w:rPr>
          <w:rFonts w:asciiTheme="minorHAnsi" w:eastAsia="Arial Unicode MS" w:hAnsiTheme="minorHAnsi" w:cstheme="minorHAnsi"/>
          <w:i/>
          <w:iCs/>
          <w:sz w:val="22"/>
          <w:szCs w:val="22"/>
          <w:lang w:val="fr-FR"/>
        </w:rPr>
        <w:t>Scénographies - Décors &amp; costumes de 1950 à 2006</w:t>
      </w:r>
      <w:r w:rsidRPr="006A68CA">
        <w:rPr>
          <w:rFonts w:asciiTheme="minorHAnsi" w:eastAsia="Arial Unicode MS" w:hAnsiTheme="minorHAnsi" w:cstheme="minorHAnsi"/>
          <w:iCs/>
          <w:sz w:val="22"/>
          <w:szCs w:val="22"/>
          <w:lang w:val="fr-FR"/>
        </w:rPr>
        <w:t xml:space="preserve">. </w:t>
      </w:r>
      <w:r w:rsidRPr="006A68CA">
        <w:rPr>
          <w:rFonts w:asciiTheme="minorHAnsi" w:eastAsia="Arial Unicode MS" w:hAnsiTheme="minorHAnsi" w:cstheme="minorHAnsi"/>
          <w:iCs/>
          <w:sz w:val="22"/>
          <w:szCs w:val="22"/>
          <w:lang w:val="en-GB"/>
        </w:rPr>
        <w:t xml:space="preserve">Paris: Actes Sud. </w:t>
      </w:r>
    </w:p>
    <w:p w:rsidR="006470AC" w:rsidRPr="006A68CA" w:rsidRDefault="006470AC" w:rsidP="007D601E">
      <w:pPr>
        <w:pStyle w:val="a6"/>
        <w:numPr>
          <w:ilvl w:val="0"/>
          <w:numId w:val="189"/>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Arnheim, R. (2003). </w:t>
      </w:r>
      <w:r w:rsidRPr="006A68CA">
        <w:rPr>
          <w:rFonts w:asciiTheme="minorHAnsi" w:eastAsia="Arial Unicode MS" w:hAnsiTheme="minorHAnsi" w:cstheme="minorHAnsi"/>
          <w:i/>
          <w:iCs/>
          <w:sz w:val="22"/>
          <w:szCs w:val="22"/>
          <w:lang w:val="en-GB"/>
        </w:rPr>
        <w:t xml:space="preserve">The Power of architectural form. </w:t>
      </w:r>
      <w:r w:rsidRPr="006A68CA">
        <w:rPr>
          <w:rFonts w:asciiTheme="minorHAnsi" w:eastAsia="Arial Unicode MS" w:hAnsiTheme="minorHAnsi" w:cstheme="minorHAnsi"/>
          <w:iCs/>
          <w:sz w:val="22"/>
          <w:szCs w:val="22"/>
          <w:lang w:val="en-GB"/>
        </w:rPr>
        <w:t xml:space="preserve">Thessaloniki: University Studio Press. </w:t>
      </w:r>
    </w:p>
    <w:p w:rsidR="006470AC" w:rsidRPr="006A68CA" w:rsidRDefault="006470AC" w:rsidP="007D601E">
      <w:pPr>
        <w:pStyle w:val="a6"/>
        <w:numPr>
          <w:ilvl w:val="0"/>
          <w:numId w:val="189"/>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Burian, J.</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iCs/>
          <w:sz w:val="22"/>
          <w:szCs w:val="22"/>
          <w:lang w:val="en-GB"/>
        </w:rPr>
        <w:t xml:space="preserve">1974). </w:t>
      </w:r>
      <w:r w:rsidRPr="006A68CA">
        <w:rPr>
          <w:rFonts w:asciiTheme="minorHAnsi" w:eastAsia="Arial Unicode MS" w:hAnsiTheme="minorHAnsi" w:cstheme="minorHAnsi"/>
          <w:i/>
          <w:iCs/>
          <w:sz w:val="22"/>
          <w:szCs w:val="22"/>
          <w:lang w:val="en-GB"/>
        </w:rPr>
        <w:t>The Scenography of Josef Svoboda.</w:t>
      </w:r>
      <w:r w:rsidRPr="006A68CA">
        <w:rPr>
          <w:rFonts w:asciiTheme="minorHAnsi" w:eastAsia="Arial Unicode MS" w:hAnsiTheme="minorHAnsi" w:cstheme="minorHAnsi"/>
          <w:iCs/>
          <w:sz w:val="22"/>
          <w:szCs w:val="22"/>
          <w:lang w:val="en-GB"/>
        </w:rPr>
        <w:t xml:space="preserve"> Middletown, Conn: Wesleyan University</w:t>
      </w:r>
    </w:p>
    <w:p w:rsidR="006470AC" w:rsidRPr="006A68CA" w:rsidRDefault="006470AC" w:rsidP="007D601E">
      <w:pPr>
        <w:pStyle w:val="a6"/>
        <w:numPr>
          <w:ilvl w:val="0"/>
          <w:numId w:val="189"/>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Cantz, H. (2000). </w:t>
      </w:r>
      <w:r w:rsidRPr="006A68CA">
        <w:rPr>
          <w:rFonts w:asciiTheme="minorHAnsi" w:hAnsiTheme="minorHAnsi" w:cstheme="minorHAnsi"/>
          <w:i/>
          <w:sz w:val="22"/>
          <w:szCs w:val="22"/>
          <w:lang w:val="en-GB"/>
        </w:rPr>
        <w:t>Erich wonder stage design</w:t>
      </w:r>
      <w:r w:rsidRPr="006A68CA">
        <w:rPr>
          <w:rFonts w:asciiTheme="minorHAnsi" w:hAnsiTheme="minorHAnsi" w:cstheme="minorHAnsi"/>
          <w:sz w:val="22"/>
          <w:szCs w:val="22"/>
          <w:lang w:val="en-GB"/>
        </w:rPr>
        <w:t>. Germany: Hatje Cantz Verlag</w:t>
      </w:r>
      <w:r w:rsidRPr="006A68CA">
        <w:rPr>
          <w:rFonts w:asciiTheme="minorHAnsi" w:eastAsia="Arial Unicode MS" w:hAnsiTheme="minorHAnsi" w:cstheme="minorHAnsi"/>
          <w:iCs/>
          <w:sz w:val="22"/>
          <w:szCs w:val="22"/>
          <w:lang w:val="en-GB"/>
        </w:rPr>
        <w:t xml:space="preserve"> Press. </w:t>
      </w:r>
    </w:p>
    <w:p w:rsidR="006470AC" w:rsidRPr="006A68CA" w:rsidRDefault="006470AC" w:rsidP="007D601E">
      <w:pPr>
        <w:pStyle w:val="a6"/>
        <w:numPr>
          <w:ilvl w:val="0"/>
          <w:numId w:val="189"/>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Davis, T. (2001). </w:t>
      </w:r>
      <w:r w:rsidRPr="006A68CA">
        <w:rPr>
          <w:rFonts w:asciiTheme="minorHAnsi" w:eastAsia="Arial Unicode MS" w:hAnsiTheme="minorHAnsi" w:cstheme="minorHAnsi"/>
          <w:i/>
          <w:iCs/>
          <w:sz w:val="22"/>
          <w:szCs w:val="22"/>
          <w:lang w:val="en-GB"/>
        </w:rPr>
        <w:t>Stage Design</w:t>
      </w:r>
      <w:r w:rsidRPr="006A68CA">
        <w:rPr>
          <w:rFonts w:asciiTheme="minorHAnsi" w:eastAsia="Arial Unicode MS" w:hAnsiTheme="minorHAnsi" w:cstheme="minorHAnsi"/>
          <w:iCs/>
          <w:sz w:val="22"/>
          <w:szCs w:val="22"/>
          <w:lang w:val="en-GB"/>
        </w:rPr>
        <w:t>. Switzerland: Stagecraft.</w:t>
      </w:r>
    </w:p>
    <w:p w:rsidR="006470AC" w:rsidRPr="006A68CA" w:rsidRDefault="006470AC" w:rsidP="007D601E">
      <w:pPr>
        <w:pStyle w:val="a6"/>
        <w:numPr>
          <w:ilvl w:val="0"/>
          <w:numId w:val="18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Karaiskou, V. (2004). </w:t>
      </w:r>
      <w:r w:rsidRPr="006A68CA">
        <w:rPr>
          <w:rFonts w:asciiTheme="minorHAnsi" w:hAnsiTheme="minorHAnsi" w:cstheme="minorHAnsi"/>
          <w:bCs/>
          <w:i/>
          <w:sz w:val="22"/>
          <w:szCs w:val="22"/>
          <w:lang w:val="en-GB"/>
        </w:rPr>
        <w:t>Voyages through scene</w:t>
      </w:r>
      <w:r w:rsidRPr="006A68CA">
        <w:rPr>
          <w:rFonts w:asciiTheme="minorHAnsi" w:hAnsiTheme="minorHAnsi" w:cstheme="minorHAnsi"/>
          <w:bCs/>
          <w:sz w:val="22"/>
          <w:szCs w:val="22"/>
          <w:lang w:val="en-GB"/>
        </w:rPr>
        <w:t>. Τhessaloniki: University Studio Press, (in Greek).</w:t>
      </w:r>
    </w:p>
    <w:p w:rsidR="006470AC" w:rsidRPr="006A68CA" w:rsidRDefault="006470AC" w:rsidP="007D601E">
      <w:pPr>
        <w:pStyle w:val="a6"/>
        <w:numPr>
          <w:ilvl w:val="0"/>
          <w:numId w:val="189"/>
        </w:numPr>
        <w:spacing w:before="120" w:after="120" w:line="288" w:lineRule="auto"/>
        <w:ind w:left="540"/>
        <w:rPr>
          <w:rFonts w:asciiTheme="minorHAnsi" w:hAnsiTheme="minorHAnsi" w:cstheme="minorHAnsi"/>
          <w:bCs/>
          <w:sz w:val="22"/>
          <w:szCs w:val="22"/>
          <w:lang w:val="en-GB"/>
        </w:rPr>
      </w:pPr>
      <w:r w:rsidRPr="006A68CA">
        <w:rPr>
          <w:rFonts w:asciiTheme="minorHAnsi" w:hAnsiTheme="minorHAnsi" w:cstheme="minorHAnsi"/>
          <w:bCs/>
          <w:sz w:val="22"/>
          <w:szCs w:val="22"/>
          <w:lang w:val="en-GB"/>
        </w:rPr>
        <w:t xml:space="preserve">Rudolf, A. (2003). </w:t>
      </w:r>
      <w:r w:rsidRPr="006A68CA">
        <w:rPr>
          <w:rFonts w:asciiTheme="minorHAnsi" w:hAnsiTheme="minorHAnsi" w:cstheme="minorHAnsi"/>
          <w:bCs/>
          <w:i/>
          <w:sz w:val="22"/>
          <w:szCs w:val="22"/>
          <w:lang w:val="en-GB"/>
        </w:rPr>
        <w:t>Dynamic of the architectural form</w:t>
      </w:r>
      <w:r w:rsidRPr="006A68CA">
        <w:rPr>
          <w:rFonts w:asciiTheme="minorHAnsi" w:hAnsiTheme="minorHAnsi" w:cstheme="minorHAnsi"/>
          <w:bCs/>
          <w:sz w:val="22"/>
          <w:szCs w:val="22"/>
          <w:lang w:val="en-GB"/>
        </w:rPr>
        <w:t>. Τhessaloniki: University Studio Press (in Greek).</w:t>
      </w:r>
    </w:p>
    <w:p w:rsidR="006470AC" w:rsidRPr="006A68CA" w:rsidRDefault="006470AC" w:rsidP="007D601E">
      <w:pPr>
        <w:pStyle w:val="a6"/>
        <w:numPr>
          <w:ilvl w:val="0"/>
          <w:numId w:val="189"/>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Surgers, A. (2000). </w:t>
      </w:r>
      <w:r w:rsidRPr="006A68CA">
        <w:rPr>
          <w:rFonts w:asciiTheme="minorHAnsi" w:hAnsiTheme="minorHAnsi" w:cstheme="minorHAnsi"/>
          <w:i/>
          <w:sz w:val="22"/>
          <w:szCs w:val="22"/>
          <w:lang w:val="fr-FR"/>
        </w:rPr>
        <w:t>Scénographies du théâtre occidental</w:t>
      </w:r>
      <w:r w:rsidRPr="006A68CA">
        <w:rPr>
          <w:rFonts w:asciiTheme="minorHAnsi" w:hAnsiTheme="minorHAnsi" w:cstheme="minorHAnsi"/>
          <w:sz w:val="22"/>
          <w:szCs w:val="22"/>
          <w:lang w:val="fr-FR"/>
        </w:rPr>
        <w:t xml:space="preserve">. Paris: Nathan. </w:t>
      </w:r>
    </w:p>
    <w:p w:rsidR="006470AC" w:rsidRPr="006A68CA" w:rsidRDefault="006470AC" w:rsidP="007D601E">
      <w:pPr>
        <w:pStyle w:val="a6"/>
        <w:numPr>
          <w:ilvl w:val="0"/>
          <w:numId w:val="189"/>
        </w:numPr>
        <w:spacing w:before="120" w:after="120" w:line="288" w:lineRule="auto"/>
        <w:ind w:left="540"/>
        <w:rPr>
          <w:rFonts w:asciiTheme="minorHAnsi" w:hAnsiTheme="minorHAnsi" w:cstheme="minorHAnsi"/>
          <w:bCs/>
          <w:sz w:val="22"/>
          <w:szCs w:val="22"/>
          <w:lang w:val="en-GB"/>
        </w:rPr>
      </w:pPr>
      <w:r w:rsidRPr="00BB746C">
        <w:rPr>
          <w:rFonts w:asciiTheme="minorHAnsi" w:hAnsiTheme="minorHAnsi" w:cstheme="minorHAnsi"/>
          <w:sz w:val="22"/>
          <w:szCs w:val="22"/>
          <w:lang w:val="fr-FR"/>
        </w:rPr>
        <w:t xml:space="preserve">Fotopoulos, D., Delivorrias. A. &amp; Papantoniou, I. (1999). </w:t>
      </w:r>
      <w:r w:rsidRPr="006A68CA">
        <w:rPr>
          <w:rFonts w:asciiTheme="minorHAnsi" w:hAnsiTheme="minorHAnsi" w:cstheme="minorHAnsi"/>
          <w:i/>
          <w:sz w:val="22"/>
          <w:szCs w:val="22"/>
          <w:lang w:val="en-GB"/>
        </w:rPr>
        <w:t>The clothing in Athens at the turn of the 19th century</w:t>
      </w:r>
      <w:r w:rsidRPr="006A68CA">
        <w:rPr>
          <w:rFonts w:asciiTheme="minorHAnsi" w:hAnsiTheme="minorHAnsi" w:cstheme="minorHAnsi"/>
          <w:sz w:val="22"/>
          <w:szCs w:val="22"/>
          <w:lang w:val="en-GB"/>
        </w:rPr>
        <w:t xml:space="preserve">. Athens: Greek and Literary Archive </w:t>
      </w:r>
      <w:r w:rsidRPr="006A68CA">
        <w:rPr>
          <w:rFonts w:asciiTheme="minorHAnsi" w:hAnsiTheme="minorHAnsi" w:cstheme="minorHAnsi"/>
          <w:bCs/>
          <w:sz w:val="22"/>
          <w:szCs w:val="22"/>
          <w:lang w:val="en-GB"/>
        </w:rPr>
        <w:t>(in Greek).</w:t>
      </w:r>
    </w:p>
    <w:p w:rsidR="00A05A6F" w:rsidRPr="006A68CA" w:rsidRDefault="006470AC"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METHODS</w:t>
      </w:r>
      <w:r w:rsidR="00A05A6F" w:rsidRPr="006A68CA">
        <w:rPr>
          <w:rFonts w:asciiTheme="minorHAnsi" w:hAnsiTheme="minorHAnsi" w:cstheme="minorHAnsi"/>
          <w:b/>
          <w:bCs/>
          <w:sz w:val="22"/>
          <w:szCs w:val="22"/>
          <w:lang w:val="el-GR"/>
        </w:rPr>
        <w:t xml:space="preserve">: </w:t>
      </w:r>
      <w:r w:rsidRPr="006A68CA">
        <w:rPr>
          <w:rFonts w:asciiTheme="minorHAnsi" w:hAnsiTheme="minorHAnsi" w:cstheme="minorHAnsi"/>
          <w:bCs/>
          <w:sz w:val="22"/>
          <w:szCs w:val="22"/>
          <w:lang w:val="en-GB"/>
        </w:rPr>
        <w:t>Lectures, tutorials</w:t>
      </w:r>
    </w:p>
    <w:p w:rsidR="00A05A6F" w:rsidRPr="006A68CA" w:rsidRDefault="00A05A6F"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ASSESSMENT METHOD</w:t>
      </w:r>
      <w:r w:rsidRPr="006A68CA">
        <w:rPr>
          <w:rFonts w:asciiTheme="minorHAnsi" w:hAnsiTheme="minorHAnsi" w:cstheme="minorHAnsi"/>
          <w:b/>
          <w:bCs/>
          <w:sz w:val="22"/>
          <w:szCs w:val="22"/>
        </w:rPr>
        <w:t xml:space="preserve">S: </w:t>
      </w:r>
      <w:r w:rsidR="006470AC" w:rsidRPr="006A68CA">
        <w:rPr>
          <w:rFonts w:asciiTheme="minorHAnsi" w:hAnsiTheme="minorHAnsi" w:cstheme="minorHAnsi"/>
          <w:sz w:val="22"/>
          <w:szCs w:val="22"/>
          <w:lang w:val="en-GB"/>
        </w:rPr>
        <w:t>Presentation of the final project</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TEACHING LANGUAGE</w:t>
      </w:r>
      <w:r w:rsidR="00A05A6F" w:rsidRPr="006A68CA">
        <w:rPr>
          <w:rFonts w:asciiTheme="minorHAnsi" w:hAnsiTheme="minorHAnsi" w:cstheme="minorHAnsi"/>
          <w:b/>
          <w:bCs/>
          <w:sz w:val="22"/>
          <w:szCs w:val="22"/>
          <w:lang w:val="en-GB"/>
        </w:rPr>
        <w:t xml:space="preserve">: </w:t>
      </w:r>
      <w:r w:rsidRPr="006A68CA">
        <w:rPr>
          <w:rFonts w:asciiTheme="minorHAnsi" w:hAnsiTheme="minorHAnsi" w:cstheme="minorHAnsi"/>
          <w:bCs/>
          <w:sz w:val="22"/>
          <w:szCs w:val="22"/>
          <w:lang w:val="en-GB"/>
        </w:rPr>
        <w:t>Greek</w:t>
      </w:r>
    </w:p>
    <w:p w:rsidR="006470AC" w:rsidRPr="006A68CA" w:rsidRDefault="006470AC" w:rsidP="005E4CE8">
      <w:pPr>
        <w:spacing w:before="120" w:after="120" w:line="288" w:lineRule="auto"/>
        <w:ind w:left="180"/>
        <w:rPr>
          <w:rFonts w:asciiTheme="minorHAnsi" w:hAnsiTheme="minorHAnsi" w:cstheme="minorHAnsi"/>
          <w:bCs/>
          <w:sz w:val="22"/>
          <w:szCs w:val="22"/>
          <w:lang w:val="en-GB"/>
        </w:rPr>
      </w:pPr>
    </w:p>
    <w:p w:rsidR="00550A67" w:rsidRPr="006A68CA" w:rsidRDefault="00550A67" w:rsidP="005E4CE8">
      <w:pPr>
        <w:spacing w:before="120" w:after="120" w:line="288" w:lineRule="auto"/>
        <w:ind w:left="180"/>
        <w:rPr>
          <w:rFonts w:asciiTheme="minorHAnsi" w:hAnsiTheme="minorHAnsi" w:cstheme="minorHAnsi"/>
          <w:bCs/>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18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Costume in Performing Arts ΙΙ</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34ΕΕ112 </w:t>
      </w:r>
    </w:p>
    <w:p w:rsidR="00A05A6F"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A05A6F"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Emmanouela Vogiatzaki Krukowski, Member of the Specialized Teaching Staff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Theory 30%, practice 70%. The objective of the course is to train the young designer based on the idea of the </w:t>
      </w:r>
      <w:r w:rsidRPr="006A68CA">
        <w:rPr>
          <w:rFonts w:asciiTheme="minorHAnsi" w:hAnsiTheme="minorHAnsi" w:cstheme="minorHAnsi"/>
          <w:i/>
          <w:sz w:val="22"/>
          <w:szCs w:val="22"/>
          <w:lang w:val="en-GB"/>
        </w:rPr>
        <w:t>total artist</w:t>
      </w:r>
      <w:r w:rsidRPr="006A68CA">
        <w:rPr>
          <w:rFonts w:asciiTheme="minorHAnsi" w:hAnsiTheme="minorHAnsi" w:cstheme="minorHAnsi"/>
          <w:sz w:val="22"/>
          <w:szCs w:val="22"/>
          <w:lang w:val="en-GB"/>
        </w:rPr>
        <w:t xml:space="preserve">. The student will be taught how to approach a theatre play as a whole artwork; with the instructions of the tutor, she/he will have the chance to practice on script adaptation, designing, organizing and creating a performance piece. </w:t>
      </w:r>
    </w:p>
    <w:p w:rsidR="00A05A6F" w:rsidRPr="006A68CA" w:rsidRDefault="00A05A6F" w:rsidP="007D601E">
      <w:pPr>
        <w:pStyle w:val="a6"/>
        <w:numPr>
          <w:ilvl w:val="0"/>
          <w:numId w:val="187"/>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bCs/>
          <w:sz w:val="22"/>
          <w:szCs w:val="22"/>
          <w:lang w:val="en-GB"/>
        </w:rPr>
        <w:t>The knowledge offered by this course is related to the understanding, interpretation and development of texts, focusing at the same time on the analysis and performance of characters. The young artist will be trained as a researcher. She/he will learn how to combine theory and practice, how to study, understand and evaluate different artistic trends in order to produce his/her own artwork. The course aims to create young artists able to produce innovative clothing proposals at a professional level, which will be presented to the public in the form of performance.</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rPr>
        <w:t>PREREQUISITES</w:t>
      </w:r>
      <w:r w:rsidR="00A05A6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w:t>
      </w:r>
    </w:p>
    <w:p w:rsidR="006470AC" w:rsidRPr="006A68CA" w:rsidRDefault="006470AC" w:rsidP="007D601E">
      <w:pPr>
        <w:numPr>
          <w:ilvl w:val="0"/>
          <w:numId w:val="190"/>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Theatre play: analysis and interpretation </w:t>
      </w:r>
    </w:p>
    <w:p w:rsidR="006470AC" w:rsidRPr="006A68CA" w:rsidRDefault="006470AC" w:rsidP="007D601E">
      <w:pPr>
        <w:numPr>
          <w:ilvl w:val="0"/>
          <w:numId w:val="190"/>
        </w:numPr>
        <w:spacing w:before="120" w:after="120" w:line="288" w:lineRule="auto"/>
        <w:ind w:left="78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Analysis and interpretation. of characters</w:t>
      </w:r>
    </w:p>
    <w:p w:rsidR="006470AC" w:rsidRPr="006A68CA" w:rsidRDefault="006470AC" w:rsidP="007D601E">
      <w:pPr>
        <w:numPr>
          <w:ilvl w:val="0"/>
          <w:numId w:val="190"/>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Research – contemporary art movements – first steps towards a new script – different characters</w:t>
      </w:r>
    </w:p>
    <w:p w:rsidR="006470AC" w:rsidRPr="006A68CA" w:rsidRDefault="006470AC" w:rsidP="007D601E">
      <w:pPr>
        <w:numPr>
          <w:ilvl w:val="0"/>
          <w:numId w:val="190"/>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The designer’ s book</w:t>
      </w:r>
    </w:p>
    <w:p w:rsidR="006470AC" w:rsidRPr="006A68CA" w:rsidRDefault="006470AC" w:rsidP="007D601E">
      <w:pPr>
        <w:numPr>
          <w:ilvl w:val="0"/>
          <w:numId w:val="190"/>
        </w:numPr>
        <w:spacing w:before="120" w:after="120" w:line="288" w:lineRule="auto"/>
        <w:ind w:left="78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Costume presentation – designing a performance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Biggar, T. (2005). </w:t>
      </w:r>
      <w:r w:rsidRPr="006A68CA">
        <w:rPr>
          <w:rFonts w:asciiTheme="minorHAnsi" w:hAnsiTheme="minorHAnsi" w:cstheme="minorHAnsi"/>
          <w:i/>
          <w:iCs/>
          <w:sz w:val="22"/>
          <w:szCs w:val="22"/>
          <w:lang w:val="en-GB"/>
        </w:rPr>
        <w:t>Dressing a Galaxy: The Costumes of Star Wars</w:t>
      </w:r>
      <w:r w:rsidRPr="006A68CA">
        <w:rPr>
          <w:rFonts w:asciiTheme="minorHAnsi" w:hAnsiTheme="minorHAnsi" w:cstheme="minorHAnsi"/>
          <w:iCs/>
          <w:sz w:val="22"/>
          <w:szCs w:val="22"/>
          <w:lang w:val="en-GB"/>
        </w:rPr>
        <w:t>. New York: H.N. Abrams.</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Chierchetti, D. (2003). </w:t>
      </w:r>
      <w:r w:rsidRPr="006A68CA">
        <w:rPr>
          <w:rFonts w:asciiTheme="minorHAnsi" w:hAnsiTheme="minorHAnsi" w:cstheme="minorHAnsi"/>
          <w:i/>
          <w:iCs/>
          <w:sz w:val="22"/>
          <w:szCs w:val="22"/>
          <w:lang w:val="en-GB"/>
        </w:rPr>
        <w:t>Edith Head: The Life and Times of Hollywood's Celebrated Costume Designer</w:t>
      </w:r>
      <w:r w:rsidRPr="006A68CA">
        <w:rPr>
          <w:rFonts w:asciiTheme="minorHAnsi" w:hAnsiTheme="minorHAnsi" w:cstheme="minorHAnsi"/>
          <w:iCs/>
          <w:sz w:val="22"/>
          <w:szCs w:val="22"/>
          <w:lang w:val="en-GB"/>
        </w:rPr>
        <w:t>. New York: Harper Collins Publishers.</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Cleeland, H. (2004). </w:t>
      </w:r>
      <w:r w:rsidRPr="006A68CA">
        <w:rPr>
          <w:rFonts w:asciiTheme="minorHAnsi" w:hAnsiTheme="minorHAnsi" w:cstheme="minorHAnsi"/>
          <w:i/>
          <w:iCs/>
          <w:sz w:val="22"/>
          <w:szCs w:val="22"/>
          <w:lang w:val="en-GB"/>
        </w:rPr>
        <w:t>Glue &amp; Go: Costumes for Kids</w:t>
      </w:r>
      <w:r w:rsidRPr="006A68CA">
        <w:rPr>
          <w:rFonts w:asciiTheme="minorHAnsi" w:hAnsiTheme="minorHAnsi" w:cstheme="minorHAnsi"/>
          <w:iCs/>
          <w:sz w:val="22"/>
          <w:szCs w:val="22"/>
          <w:lang w:val="en-GB"/>
        </w:rPr>
        <w:t>.</w:t>
      </w:r>
      <w:r w:rsidR="00620EE4" w:rsidRPr="006A68CA">
        <w:rPr>
          <w:rFonts w:asciiTheme="minorHAnsi" w:hAnsiTheme="minorHAnsi" w:cstheme="minorHAnsi"/>
          <w:iCs/>
          <w:sz w:val="22"/>
          <w:szCs w:val="22"/>
          <w:lang w:val="en-GB"/>
        </w:rPr>
        <w:t xml:space="preserve"> New York</w:t>
      </w:r>
      <w:r w:rsidRPr="006A68CA">
        <w:rPr>
          <w:rFonts w:asciiTheme="minorHAnsi" w:hAnsiTheme="minorHAnsi" w:cstheme="minorHAnsi"/>
          <w:iCs/>
          <w:sz w:val="22"/>
          <w:szCs w:val="22"/>
          <w:lang w:val="en-GB"/>
        </w:rPr>
        <w:t>: Sterling Publishing.</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Davis, R. I. (2000). </w:t>
      </w:r>
      <w:r w:rsidRPr="006A68CA">
        <w:rPr>
          <w:rFonts w:asciiTheme="minorHAnsi" w:hAnsiTheme="minorHAnsi" w:cstheme="minorHAnsi"/>
          <w:i/>
          <w:iCs/>
          <w:sz w:val="22"/>
          <w:szCs w:val="22"/>
          <w:lang w:val="en-GB"/>
        </w:rPr>
        <w:t>Men's 17th &amp; 18th Century Costume, Cut &amp; Fashion Patterns for Men's Costumes</w:t>
      </w:r>
      <w:r w:rsidRPr="006A68CA">
        <w:rPr>
          <w:rFonts w:asciiTheme="minorHAnsi" w:hAnsiTheme="minorHAnsi" w:cstheme="minorHAnsi"/>
          <w:iCs/>
          <w:sz w:val="22"/>
          <w:szCs w:val="22"/>
          <w:lang w:val="en-GB"/>
        </w:rPr>
        <w:t>. Studio City, Calif.: Players Press.</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Diamond, J. (1999). </w:t>
      </w:r>
      <w:r w:rsidRPr="006A68CA">
        <w:rPr>
          <w:rFonts w:asciiTheme="minorHAnsi" w:hAnsiTheme="minorHAnsi" w:cstheme="minorHAnsi"/>
          <w:i/>
          <w:sz w:val="22"/>
          <w:szCs w:val="22"/>
          <w:lang w:val="en-GB"/>
        </w:rPr>
        <w:t>Clothing and footwear fashion</w:t>
      </w:r>
      <w:r w:rsidRPr="006A68CA">
        <w:rPr>
          <w:rFonts w:asciiTheme="minorHAnsi" w:hAnsiTheme="minorHAnsi" w:cstheme="minorHAnsi"/>
          <w:sz w:val="22"/>
          <w:szCs w:val="22"/>
          <w:lang w:val="en-GB"/>
        </w:rPr>
        <w:t>, Athens: Ion</w:t>
      </w:r>
      <w:r w:rsidR="008A6EF9"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Levine A. S. &amp; McGee, R. J. (2006). </w:t>
      </w:r>
      <w:r w:rsidRPr="006A68CA">
        <w:rPr>
          <w:rFonts w:asciiTheme="minorHAnsi" w:hAnsiTheme="minorHAnsi" w:cstheme="minorHAnsi"/>
          <w:i/>
          <w:iCs/>
          <w:sz w:val="22"/>
          <w:szCs w:val="22"/>
          <w:lang w:val="en-GB"/>
        </w:rPr>
        <w:t>Patterns for Costume Accessories</w:t>
      </w:r>
      <w:r w:rsidRPr="006A68CA">
        <w:rPr>
          <w:rFonts w:asciiTheme="minorHAnsi" w:hAnsiTheme="minorHAnsi" w:cstheme="minorHAnsi"/>
          <w:iCs/>
          <w:sz w:val="22"/>
          <w:szCs w:val="22"/>
          <w:lang w:val="en-GB"/>
        </w:rPr>
        <w:t>.</w:t>
      </w:r>
      <w:r w:rsidR="00620EE4" w:rsidRPr="006A68CA">
        <w:rPr>
          <w:rFonts w:asciiTheme="minorHAnsi" w:hAnsiTheme="minorHAnsi" w:cstheme="minorHAnsi"/>
          <w:iCs/>
          <w:sz w:val="22"/>
          <w:szCs w:val="22"/>
          <w:lang w:val="en-GB"/>
        </w:rPr>
        <w:t xml:space="preserve"> </w:t>
      </w:r>
      <w:r w:rsidRPr="006A68CA">
        <w:rPr>
          <w:rFonts w:asciiTheme="minorHAnsi" w:hAnsiTheme="minorHAnsi" w:cstheme="minorHAnsi"/>
          <w:iCs/>
          <w:sz w:val="22"/>
          <w:szCs w:val="22"/>
          <w:lang w:val="en-GB"/>
        </w:rPr>
        <w:t>New York: Costume and Fashion Press.</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Margolis A. P. (2006). </w:t>
      </w:r>
      <w:r w:rsidRPr="006A68CA">
        <w:rPr>
          <w:rFonts w:asciiTheme="minorHAnsi" w:hAnsiTheme="minorHAnsi" w:cstheme="minorHAnsi"/>
          <w:i/>
          <w:iCs/>
          <w:sz w:val="22"/>
          <w:szCs w:val="22"/>
          <w:lang w:val="en-GB"/>
        </w:rPr>
        <w:t>Make your own Dress Patterns: A Primer in Patternmaking for those who Like to Sew</w:t>
      </w:r>
      <w:r w:rsidRPr="006A68CA">
        <w:rPr>
          <w:rFonts w:asciiTheme="minorHAnsi" w:hAnsiTheme="minorHAnsi" w:cstheme="minorHAnsi"/>
          <w:iCs/>
          <w:sz w:val="22"/>
          <w:szCs w:val="22"/>
          <w:lang w:val="en-GB"/>
        </w:rPr>
        <w:t>. Mineola, N.Y.: Dover Publications.</w:t>
      </w:r>
    </w:p>
    <w:p w:rsidR="006470AC" w:rsidRPr="0030438F" w:rsidRDefault="006470AC" w:rsidP="007D601E">
      <w:pPr>
        <w:pStyle w:val="a6"/>
        <w:numPr>
          <w:ilvl w:val="0"/>
          <w:numId w:val="191"/>
        </w:numPr>
        <w:spacing w:before="120" w:after="120" w:line="288" w:lineRule="auto"/>
        <w:ind w:left="540"/>
        <w:rPr>
          <w:rFonts w:asciiTheme="minorHAnsi" w:hAnsiTheme="minorHAnsi" w:cstheme="minorHAnsi"/>
          <w:sz w:val="22"/>
          <w:szCs w:val="22"/>
        </w:rPr>
      </w:pPr>
      <w:r w:rsidRPr="006A68CA">
        <w:rPr>
          <w:rFonts w:asciiTheme="minorHAnsi" w:hAnsiTheme="minorHAnsi" w:cstheme="minorHAnsi"/>
          <w:sz w:val="22"/>
          <w:szCs w:val="22"/>
          <w:lang w:val="en-GB"/>
        </w:rPr>
        <w:t xml:space="preserve">Μartin, Ε. (1996). </w:t>
      </w:r>
      <w:r w:rsidRPr="006A68CA">
        <w:rPr>
          <w:rFonts w:asciiTheme="minorHAnsi" w:hAnsiTheme="minorHAnsi" w:cstheme="minorHAnsi"/>
          <w:bCs/>
          <w:i/>
          <w:sz w:val="22"/>
          <w:szCs w:val="22"/>
          <w:lang w:val="en-GB"/>
        </w:rPr>
        <w:t xml:space="preserve">The </w:t>
      </w:r>
      <w:r w:rsidR="0030438F">
        <w:rPr>
          <w:rFonts w:asciiTheme="minorHAnsi" w:hAnsiTheme="minorHAnsi" w:cstheme="minorHAnsi"/>
          <w:bCs/>
          <w:i/>
          <w:sz w:val="22"/>
          <w:szCs w:val="22"/>
          <w:lang w:val="en-GB"/>
        </w:rPr>
        <w:t>Theatre</w:t>
      </w:r>
      <w:r w:rsidRPr="006A68CA">
        <w:rPr>
          <w:rFonts w:asciiTheme="minorHAnsi" w:hAnsiTheme="minorHAnsi" w:cstheme="minorHAnsi"/>
          <w:bCs/>
          <w:i/>
          <w:sz w:val="22"/>
          <w:szCs w:val="22"/>
          <w:lang w:val="en-GB"/>
        </w:rPr>
        <w:t xml:space="preserve"> of the absurd</w:t>
      </w:r>
      <w:r w:rsidRPr="006A68CA">
        <w:rPr>
          <w:rFonts w:asciiTheme="minorHAnsi" w:hAnsiTheme="minorHAnsi" w:cstheme="minorHAnsi"/>
          <w:sz w:val="22"/>
          <w:szCs w:val="22"/>
          <w:lang w:val="en-GB"/>
        </w:rPr>
        <w:t xml:space="preserve">. </w:t>
      </w:r>
      <w:r w:rsidRPr="0030438F">
        <w:rPr>
          <w:rFonts w:asciiTheme="minorHAnsi" w:hAnsiTheme="minorHAnsi" w:cstheme="minorHAnsi"/>
          <w:sz w:val="22"/>
          <w:szCs w:val="22"/>
        </w:rPr>
        <w:t>Athens: Dodoni (in Greek).</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rPr>
        <w:t xml:space="preserve">Mandelbaum H. &amp; Myers E. (1985). </w:t>
      </w:r>
      <w:r w:rsidRPr="006A68CA">
        <w:rPr>
          <w:rFonts w:asciiTheme="minorHAnsi" w:hAnsiTheme="minorHAnsi" w:cstheme="minorHAnsi"/>
          <w:i/>
          <w:sz w:val="22"/>
          <w:szCs w:val="22"/>
          <w:lang w:val="en-GB"/>
        </w:rPr>
        <w:t>Screen Deco: A Celebration of High Style in Hollywood</w:t>
      </w:r>
      <w:r w:rsidRPr="006A68CA">
        <w:rPr>
          <w:rFonts w:asciiTheme="minorHAnsi" w:hAnsiTheme="minorHAnsi" w:cstheme="minorHAnsi"/>
          <w:sz w:val="22"/>
          <w:szCs w:val="22"/>
          <w:lang w:val="en-GB"/>
        </w:rPr>
        <w:t>. Bromley, Kent: Columbus Books.</w:t>
      </w:r>
    </w:p>
    <w:p w:rsidR="006470AC" w:rsidRPr="006A68CA" w:rsidRDefault="006470AC" w:rsidP="007D601E">
      <w:pPr>
        <w:pStyle w:val="a6"/>
        <w:numPr>
          <w:ilvl w:val="0"/>
          <w:numId w:val="191"/>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Planche J. R. (2003</w:t>
      </w:r>
      <w:r w:rsidRPr="006A68CA">
        <w:rPr>
          <w:rFonts w:asciiTheme="minorHAnsi" w:hAnsiTheme="minorHAnsi" w:cstheme="minorHAnsi"/>
          <w:i/>
          <w:sz w:val="22"/>
          <w:szCs w:val="22"/>
          <w:lang w:val="en-GB"/>
        </w:rPr>
        <w:t>). An Illustrated Dictionary of Historic Costume: From the First Century B.C. to c. 1760</w:t>
      </w:r>
      <w:r w:rsidRPr="006A68CA">
        <w:rPr>
          <w:rFonts w:asciiTheme="minorHAnsi" w:hAnsiTheme="minorHAnsi" w:cstheme="minorHAnsi"/>
          <w:sz w:val="22"/>
          <w:szCs w:val="22"/>
          <w:lang w:val="en-GB"/>
        </w:rPr>
        <w:t>. Mineola, N.Y.: Dover Publications.</w:t>
      </w:r>
    </w:p>
    <w:p w:rsidR="008A6EF9"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8A6EF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Use of audio-visual technologies, discussions, lectures, </w:t>
      </w:r>
      <w:r w:rsidRPr="006A68CA">
        <w:rPr>
          <w:rFonts w:asciiTheme="minorHAnsi" w:hAnsiTheme="minorHAnsi" w:cstheme="minorHAnsi"/>
          <w:bCs/>
          <w:sz w:val="22"/>
          <w:szCs w:val="22"/>
          <w:lang w:val="en-GB"/>
        </w:rPr>
        <w:t>written assessments (as applicable)</w:t>
      </w:r>
      <w:r w:rsidRPr="006A68CA">
        <w:rPr>
          <w:rFonts w:asciiTheme="minorHAnsi" w:hAnsiTheme="minorHAnsi" w:cstheme="minorHAnsi"/>
          <w:sz w:val="22"/>
          <w:szCs w:val="22"/>
          <w:lang w:val="en-GB"/>
        </w:rPr>
        <w:t xml:space="preserve">, workshops </w:t>
      </w:r>
    </w:p>
    <w:p w:rsidR="008A6EF9"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8A6EF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Written exams, project submission. The students’ attendance and their active contribution to the course will be very important.  </w:t>
      </w:r>
    </w:p>
    <w:p w:rsidR="006470AC" w:rsidRPr="006A68CA" w:rsidRDefault="006470AC"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LANGUAGE</w:t>
      </w:r>
      <w:r w:rsidR="008A6EF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Greek/English</w:t>
      </w:r>
    </w:p>
    <w:p w:rsidR="008A6EF9" w:rsidRPr="006A68CA" w:rsidRDefault="008A6EF9" w:rsidP="005E4CE8">
      <w:pPr>
        <w:spacing w:before="120" w:after="120" w:line="288" w:lineRule="auto"/>
        <w:ind w:left="180"/>
        <w:rPr>
          <w:rFonts w:asciiTheme="minorHAnsi" w:hAnsiTheme="minorHAnsi" w:cstheme="minorHAnsi"/>
          <w:sz w:val="22"/>
          <w:szCs w:val="22"/>
          <w:lang w:val="en-GB"/>
        </w:rPr>
      </w:pPr>
    </w:p>
    <w:p w:rsidR="008A6EF9" w:rsidRPr="006A68CA" w:rsidRDefault="008A6EF9" w:rsidP="005E4CE8">
      <w:pPr>
        <w:spacing w:before="120" w:after="120" w:line="288" w:lineRule="auto"/>
        <w:ind w:left="180"/>
        <w:rPr>
          <w:rFonts w:asciiTheme="minorHAnsi" w:hAnsiTheme="minorHAnsi" w:cstheme="minorHAnsi"/>
          <w:sz w:val="22"/>
          <w:szCs w:val="22"/>
          <w:lang w:val="en-GB"/>
        </w:rPr>
      </w:pPr>
    </w:p>
    <w:p w:rsidR="008A6EF9" w:rsidRPr="006A68CA" w:rsidRDefault="008A6EF9"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 </w:t>
      </w:r>
      <w:r w:rsidRPr="006A68CA">
        <w:rPr>
          <w:rFonts w:asciiTheme="minorHAnsi" w:hAnsiTheme="minorHAnsi" w:cstheme="minorHAnsi"/>
          <w:b/>
          <w:bCs/>
          <w:i/>
          <w:sz w:val="22"/>
          <w:szCs w:val="22"/>
          <w:lang w:val="en-GB"/>
        </w:rPr>
        <w:t>Mime II</w:t>
      </w:r>
      <w:r w:rsidRPr="006A68CA">
        <w:rPr>
          <w:rFonts w:asciiTheme="minorHAnsi" w:hAnsiTheme="minorHAnsi" w:cstheme="minorHAnsi"/>
          <w:b/>
          <w:bCs/>
          <w:sz w:val="22"/>
          <w:szCs w:val="22"/>
          <w:lang w:val="en-GB"/>
        </w:rPr>
        <w:t xml:space="preserve"> * (*The course will not be offered in the academic year 2017-2018)</w:t>
      </w:r>
    </w:p>
    <w:p w:rsidR="00AC366C"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34ΕΕ180</w:t>
      </w:r>
    </w:p>
    <w:p w:rsidR="00AC366C"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Specialization Elective</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w:t>
      </w:r>
    </w:p>
    <w:p w:rsidR="00AC366C"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AC366C" w:rsidRPr="006A68CA">
        <w:rPr>
          <w:rFonts w:asciiTheme="minorHAnsi" w:hAnsiTheme="minorHAnsi" w:cstheme="minorHAnsi"/>
          <w:b/>
          <w:sz w:val="22"/>
          <w:szCs w:val="22"/>
          <w:lang w:val="en-GB"/>
        </w:rPr>
        <w:t xml:space="preserve">: </w:t>
      </w:r>
      <w:r w:rsidR="00AC366C" w:rsidRPr="006A68CA">
        <w:rPr>
          <w:rFonts w:asciiTheme="minorHAnsi" w:eastAsia="Calibri" w:hAnsiTheme="minorHAnsi" w:cstheme="minorHAnsi"/>
          <w:sz w:val="22"/>
          <w:szCs w:val="22"/>
          <w:lang w:val="en-GB" w:eastAsia="el-GR"/>
        </w:rPr>
        <w:t>Antonia Vasilakou, Specialized teaching staff</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b/>
          <w:bCs/>
          <w:sz w:val="22"/>
          <w:szCs w:val="22"/>
          <w:lang w:val="en-GB"/>
        </w:rPr>
      </w:pPr>
      <w:r w:rsidRPr="006A68CA">
        <w:rPr>
          <w:rFonts w:asciiTheme="minorHAnsi" w:hAnsiTheme="minorHAnsi" w:cstheme="minorHAnsi"/>
          <w:b/>
          <w:sz w:val="22"/>
          <w:szCs w:val="22"/>
          <w:lang w:val="en-GB"/>
        </w:rPr>
        <w:t>COURSE OBJECTIVES</w:t>
      </w:r>
      <w:r w:rsidR="00AC366C"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eastAsia="el-GR"/>
        </w:rPr>
        <w:t>The course aims to go deeper into the field of corporeal mime through the techniques of Marcel Marceau, Etienne Decroux, whose foundations have been examined in Mime Lab Ι. Now students are to apply this learning on a creative level and thus discover their own physical particularities through walking, musicality, the use of masks, animal impersonation and improvisation. Special emphasis is placed on learning representative examples from the repertoire of Marceau and Decroux, whose underlying principles must be observed in the students’ own creations.</w:t>
      </w:r>
    </w:p>
    <w:p w:rsidR="008A6EF9" w:rsidRPr="006A68CA" w:rsidRDefault="00AC366C" w:rsidP="007D601E">
      <w:pPr>
        <w:pStyle w:val="a6"/>
        <w:numPr>
          <w:ilvl w:val="0"/>
          <w:numId w:val="187"/>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8A6EF9" w:rsidRPr="006A68CA">
        <w:rPr>
          <w:rFonts w:asciiTheme="minorHAnsi" w:hAnsiTheme="minorHAnsi" w:cstheme="minorHAnsi"/>
          <w:sz w:val="22"/>
          <w:szCs w:val="22"/>
          <w:lang w:val="en-GB"/>
        </w:rPr>
        <w:t>Learning outcome requires learners to demonstrate appropriate movement, mime choices and visual elements of theatre.</w:t>
      </w:r>
      <w:r w:rsidR="008A6EF9" w:rsidRPr="006A68CA">
        <w:rPr>
          <w:rFonts w:asciiTheme="minorHAnsi" w:hAnsiTheme="minorHAnsi" w:cstheme="minorHAnsi"/>
          <w:sz w:val="22"/>
          <w:szCs w:val="22"/>
          <w:lang w:val="en-GB"/>
        </w:rPr>
        <w:tab/>
      </w:r>
      <w:r w:rsidR="008A6EF9" w:rsidRPr="006A68CA">
        <w:rPr>
          <w:rFonts w:asciiTheme="minorHAnsi" w:hAnsiTheme="minorHAnsi" w:cstheme="minorHAnsi"/>
          <w:sz w:val="22"/>
          <w:szCs w:val="22"/>
          <w:lang w:val="en-GB"/>
        </w:rPr>
        <w:tab/>
      </w:r>
    </w:p>
    <w:p w:rsidR="00AC366C" w:rsidRPr="006A68CA" w:rsidRDefault="008A6EF9" w:rsidP="007D601E">
      <w:pPr>
        <w:pStyle w:val="a6"/>
        <w:numPr>
          <w:ilvl w:val="0"/>
          <w:numId w:val="1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They will be able to construct stories using pure movement and kinetic imagery and combine performance elements. They will select, develop and refine materials (text, props, pictures, found objects, music, words, stories, themes/issues, masks, costume, poetry, paintings, sculpture, including props and objects) to make concepts and meaning clear. </w:t>
      </w:r>
    </w:p>
    <w:p w:rsidR="00AC366C" w:rsidRPr="006A68CA" w:rsidRDefault="008A6EF9" w:rsidP="007D601E">
      <w:pPr>
        <w:pStyle w:val="a6"/>
        <w:numPr>
          <w:ilvl w:val="0"/>
          <w:numId w:val="1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They could develop and perform a repertoire of theatre movement strategies and performance techniques building to a final performance. </w:t>
      </w:r>
    </w:p>
    <w:p w:rsidR="008A6EF9" w:rsidRPr="006A68CA" w:rsidRDefault="008A6EF9" w:rsidP="007D601E">
      <w:pPr>
        <w:pStyle w:val="a6"/>
        <w:numPr>
          <w:ilvl w:val="0"/>
          <w:numId w:val="1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Learners will identify themes and messages which provide creative sources for visual production development and time/space factors related to physical and psychological effects. The class will enable them to demonstrate reading, writing, and critical thinking skills related to sign mime, movement, and visual theatre. </w:t>
      </w:r>
    </w:p>
    <w:p w:rsidR="008A6EF9" w:rsidRPr="006A68CA" w:rsidRDefault="008A6EF9" w:rsidP="007D601E">
      <w:pPr>
        <w:pStyle w:val="a6"/>
        <w:numPr>
          <w:ilvl w:val="0"/>
          <w:numId w:val="192"/>
        </w:numPr>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 developing knowledge of the students own physical, intellectual and spiritual resources and an understanding of how these may be developed and applied within the practice of mime theatre by individual performance. </w:t>
      </w:r>
    </w:p>
    <w:p w:rsidR="008A6EF9" w:rsidRPr="006A68CA" w:rsidRDefault="008A6EF9" w:rsidP="007D601E">
      <w:pPr>
        <w:pStyle w:val="a6"/>
        <w:numPr>
          <w:ilvl w:val="0"/>
          <w:numId w:val="192"/>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They will understand some of the relevant contemporary critical theories which underpin mime theatre practice.</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Having followed successfully the Mime Lab I course</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Dramatic corporeal technique of Decroux</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Dynamo- rhythms</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Masque technique</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Repertory of Marceau (One or two of the following: “Bip remembers”, “Mangeur des Coeurs”, “The hands”, “The four elements”.</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Repertory of Decroux (one of the following: “Washing Woman”, “Combat Antique”)</w:t>
      </w:r>
    </w:p>
    <w:p w:rsidR="008A6EF9" w:rsidRPr="006A68CA" w:rsidRDefault="008A6EF9" w:rsidP="007D601E">
      <w:pPr>
        <w:numPr>
          <w:ilvl w:val="0"/>
          <w:numId w:val="193"/>
        </w:numPr>
        <w:spacing w:before="120" w:after="120" w:line="288" w:lineRule="auto"/>
        <w:ind w:left="90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Dramaturgic notions for personal composition</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8A6EF9" w:rsidRPr="006A68CA" w:rsidRDefault="008A6EF9" w:rsidP="005E4CE8">
      <w:pPr>
        <w:spacing w:before="120" w:after="120" w:line="288" w:lineRule="auto"/>
        <w:ind w:left="18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In Greek</w:t>
      </w:r>
    </w:p>
    <w:p w:rsidR="00AC366C" w:rsidRPr="006A68CA" w:rsidRDefault="00AC366C" w:rsidP="007D601E">
      <w:pPr>
        <w:pStyle w:val="a6"/>
        <w:numPr>
          <w:ilvl w:val="0"/>
          <w:numId w:val="194"/>
        </w:numPr>
        <w:spacing w:before="120" w:after="120" w:line="288" w:lineRule="auto"/>
        <w:ind w:left="540"/>
        <w:rPr>
          <w:rFonts w:asciiTheme="minorHAnsi" w:eastAsia="Calibri" w:hAnsiTheme="minorHAnsi" w:cstheme="minorHAnsi"/>
          <w:bCs/>
          <w:sz w:val="22"/>
          <w:szCs w:val="22"/>
          <w:lang w:val="en-GB" w:eastAsia="el-GR"/>
        </w:rPr>
      </w:pPr>
      <w:r w:rsidRPr="006A68CA">
        <w:rPr>
          <w:rFonts w:asciiTheme="minorHAnsi" w:eastAsia="Arial Unicode MS" w:hAnsiTheme="minorHAnsi" w:cstheme="minorHAnsi"/>
          <w:sz w:val="22"/>
          <w:szCs w:val="22"/>
          <w:lang w:val="en-GB" w:eastAsia="el-GR"/>
        </w:rPr>
        <w:t xml:space="preserve">Barba, E. &amp; Savarese, N. (2008). </w:t>
      </w:r>
      <w:r w:rsidRPr="006A68CA">
        <w:rPr>
          <w:rFonts w:asciiTheme="minorHAnsi" w:eastAsia="Arial Unicode MS" w:hAnsiTheme="minorHAnsi" w:cstheme="minorHAnsi"/>
          <w:i/>
          <w:sz w:val="22"/>
          <w:szCs w:val="22"/>
          <w:lang w:val="en-GB" w:eastAsia="el-GR"/>
        </w:rPr>
        <w:t>The Actor’s Secret Art</w:t>
      </w:r>
      <w:r w:rsidRPr="006A68CA">
        <w:rPr>
          <w:rFonts w:asciiTheme="minorHAnsi" w:eastAsia="Arial Unicode MS" w:hAnsiTheme="minorHAnsi" w:cstheme="minorHAnsi"/>
          <w:sz w:val="22"/>
          <w:szCs w:val="22"/>
          <w:lang w:val="en-GB" w:eastAsia="el-GR"/>
        </w:rPr>
        <w:t>. Athens: Koan (in Greek)</w:t>
      </w:r>
      <w:r w:rsidRPr="006A68CA">
        <w:rPr>
          <w:rFonts w:asciiTheme="minorHAnsi" w:eastAsia="Calibri" w:hAnsiTheme="minorHAnsi" w:cstheme="minorHAnsi"/>
          <w:bCs/>
          <w:sz w:val="22"/>
          <w:szCs w:val="22"/>
          <w:lang w:val="en-GB" w:eastAsia="el-GR"/>
        </w:rPr>
        <w:t>.</w:t>
      </w:r>
    </w:p>
    <w:p w:rsidR="00AC366C" w:rsidRPr="006A68CA" w:rsidRDefault="00AC366C" w:rsidP="007D601E">
      <w:pPr>
        <w:pStyle w:val="a6"/>
        <w:numPr>
          <w:ilvl w:val="0"/>
          <w:numId w:val="194"/>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Lecoq, J. (2005). </w:t>
      </w:r>
      <w:r w:rsidRPr="006A68CA">
        <w:rPr>
          <w:rFonts w:asciiTheme="minorHAnsi" w:eastAsia="Calibri" w:hAnsiTheme="minorHAnsi" w:cstheme="minorHAnsi"/>
          <w:i/>
          <w:sz w:val="22"/>
          <w:szCs w:val="22"/>
          <w:lang w:val="en-GB" w:eastAsia="el-GR"/>
        </w:rPr>
        <w:t>The poetic body</w:t>
      </w:r>
      <w:r w:rsidRPr="006A68CA">
        <w:rPr>
          <w:rFonts w:asciiTheme="minorHAnsi" w:eastAsia="Calibri" w:hAnsiTheme="minorHAnsi" w:cstheme="minorHAnsi"/>
          <w:sz w:val="22"/>
          <w:szCs w:val="22"/>
          <w:lang w:val="en-GB" w:eastAsia="el-GR"/>
        </w:rPr>
        <w:t>, Athens: Koan (in Greek).</w:t>
      </w:r>
    </w:p>
    <w:p w:rsidR="00AC366C" w:rsidRPr="006A68CA" w:rsidRDefault="00AC366C" w:rsidP="007D601E">
      <w:pPr>
        <w:pStyle w:val="a6"/>
        <w:numPr>
          <w:ilvl w:val="0"/>
          <w:numId w:val="194"/>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Muller, W. (1996). </w:t>
      </w:r>
      <w:r w:rsidR="0030438F">
        <w:rPr>
          <w:rFonts w:asciiTheme="minorHAnsi" w:eastAsia="Calibri" w:hAnsiTheme="minorHAnsi" w:cstheme="minorHAnsi"/>
          <w:i/>
          <w:sz w:val="22"/>
          <w:szCs w:val="22"/>
          <w:lang w:val="en-GB" w:eastAsia="el-GR"/>
        </w:rPr>
        <w:t>Theatre</w:t>
      </w:r>
      <w:r w:rsidRPr="006A68CA">
        <w:rPr>
          <w:rFonts w:asciiTheme="minorHAnsi" w:eastAsia="Calibri" w:hAnsiTheme="minorHAnsi" w:cstheme="minorHAnsi"/>
          <w:i/>
          <w:sz w:val="22"/>
          <w:szCs w:val="22"/>
          <w:lang w:val="en-GB" w:eastAsia="el-GR"/>
        </w:rPr>
        <w:t xml:space="preserve"> of the body and Commedia dell’arte</w:t>
      </w:r>
      <w:r w:rsidRPr="006A68CA">
        <w:rPr>
          <w:rFonts w:asciiTheme="minorHAnsi" w:eastAsia="Calibri" w:hAnsiTheme="minorHAnsi" w:cstheme="minorHAnsi"/>
          <w:sz w:val="22"/>
          <w:szCs w:val="22"/>
          <w:lang w:val="en-GB" w:eastAsia="el-GR"/>
        </w:rPr>
        <w:t>. Thessaloniki: University Studio Press (in Greek).</w:t>
      </w:r>
    </w:p>
    <w:p w:rsidR="00AC366C" w:rsidRPr="006A68CA" w:rsidRDefault="00AC366C" w:rsidP="007D601E">
      <w:pPr>
        <w:pStyle w:val="a6"/>
        <w:numPr>
          <w:ilvl w:val="0"/>
          <w:numId w:val="1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eastAsia="it-IT"/>
        </w:rPr>
        <w:t xml:space="preserve">Nacache, J., Leontaris, J., Amiel, V., Baron, C., Michelakis, P., Mini, P., Bignell, J., Tzioumakis, G. &amp; Schoenmakers, H. (2008). </w:t>
      </w:r>
      <w:r w:rsidRPr="006A68CA">
        <w:rPr>
          <w:rFonts w:asciiTheme="minorHAnsi" w:hAnsiTheme="minorHAnsi" w:cstheme="minorHAnsi"/>
          <w:i/>
          <w:sz w:val="22"/>
          <w:szCs w:val="22"/>
          <w:lang w:val="en-GB" w:eastAsia="it-IT"/>
        </w:rPr>
        <w:t xml:space="preserve">The actor between stage and screen. </w:t>
      </w:r>
      <w:r w:rsidRPr="006A68CA">
        <w:rPr>
          <w:rFonts w:asciiTheme="minorHAnsi" w:hAnsiTheme="minorHAnsi" w:cstheme="minorHAnsi"/>
          <w:sz w:val="22"/>
          <w:szCs w:val="22"/>
          <w:lang w:val="en-GB" w:eastAsia="it-IT"/>
        </w:rPr>
        <w:t>Athens: Kastaniotis (in Greek)</w:t>
      </w:r>
      <w:r w:rsidRPr="006A68CA">
        <w:rPr>
          <w:rFonts w:asciiTheme="minorHAnsi" w:hAnsiTheme="minorHAnsi" w:cstheme="minorHAnsi"/>
          <w:sz w:val="22"/>
          <w:szCs w:val="22"/>
          <w:lang w:val="en-GB"/>
        </w:rPr>
        <w:t>.</w:t>
      </w:r>
    </w:p>
    <w:p w:rsidR="00AC366C" w:rsidRPr="006A68CA" w:rsidRDefault="00AC366C" w:rsidP="007D601E">
      <w:pPr>
        <w:pStyle w:val="a6"/>
        <w:numPr>
          <w:ilvl w:val="0"/>
          <w:numId w:val="194"/>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val="en-GB" w:eastAsia="el-GR"/>
        </w:rPr>
        <w:t xml:space="preserve">Rigopoulou, P. (2003). </w:t>
      </w:r>
      <w:r w:rsidRPr="006A68CA">
        <w:rPr>
          <w:rFonts w:asciiTheme="minorHAnsi" w:eastAsia="Arial Unicode MS" w:hAnsiTheme="minorHAnsi" w:cstheme="minorHAnsi"/>
          <w:i/>
          <w:iCs/>
          <w:sz w:val="22"/>
          <w:szCs w:val="22"/>
          <w:lang w:val="en-GB" w:eastAsia="el-GR"/>
        </w:rPr>
        <w:t>The body: From supplication to the threat</w:t>
      </w:r>
      <w:r w:rsidRPr="006A68CA">
        <w:rPr>
          <w:rFonts w:asciiTheme="minorHAnsi" w:eastAsia="Arial Unicode MS" w:hAnsiTheme="minorHAnsi" w:cstheme="minorHAnsi"/>
          <w:iCs/>
          <w:sz w:val="22"/>
          <w:szCs w:val="22"/>
          <w:lang w:val="en-GB" w:eastAsia="el-GR"/>
        </w:rPr>
        <w:t>. Athens: Plethron (in Greek)</w:t>
      </w:r>
      <w:r w:rsidRPr="006A68CA">
        <w:rPr>
          <w:rFonts w:asciiTheme="minorHAnsi" w:eastAsia="Calibri" w:hAnsiTheme="minorHAnsi" w:cstheme="minorHAnsi"/>
          <w:sz w:val="22"/>
          <w:szCs w:val="22"/>
          <w:lang w:val="en-GB" w:eastAsia="el-GR"/>
        </w:rPr>
        <w:t>.</w:t>
      </w:r>
    </w:p>
    <w:p w:rsidR="00AC366C" w:rsidRPr="006A68CA" w:rsidRDefault="00AC366C" w:rsidP="007D601E">
      <w:pPr>
        <w:pStyle w:val="a6"/>
        <w:numPr>
          <w:ilvl w:val="0"/>
          <w:numId w:val="194"/>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Solomos, A. (1987). </w:t>
      </w:r>
      <w:r w:rsidRPr="006A68CA">
        <w:rPr>
          <w:rFonts w:asciiTheme="minorHAnsi" w:eastAsia="Calibri" w:hAnsiTheme="minorHAnsi" w:cstheme="minorHAnsi"/>
          <w:i/>
          <w:sz w:val="22"/>
          <w:szCs w:val="22"/>
          <w:lang w:val="en-GB" w:eastAsia="el-GR"/>
        </w:rPr>
        <w:t xml:space="preserve">Saint Bacchus or unknown years of Greek </w:t>
      </w:r>
      <w:r w:rsidR="0030438F">
        <w:rPr>
          <w:rFonts w:asciiTheme="minorHAnsi" w:eastAsia="Calibri" w:hAnsiTheme="minorHAnsi" w:cstheme="minorHAnsi"/>
          <w:i/>
          <w:sz w:val="22"/>
          <w:szCs w:val="22"/>
          <w:lang w:val="en-GB" w:eastAsia="el-GR"/>
        </w:rPr>
        <w:t>Theatre</w:t>
      </w:r>
      <w:r w:rsidRPr="006A68CA">
        <w:rPr>
          <w:rFonts w:asciiTheme="minorHAnsi" w:eastAsia="Calibri" w:hAnsiTheme="minorHAnsi" w:cstheme="minorHAnsi"/>
          <w:sz w:val="22"/>
          <w:szCs w:val="22"/>
          <w:lang w:val="en-GB" w:eastAsia="el-GR"/>
        </w:rPr>
        <w:t>. Athens, Dodoni (in Greek).</w:t>
      </w:r>
    </w:p>
    <w:p w:rsidR="00AC366C" w:rsidRPr="006A68CA" w:rsidRDefault="00AC366C" w:rsidP="007D601E">
      <w:pPr>
        <w:pStyle w:val="a6"/>
        <w:numPr>
          <w:ilvl w:val="0"/>
          <w:numId w:val="194"/>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T</w:t>
      </w:r>
      <w:r w:rsidRPr="006A68CA">
        <w:rPr>
          <w:rFonts w:asciiTheme="minorHAnsi" w:hAnsiTheme="minorHAnsi" w:cstheme="minorHAnsi"/>
          <w:sz w:val="22"/>
          <w:szCs w:val="22"/>
          <w:lang w:val="en-GB"/>
        </w:rPr>
        <w:t xml:space="preserve">erzopoulos, Th. (2000). </w:t>
      </w:r>
      <w:r w:rsidRPr="006A68CA">
        <w:rPr>
          <w:rFonts w:asciiTheme="minorHAnsi" w:hAnsiTheme="minorHAnsi" w:cstheme="minorHAnsi"/>
          <w:i/>
          <w:sz w:val="22"/>
          <w:szCs w:val="22"/>
          <w:lang w:val="en-GB"/>
        </w:rPr>
        <w:t xml:space="preserve">Theodoros Terzopoulos and the Attis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Athens: Agra (in Greek).</w:t>
      </w:r>
    </w:p>
    <w:p w:rsidR="00AC366C" w:rsidRPr="006A68CA" w:rsidRDefault="00AC366C" w:rsidP="007D601E">
      <w:pPr>
        <w:pStyle w:val="a6"/>
        <w:numPr>
          <w:ilvl w:val="0"/>
          <w:numId w:val="194"/>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Varopoulou, E. (2002). </w:t>
      </w:r>
      <w:r w:rsidRPr="006A68CA">
        <w:rPr>
          <w:rFonts w:asciiTheme="minorHAnsi" w:hAnsiTheme="minorHAnsi" w:cstheme="minorHAnsi"/>
          <w:i/>
          <w:sz w:val="22"/>
          <w:szCs w:val="22"/>
          <w:lang w:val="en-GB"/>
        </w:rPr>
        <w:t xml:space="preserve">The live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Athens: Agra (in Greek). </w:t>
      </w:r>
    </w:p>
    <w:p w:rsidR="008A6EF9" w:rsidRPr="006A68CA" w:rsidRDefault="008A6EF9" w:rsidP="005E4CE8">
      <w:pPr>
        <w:spacing w:before="120" w:after="120" w:line="288" w:lineRule="auto"/>
        <w:ind w:left="540" w:hanging="360"/>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Foreign</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Barrault, J. L. (</w:t>
      </w:r>
      <w:r w:rsidRPr="006A68CA">
        <w:rPr>
          <w:rFonts w:asciiTheme="minorHAnsi" w:hAnsiTheme="minorHAnsi" w:cstheme="minorHAnsi"/>
          <w:sz w:val="22"/>
          <w:szCs w:val="22"/>
          <w:lang w:val="en-GB"/>
        </w:rPr>
        <w:t>1980).</w:t>
      </w:r>
      <w:r w:rsidRPr="006A68CA">
        <w:rPr>
          <w:rFonts w:asciiTheme="minorHAnsi" w:eastAsia="Arial Unicode MS" w:hAnsiTheme="minorHAnsi" w:cstheme="minorHAnsi"/>
          <w:i/>
          <w:iCs/>
          <w:sz w:val="22"/>
          <w:szCs w:val="22"/>
          <w:lang w:val="en-GB"/>
        </w:rPr>
        <w:t>Reflections on the theatre</w:t>
      </w:r>
      <w:r w:rsidRPr="006A68CA">
        <w:rPr>
          <w:rFonts w:asciiTheme="minorHAnsi" w:eastAsia="Arial Unicode MS" w:hAnsiTheme="minorHAnsi" w:cstheme="minorHAnsi"/>
          <w:iCs/>
          <w:sz w:val="22"/>
          <w:szCs w:val="22"/>
          <w:lang w:val="en-GB"/>
        </w:rPr>
        <w:t>. Westport, Conn.: Hyperion Press</w:t>
      </w:r>
      <w:r w:rsidRPr="006A68CA">
        <w:rPr>
          <w:rFonts w:asciiTheme="minorHAnsi" w:hAnsiTheme="minorHAnsi" w:cstheme="minorHAnsi"/>
          <w:sz w:val="22"/>
          <w:szCs w:val="22"/>
          <w:lang w:val="en-GB"/>
        </w:rPr>
        <w:t>.</w:t>
      </w:r>
    </w:p>
    <w:p w:rsidR="008A6EF9" w:rsidRPr="006A68CA" w:rsidRDefault="008A6EF9" w:rsidP="007D601E">
      <w:pPr>
        <w:pStyle w:val="a6"/>
        <w:numPr>
          <w:ilvl w:val="0"/>
          <w:numId w:val="195"/>
        </w:numPr>
        <w:spacing w:before="120" w:after="120" w:line="288" w:lineRule="auto"/>
        <w:ind w:left="540"/>
        <w:rPr>
          <w:rFonts w:asciiTheme="minorHAnsi" w:eastAsia="Arial Unicode MS" w:hAnsiTheme="minorHAnsi" w:cstheme="minorHAnsi"/>
          <w:iCs/>
          <w:sz w:val="22"/>
          <w:szCs w:val="22"/>
          <w:lang w:val="fr-FR"/>
        </w:rPr>
      </w:pPr>
      <w:r w:rsidRPr="006A68CA">
        <w:rPr>
          <w:rFonts w:asciiTheme="minorHAnsi" w:eastAsia="Arial Unicode MS" w:hAnsiTheme="minorHAnsi" w:cstheme="minorHAnsi"/>
          <w:iCs/>
          <w:sz w:val="22"/>
          <w:szCs w:val="22"/>
          <w:lang w:val="fr-FR"/>
        </w:rPr>
        <w:t xml:space="preserve">Barrault, J. L. (2010). </w:t>
      </w:r>
      <w:r w:rsidRPr="006A68CA">
        <w:rPr>
          <w:rFonts w:asciiTheme="minorHAnsi" w:eastAsia="Arial Unicode MS" w:hAnsiTheme="minorHAnsi" w:cstheme="minorHAnsi"/>
          <w:i/>
          <w:iCs/>
          <w:sz w:val="22"/>
          <w:szCs w:val="22"/>
          <w:lang w:val="fr-FR"/>
        </w:rPr>
        <w:t>Une vie sur scène</w:t>
      </w:r>
      <w:r w:rsidRPr="006A68CA">
        <w:rPr>
          <w:rFonts w:asciiTheme="minorHAnsi" w:eastAsia="Arial Unicode MS" w:hAnsiTheme="minorHAnsi" w:cstheme="minorHAnsi"/>
          <w:iCs/>
          <w:sz w:val="22"/>
          <w:szCs w:val="22"/>
          <w:lang w:val="fr-FR"/>
        </w:rPr>
        <w:t xml:space="preserve">. Parsis: Gallimard. </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Craig, E. G. (2010). </w:t>
      </w:r>
      <w:r w:rsidRPr="006A68CA">
        <w:rPr>
          <w:rFonts w:asciiTheme="minorHAnsi" w:eastAsia="Arial Unicode MS" w:hAnsiTheme="minorHAnsi" w:cstheme="minorHAnsi"/>
          <w:i/>
          <w:iCs/>
          <w:sz w:val="22"/>
          <w:szCs w:val="22"/>
          <w:lang w:val="en-GB"/>
        </w:rPr>
        <w:t>On Movement and Dance</w:t>
      </w:r>
      <w:r w:rsidRPr="006A68CA">
        <w:rPr>
          <w:rFonts w:asciiTheme="minorHAnsi" w:eastAsia="Arial Unicode MS" w:hAnsiTheme="minorHAnsi" w:cstheme="minorHAnsi"/>
          <w:iCs/>
          <w:sz w:val="22"/>
          <w:szCs w:val="22"/>
          <w:lang w:val="en-GB"/>
        </w:rPr>
        <w:t xml:space="preserve">. London: </w:t>
      </w:r>
      <w:r w:rsidRPr="006A68CA">
        <w:rPr>
          <w:rFonts w:asciiTheme="minorHAnsi" w:hAnsiTheme="minorHAnsi" w:cstheme="minorHAnsi"/>
          <w:sz w:val="22"/>
          <w:szCs w:val="22"/>
          <w:lang w:val="en-GB"/>
        </w:rPr>
        <w:t>Dance Books Ltd</w:t>
      </w:r>
      <w:r w:rsidRPr="006A68CA">
        <w:rPr>
          <w:rFonts w:asciiTheme="minorHAnsi" w:eastAsia="Arial Unicode MS" w:hAnsiTheme="minorHAnsi" w:cstheme="minorHAnsi"/>
          <w:iCs/>
          <w:sz w:val="22"/>
          <w:szCs w:val="22"/>
          <w:lang w:val="en-GB"/>
        </w:rPr>
        <w:t>.</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es-ES"/>
        </w:rPr>
        <w:t>Decroux,</w:t>
      </w:r>
      <w:r w:rsidRPr="006A68CA">
        <w:rPr>
          <w:rFonts w:asciiTheme="minorHAnsi" w:eastAsia="Arial Unicode MS" w:hAnsiTheme="minorHAnsi" w:cstheme="minorHAnsi"/>
          <w:iCs/>
          <w:sz w:val="22"/>
          <w:szCs w:val="22"/>
          <w:lang w:val="es-ES"/>
        </w:rPr>
        <w:t xml:space="preserve"> E.</w:t>
      </w:r>
      <w:r w:rsidRPr="006A68CA">
        <w:rPr>
          <w:rFonts w:asciiTheme="minorHAnsi" w:hAnsiTheme="minorHAnsi" w:cstheme="minorHAnsi"/>
          <w:sz w:val="22"/>
          <w:szCs w:val="22"/>
          <w:lang w:val="es-ES"/>
        </w:rPr>
        <w:t xml:space="preserve"> (1963). </w:t>
      </w:r>
      <w:r w:rsidRPr="006A68CA">
        <w:rPr>
          <w:rFonts w:asciiTheme="minorHAnsi" w:hAnsiTheme="minorHAnsi" w:cstheme="minorHAnsi"/>
          <w:i/>
          <w:iCs/>
          <w:sz w:val="22"/>
          <w:szCs w:val="22"/>
          <w:lang w:val="fr-FR"/>
        </w:rPr>
        <w:t>Paroles sur le mime</w:t>
      </w:r>
      <w:r w:rsidRPr="006A68CA">
        <w:rPr>
          <w:rFonts w:asciiTheme="minorHAnsi" w:hAnsiTheme="minorHAnsi" w:cstheme="minorHAnsi"/>
          <w:sz w:val="22"/>
          <w:szCs w:val="22"/>
          <w:lang w:val="fr-FR"/>
        </w:rPr>
        <w:t xml:space="preserve">. Librairie Théâtrale, Paris: Gallimard.  </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 xml:space="preserve">1989). </w:t>
      </w:r>
      <w:r w:rsidRPr="006A68CA">
        <w:rPr>
          <w:rFonts w:asciiTheme="minorHAnsi" w:hAnsiTheme="minorHAnsi" w:cstheme="minorHAnsi"/>
          <w:i/>
          <w:iCs/>
          <w:sz w:val="22"/>
          <w:szCs w:val="22"/>
          <w:lang w:val="en-GB"/>
        </w:rPr>
        <w:t>Modern and post-modern mime</w:t>
      </w:r>
      <w:r w:rsidRPr="006A68CA">
        <w:rPr>
          <w:rFonts w:asciiTheme="minorHAnsi" w:hAnsiTheme="minorHAnsi" w:cstheme="minorHAnsi"/>
          <w:sz w:val="22"/>
          <w:szCs w:val="22"/>
          <w:lang w:val="en-GB"/>
        </w:rPr>
        <w:t>. New York: St. Martin's Press.</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 xml:space="preserve">2007). </w:t>
      </w:r>
      <w:r w:rsidRPr="006A68CA">
        <w:rPr>
          <w:rFonts w:asciiTheme="minorHAnsi" w:hAnsiTheme="minorHAnsi" w:cstheme="minorHAnsi"/>
          <w:i/>
          <w:iCs/>
          <w:sz w:val="22"/>
          <w:szCs w:val="22"/>
          <w:lang w:val="en-GB"/>
        </w:rPr>
        <w:t>Etienne Decroux</w:t>
      </w:r>
      <w:r w:rsidRPr="006A68CA">
        <w:rPr>
          <w:rFonts w:asciiTheme="minorHAnsi" w:hAnsiTheme="minorHAnsi" w:cstheme="minorHAnsi"/>
          <w:sz w:val="22"/>
          <w:szCs w:val="22"/>
          <w:lang w:val="en-GB"/>
        </w:rPr>
        <w:t>. London: Routledge.</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Leabhart, T. (</w:t>
      </w:r>
      <w:r w:rsidRPr="006A68CA">
        <w:rPr>
          <w:rFonts w:asciiTheme="minorHAnsi" w:hAnsiTheme="minorHAnsi" w:cstheme="minorHAnsi"/>
          <w:sz w:val="22"/>
          <w:szCs w:val="22"/>
          <w:lang w:val="en-GB"/>
        </w:rPr>
        <w:t>2009).</w:t>
      </w:r>
      <w:r w:rsidRPr="006A68CA">
        <w:rPr>
          <w:rFonts w:asciiTheme="minorHAnsi" w:eastAsia="Arial Unicode MS" w:hAnsiTheme="minorHAnsi" w:cstheme="minorHAnsi"/>
          <w:i/>
          <w:iCs/>
          <w:sz w:val="22"/>
          <w:szCs w:val="22"/>
          <w:lang w:val="en-GB"/>
        </w:rPr>
        <w:t>The Etienne Decroux sourcebook</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London: Routledge.</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fr-FR"/>
        </w:rPr>
      </w:pPr>
      <w:r w:rsidRPr="006A68CA">
        <w:rPr>
          <w:rFonts w:asciiTheme="minorHAnsi" w:hAnsiTheme="minorHAnsi" w:cstheme="minorHAnsi"/>
          <w:sz w:val="22"/>
          <w:szCs w:val="22"/>
          <w:lang w:val="en-GB"/>
        </w:rPr>
        <w:t xml:space="preserve">Lust, A. (2000). </w:t>
      </w:r>
      <w:r w:rsidRPr="006A68CA">
        <w:rPr>
          <w:rFonts w:asciiTheme="minorHAnsi" w:hAnsiTheme="minorHAnsi" w:cstheme="minorHAnsi"/>
          <w:i/>
          <w:iCs/>
          <w:sz w:val="22"/>
          <w:szCs w:val="22"/>
          <w:lang w:val="en-GB"/>
        </w:rPr>
        <w:t>From the Greek mimes to Marcel Marceau and beyond</w:t>
      </w:r>
      <w:r w:rsidRPr="006A68CA">
        <w:rPr>
          <w:rFonts w:asciiTheme="minorHAnsi" w:hAnsiTheme="minorHAnsi" w:cstheme="minorHAnsi"/>
          <w:sz w:val="22"/>
          <w:szCs w:val="22"/>
          <w:lang w:val="en-GB"/>
        </w:rPr>
        <w:t xml:space="preserve">: </w:t>
      </w:r>
      <w:r w:rsidRPr="006A68CA">
        <w:rPr>
          <w:rFonts w:asciiTheme="minorHAnsi" w:hAnsiTheme="minorHAnsi" w:cstheme="minorHAnsi"/>
          <w:i/>
          <w:iCs/>
          <w:sz w:val="22"/>
          <w:szCs w:val="22"/>
          <w:lang w:val="en-GB"/>
        </w:rPr>
        <w:t xml:space="preserve">mimes, actors, Pierrots, and </w:t>
      </w:r>
      <w:r w:rsidR="00AC366C" w:rsidRPr="006A68CA">
        <w:rPr>
          <w:rFonts w:asciiTheme="minorHAnsi" w:hAnsiTheme="minorHAnsi" w:cstheme="minorHAnsi"/>
          <w:i/>
          <w:iCs/>
          <w:sz w:val="22"/>
          <w:szCs w:val="22"/>
          <w:lang w:val="en-GB"/>
        </w:rPr>
        <w:t>clowns:</w:t>
      </w:r>
      <w:r w:rsidRPr="006A68CA">
        <w:rPr>
          <w:rFonts w:asciiTheme="minorHAnsi" w:hAnsiTheme="minorHAnsi" w:cstheme="minorHAnsi"/>
          <w:i/>
          <w:iCs/>
          <w:sz w:val="22"/>
          <w:szCs w:val="22"/>
          <w:lang w:val="en-GB"/>
        </w:rPr>
        <w:t xml:space="preserve"> a chronicle of the many visages of mime in the theatre.</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fr-FR"/>
        </w:rPr>
        <w:t xml:space="preserve">Lanham (Md.). London : </w:t>
      </w:r>
      <w:r w:rsidRPr="006A68CA">
        <w:rPr>
          <w:rFonts w:asciiTheme="minorHAnsi" w:hAnsiTheme="minorHAnsi" w:cstheme="minorHAnsi"/>
          <w:sz w:val="22"/>
          <w:szCs w:val="22"/>
          <w:lang w:val="en-GB"/>
        </w:rPr>
        <w:t>Τ</w:t>
      </w:r>
      <w:r w:rsidRPr="006A68CA">
        <w:rPr>
          <w:rFonts w:asciiTheme="minorHAnsi" w:hAnsiTheme="minorHAnsi" w:cstheme="minorHAnsi"/>
          <w:sz w:val="22"/>
          <w:szCs w:val="22"/>
          <w:lang w:val="fr-FR"/>
        </w:rPr>
        <w:t>he Scarecrow Press.</w:t>
      </w:r>
    </w:p>
    <w:p w:rsidR="008A6EF9" w:rsidRPr="006A68CA" w:rsidRDefault="008A6EF9" w:rsidP="007D601E">
      <w:pPr>
        <w:pStyle w:val="a6"/>
        <w:numPr>
          <w:ilvl w:val="0"/>
          <w:numId w:val="195"/>
        </w:numPr>
        <w:spacing w:before="120" w:after="120" w:line="288" w:lineRule="auto"/>
        <w:ind w:left="540"/>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fr-FR"/>
        </w:rPr>
        <w:t>Pezin, P. (</w:t>
      </w:r>
      <w:r w:rsidRPr="006A68CA">
        <w:rPr>
          <w:rFonts w:asciiTheme="minorHAnsi" w:hAnsiTheme="minorHAnsi" w:cstheme="minorHAnsi"/>
          <w:sz w:val="22"/>
          <w:szCs w:val="22"/>
          <w:lang w:val="fr-FR"/>
        </w:rPr>
        <w:t xml:space="preserve">2003). </w:t>
      </w:r>
      <w:r w:rsidRPr="006A68CA">
        <w:rPr>
          <w:rFonts w:asciiTheme="minorHAnsi" w:hAnsiTheme="minorHAnsi" w:cstheme="minorHAnsi"/>
          <w:i/>
          <w:sz w:val="22"/>
          <w:szCs w:val="22"/>
          <w:lang w:val="fr-FR"/>
        </w:rPr>
        <w:t>Étienne Decroux, mime corporel: textes, études et témoignages</w:t>
      </w:r>
      <w:r w:rsidRPr="006A68CA">
        <w:rPr>
          <w:rFonts w:asciiTheme="minorHAnsi" w:hAnsiTheme="minorHAnsi" w:cstheme="minorHAnsi"/>
          <w:sz w:val="22"/>
          <w:szCs w:val="22"/>
          <w:lang w:val="fr-FR"/>
        </w:rPr>
        <w:t xml:space="preserve">, sous la dir. de Patrick Pezin, Ed. </w:t>
      </w:r>
      <w:r w:rsidRPr="006A68CA">
        <w:rPr>
          <w:rFonts w:asciiTheme="minorHAnsi" w:hAnsiTheme="minorHAnsi" w:cstheme="minorHAnsi"/>
          <w:sz w:val="22"/>
          <w:szCs w:val="22"/>
          <w:lang w:val="en-GB"/>
        </w:rPr>
        <w:t>Saint-Jean-de Védas. Saussan: L’Entretemps.</w:t>
      </w:r>
    </w:p>
    <w:p w:rsidR="00AC366C" w:rsidRPr="006A68CA" w:rsidRDefault="00AC366C" w:rsidP="007D601E">
      <w:pPr>
        <w:pStyle w:val="a6"/>
        <w:numPr>
          <w:ilvl w:val="0"/>
          <w:numId w:val="18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8A6EF9" w:rsidRPr="006A68CA">
        <w:rPr>
          <w:rFonts w:asciiTheme="minorHAnsi" w:hAnsiTheme="minorHAnsi" w:cstheme="minorHAnsi"/>
          <w:sz w:val="22"/>
          <w:szCs w:val="22"/>
          <w:lang w:val="en-GB"/>
        </w:rPr>
        <w:t xml:space="preserve"> Laboratory of theatre practice, audio-visual aids.</w:t>
      </w:r>
    </w:p>
    <w:p w:rsidR="008A6EF9" w:rsidRPr="006A68CA" w:rsidRDefault="008A6EF9" w:rsidP="007D601E">
      <w:pPr>
        <w:pStyle w:val="a6"/>
        <w:numPr>
          <w:ilvl w:val="0"/>
          <w:numId w:val="18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p>
    <w:p w:rsidR="008A6EF9" w:rsidRPr="006A68CA" w:rsidRDefault="008A6EF9" w:rsidP="005E4CE8">
      <w:pPr>
        <w:spacing w:before="120" w:after="120" w:line="288" w:lineRule="auto"/>
        <w:ind w:left="18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a) Presentations of theatrical work</w:t>
      </w:r>
    </w:p>
    <w:p w:rsidR="008A6EF9" w:rsidRPr="006A68CA" w:rsidRDefault="008A6EF9"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b) Assiduity during classes</w:t>
      </w:r>
    </w:p>
    <w:p w:rsidR="008A6EF9" w:rsidRPr="006A68CA" w:rsidRDefault="008A6EF9"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c) Rehearsals</w:t>
      </w:r>
    </w:p>
    <w:p w:rsidR="008A6EF9" w:rsidRPr="006A68CA" w:rsidRDefault="00AC366C" w:rsidP="007D601E">
      <w:pPr>
        <w:pStyle w:val="a6"/>
        <w:numPr>
          <w:ilvl w:val="0"/>
          <w:numId w:val="187"/>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8A6EF9" w:rsidRPr="006A68CA">
        <w:rPr>
          <w:rFonts w:asciiTheme="minorHAnsi" w:hAnsiTheme="minorHAnsi" w:cstheme="minorHAnsi"/>
          <w:sz w:val="22"/>
          <w:szCs w:val="22"/>
          <w:lang w:val="en-GB"/>
        </w:rPr>
        <w:t>Greek (optionally French, English)</w:t>
      </w:r>
    </w:p>
    <w:p w:rsidR="008A6EF9" w:rsidRPr="006A68CA" w:rsidRDefault="008A6EF9" w:rsidP="005E4CE8">
      <w:pPr>
        <w:spacing w:before="120" w:after="120" w:line="288" w:lineRule="auto"/>
        <w:ind w:left="180"/>
        <w:rPr>
          <w:rFonts w:asciiTheme="minorHAnsi" w:hAnsiTheme="minorHAnsi" w:cstheme="minorHAnsi"/>
          <w:sz w:val="22"/>
          <w:szCs w:val="22"/>
          <w:lang w:val="en-GB"/>
        </w:rPr>
      </w:pPr>
    </w:p>
    <w:p w:rsidR="008A6EF9" w:rsidRPr="006A68CA" w:rsidRDefault="008A6EF9" w:rsidP="005E4CE8">
      <w:pPr>
        <w:spacing w:before="120" w:after="120" w:line="288" w:lineRule="auto"/>
        <w:ind w:left="180"/>
        <w:rPr>
          <w:rFonts w:asciiTheme="minorHAnsi" w:hAnsiTheme="minorHAnsi" w:cstheme="minorHAnsi"/>
          <w:sz w:val="22"/>
          <w:szCs w:val="22"/>
          <w:lang w:val="en-GB"/>
        </w:rPr>
      </w:pPr>
    </w:p>
    <w:p w:rsidR="006470AC" w:rsidRPr="006A68CA" w:rsidRDefault="008A6EF9"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720" w:hanging="54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7</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Theatre Production</w:t>
      </w:r>
      <w:r w:rsidR="00425DB7" w:rsidRPr="006A68CA">
        <w:rPr>
          <w:rFonts w:asciiTheme="minorHAnsi" w:hAnsiTheme="minorHAnsi" w:cstheme="minorHAnsi"/>
          <w:b/>
          <w:bCs/>
          <w:i/>
          <w:sz w:val="22"/>
          <w:szCs w:val="22"/>
          <w:lang w:val="en-GB"/>
        </w:rPr>
        <w:t xml:space="preserve">* </w:t>
      </w:r>
      <w:r w:rsidR="00425DB7" w:rsidRPr="006A68CA">
        <w:rPr>
          <w:rFonts w:asciiTheme="minorHAnsi" w:hAnsiTheme="minorHAnsi" w:cstheme="minorHAnsi"/>
          <w:b/>
          <w:bCs/>
          <w:sz w:val="22"/>
          <w:szCs w:val="22"/>
          <w:lang w:val="en-GB"/>
        </w:rPr>
        <w:t>(* The course will not be offered in the academic year 2017-2018)</w:t>
      </w:r>
      <w:r w:rsidR="006470AC" w:rsidRPr="006A68CA">
        <w:rPr>
          <w:rFonts w:asciiTheme="minorHAnsi" w:hAnsiTheme="minorHAnsi" w:cstheme="minorHAnsi"/>
          <w:b/>
          <w:bCs/>
          <w:i/>
          <w:sz w:val="22"/>
          <w:szCs w:val="22"/>
          <w:lang w:val="en-GB"/>
        </w:rPr>
        <w:t xml:space="preserve"> </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04ΖΕ010</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AC366C" w:rsidRPr="006A68CA">
        <w:rPr>
          <w:rFonts w:asciiTheme="minorHAnsi" w:hAnsiTheme="minorHAnsi" w:cstheme="minorHAnsi"/>
          <w:b/>
          <w:sz w:val="22"/>
          <w:szCs w:val="22"/>
          <w:lang w:val="en-GB"/>
        </w:rPr>
        <w:t xml:space="preserve">: </w:t>
      </w:r>
      <w:r w:rsidR="003C41EE" w:rsidRPr="006A68CA">
        <w:rPr>
          <w:rFonts w:asciiTheme="minorHAnsi" w:hAnsiTheme="minorHAnsi" w:cstheme="minorHAnsi"/>
          <w:bCs/>
          <w:sz w:val="22"/>
          <w:szCs w:val="22"/>
          <w:lang w:val="en-GB"/>
        </w:rPr>
        <w:t>Theatre Practice</w:t>
      </w:r>
      <w:r w:rsidRPr="006A68CA">
        <w:rPr>
          <w:rFonts w:asciiTheme="minorHAnsi" w:hAnsiTheme="minorHAnsi" w:cstheme="minorHAnsi"/>
          <w:bCs/>
          <w:sz w:val="22"/>
          <w:szCs w:val="22"/>
          <w:lang w:val="en-GB"/>
        </w:rPr>
        <w:t xml:space="preserve"> specialization elective</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Spring Semester (6</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or 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110A45" w:rsidRPr="006A68CA">
        <w:rPr>
          <w:rFonts w:asciiTheme="minorHAnsi" w:hAnsiTheme="minorHAnsi" w:cstheme="minorHAnsi"/>
          <w:b/>
          <w:sz w:val="22"/>
          <w:szCs w:val="22"/>
          <w:lang w:val="en-GB"/>
        </w:rPr>
        <w:t>:</w:t>
      </w:r>
      <w:r w:rsidR="00AC366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Anna Tsichli Member of the Specialized Teaching Staff </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This course aims at developing organisation and management skills and providing the general and specialist knowledge and understanding that a successful theatre production requires.</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AC366C"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The students comprehend the tasks of the different professionals as well as the basic procedures of theatre production, including the organization of the production stages (auditions, rehearsals, production meetings, production week and performances). The students demonstrate technical, organizational and artistic proficiency through successful performance in theatrical productions they organize with professional terms outside the boundaries of the Department. Through this procedure they acquire valuable production experience that is reflected in their own independent professional achievements. Their sustained performance production project culminates in a dissertation (portfolio), documenting their practice-based research.</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Attendance is mandatory at 10 workshops sessions</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r w:rsidR="00AC366C"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Students acquire a general understanding of all aspects of theatre production from the range of professions and companies to the many phases involved in a theatre production. The course combines theory and practice as students work collaboratively towards a production at the end of the semester. This production can vary in performance style, scale and idiom and develops from the initial concept through budgeting, organisation, rehearsal, publishing and final realisation in a venue with audience.</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19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Balme, C. (2010). </w:t>
      </w:r>
      <w:r w:rsidRPr="006A68CA">
        <w:rPr>
          <w:rFonts w:asciiTheme="minorHAnsi" w:hAnsiTheme="minorHAnsi" w:cstheme="minorHAnsi"/>
          <w:i/>
          <w:sz w:val="22"/>
          <w:szCs w:val="22"/>
          <w:lang w:val="en-GB"/>
        </w:rPr>
        <w:t xml:space="preserve">Introduction to Theatre Studies. </w:t>
      </w:r>
      <w:r w:rsidRPr="006A68CA">
        <w:rPr>
          <w:rFonts w:asciiTheme="minorHAnsi" w:hAnsiTheme="minorHAnsi" w:cstheme="minorHAnsi"/>
          <w:sz w:val="22"/>
          <w:szCs w:val="22"/>
          <w:lang w:val="en-GB"/>
        </w:rPr>
        <w:t xml:space="preserve">Athens: </w:t>
      </w:r>
      <w:r w:rsidR="00AC366C" w:rsidRPr="006A68CA">
        <w:rPr>
          <w:rFonts w:asciiTheme="minorHAnsi" w:hAnsiTheme="minorHAnsi" w:cstheme="minorHAnsi"/>
          <w:sz w:val="22"/>
          <w:szCs w:val="22"/>
          <w:lang w:val="en-GB"/>
        </w:rPr>
        <w:t xml:space="preserve">Plethron </w:t>
      </w:r>
      <w:r w:rsidRPr="006A68CA">
        <w:rPr>
          <w:rFonts w:asciiTheme="minorHAnsi" w:hAnsiTheme="minorHAnsi" w:cstheme="minorHAnsi"/>
          <w:sz w:val="22"/>
          <w:szCs w:val="22"/>
          <w:lang w:val="en-GB"/>
        </w:rPr>
        <w:t xml:space="preserve">(in Greek). </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Copley, S. &amp; Killner, P. (2001). </w:t>
      </w:r>
      <w:r w:rsidRPr="006A68CA">
        <w:rPr>
          <w:rFonts w:asciiTheme="minorHAnsi" w:eastAsia="Arial Unicode MS" w:hAnsiTheme="minorHAnsi" w:cstheme="minorHAnsi"/>
          <w:i/>
          <w:iCs/>
          <w:sz w:val="22"/>
          <w:szCs w:val="22"/>
          <w:lang w:val="en-GB"/>
        </w:rPr>
        <w:t>Stage Management</w:t>
      </w:r>
      <w:r w:rsidRPr="006A68CA">
        <w:rPr>
          <w:rFonts w:asciiTheme="minorHAnsi" w:eastAsia="Arial Unicode MS" w:hAnsiTheme="minorHAnsi" w:cstheme="minorHAnsi"/>
          <w:iCs/>
          <w:sz w:val="22"/>
          <w:szCs w:val="22"/>
          <w:lang w:val="en-GB"/>
        </w:rPr>
        <w:t xml:space="preserve">. Wiltshire: The Crowood Press.  </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Dean, P. (2002). </w:t>
      </w:r>
      <w:r w:rsidRPr="006A68CA">
        <w:rPr>
          <w:rFonts w:asciiTheme="minorHAnsi" w:eastAsia="Arial Unicode MS" w:hAnsiTheme="minorHAnsi" w:cstheme="minorHAnsi"/>
          <w:i/>
          <w:iCs/>
          <w:sz w:val="22"/>
          <w:szCs w:val="22"/>
          <w:lang w:val="en-GB"/>
        </w:rPr>
        <w:t>Production Management, Making Shows Happen</w:t>
      </w:r>
      <w:r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i/>
          <w:iCs/>
          <w:sz w:val="22"/>
          <w:szCs w:val="22"/>
          <w:lang w:val="en-GB"/>
        </w:rPr>
        <w:t xml:space="preserve">a practical guide. </w:t>
      </w:r>
      <w:r w:rsidRPr="006A68CA">
        <w:rPr>
          <w:rFonts w:asciiTheme="minorHAnsi" w:eastAsia="Arial Unicode MS" w:hAnsiTheme="minorHAnsi" w:cstheme="minorHAnsi"/>
          <w:iCs/>
          <w:sz w:val="22"/>
          <w:szCs w:val="22"/>
          <w:lang w:val="en-GB"/>
        </w:rPr>
        <w:t>Ramsbury: The Crowood Press.</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Foreman, G. (2009). </w:t>
      </w:r>
      <w:r w:rsidRPr="006A68CA">
        <w:rPr>
          <w:rFonts w:asciiTheme="minorHAnsi" w:eastAsia="Arial Unicode MS" w:hAnsiTheme="minorHAnsi" w:cstheme="minorHAnsi"/>
          <w:i/>
          <w:iCs/>
          <w:sz w:val="22"/>
          <w:szCs w:val="22"/>
          <w:lang w:val="en-GB"/>
        </w:rPr>
        <w:t>A Practical Guide to Working in Theatre</w:t>
      </w:r>
      <w:r w:rsidRPr="006A68CA">
        <w:rPr>
          <w:rFonts w:asciiTheme="minorHAnsi" w:eastAsia="Arial Unicode MS" w:hAnsiTheme="minorHAnsi" w:cstheme="minorHAnsi"/>
          <w:iCs/>
          <w:sz w:val="22"/>
          <w:szCs w:val="22"/>
          <w:lang w:val="en-GB"/>
        </w:rPr>
        <w:t xml:space="preserve">. London: Methuen Drama. </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Menear, P. &amp; Hawkins, T. (2003). </w:t>
      </w:r>
      <w:r w:rsidRPr="006A68CA">
        <w:rPr>
          <w:rFonts w:asciiTheme="minorHAnsi" w:eastAsia="Arial Unicode MS" w:hAnsiTheme="minorHAnsi" w:cstheme="minorHAnsi"/>
          <w:i/>
          <w:iCs/>
          <w:sz w:val="22"/>
          <w:szCs w:val="22"/>
          <w:lang w:val="en-GB"/>
        </w:rPr>
        <w:t>Stage Management and Theatre Administration</w:t>
      </w:r>
      <w:r w:rsidRPr="006A68CA">
        <w:rPr>
          <w:rFonts w:asciiTheme="minorHAnsi" w:eastAsia="Arial Unicode MS" w:hAnsiTheme="minorHAnsi" w:cstheme="minorHAnsi"/>
          <w:iCs/>
          <w:sz w:val="22"/>
          <w:szCs w:val="22"/>
          <w:lang w:val="en-GB"/>
        </w:rPr>
        <w:t>. Oxfor</w:t>
      </w:r>
      <w:r w:rsidR="00620EE4" w:rsidRPr="006A68CA">
        <w:rPr>
          <w:rFonts w:asciiTheme="minorHAnsi" w:eastAsia="Arial Unicode MS" w:hAnsiTheme="minorHAnsi" w:cstheme="minorHAnsi"/>
          <w:iCs/>
          <w:sz w:val="22"/>
          <w:szCs w:val="22"/>
          <w:lang w:val="en-GB"/>
        </w:rPr>
        <w:t>d</w:t>
      </w:r>
      <w:r w:rsidRPr="006A68CA">
        <w:rPr>
          <w:rFonts w:asciiTheme="minorHAnsi" w:eastAsia="Arial Unicode MS" w:hAnsiTheme="minorHAnsi" w:cstheme="minorHAnsi"/>
          <w:iCs/>
          <w:sz w:val="22"/>
          <w:szCs w:val="22"/>
          <w:lang w:val="en-GB"/>
        </w:rPr>
        <w:t xml:space="preserve">: Phaidon </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Perry, J. (2001). </w:t>
      </w:r>
      <w:r w:rsidRPr="006A68CA">
        <w:rPr>
          <w:rFonts w:asciiTheme="minorHAnsi" w:eastAsia="Arial Unicode MS" w:hAnsiTheme="minorHAnsi" w:cstheme="minorHAnsi"/>
          <w:i/>
          <w:iCs/>
          <w:sz w:val="22"/>
          <w:szCs w:val="22"/>
          <w:lang w:val="en-GB"/>
        </w:rPr>
        <w:t>The Rehearsal Handbook for Actors and Directors</w:t>
      </w:r>
      <w:r w:rsidRPr="006A68CA">
        <w:rPr>
          <w:rFonts w:asciiTheme="minorHAnsi" w:eastAsia="Arial Unicode MS" w:hAnsiTheme="minorHAnsi" w:cstheme="minorHAnsi"/>
          <w:iCs/>
          <w:sz w:val="22"/>
          <w:szCs w:val="22"/>
          <w:lang w:val="en-GB"/>
        </w:rPr>
        <w:t xml:space="preserve">, Wiltshire: The Crowood Press. </w:t>
      </w:r>
    </w:p>
    <w:p w:rsidR="006470AC" w:rsidRPr="006A68CA" w:rsidRDefault="006470AC" w:rsidP="007D601E">
      <w:pPr>
        <w:pStyle w:val="a6"/>
        <w:numPr>
          <w:ilvl w:val="0"/>
          <w:numId w:val="197"/>
        </w:numPr>
        <w:spacing w:before="120" w:after="120" w:line="288" w:lineRule="auto"/>
        <w:ind w:left="540"/>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Seabright, J. (2010). </w:t>
      </w:r>
      <w:r w:rsidRPr="006A68CA">
        <w:rPr>
          <w:rFonts w:asciiTheme="minorHAnsi" w:eastAsia="Arial Unicode MS" w:hAnsiTheme="minorHAnsi" w:cstheme="minorHAnsi"/>
          <w:i/>
          <w:iCs/>
          <w:sz w:val="22"/>
          <w:szCs w:val="22"/>
          <w:lang w:val="en-GB"/>
        </w:rPr>
        <w:t>So you want to be a Theatre Producer</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 xml:space="preserve">London: </w:t>
      </w:r>
      <w:r w:rsidRPr="006A68CA">
        <w:rPr>
          <w:rFonts w:asciiTheme="minorHAnsi" w:eastAsia="Arial Unicode MS" w:hAnsiTheme="minorHAnsi" w:cstheme="minorHAnsi"/>
          <w:iCs/>
          <w:sz w:val="22"/>
          <w:szCs w:val="22"/>
          <w:lang w:val="en-GB"/>
        </w:rPr>
        <w:t xml:space="preserve">Nick Hern Books. </w:t>
      </w:r>
    </w:p>
    <w:p w:rsidR="006470AC" w:rsidRPr="006A68CA" w:rsidRDefault="006470AC" w:rsidP="007D601E">
      <w:pPr>
        <w:pStyle w:val="a6"/>
        <w:numPr>
          <w:ilvl w:val="0"/>
          <w:numId w:val="197"/>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Varopoulou, E. (2003). </w:t>
      </w:r>
      <w:r w:rsidRPr="006A68CA">
        <w:rPr>
          <w:rFonts w:asciiTheme="minorHAnsi" w:hAnsiTheme="minorHAnsi" w:cstheme="minorHAnsi"/>
          <w:i/>
          <w:sz w:val="22"/>
          <w:szCs w:val="22"/>
          <w:lang w:val="en-GB"/>
        </w:rPr>
        <w:t xml:space="preserve">The live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w:t>
      </w:r>
      <w:r w:rsidRPr="006A68CA">
        <w:rPr>
          <w:rFonts w:asciiTheme="minorHAnsi" w:hAnsiTheme="minorHAnsi" w:cstheme="minorHAnsi"/>
          <w:sz w:val="22"/>
          <w:szCs w:val="22"/>
          <w:lang w:val="en-GB"/>
        </w:rPr>
        <w:t xml:space="preserve"> Athens: Agra (in </w:t>
      </w:r>
      <w:r w:rsidR="00620EE4" w:rsidRPr="006A68CA">
        <w:rPr>
          <w:rFonts w:asciiTheme="minorHAnsi" w:hAnsiTheme="minorHAnsi" w:cstheme="minorHAnsi"/>
          <w:sz w:val="22"/>
          <w:szCs w:val="22"/>
          <w:lang w:val="en-GB"/>
        </w:rPr>
        <w:t>Greek</w:t>
      </w:r>
      <w:r w:rsidRPr="006A68CA">
        <w:rPr>
          <w:rFonts w:asciiTheme="minorHAnsi" w:hAnsiTheme="minorHAnsi" w:cstheme="minorHAnsi"/>
          <w:sz w:val="22"/>
          <w:szCs w:val="22"/>
          <w:lang w:val="en-GB"/>
        </w:rPr>
        <w:t>).</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AC366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Workshops, lectures, tutorials</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AC366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Performance, written exams, papers</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AC366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Greek/English</w:t>
      </w: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4A269A" w:rsidRPr="006A68CA" w:rsidRDefault="004A269A" w:rsidP="005E4CE8">
      <w:pPr>
        <w:spacing w:before="120" w:after="120" w:line="288" w:lineRule="auto"/>
        <w:ind w:left="180"/>
        <w:jc w:val="left"/>
        <w:rPr>
          <w:rFonts w:asciiTheme="minorHAnsi" w:hAnsiTheme="minorHAnsi" w:cstheme="minorHAnsi"/>
          <w:sz w:val="22"/>
          <w:szCs w:val="22"/>
          <w:lang w:val="el-GR"/>
        </w:rPr>
      </w:pPr>
      <w:r w:rsidRPr="006A68CA">
        <w:rPr>
          <w:rFonts w:asciiTheme="minorHAnsi" w:hAnsiTheme="minorHAnsi" w:cstheme="minorHAnsi"/>
          <w:sz w:val="22"/>
          <w:szCs w:val="22"/>
          <w:lang w:val="en-GB"/>
        </w:rPr>
        <w:br w:type="page"/>
      </w:r>
    </w:p>
    <w:p w:rsidR="006470AC" w:rsidRPr="006A68CA" w:rsidRDefault="00425DB7" w:rsidP="001902A3">
      <w:pPr>
        <w:pStyle w:val="1"/>
        <w:rPr>
          <w:b/>
          <w:spacing w:val="0"/>
          <w:sz w:val="22"/>
          <w:szCs w:val="22"/>
        </w:rPr>
      </w:pPr>
      <w:bookmarkStart w:id="16" w:name="_Toc497847937"/>
      <w:r w:rsidRPr="006A68CA">
        <w:rPr>
          <w:b/>
          <w:spacing w:val="0"/>
          <w:sz w:val="22"/>
          <w:szCs w:val="22"/>
        </w:rPr>
        <w:t>FREE ELECTIVE COURSES</w:t>
      </w:r>
      <w:r w:rsidR="0039609B" w:rsidRPr="006A68CA">
        <w:rPr>
          <w:b/>
          <w:spacing w:val="0"/>
          <w:sz w:val="22"/>
          <w:szCs w:val="22"/>
        </w:rPr>
        <w:t xml:space="preserve"> (FIFTH / SEVENTH SEMESTER)</w:t>
      </w:r>
      <w:bookmarkEnd w:id="16"/>
    </w:p>
    <w:p w:rsidR="006470AC" w:rsidRPr="006A68CA" w:rsidRDefault="006470AC" w:rsidP="005E4CE8">
      <w:pPr>
        <w:spacing w:before="120" w:after="120" w:line="288" w:lineRule="auto"/>
        <w:ind w:left="180"/>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00620EE4" w:rsidRPr="006A68CA">
        <w:rPr>
          <w:rFonts w:asciiTheme="minorHAnsi" w:hAnsiTheme="minorHAnsi" w:cstheme="minorHAnsi"/>
          <w:b/>
          <w:bCs/>
          <w:i/>
          <w:sz w:val="22"/>
          <w:szCs w:val="22"/>
          <w:lang w:val="en-GB"/>
        </w:rPr>
        <w:t>Ancient</w:t>
      </w:r>
      <w:r w:rsidRPr="006A68CA">
        <w:rPr>
          <w:rFonts w:asciiTheme="minorHAnsi" w:hAnsiTheme="minorHAnsi" w:cstheme="minorHAnsi"/>
          <w:b/>
          <w:bCs/>
          <w:i/>
          <w:sz w:val="22"/>
          <w:szCs w:val="22"/>
          <w:lang w:val="en-GB"/>
        </w:rPr>
        <w:t xml:space="preserve"> </w:t>
      </w:r>
      <w:r w:rsidR="00944D47" w:rsidRPr="006A68CA">
        <w:rPr>
          <w:rFonts w:asciiTheme="minorHAnsi" w:hAnsiTheme="minorHAnsi" w:cstheme="minorHAnsi"/>
          <w:b/>
          <w:bCs/>
          <w:i/>
          <w:sz w:val="22"/>
          <w:szCs w:val="22"/>
        </w:rPr>
        <w:t xml:space="preserve">Greek </w:t>
      </w:r>
      <w:r w:rsidRPr="006A68CA">
        <w:rPr>
          <w:rFonts w:asciiTheme="minorHAnsi" w:hAnsiTheme="minorHAnsi" w:cstheme="minorHAnsi"/>
          <w:b/>
          <w:bCs/>
          <w:i/>
          <w:sz w:val="22"/>
          <w:szCs w:val="22"/>
          <w:lang w:val="en-GB"/>
        </w:rPr>
        <w:t>History and Theatre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196"/>
        </w:numPr>
        <w:spacing w:before="120" w:after="120" w:line="288" w:lineRule="auto"/>
        <w:ind w:left="54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5C101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34EX001</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TYPE OF COURSE</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LEVEL OF COURSE</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SEMESTER</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eastAsia="el-GR"/>
        </w:rPr>
        <w:t xml:space="preserve">Winter Semester </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NAME OF LECTURER</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Christos Kardaras, Professor</w:t>
      </w:r>
    </w:p>
    <w:p w:rsidR="006470AC" w:rsidRPr="006A68CA" w:rsidRDefault="005C101D" w:rsidP="007D601E">
      <w:pPr>
        <w:pStyle w:val="a6"/>
        <w:numPr>
          <w:ilvl w:val="0"/>
          <w:numId w:val="196"/>
        </w:numPr>
        <w:spacing w:before="120" w:after="120" w:line="288" w:lineRule="auto"/>
        <w:ind w:left="54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By the end of the lectures students have acquainted with the fundamental historical, political and social developments of the 5</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B.C.</w:t>
      </w:r>
      <w:r w:rsidR="00620EE4"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 xml:space="preserve">In particular, they have deeply understood the causes and </w:t>
      </w:r>
      <w:r w:rsidR="00620EE4" w:rsidRPr="006A68CA">
        <w:rPr>
          <w:rFonts w:asciiTheme="minorHAnsi" w:hAnsiTheme="minorHAnsi" w:cstheme="minorHAnsi"/>
          <w:sz w:val="22"/>
          <w:szCs w:val="22"/>
          <w:lang w:val="en-GB"/>
        </w:rPr>
        <w:t>consequences of</w:t>
      </w:r>
      <w:r w:rsidR="006470AC" w:rsidRPr="006A68CA">
        <w:rPr>
          <w:rFonts w:asciiTheme="minorHAnsi" w:hAnsiTheme="minorHAnsi" w:cstheme="minorHAnsi"/>
          <w:sz w:val="22"/>
          <w:szCs w:val="22"/>
          <w:lang w:val="en-GB"/>
        </w:rPr>
        <w:t xml:space="preserve"> the Persian Wars, the circumstances that have shaped the conditions in which the city of Athens has reached the glory of the 5</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B.C. In the end they have comprehended the causes and the disastrous consequences of the Peloponnesian War (431-404) on the solidarity of Hellenism. They can realize and explain how deeply these significant historical events have influenced the content of ancient Greek drama and on other hand, the way the tragic poets of the 5</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B.C. have taken in these </w:t>
      </w:r>
      <w:r w:rsidR="00620EE4" w:rsidRPr="006A68CA">
        <w:rPr>
          <w:rFonts w:asciiTheme="minorHAnsi" w:hAnsiTheme="minorHAnsi" w:cstheme="minorHAnsi"/>
          <w:sz w:val="22"/>
          <w:szCs w:val="22"/>
          <w:lang w:val="en-GB"/>
        </w:rPr>
        <w:t>events. Eventually</w:t>
      </w:r>
      <w:r w:rsidR="006470AC" w:rsidRPr="006A68CA">
        <w:rPr>
          <w:rFonts w:asciiTheme="minorHAnsi" w:hAnsiTheme="minorHAnsi" w:cstheme="minorHAnsi"/>
          <w:sz w:val="22"/>
          <w:szCs w:val="22"/>
          <w:lang w:val="en-GB"/>
        </w:rPr>
        <w:t>, they have come to the conclusion that there is a very close association between political and cultural developments.</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PREREQUISITES</w:t>
      </w:r>
      <w:r w:rsidR="005C101D"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4 attendances at semester’s lectures are compulsory</w:t>
      </w:r>
    </w:p>
    <w:p w:rsidR="006470AC" w:rsidRPr="006A68CA" w:rsidRDefault="006470AC" w:rsidP="007D601E">
      <w:pPr>
        <w:pStyle w:val="a6"/>
        <w:numPr>
          <w:ilvl w:val="0"/>
          <w:numId w:val="196"/>
        </w:numPr>
        <w:spacing w:before="120" w:after="120" w:line="288" w:lineRule="auto"/>
        <w:ind w:left="54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CONTENTS</w:t>
      </w:r>
      <w:r w:rsidR="000679DA" w:rsidRPr="006A68CA">
        <w:rPr>
          <w:rFonts w:asciiTheme="minorHAnsi" w:eastAsia="Calibri" w:hAnsiTheme="minorHAnsi" w:cstheme="minorHAnsi"/>
          <w:b/>
          <w:sz w:val="22"/>
          <w:szCs w:val="22"/>
          <w:lang w:eastAsia="el-GR"/>
        </w:rPr>
        <w:t xml:space="preserve">: </w:t>
      </w:r>
      <w:r w:rsidRPr="006A68CA">
        <w:rPr>
          <w:rFonts w:asciiTheme="minorHAnsi" w:hAnsiTheme="minorHAnsi" w:cstheme="minorHAnsi"/>
          <w:sz w:val="22"/>
          <w:szCs w:val="22"/>
          <w:lang w:val="en-GB"/>
        </w:rPr>
        <w:t>The courses offer a general introduction to the ancient Greek</w:t>
      </w:r>
      <w:r w:rsidR="000679DA" w:rsidRPr="006A68CA">
        <w:rPr>
          <w:rFonts w:asciiTheme="minorHAnsi" w:hAnsiTheme="minorHAnsi" w:cstheme="minorHAnsi"/>
          <w:sz w:val="22"/>
          <w:szCs w:val="22"/>
          <w:lang w:val="en-GB"/>
        </w:rPr>
        <w:t xml:space="preserve"> history from the Persian wars </w:t>
      </w:r>
      <w:r w:rsidR="00425DB7" w:rsidRPr="006A68CA">
        <w:rPr>
          <w:rFonts w:asciiTheme="minorHAnsi" w:hAnsiTheme="minorHAnsi" w:cstheme="minorHAnsi"/>
          <w:sz w:val="22"/>
          <w:szCs w:val="22"/>
          <w:lang w:val="en-GB"/>
        </w:rPr>
        <w:t xml:space="preserve">to </w:t>
      </w:r>
      <w:r w:rsidRPr="006A68CA">
        <w:rPr>
          <w:rFonts w:asciiTheme="minorHAnsi" w:hAnsiTheme="minorHAnsi" w:cstheme="minorHAnsi"/>
          <w:sz w:val="22"/>
          <w:szCs w:val="22"/>
          <w:lang w:val="en-GB"/>
        </w:rPr>
        <w:t xml:space="preserve">the end of the Peloponnesian war. Emphasis is set on: </w:t>
      </w:r>
    </w:p>
    <w:p w:rsidR="000679DA" w:rsidRPr="006A68CA" w:rsidRDefault="006470AC" w:rsidP="007D601E">
      <w:pPr>
        <w:numPr>
          <w:ilvl w:val="0"/>
          <w:numId w:val="3"/>
        </w:numPr>
        <w:tabs>
          <w:tab w:val="clear" w:pos="720"/>
          <w:tab w:val="num" w:pos="306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relation between history and theatre,</w:t>
      </w:r>
    </w:p>
    <w:p w:rsidR="006470AC" w:rsidRPr="006A68CA" w:rsidRDefault="006470AC" w:rsidP="007D601E">
      <w:pPr>
        <w:numPr>
          <w:ilvl w:val="0"/>
          <w:numId w:val="3"/>
        </w:numPr>
        <w:tabs>
          <w:tab w:val="clear" w:pos="720"/>
          <w:tab w:val="num" w:pos="306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The establishment  of the Greek “polis” and the development of its political and social structures,</w:t>
      </w:r>
    </w:p>
    <w:p w:rsidR="006470AC" w:rsidRPr="006A68CA" w:rsidRDefault="006470AC" w:rsidP="007D601E">
      <w:pPr>
        <w:numPr>
          <w:ilvl w:val="0"/>
          <w:numId w:val="3"/>
        </w:numPr>
        <w:tabs>
          <w:tab w:val="clear" w:pos="720"/>
          <w:tab w:val="num" w:pos="1800"/>
        </w:tabs>
        <w:spacing w:before="120" w:after="120" w:line="288" w:lineRule="auto"/>
        <w:ind w:left="90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main events of political and military history (Persian wars, Peloponnesian war), </w:t>
      </w:r>
    </w:p>
    <w:p w:rsidR="006470AC" w:rsidRPr="006A68CA" w:rsidRDefault="006470AC" w:rsidP="005E4CE8">
      <w:pPr>
        <w:spacing w:before="120" w:after="120" w:line="288" w:lineRule="auto"/>
        <w:ind w:left="901"/>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 Specimens of the relevant sources, including reports of ancient historiographers. </w:t>
      </w:r>
    </w:p>
    <w:p w:rsidR="006470AC" w:rsidRPr="006A68CA" w:rsidRDefault="006470AC" w:rsidP="007D601E">
      <w:pPr>
        <w:pStyle w:val="a6"/>
        <w:numPr>
          <w:ilvl w:val="0"/>
          <w:numId w:val="196"/>
        </w:numPr>
        <w:spacing w:before="120" w:after="120" w:line="288" w:lineRule="auto"/>
        <w:ind w:left="567" w:hanging="425"/>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0679DA" w:rsidRPr="006A68CA" w:rsidRDefault="006470AC" w:rsidP="007D601E">
      <w:pPr>
        <w:pStyle w:val="a6"/>
        <w:numPr>
          <w:ilvl w:val="0"/>
          <w:numId w:val="2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Botsford, G. W. &amp; Robinson, C. A. (2003). </w:t>
      </w:r>
      <w:r w:rsidRPr="006A68CA">
        <w:rPr>
          <w:rFonts w:asciiTheme="minorHAnsi" w:hAnsiTheme="minorHAnsi" w:cstheme="minorHAnsi"/>
          <w:i/>
          <w:sz w:val="22"/>
          <w:szCs w:val="22"/>
          <w:lang w:val="en-GB"/>
        </w:rPr>
        <w:t xml:space="preserve">Ancient Greek history. </w:t>
      </w:r>
      <w:r w:rsidRPr="006A68CA">
        <w:rPr>
          <w:rFonts w:asciiTheme="minorHAnsi" w:hAnsiTheme="minorHAnsi" w:cstheme="minorHAnsi"/>
          <w:sz w:val="22"/>
          <w:szCs w:val="22"/>
          <w:lang w:val="en-GB"/>
        </w:rPr>
        <w:t>Athens: MIET (in Greek).</w:t>
      </w:r>
    </w:p>
    <w:p w:rsidR="006470AC" w:rsidRPr="006A68CA" w:rsidRDefault="006470AC" w:rsidP="007D601E">
      <w:pPr>
        <w:pStyle w:val="a6"/>
        <w:numPr>
          <w:ilvl w:val="0"/>
          <w:numId w:val="203"/>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i/>
          <w:sz w:val="22"/>
          <w:szCs w:val="22"/>
          <w:lang w:val="en-GB"/>
        </w:rPr>
        <w:t xml:space="preserve">History of the Greek Nation (1972). </w:t>
      </w:r>
      <w:r w:rsidRPr="006A68CA">
        <w:rPr>
          <w:rFonts w:asciiTheme="minorHAnsi" w:eastAsia="Arial Unicode MS" w:hAnsiTheme="minorHAnsi" w:cstheme="minorHAnsi"/>
          <w:sz w:val="22"/>
          <w:szCs w:val="22"/>
          <w:lang w:val="en-GB"/>
        </w:rPr>
        <w:t>vol. B and C1, Athens: Ekdotiki Athenon</w:t>
      </w:r>
      <w:r w:rsidR="00620EE4"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0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Kitto H. D. F. (2002). </w:t>
      </w:r>
      <w:r w:rsidRPr="006A68CA">
        <w:rPr>
          <w:rFonts w:asciiTheme="minorHAnsi" w:hAnsiTheme="minorHAnsi" w:cstheme="minorHAnsi"/>
          <w:i/>
          <w:sz w:val="22"/>
          <w:szCs w:val="22"/>
          <w:lang w:val="en-GB"/>
        </w:rPr>
        <w:t xml:space="preserve">The Greeks. </w:t>
      </w:r>
      <w:r w:rsidRPr="006A68CA">
        <w:rPr>
          <w:rFonts w:asciiTheme="minorHAnsi" w:hAnsiTheme="minorHAnsi" w:cstheme="minorHAnsi"/>
          <w:sz w:val="22"/>
          <w:szCs w:val="22"/>
          <w:lang w:val="en-GB"/>
        </w:rPr>
        <w:t>Athens: Cactus</w:t>
      </w:r>
      <w:r w:rsidR="000679DA"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03"/>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Wilcken, U. (1976). </w:t>
      </w:r>
      <w:r w:rsidRPr="006A68CA">
        <w:rPr>
          <w:rFonts w:asciiTheme="minorHAnsi" w:eastAsia="Arial Unicode MS" w:hAnsiTheme="minorHAnsi" w:cstheme="minorHAnsi"/>
          <w:i/>
          <w:sz w:val="22"/>
          <w:szCs w:val="22"/>
          <w:lang w:val="en-GB"/>
        </w:rPr>
        <w:t xml:space="preserve">Ancient Greek History, </w:t>
      </w:r>
      <w:r w:rsidRPr="006A68CA">
        <w:rPr>
          <w:rFonts w:asciiTheme="minorHAnsi" w:eastAsia="Arial Unicode MS" w:hAnsiTheme="minorHAnsi" w:cstheme="minorHAnsi"/>
          <w:sz w:val="22"/>
          <w:szCs w:val="22"/>
          <w:lang w:val="en-GB"/>
        </w:rPr>
        <w:t>Athens: Papazisis</w:t>
      </w:r>
      <w:r w:rsidR="000679DA" w:rsidRPr="006A68CA">
        <w:rPr>
          <w:rFonts w:asciiTheme="minorHAnsi" w:eastAsia="Arial Unicode MS" w:hAnsiTheme="minorHAnsi" w:cstheme="minorHAnsi"/>
          <w:sz w:val="22"/>
          <w:szCs w:val="22"/>
        </w:rPr>
        <w:t xml:space="preserve"> </w:t>
      </w:r>
      <w:r w:rsidRPr="006A68CA">
        <w:rPr>
          <w:rFonts w:asciiTheme="minorHAnsi" w:hAnsiTheme="minorHAnsi" w:cstheme="minorHAnsi"/>
          <w:sz w:val="22"/>
          <w:szCs w:val="22"/>
          <w:lang w:val="en-GB"/>
        </w:rPr>
        <w:t>(in Greek).</w:t>
      </w:r>
    </w:p>
    <w:p w:rsidR="00C03DBB" w:rsidRPr="006A68CA" w:rsidRDefault="006470AC" w:rsidP="00C03DBB">
      <w:pPr>
        <w:pStyle w:val="a6"/>
        <w:numPr>
          <w:ilvl w:val="0"/>
          <w:numId w:val="196"/>
        </w:numPr>
        <w:spacing w:before="120" w:after="120" w:line="288" w:lineRule="auto"/>
        <w:ind w:left="567" w:hanging="425"/>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TEACHING METHODS</w:t>
      </w:r>
      <w:r w:rsidR="000679DA" w:rsidRPr="006A68CA">
        <w:rPr>
          <w:rFonts w:asciiTheme="minorHAnsi" w:eastAsia="Calibri" w:hAnsiTheme="minorHAnsi" w:cstheme="minorHAnsi"/>
          <w:b/>
          <w:sz w:val="22"/>
          <w:szCs w:val="22"/>
          <w:lang w:eastAsia="el-GR"/>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p>
    <w:p w:rsidR="000679DA" w:rsidRPr="006A68CA" w:rsidRDefault="006470AC" w:rsidP="00C03DBB">
      <w:pPr>
        <w:pStyle w:val="a6"/>
        <w:numPr>
          <w:ilvl w:val="0"/>
          <w:numId w:val="196"/>
        </w:numPr>
        <w:spacing w:before="120" w:after="120" w:line="288" w:lineRule="auto"/>
        <w:ind w:left="567" w:hanging="425"/>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ASSESSMENT METHODS</w:t>
      </w:r>
      <w:r w:rsidR="000679DA" w:rsidRPr="006A68CA">
        <w:rPr>
          <w:rFonts w:asciiTheme="minorHAnsi" w:eastAsia="Calibri" w:hAnsiTheme="minorHAnsi" w:cstheme="minorHAnsi"/>
          <w:b/>
          <w:sz w:val="22"/>
          <w:szCs w:val="22"/>
          <w:lang w:val="el-GR" w:eastAsia="el-GR"/>
        </w:rPr>
        <w:t xml:space="preserve">: </w:t>
      </w:r>
      <w:r w:rsidRPr="006A68CA">
        <w:rPr>
          <w:rFonts w:asciiTheme="minorHAnsi" w:hAnsiTheme="minorHAnsi" w:cstheme="minorHAnsi"/>
          <w:sz w:val="22"/>
          <w:szCs w:val="22"/>
          <w:lang w:val="en-GB"/>
        </w:rPr>
        <w:t>Oral exams</w:t>
      </w:r>
    </w:p>
    <w:p w:rsidR="006470AC" w:rsidRPr="006A68CA" w:rsidRDefault="006470AC" w:rsidP="007D601E">
      <w:pPr>
        <w:pStyle w:val="a6"/>
        <w:numPr>
          <w:ilvl w:val="0"/>
          <w:numId w:val="196"/>
        </w:numPr>
        <w:spacing w:before="120" w:after="120" w:line="288" w:lineRule="auto"/>
        <w:ind w:left="426" w:hanging="426"/>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LANGUAGE OF INSTRUCTION</w:t>
      </w:r>
      <w:r w:rsidR="000679DA" w:rsidRPr="006A68CA">
        <w:rPr>
          <w:rFonts w:asciiTheme="minorHAnsi" w:eastAsia="Calibri" w:hAnsiTheme="minorHAnsi" w:cstheme="minorHAnsi"/>
          <w:b/>
          <w:sz w:val="22"/>
          <w:szCs w:val="22"/>
          <w:lang w:val="el-GR" w:eastAsia="el-GR"/>
        </w:rPr>
        <w:t xml:space="preserve">: </w:t>
      </w:r>
      <w:r w:rsidRPr="006A68CA">
        <w:rPr>
          <w:rFonts w:asciiTheme="minorHAnsi" w:hAnsiTheme="minorHAnsi" w:cstheme="minorHAnsi"/>
          <w:sz w:val="22"/>
          <w:szCs w:val="22"/>
          <w:lang w:val="en-GB"/>
        </w:rPr>
        <w:t xml:space="preserve">Greek </w:t>
      </w:r>
    </w:p>
    <w:p w:rsidR="006470AC" w:rsidRPr="006A68CA" w:rsidRDefault="006470AC" w:rsidP="005E4CE8">
      <w:pPr>
        <w:spacing w:before="120" w:after="120" w:line="288" w:lineRule="auto"/>
        <w:ind w:left="362" w:hanging="181"/>
        <w:rPr>
          <w:rFonts w:asciiTheme="minorHAnsi" w:hAnsiTheme="minorHAnsi" w:cstheme="minorHAnsi"/>
          <w:sz w:val="22"/>
          <w:szCs w:val="22"/>
          <w:lang w:val="el-GR"/>
        </w:rPr>
      </w:pPr>
    </w:p>
    <w:p w:rsidR="000679DA" w:rsidRPr="006A68CA" w:rsidRDefault="000679DA" w:rsidP="005E4CE8">
      <w:pPr>
        <w:spacing w:before="120" w:after="120" w:line="288" w:lineRule="auto"/>
        <w:ind w:left="362" w:hanging="181"/>
        <w:rPr>
          <w:rFonts w:asciiTheme="minorHAnsi" w:hAnsiTheme="minorHAnsi" w:cstheme="minorHAnsi"/>
          <w:sz w:val="22"/>
          <w:szCs w:val="22"/>
          <w:lang w:val="el-GR"/>
        </w:rPr>
      </w:pPr>
    </w:p>
    <w:p w:rsidR="006470AC" w:rsidRPr="006A68CA" w:rsidRDefault="006470AC" w:rsidP="005E4CE8">
      <w:pPr>
        <w:pBdr>
          <w:top w:val="single" w:sz="4" w:space="2" w:color="D99594" w:shadow="1"/>
          <w:left w:val="single" w:sz="4" w:space="1" w:color="D99594" w:shadow="1"/>
          <w:bottom w:val="single" w:sz="4" w:space="0" w:color="D99594" w:shadow="1"/>
          <w:right w:val="single" w:sz="4" w:space="1" w:color="D99594" w:shadow="1"/>
        </w:pBdr>
        <w:spacing w:before="120" w:after="120" w:line="288" w:lineRule="auto"/>
        <w:rPr>
          <w:rFonts w:asciiTheme="minorHAnsi" w:hAnsiTheme="minorHAnsi" w:cstheme="minorHAnsi"/>
          <w:b/>
          <w:bCs/>
          <w:sz w:val="22"/>
          <w:szCs w:val="22"/>
        </w:rPr>
      </w:pPr>
      <w:r w:rsidRPr="006A68CA">
        <w:rPr>
          <w:rFonts w:asciiTheme="minorHAnsi" w:hAnsiTheme="minorHAnsi" w:cstheme="minorHAnsi"/>
          <w:b/>
          <w:bCs/>
          <w:sz w:val="22"/>
          <w:szCs w:val="22"/>
          <w:lang w:val="en-GB"/>
        </w:rPr>
        <w:t xml:space="preserve">2. </w:t>
      </w:r>
      <w:r w:rsidRPr="006A68CA">
        <w:rPr>
          <w:rFonts w:asciiTheme="minorHAnsi" w:hAnsiTheme="minorHAnsi" w:cstheme="minorHAnsi"/>
          <w:b/>
          <w:bCs/>
          <w:i/>
          <w:sz w:val="22"/>
          <w:szCs w:val="22"/>
          <w:lang w:val="en-GB"/>
        </w:rPr>
        <w:t>Interdisciplinary</w:t>
      </w:r>
      <w:r w:rsidR="000050DF" w:rsidRPr="006A68CA">
        <w:rPr>
          <w:rFonts w:asciiTheme="minorHAnsi" w:hAnsiTheme="minorHAnsi" w:cstheme="minorHAnsi"/>
          <w:b/>
          <w:bCs/>
          <w:i/>
          <w:sz w:val="22"/>
          <w:szCs w:val="22"/>
          <w:lang w:val="en-GB"/>
        </w:rPr>
        <w:t xml:space="preserve"> Approaches: Theatre and Cinema</w:t>
      </w:r>
      <w:r w:rsidR="000679DA" w:rsidRPr="006A68CA">
        <w:rPr>
          <w:rFonts w:asciiTheme="minorHAnsi" w:hAnsiTheme="minorHAnsi" w:cstheme="minorHAnsi"/>
          <w:b/>
          <w:bCs/>
          <w:sz w:val="22"/>
          <w:szCs w:val="22"/>
        </w:rPr>
        <w:t>* (*The course will not be offered in the academic year 2017-2018)</w:t>
      </w:r>
    </w:p>
    <w:p w:rsidR="006470AC" w:rsidRPr="006A68CA" w:rsidRDefault="006470AC" w:rsidP="007D601E">
      <w:pPr>
        <w:pStyle w:val="a6"/>
        <w:numPr>
          <w:ilvl w:val="0"/>
          <w:numId w:val="19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679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34EE002</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NAME OF LECTURER</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Kostoula Kaloudi, Assistant Professor</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b/>
          <w:sz w:val="22"/>
          <w:szCs w:val="22"/>
          <w:lang w:val="en-GB" w:bidi="he-IL"/>
        </w:rPr>
      </w:pPr>
      <w:r w:rsidRPr="006A68CA">
        <w:rPr>
          <w:rFonts w:asciiTheme="minorHAnsi" w:hAnsiTheme="minorHAnsi" w:cstheme="minorHAnsi"/>
          <w:b/>
          <w:sz w:val="22"/>
          <w:szCs w:val="22"/>
          <w:lang w:val="en-GB"/>
        </w:rPr>
        <w:t>COURSE OBJECTIVES</w:t>
      </w:r>
      <w:r w:rsidR="000679D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focuses on the influence of the theatre on the cinema, aiming to identify and survey the similarities between the two arts from the inception of the cinema to date. The influence exerted by the theatre during different periods and in various currents and styles will be studied through the analysis of film excerpts. Moreover, the term “theatricality” will be discussed according to important film theorists.</w:t>
      </w:r>
    </w:p>
    <w:p w:rsidR="006470AC" w:rsidRPr="006A68CA" w:rsidRDefault="000679DA" w:rsidP="007D601E">
      <w:pPr>
        <w:pStyle w:val="a6"/>
        <w:numPr>
          <w:ilvl w:val="0"/>
          <w:numId w:val="204"/>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The students focus on the influences of the theatre in the cinema. They identify and examine the similarities of the two arts from the birth of cinema until today. They detect the affinities, transfers, and borrowings from the scene on the screen. Through screenings and film excerpts they reflect on the influences of theatre in different periods, cinematic currents and styles. They evaluate and understand the term of theatricality according to important theorists of cinema.</w:t>
      </w:r>
    </w:p>
    <w:p w:rsidR="000679DA"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0679DA"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Three compulsory attendances</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6470AC" w:rsidRPr="006A68CA" w:rsidRDefault="006470AC" w:rsidP="007D601E">
      <w:pPr>
        <w:pStyle w:val="a6"/>
        <w:numPr>
          <w:ilvl w:val="0"/>
          <w:numId w:val="205"/>
        </w:numPr>
        <w:spacing w:before="120" w:after="120" w:line="288" w:lineRule="auto"/>
        <w:rPr>
          <w:rFonts w:asciiTheme="minorHAnsi" w:hAnsiTheme="minorHAnsi" w:cstheme="minorHAnsi"/>
          <w:sz w:val="22"/>
          <w:szCs w:val="22"/>
          <w:lang w:val="en-GB" w:bidi="he-IL"/>
        </w:rPr>
      </w:pPr>
      <w:r w:rsidRPr="006A68CA">
        <w:rPr>
          <w:rFonts w:asciiTheme="minorHAnsi" w:hAnsiTheme="minorHAnsi" w:cstheme="minorHAnsi"/>
          <w:sz w:val="22"/>
          <w:szCs w:val="22"/>
          <w:lang w:val="en-GB"/>
        </w:rPr>
        <w:t>The beginnings: Georges Meliès and the emergence of fiction</w:t>
      </w:r>
    </w:p>
    <w:p w:rsidR="006470AC" w:rsidRPr="006A68CA" w:rsidRDefault="006470AC" w:rsidP="007D601E">
      <w:pPr>
        <w:pStyle w:val="a6"/>
        <w:numPr>
          <w:ilvl w:val="0"/>
          <w:numId w:val="20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presence of the theatre in the cinema from the narrative and aesthetic point of view</w:t>
      </w:r>
    </w:p>
    <w:p w:rsidR="006470AC" w:rsidRPr="006A68CA" w:rsidRDefault="006470AC" w:rsidP="007D601E">
      <w:pPr>
        <w:pStyle w:val="a6"/>
        <w:numPr>
          <w:ilvl w:val="0"/>
          <w:numId w:val="20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Film adaptation of plays</w:t>
      </w:r>
    </w:p>
    <w:p w:rsidR="006470AC" w:rsidRPr="006A68CA" w:rsidRDefault="006470AC" w:rsidP="007D601E">
      <w:pPr>
        <w:pStyle w:val="a6"/>
        <w:numPr>
          <w:ilvl w:val="0"/>
          <w:numId w:val="20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actor and the role</w:t>
      </w:r>
    </w:p>
    <w:p w:rsidR="006470AC" w:rsidRPr="006A68CA" w:rsidRDefault="006470AC" w:rsidP="007D601E">
      <w:pPr>
        <w:pStyle w:val="a6"/>
        <w:numPr>
          <w:ilvl w:val="0"/>
          <w:numId w:val="20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Film directing</w:t>
      </w:r>
    </w:p>
    <w:p w:rsidR="006470AC" w:rsidRPr="006A68CA" w:rsidRDefault="006470AC" w:rsidP="007D601E">
      <w:pPr>
        <w:pStyle w:val="a6"/>
        <w:numPr>
          <w:ilvl w:val="0"/>
          <w:numId w:val="204"/>
        </w:numPr>
        <w:spacing w:before="120" w:after="120" w:line="288" w:lineRule="auto"/>
        <w:ind w:left="426" w:hanging="426"/>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RECOMMENDED READING</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Aumont, J. (2008). </w:t>
      </w:r>
      <w:r w:rsidRPr="006A68CA">
        <w:rPr>
          <w:rFonts w:asciiTheme="minorHAnsi" w:hAnsiTheme="minorHAnsi" w:cstheme="minorHAnsi"/>
          <w:bCs/>
          <w:i/>
          <w:iCs/>
          <w:sz w:val="22"/>
          <w:szCs w:val="22"/>
          <w:lang w:val="en-GB"/>
        </w:rPr>
        <w:t>Cinema and direction</w:t>
      </w:r>
      <w:r w:rsidRPr="006A68CA">
        <w:rPr>
          <w:rFonts w:asciiTheme="minorHAnsi" w:hAnsiTheme="minorHAnsi" w:cstheme="minorHAnsi"/>
          <w:bCs/>
          <w:iCs/>
          <w:sz w:val="22"/>
          <w:szCs w:val="22"/>
          <w:lang w:val="en-GB"/>
        </w:rPr>
        <w:t xml:space="preserve">. </w:t>
      </w:r>
      <w:r w:rsidRPr="006A68CA">
        <w:rPr>
          <w:rFonts w:asciiTheme="minorHAnsi" w:hAnsiTheme="minorHAnsi" w:cstheme="minorHAnsi"/>
          <w:sz w:val="22"/>
          <w:szCs w:val="22"/>
          <w:lang w:val="en-GB"/>
        </w:rPr>
        <w:t>Athens: Patakis (in Greek).</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Chion, M. (2008). </w:t>
      </w:r>
      <w:r w:rsidRPr="006A68CA">
        <w:rPr>
          <w:rFonts w:asciiTheme="minorHAnsi" w:hAnsiTheme="minorHAnsi" w:cstheme="minorHAnsi"/>
          <w:bCs/>
          <w:i/>
          <w:iCs/>
          <w:sz w:val="22"/>
          <w:szCs w:val="22"/>
          <w:lang w:val="en-GB"/>
        </w:rPr>
        <w:t xml:space="preserve">The musical. </w:t>
      </w:r>
      <w:r w:rsidRPr="006A68CA">
        <w:rPr>
          <w:rFonts w:asciiTheme="minorHAnsi" w:hAnsiTheme="minorHAnsi" w:cstheme="minorHAnsi"/>
          <w:sz w:val="22"/>
          <w:szCs w:val="22"/>
          <w:lang w:val="en-GB"/>
        </w:rPr>
        <w:t>Athens: Patakis (in Greek).</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Collective, (1971). </w:t>
      </w:r>
      <w:r w:rsidRPr="006A68CA">
        <w:rPr>
          <w:rFonts w:asciiTheme="minorHAnsi" w:hAnsiTheme="minorHAnsi" w:cstheme="minorHAnsi"/>
          <w:bCs/>
          <w:i/>
          <w:iCs/>
          <w:sz w:val="22"/>
          <w:szCs w:val="22"/>
        </w:rPr>
        <w:t>From Lumière to Bergman</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Athens: Kalvos (in Greek).</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en-GB"/>
        </w:rPr>
        <w:t xml:space="preserve">Collective, (2008). </w:t>
      </w:r>
      <w:r w:rsidRPr="006A68CA">
        <w:rPr>
          <w:rFonts w:asciiTheme="minorHAnsi" w:hAnsiTheme="minorHAnsi" w:cstheme="minorHAnsi"/>
          <w:i/>
          <w:sz w:val="22"/>
          <w:szCs w:val="22"/>
          <w:lang w:val="en-GB"/>
        </w:rPr>
        <w:t xml:space="preserve">The actor between stage and screen. </w:t>
      </w:r>
      <w:r w:rsidRPr="006A68CA">
        <w:rPr>
          <w:rFonts w:asciiTheme="minorHAnsi" w:hAnsiTheme="minorHAnsi" w:cstheme="minorHAnsi"/>
          <w:sz w:val="22"/>
          <w:szCs w:val="22"/>
          <w:lang w:val="fr-FR"/>
        </w:rPr>
        <w:t>Athens: Kastaniotis.</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s-ES"/>
        </w:rPr>
      </w:pPr>
      <w:r w:rsidRPr="006A68CA">
        <w:rPr>
          <w:rFonts w:asciiTheme="minorHAnsi" w:hAnsiTheme="minorHAnsi" w:cstheme="minorHAnsi"/>
          <w:sz w:val="22"/>
          <w:szCs w:val="22"/>
          <w:lang w:val="fr-FR"/>
        </w:rPr>
        <w:t xml:space="preserve">Collective, </w:t>
      </w:r>
      <w:r w:rsidRPr="006A68CA">
        <w:rPr>
          <w:rFonts w:asciiTheme="minorHAnsi" w:hAnsiTheme="minorHAnsi" w:cstheme="minorHAnsi"/>
          <w:bCs/>
          <w:i/>
          <w:iCs/>
          <w:sz w:val="22"/>
          <w:szCs w:val="22"/>
          <w:lang w:val="fr-FR"/>
        </w:rPr>
        <w:t xml:space="preserve">Cinémaction no 93, </w:t>
      </w:r>
      <w:r w:rsidRPr="006A68CA">
        <w:rPr>
          <w:rFonts w:asciiTheme="minorHAnsi" w:hAnsiTheme="minorHAnsi" w:cstheme="minorHAnsi"/>
          <w:bCs/>
          <w:iCs/>
          <w:sz w:val="22"/>
          <w:szCs w:val="22"/>
          <w:lang w:val="fr-FR"/>
        </w:rPr>
        <w:t xml:space="preserve">(1999). </w:t>
      </w:r>
      <w:r w:rsidRPr="006A68CA">
        <w:rPr>
          <w:rFonts w:asciiTheme="minorHAnsi" w:hAnsiTheme="minorHAnsi" w:cstheme="minorHAnsi"/>
          <w:bCs/>
          <w:i/>
          <w:iCs/>
          <w:sz w:val="22"/>
          <w:szCs w:val="22"/>
          <w:lang w:val="fr-FR"/>
        </w:rPr>
        <w:t>Le théâtre à l’écran</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s-ES"/>
        </w:rPr>
        <w:t>Paris: Corlet-Télérama</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fr-FR"/>
        </w:rPr>
        <w:t xml:space="preserve">Helbo, A. </w:t>
      </w:r>
      <w:r w:rsidRPr="006A68CA">
        <w:rPr>
          <w:rFonts w:asciiTheme="minorHAnsi" w:hAnsiTheme="minorHAnsi" w:cstheme="minorHAnsi"/>
          <w:bCs/>
          <w:iCs/>
          <w:sz w:val="22"/>
          <w:szCs w:val="22"/>
          <w:lang w:val="fr-FR"/>
        </w:rPr>
        <w:t xml:space="preserve">(1997). </w:t>
      </w:r>
      <w:r w:rsidRPr="006A68CA">
        <w:rPr>
          <w:rFonts w:asciiTheme="minorHAnsi" w:hAnsiTheme="minorHAnsi" w:cstheme="minorHAnsi"/>
          <w:bCs/>
          <w:i/>
          <w:iCs/>
          <w:sz w:val="22"/>
          <w:szCs w:val="22"/>
          <w:lang w:val="fr-FR"/>
        </w:rPr>
        <w:t xml:space="preserve">L’adaptation - Du théâtre au cinéma. </w:t>
      </w:r>
      <w:r w:rsidRPr="006A68CA">
        <w:rPr>
          <w:rFonts w:asciiTheme="minorHAnsi" w:hAnsiTheme="minorHAnsi" w:cstheme="minorHAnsi"/>
          <w:sz w:val="22"/>
          <w:szCs w:val="22"/>
        </w:rPr>
        <w:t>Paris: Armand Colin/Masson.</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Krakauer, S. (1983). </w:t>
      </w:r>
      <w:r w:rsidRPr="006A68CA">
        <w:rPr>
          <w:rFonts w:asciiTheme="minorHAnsi" w:hAnsiTheme="minorHAnsi" w:cstheme="minorHAnsi"/>
          <w:bCs/>
          <w:i/>
          <w:iCs/>
          <w:sz w:val="22"/>
          <w:szCs w:val="22"/>
          <w:lang w:val="en-GB"/>
        </w:rPr>
        <w:t xml:space="preserve">Theory of Cinema-The release of physical reality. </w:t>
      </w:r>
      <w:r w:rsidRPr="006A68CA">
        <w:rPr>
          <w:rFonts w:asciiTheme="minorHAnsi" w:hAnsiTheme="minorHAnsi" w:cstheme="minorHAnsi"/>
          <w:bCs/>
          <w:iCs/>
          <w:sz w:val="22"/>
          <w:szCs w:val="22"/>
          <w:lang w:val="en-GB"/>
        </w:rPr>
        <w:t xml:space="preserve">Athens: Kalvos </w:t>
      </w:r>
      <w:r w:rsidRPr="006A68CA">
        <w:rPr>
          <w:rFonts w:asciiTheme="minorHAnsi" w:hAnsiTheme="minorHAnsi" w:cstheme="minorHAnsi"/>
          <w:sz w:val="22"/>
          <w:szCs w:val="22"/>
          <w:lang w:val="en-GB"/>
        </w:rPr>
        <w:t>(in Greek).</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Kyriakos K. (2002). </w:t>
      </w:r>
      <w:r w:rsidRPr="006A68CA">
        <w:rPr>
          <w:rFonts w:asciiTheme="minorHAnsi" w:hAnsiTheme="minorHAnsi" w:cstheme="minorHAnsi"/>
          <w:i/>
          <w:sz w:val="22"/>
          <w:szCs w:val="22"/>
          <w:lang w:val="en-GB"/>
        </w:rPr>
        <w:t>From the stage to the screen</w:t>
      </w:r>
      <w:r w:rsidRPr="006A68CA">
        <w:rPr>
          <w:rFonts w:asciiTheme="minorHAnsi" w:hAnsiTheme="minorHAnsi" w:cstheme="minorHAnsi"/>
          <w:sz w:val="22"/>
          <w:szCs w:val="22"/>
          <w:lang w:val="en-GB"/>
        </w:rPr>
        <w:t>. Athens: Aigokeros (in Greek).</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Sirois-Trahan, J. P. (2012). </w:t>
      </w:r>
      <w:r w:rsidRPr="006A68CA">
        <w:rPr>
          <w:rFonts w:asciiTheme="minorHAnsi" w:hAnsiTheme="minorHAnsi" w:cstheme="minorHAnsi"/>
          <w:i/>
          <w:sz w:val="22"/>
          <w:szCs w:val="22"/>
          <w:lang w:val="fr-FR"/>
        </w:rPr>
        <w:t xml:space="preserve">George Meliès-la vie et l’oeuvre d’un pionnier du cinéma. </w:t>
      </w:r>
      <w:r w:rsidRPr="006A68CA">
        <w:rPr>
          <w:rFonts w:asciiTheme="minorHAnsi" w:hAnsiTheme="minorHAnsi" w:cstheme="minorHAnsi"/>
          <w:sz w:val="22"/>
          <w:szCs w:val="22"/>
          <w:lang w:val="fr-FR"/>
        </w:rPr>
        <w:t>Paris: Les éditions du sonneur.</w:t>
      </w:r>
    </w:p>
    <w:p w:rsidR="000050DF" w:rsidRPr="006A68CA" w:rsidRDefault="000050DF" w:rsidP="007D601E">
      <w:pPr>
        <w:pStyle w:val="a6"/>
        <w:numPr>
          <w:ilvl w:val="0"/>
          <w:numId w:val="206"/>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Tesson, C. (2007). </w:t>
      </w:r>
      <w:r w:rsidRPr="006A68CA">
        <w:rPr>
          <w:rFonts w:asciiTheme="minorHAnsi" w:hAnsiTheme="minorHAnsi" w:cstheme="minorHAnsi"/>
          <w:bCs/>
          <w:i/>
          <w:iCs/>
          <w:sz w:val="22"/>
          <w:szCs w:val="22"/>
          <w:lang w:val="fr-FR"/>
        </w:rPr>
        <w:t>Théâtre et cinéma</w:t>
      </w:r>
      <w:r w:rsidRPr="006A68CA">
        <w:rPr>
          <w:rFonts w:asciiTheme="minorHAnsi" w:hAnsiTheme="minorHAnsi" w:cstheme="minorHAnsi"/>
          <w:sz w:val="22"/>
          <w:szCs w:val="22"/>
          <w:lang w:val="fr-FR"/>
        </w:rPr>
        <w:t>. Paris: Cahiers du cinéma/les petits cahiers, SCEREN-CNDP (in French).</w:t>
      </w:r>
    </w:p>
    <w:p w:rsidR="000050DF" w:rsidRPr="006A68CA" w:rsidRDefault="006470AC" w:rsidP="007D601E">
      <w:pPr>
        <w:pStyle w:val="a6"/>
        <w:numPr>
          <w:ilvl w:val="0"/>
          <w:numId w:val="204"/>
        </w:numPr>
        <w:spacing w:before="120" w:after="120" w:line="288" w:lineRule="auto"/>
        <w:ind w:left="426" w:hanging="426"/>
        <w:rPr>
          <w:rFonts w:asciiTheme="minorHAnsi" w:eastAsia="Calibri" w:hAnsiTheme="minorHAnsi" w:cstheme="minorHAnsi"/>
          <w:caps/>
          <w:sz w:val="22"/>
          <w:szCs w:val="22"/>
          <w:lang w:val="en-GB" w:eastAsia="el-GR"/>
        </w:rPr>
      </w:pPr>
      <w:r w:rsidRPr="006A68CA">
        <w:rPr>
          <w:rFonts w:asciiTheme="minorHAnsi" w:eastAsia="Calibri" w:hAnsiTheme="minorHAnsi" w:cstheme="minorHAnsi"/>
          <w:b/>
          <w:sz w:val="22"/>
          <w:szCs w:val="22"/>
          <w:lang w:val="en-GB" w:eastAsia="el-GR"/>
        </w:rPr>
        <w:t>TEACHING METHODS</w:t>
      </w:r>
      <w:r w:rsidR="000050DF"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Lectures</w:t>
      </w:r>
    </w:p>
    <w:p w:rsidR="000050DF" w:rsidRPr="006A68CA" w:rsidRDefault="006470AC" w:rsidP="007D601E">
      <w:pPr>
        <w:pStyle w:val="a6"/>
        <w:numPr>
          <w:ilvl w:val="0"/>
          <w:numId w:val="204"/>
        </w:numPr>
        <w:spacing w:before="120" w:after="120" w:line="288" w:lineRule="auto"/>
        <w:ind w:left="426" w:hanging="426"/>
        <w:rPr>
          <w:rFonts w:asciiTheme="minorHAnsi" w:eastAsia="Calibri" w:hAnsiTheme="minorHAnsi" w:cstheme="minorHAnsi"/>
          <w:caps/>
          <w:sz w:val="22"/>
          <w:szCs w:val="22"/>
          <w:lang w:val="en-GB" w:eastAsia="el-GR"/>
        </w:rPr>
      </w:pPr>
      <w:r w:rsidRPr="006A68CA">
        <w:rPr>
          <w:rFonts w:asciiTheme="minorHAnsi" w:eastAsia="Calibri" w:hAnsiTheme="minorHAnsi" w:cstheme="minorHAnsi"/>
          <w:b/>
          <w:sz w:val="22"/>
          <w:szCs w:val="22"/>
          <w:lang w:val="en-GB" w:eastAsia="el-GR"/>
        </w:rPr>
        <w:t>ASSESSMENT METHODS</w:t>
      </w:r>
      <w:r w:rsidR="000050DF"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 xml:space="preserve">Written exams, written </w:t>
      </w:r>
      <w:r w:rsidR="00620EE4" w:rsidRPr="006A68CA">
        <w:rPr>
          <w:rFonts w:asciiTheme="minorHAnsi" w:eastAsia="Calibri" w:hAnsiTheme="minorHAnsi" w:cstheme="minorHAnsi"/>
          <w:sz w:val="22"/>
          <w:szCs w:val="22"/>
          <w:lang w:val="en-GB" w:eastAsia="el-GR"/>
        </w:rPr>
        <w:t>assessments</w:t>
      </w:r>
    </w:p>
    <w:p w:rsidR="006470AC" w:rsidRPr="006A68CA" w:rsidRDefault="006470AC" w:rsidP="007D601E">
      <w:pPr>
        <w:pStyle w:val="a6"/>
        <w:numPr>
          <w:ilvl w:val="0"/>
          <w:numId w:val="204"/>
        </w:numPr>
        <w:spacing w:before="120" w:after="120" w:line="288" w:lineRule="auto"/>
        <w:ind w:left="426" w:hanging="426"/>
        <w:rPr>
          <w:rFonts w:asciiTheme="minorHAnsi" w:eastAsia="Calibri" w:hAnsiTheme="minorHAnsi" w:cstheme="minorHAnsi"/>
          <w:caps/>
          <w:sz w:val="22"/>
          <w:szCs w:val="22"/>
          <w:lang w:val="en-GB" w:eastAsia="el-GR"/>
        </w:rPr>
      </w:pPr>
      <w:r w:rsidRPr="006A68CA">
        <w:rPr>
          <w:rFonts w:asciiTheme="minorHAnsi" w:eastAsia="Calibri" w:hAnsiTheme="minorHAnsi" w:cstheme="minorHAnsi"/>
          <w:b/>
          <w:sz w:val="22"/>
          <w:szCs w:val="22"/>
          <w:lang w:val="en-GB" w:eastAsia="el-GR"/>
        </w:rPr>
        <w:t>LANGUAGE OF INSTRUCTION</w:t>
      </w:r>
      <w:r w:rsidR="000050DF"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Greek</w:t>
      </w:r>
    </w:p>
    <w:p w:rsidR="006470AC" w:rsidRPr="006A68CA" w:rsidRDefault="006470AC" w:rsidP="005E4CE8">
      <w:pPr>
        <w:spacing w:before="120" w:after="120" w:line="288" w:lineRule="auto"/>
        <w:ind w:left="181"/>
        <w:rPr>
          <w:rFonts w:asciiTheme="minorHAnsi" w:eastAsia="Calibri" w:hAnsiTheme="minorHAnsi" w:cstheme="minorHAnsi"/>
          <w:sz w:val="22"/>
          <w:szCs w:val="22"/>
          <w:lang w:val="en-GB" w:eastAsia="el-GR"/>
        </w:rPr>
      </w:pPr>
    </w:p>
    <w:p w:rsidR="000050DF" w:rsidRPr="006A68CA" w:rsidRDefault="000050DF" w:rsidP="005E4CE8">
      <w:pPr>
        <w:spacing w:before="120" w:after="120" w:line="288" w:lineRule="auto"/>
        <w:ind w:left="181"/>
        <w:rPr>
          <w:rFonts w:asciiTheme="minorHAnsi" w:eastAsia="Calibri" w:hAnsiTheme="minorHAnsi" w:cstheme="minorHAnsi"/>
          <w:sz w:val="22"/>
          <w:szCs w:val="22"/>
          <w:lang w:val="en-GB" w:eastAsia="el-GR"/>
        </w:rPr>
      </w:pPr>
    </w:p>
    <w:p w:rsidR="006470AC" w:rsidRPr="006A68CA" w:rsidRDefault="006470AC" w:rsidP="005E4CE8">
      <w:pPr>
        <w:pBdr>
          <w:top w:val="single" w:sz="4" w:space="2" w:color="D99594" w:shadow="1"/>
          <w:left w:val="single" w:sz="4" w:space="1" w:color="D99594" w:shadow="1"/>
          <w:bottom w:val="single" w:sz="4" w:space="0" w:color="D99594" w:shadow="1"/>
          <w:right w:val="single" w:sz="4" w:space="1" w:color="D99594" w:shadow="1"/>
        </w:pBdr>
        <w:spacing w:before="120" w:after="120" w:line="288" w:lineRule="auto"/>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 xml:space="preserve">3. </w:t>
      </w:r>
      <w:r w:rsidR="000050DF" w:rsidRPr="006A68CA">
        <w:rPr>
          <w:rFonts w:asciiTheme="minorHAnsi" w:hAnsiTheme="minorHAnsi" w:cstheme="minorHAnsi"/>
          <w:b/>
          <w:bCs/>
          <w:i/>
          <w:sz w:val="22"/>
          <w:szCs w:val="22"/>
          <w:lang w:val="en-GB"/>
        </w:rPr>
        <w:t>Directing ΙΙΙ</w:t>
      </w:r>
      <w:r w:rsidR="002F67E1" w:rsidRPr="006A68CA">
        <w:rPr>
          <w:rFonts w:asciiTheme="minorHAnsi" w:hAnsiTheme="minorHAnsi" w:cstheme="minorHAnsi"/>
          <w:b/>
          <w:bCs/>
          <w:i/>
          <w:sz w:val="22"/>
          <w:szCs w:val="22"/>
        </w:rPr>
        <w:t>: Devised Theatre</w:t>
      </w:r>
      <w:r w:rsidR="000050DF" w:rsidRPr="006A68CA">
        <w:rPr>
          <w:rFonts w:asciiTheme="minorHAnsi" w:hAnsiTheme="minorHAnsi" w:cstheme="minorHAnsi"/>
          <w:b/>
          <w:bCs/>
          <w:sz w:val="22"/>
          <w:szCs w:val="22"/>
        </w:rPr>
        <w:t>* (*The course will not be offered in the academic year 2017-2018)</w:t>
      </w:r>
      <w:r w:rsidRPr="006A68CA">
        <w:rPr>
          <w:rFonts w:asciiTheme="minorHAnsi" w:hAnsiTheme="minorHAnsi" w:cstheme="minorHAnsi"/>
          <w:b/>
          <w:bCs/>
          <w:i/>
          <w:sz w:val="22"/>
          <w:szCs w:val="22"/>
          <w:lang w:val="en-GB"/>
        </w:rPr>
        <w:t xml:space="preserve"> </w:t>
      </w:r>
    </w:p>
    <w:p w:rsidR="006470AC" w:rsidRPr="006A68CA" w:rsidRDefault="006470AC" w:rsidP="007D601E">
      <w:pPr>
        <w:pStyle w:val="a6"/>
        <w:numPr>
          <w:ilvl w:val="0"/>
          <w:numId w:val="20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050DF"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04ZE002</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E61A6"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9E61A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9E61A6"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9E61A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9E61A6"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9E61A6"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Anna Tsichli, Member of the Specialized Teaching Staff </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9E61A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Practical approach to the directorial function with reference to contemporary texts and to devised theatre.</w:t>
      </w:r>
    </w:p>
    <w:p w:rsidR="006470AC" w:rsidRPr="006A68CA" w:rsidRDefault="00E611EE" w:rsidP="007D601E">
      <w:pPr>
        <w:pStyle w:val="a6"/>
        <w:numPr>
          <w:ilvl w:val="0"/>
          <w:numId w:val="207"/>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Pr="006A68CA">
        <w:rPr>
          <w:rFonts w:asciiTheme="minorHAnsi" w:hAnsiTheme="minorHAnsi" w:cstheme="minorHAnsi"/>
          <w:b/>
          <w:sz w:val="22"/>
          <w:szCs w:val="22"/>
          <w:shd w:val="clear" w:color="auto" w:fill="FFFFFF"/>
        </w:rPr>
        <w:t xml:space="preserve">: </w:t>
      </w:r>
      <w:r w:rsidR="006470AC" w:rsidRPr="006A68CA">
        <w:rPr>
          <w:rFonts w:asciiTheme="minorHAnsi" w:hAnsiTheme="minorHAnsi" w:cstheme="minorHAnsi"/>
          <w:sz w:val="22"/>
          <w:szCs w:val="22"/>
          <w:lang w:val="en-GB"/>
        </w:rPr>
        <w:t>The students investigate the relationship between concepts and materials of performance and undertake laboratory exploration of performance practice as a way of testing out ideas. Throughout the semester, the students develop work in groups towards a theatre performance based on the principles of devised theatre where they demonstrate equally compositional skills in directing and devising.</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E611E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Attendance is mandatory at 10 workshops sessions. The modules Directing I and Directing II are prerequisites.</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r w:rsidR="00E611E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The course aims at presenting and practicing the role of the director: from choosing or devising the text to creating a performance. Responsibilities, skills, technics, problems solving through the rehearsals, the production meetings, the production week and the performances.</w:t>
      </w:r>
    </w:p>
    <w:p w:rsidR="00E611EE" w:rsidRPr="006A68CA" w:rsidRDefault="006470AC" w:rsidP="007D601E">
      <w:pPr>
        <w:pStyle w:val="a6"/>
        <w:numPr>
          <w:ilvl w:val="0"/>
          <w:numId w:val="207"/>
        </w:numPr>
        <w:spacing w:before="120" w:after="120" w:line="288" w:lineRule="auto"/>
        <w:ind w:left="426" w:hanging="284"/>
        <w:rPr>
          <w:rFonts w:asciiTheme="minorHAnsi" w:hAnsiTheme="minorHAnsi" w:cstheme="minorHAnsi"/>
          <w:iCs/>
          <w:sz w:val="22"/>
          <w:szCs w:val="22"/>
          <w:lang w:val="en-GB"/>
        </w:rPr>
      </w:pPr>
      <w:r w:rsidRPr="006A68CA">
        <w:rPr>
          <w:rFonts w:asciiTheme="minorHAnsi" w:hAnsiTheme="minorHAnsi" w:cstheme="minorHAnsi"/>
          <w:b/>
          <w:sz w:val="22"/>
          <w:szCs w:val="22"/>
          <w:lang w:val="en-GB"/>
        </w:rPr>
        <w:t>RECOMMENDED READING</w:t>
      </w:r>
      <w:r w:rsidR="00E611EE" w:rsidRPr="006A68CA">
        <w:rPr>
          <w:rFonts w:asciiTheme="minorHAnsi" w:hAnsiTheme="minorHAnsi" w:cstheme="minorHAnsi"/>
          <w:b/>
          <w:sz w:val="22"/>
          <w:szCs w:val="22"/>
          <w:lang w:val="el-GR"/>
        </w:rPr>
        <w:t xml:space="preserve">: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Barba, E. (2010). </w:t>
      </w:r>
      <w:r w:rsidRPr="006A68CA">
        <w:rPr>
          <w:rFonts w:asciiTheme="minorHAnsi" w:hAnsiTheme="minorHAnsi" w:cstheme="minorHAnsi"/>
          <w:i/>
          <w:iCs/>
          <w:sz w:val="22"/>
          <w:szCs w:val="22"/>
          <w:lang w:val="en-GB"/>
        </w:rPr>
        <w:t>On Directing and Dramaturgy, Burning the house</w:t>
      </w:r>
      <w:r w:rsidRPr="006A68CA">
        <w:rPr>
          <w:rFonts w:asciiTheme="minorHAnsi" w:hAnsiTheme="minorHAnsi" w:cstheme="minorHAnsi"/>
          <w:iCs/>
          <w:sz w:val="22"/>
          <w:szCs w:val="22"/>
          <w:lang w:val="en-GB"/>
        </w:rPr>
        <w:t xml:space="preserve">. London: Routledge.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Bicat, T. &amp; Baldwin, C. (2002). </w:t>
      </w:r>
      <w:r w:rsidRPr="006A68CA">
        <w:rPr>
          <w:rFonts w:asciiTheme="minorHAnsi" w:hAnsiTheme="minorHAnsi" w:cstheme="minorHAnsi"/>
          <w:i/>
          <w:iCs/>
          <w:sz w:val="22"/>
          <w:szCs w:val="22"/>
          <w:lang w:val="en-GB"/>
        </w:rPr>
        <w:t>Devised and Collaborative Theatre</w:t>
      </w:r>
      <w:r w:rsidRPr="006A68CA">
        <w:rPr>
          <w:rFonts w:asciiTheme="minorHAnsi" w:hAnsiTheme="minorHAnsi" w:cstheme="minorHAnsi"/>
          <w:iCs/>
          <w:sz w:val="22"/>
          <w:szCs w:val="22"/>
          <w:lang w:val="en-GB"/>
        </w:rPr>
        <w:t xml:space="preserve">. Marlborough : The Crowood Press. </w:t>
      </w:r>
    </w:p>
    <w:p w:rsidR="006470AC" w:rsidRPr="006A68CA" w:rsidRDefault="006470AC" w:rsidP="007D601E">
      <w:pPr>
        <w:pStyle w:val="a6"/>
        <w:numPr>
          <w:ilvl w:val="0"/>
          <w:numId w:val="20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Brook, P. (1999). </w:t>
      </w:r>
      <w:r w:rsidRPr="006A68CA">
        <w:rPr>
          <w:rFonts w:asciiTheme="minorHAnsi" w:hAnsiTheme="minorHAnsi" w:cstheme="minorHAnsi"/>
          <w:i/>
          <w:iCs/>
          <w:sz w:val="22"/>
          <w:szCs w:val="22"/>
          <w:lang w:val="en-GB"/>
        </w:rPr>
        <w:t xml:space="preserve">Another World. </w:t>
      </w:r>
      <w:r w:rsidRPr="006A68CA">
        <w:rPr>
          <w:rFonts w:asciiTheme="minorHAnsi" w:hAnsiTheme="minorHAnsi" w:cstheme="minorHAnsi"/>
          <w:iCs/>
          <w:sz w:val="22"/>
          <w:szCs w:val="22"/>
          <w:lang w:val="en-GB"/>
        </w:rPr>
        <w:t>Athens: Estia</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Govan, E., Nicholson, H. &amp; Normington, K. (2007). </w:t>
      </w:r>
      <w:r w:rsidRPr="006A68CA">
        <w:rPr>
          <w:rFonts w:asciiTheme="minorHAnsi" w:hAnsiTheme="minorHAnsi" w:cstheme="minorHAnsi"/>
          <w:i/>
          <w:iCs/>
          <w:sz w:val="22"/>
          <w:szCs w:val="22"/>
          <w:lang w:val="en-GB"/>
        </w:rPr>
        <w:t>Making a Performance, Devising Histories and Contemporary Practices</w:t>
      </w:r>
      <w:r w:rsidRPr="006A68CA">
        <w:rPr>
          <w:rFonts w:asciiTheme="minorHAnsi" w:hAnsiTheme="minorHAnsi" w:cstheme="minorHAnsi"/>
          <w:iCs/>
          <w:sz w:val="22"/>
          <w:szCs w:val="22"/>
          <w:lang w:val="en-GB"/>
        </w:rPr>
        <w:t xml:space="preserve">. London: Routledge.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Etchells, T. (1999). </w:t>
      </w:r>
      <w:r w:rsidRPr="006A68CA">
        <w:rPr>
          <w:rFonts w:asciiTheme="minorHAnsi" w:hAnsiTheme="minorHAnsi" w:cstheme="minorHAnsi"/>
          <w:i/>
          <w:iCs/>
          <w:sz w:val="22"/>
          <w:szCs w:val="22"/>
          <w:lang w:val="en-GB"/>
        </w:rPr>
        <w:t>Certain Fragments, Contemporary Performance and Forced Entertainment</w:t>
      </w:r>
      <w:r w:rsidRPr="006A68CA">
        <w:rPr>
          <w:rFonts w:asciiTheme="minorHAnsi" w:hAnsiTheme="minorHAnsi" w:cstheme="minorHAnsi"/>
          <w:iCs/>
          <w:sz w:val="22"/>
          <w:szCs w:val="22"/>
          <w:lang w:val="en-GB"/>
        </w:rPr>
        <w:t xml:space="preserve">. London: Routledge.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Heddon, D. &amp; Milling, J. (2006). </w:t>
      </w:r>
      <w:r w:rsidRPr="006A68CA">
        <w:rPr>
          <w:rFonts w:asciiTheme="minorHAnsi" w:hAnsiTheme="minorHAnsi" w:cstheme="minorHAnsi"/>
          <w:i/>
          <w:iCs/>
          <w:sz w:val="22"/>
          <w:szCs w:val="22"/>
          <w:lang w:val="en-GB"/>
        </w:rPr>
        <w:t>Devising Performance</w:t>
      </w:r>
      <w:r w:rsidRPr="006A68CA">
        <w:rPr>
          <w:rFonts w:asciiTheme="minorHAnsi" w:hAnsiTheme="minorHAnsi" w:cstheme="minorHAnsi"/>
          <w:iCs/>
          <w:sz w:val="22"/>
          <w:szCs w:val="22"/>
          <w:lang w:val="en-GB"/>
        </w:rPr>
        <w:t xml:space="preserve">. Basingstoke: Palgrave Macmillan.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Lehmann, Hans-Thies (2006). </w:t>
      </w:r>
      <w:r w:rsidRPr="006A68CA">
        <w:rPr>
          <w:rFonts w:asciiTheme="minorHAnsi" w:hAnsiTheme="minorHAnsi" w:cstheme="minorHAnsi"/>
          <w:i/>
          <w:iCs/>
          <w:sz w:val="22"/>
          <w:szCs w:val="22"/>
          <w:lang w:val="en-GB"/>
        </w:rPr>
        <w:t>Postdramatic Theatre</w:t>
      </w:r>
      <w:r w:rsidRPr="006A68CA">
        <w:rPr>
          <w:rFonts w:asciiTheme="minorHAnsi" w:hAnsiTheme="minorHAnsi" w:cstheme="minorHAnsi"/>
          <w:iCs/>
          <w:sz w:val="22"/>
          <w:szCs w:val="22"/>
          <w:lang w:val="en-GB"/>
        </w:rPr>
        <w:t xml:space="preserve">. London: Routledge. </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Mamet, D. (2002). </w:t>
      </w:r>
      <w:r w:rsidRPr="006A68CA">
        <w:rPr>
          <w:rFonts w:asciiTheme="minorHAnsi" w:hAnsiTheme="minorHAnsi" w:cstheme="minorHAnsi"/>
          <w:i/>
          <w:iCs/>
          <w:sz w:val="22"/>
          <w:szCs w:val="22"/>
          <w:lang w:val="en-GB"/>
        </w:rPr>
        <w:t xml:space="preserve">To the actor. </w:t>
      </w:r>
      <w:r w:rsidRPr="006A68CA">
        <w:rPr>
          <w:rFonts w:asciiTheme="minorHAnsi" w:hAnsiTheme="minorHAnsi" w:cstheme="minorHAnsi"/>
          <w:iCs/>
          <w:sz w:val="22"/>
          <w:szCs w:val="22"/>
          <w:lang w:val="en-GB"/>
        </w:rPr>
        <w:t>Athens: Patakis(in Greek).</w:t>
      </w:r>
    </w:p>
    <w:p w:rsidR="006470AC" w:rsidRPr="006A68CA" w:rsidRDefault="006470AC" w:rsidP="007D601E">
      <w:pPr>
        <w:pStyle w:val="a6"/>
        <w:numPr>
          <w:ilvl w:val="0"/>
          <w:numId w:val="208"/>
        </w:numPr>
        <w:spacing w:before="120" w:after="120" w:line="288" w:lineRule="auto"/>
        <w:rPr>
          <w:rFonts w:asciiTheme="minorHAnsi" w:hAnsiTheme="minorHAnsi" w:cstheme="minorHAnsi"/>
          <w:iCs/>
          <w:sz w:val="22"/>
          <w:szCs w:val="22"/>
          <w:lang w:val="en-GB"/>
        </w:rPr>
      </w:pPr>
      <w:r w:rsidRPr="006A68CA">
        <w:rPr>
          <w:rFonts w:asciiTheme="minorHAnsi" w:hAnsiTheme="minorHAnsi" w:cstheme="minorHAnsi"/>
          <w:iCs/>
          <w:sz w:val="22"/>
          <w:szCs w:val="22"/>
          <w:lang w:val="en-GB"/>
        </w:rPr>
        <w:t xml:space="preserve">Murray, S. &amp; Keefe, J. (2007). </w:t>
      </w:r>
      <w:r w:rsidRPr="006A68CA">
        <w:rPr>
          <w:rFonts w:asciiTheme="minorHAnsi" w:hAnsiTheme="minorHAnsi" w:cstheme="minorHAnsi"/>
          <w:i/>
          <w:iCs/>
          <w:sz w:val="22"/>
          <w:szCs w:val="22"/>
          <w:lang w:val="en-GB"/>
        </w:rPr>
        <w:t>Physical Theatres: A Critical Introduction</w:t>
      </w:r>
      <w:r w:rsidRPr="006A68CA">
        <w:rPr>
          <w:rFonts w:asciiTheme="minorHAnsi" w:hAnsiTheme="minorHAnsi" w:cstheme="minorHAnsi"/>
          <w:iCs/>
          <w:sz w:val="22"/>
          <w:szCs w:val="22"/>
          <w:lang w:val="en-GB"/>
        </w:rPr>
        <w:t xml:space="preserve">. London: Routledge. </w:t>
      </w:r>
    </w:p>
    <w:p w:rsidR="006470AC" w:rsidRPr="006A68CA" w:rsidRDefault="006470AC" w:rsidP="007D601E">
      <w:pPr>
        <w:pStyle w:val="a6"/>
        <w:numPr>
          <w:ilvl w:val="0"/>
          <w:numId w:val="20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iCs/>
          <w:sz w:val="22"/>
          <w:szCs w:val="22"/>
          <w:lang w:val="en-GB"/>
        </w:rPr>
        <w:t xml:space="preserve">Oddey, A. (1994). </w:t>
      </w:r>
      <w:r w:rsidRPr="006A68CA">
        <w:rPr>
          <w:rFonts w:asciiTheme="minorHAnsi" w:hAnsiTheme="minorHAnsi" w:cstheme="minorHAnsi"/>
          <w:i/>
          <w:iCs/>
          <w:sz w:val="22"/>
          <w:szCs w:val="22"/>
          <w:lang w:val="en-GB"/>
        </w:rPr>
        <w:t>Devising Theatre: A Practical and Theoretical Handbook</w:t>
      </w:r>
      <w:r w:rsidRPr="006A68CA">
        <w:rPr>
          <w:rFonts w:asciiTheme="minorHAnsi" w:hAnsiTheme="minorHAnsi" w:cstheme="minorHAnsi"/>
          <w:iCs/>
          <w:sz w:val="22"/>
          <w:szCs w:val="22"/>
          <w:lang w:val="en-GB"/>
        </w:rPr>
        <w:t>. London: Routledge</w:t>
      </w:r>
      <w:r w:rsidRPr="006A68CA">
        <w:rPr>
          <w:rFonts w:asciiTheme="minorHAnsi" w:hAnsiTheme="minorHAnsi" w:cstheme="minorHAnsi"/>
          <w:sz w:val="22"/>
          <w:szCs w:val="22"/>
          <w:lang w:val="en-GB"/>
        </w:rPr>
        <w:t xml:space="preserve">. </w:t>
      </w:r>
    </w:p>
    <w:p w:rsidR="00E611EE" w:rsidRPr="006A68CA" w:rsidRDefault="006470AC" w:rsidP="007D601E">
      <w:pPr>
        <w:pStyle w:val="a6"/>
        <w:numPr>
          <w:ilvl w:val="0"/>
          <w:numId w:val="20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E611EE"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Workshops, lectures, tutorials</w:t>
      </w:r>
    </w:p>
    <w:p w:rsidR="00E611EE" w:rsidRPr="006A68CA" w:rsidRDefault="006470AC" w:rsidP="007D601E">
      <w:pPr>
        <w:pStyle w:val="a6"/>
        <w:numPr>
          <w:ilvl w:val="0"/>
          <w:numId w:val="20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E611EE"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Performance, papers</w:t>
      </w:r>
    </w:p>
    <w:p w:rsidR="006470AC" w:rsidRPr="006A68CA" w:rsidRDefault="006470AC" w:rsidP="007D601E">
      <w:pPr>
        <w:pStyle w:val="a6"/>
        <w:numPr>
          <w:ilvl w:val="0"/>
          <w:numId w:val="20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E611E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Greek/English</w:t>
      </w:r>
    </w:p>
    <w:p w:rsidR="006470AC" w:rsidRPr="006A68CA" w:rsidRDefault="006470AC" w:rsidP="005E4CE8">
      <w:pPr>
        <w:spacing w:before="120" w:after="120" w:line="288" w:lineRule="auto"/>
        <w:rPr>
          <w:rFonts w:asciiTheme="minorHAnsi" w:hAnsiTheme="minorHAnsi" w:cstheme="minorHAnsi"/>
          <w:sz w:val="22"/>
          <w:szCs w:val="22"/>
          <w:lang w:val="el-GR"/>
        </w:rPr>
      </w:pPr>
    </w:p>
    <w:p w:rsidR="00E611EE" w:rsidRPr="006A68CA" w:rsidRDefault="00E611EE" w:rsidP="005E4CE8">
      <w:pPr>
        <w:spacing w:before="120" w:after="120" w:line="288" w:lineRule="auto"/>
        <w:rPr>
          <w:rFonts w:asciiTheme="minorHAnsi" w:hAnsiTheme="minorHAnsi" w:cstheme="minorHAnsi"/>
          <w:sz w:val="22"/>
          <w:szCs w:val="22"/>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4. </w:t>
      </w:r>
      <w:r w:rsidRPr="006A68CA">
        <w:rPr>
          <w:rFonts w:asciiTheme="minorHAnsi" w:hAnsiTheme="minorHAnsi" w:cstheme="minorHAnsi"/>
          <w:b/>
          <w:bCs/>
          <w:i/>
          <w:sz w:val="22"/>
          <w:szCs w:val="22"/>
          <w:lang w:val="en-GB"/>
        </w:rPr>
        <w:t>Contemporary Spanish Theatre Lab</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20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34EX050</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5 ECTS Credits </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Stylianos Rodarelis, Member of the Specialized and Laboratorial Teaching Staff</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for the students to gain knowledge in the Spanish dramaturgy of the 21st century. Through their acting which will be based on life experiences, students will explore specific methods which are required for acting in Spanish plays.</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975221"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Upon completion of the semester, students have experienced, in a theoretical and a practical level, the basis of performing arts. The theoretical part covers the design of the scenic space, scenography and props, costumes, make-up, theatrical mask, layouts, lighting, poster and the program of the performance. The practical part covers the application of the previous elements in a theatrical representation, where acting and directing are added, in order to present to a complete result of the acquired knowledge.</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No prerequisite </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21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Techniques of scene space and scenography configuration</w:t>
      </w:r>
    </w:p>
    <w:p w:rsidR="006470AC" w:rsidRPr="006A68CA" w:rsidRDefault="006470AC" w:rsidP="007D601E">
      <w:pPr>
        <w:pStyle w:val="a6"/>
        <w:numPr>
          <w:ilvl w:val="0"/>
          <w:numId w:val="21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Building character. Costume-makeup-mask </w:t>
      </w:r>
    </w:p>
    <w:p w:rsidR="006470AC" w:rsidRPr="006A68CA" w:rsidRDefault="006470AC" w:rsidP="007D601E">
      <w:pPr>
        <w:pStyle w:val="a6"/>
        <w:numPr>
          <w:ilvl w:val="0"/>
          <w:numId w:val="21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Performance stage entity of the play through the lighting and props</w:t>
      </w:r>
    </w:p>
    <w:p w:rsidR="006470AC" w:rsidRPr="006A68CA" w:rsidRDefault="006470AC" w:rsidP="007D601E">
      <w:pPr>
        <w:pStyle w:val="a6"/>
        <w:numPr>
          <w:ilvl w:val="0"/>
          <w:numId w:val="209"/>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Cervantes, M. (2005). </w:t>
      </w:r>
      <w:r w:rsidRPr="006A68CA">
        <w:rPr>
          <w:rFonts w:asciiTheme="minorHAnsi" w:eastAsia="Arial Unicode MS" w:hAnsiTheme="minorHAnsi" w:cstheme="minorHAnsi"/>
          <w:i/>
          <w:iCs/>
          <w:sz w:val="22"/>
          <w:szCs w:val="22"/>
          <w:lang w:val="en-GB"/>
        </w:rPr>
        <w:t>The scene of Miracles</w:t>
      </w:r>
      <w:r w:rsidRPr="006A68CA">
        <w:rPr>
          <w:rFonts w:asciiTheme="minorHAnsi" w:eastAsia="Arial Unicode MS" w:hAnsiTheme="minorHAnsi" w:cstheme="minorHAnsi"/>
          <w:iCs/>
          <w:sz w:val="22"/>
          <w:szCs w:val="22"/>
          <w:lang w:val="en-GB"/>
        </w:rPr>
        <w:t>. Athens: Institute Cervantes.</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Galan, E. &amp; Gometh, P. (2004). </w:t>
      </w:r>
      <w:r w:rsidRPr="006A68CA">
        <w:rPr>
          <w:rFonts w:asciiTheme="minorHAnsi" w:eastAsia="Arial Unicode MS" w:hAnsiTheme="minorHAnsi" w:cstheme="minorHAnsi"/>
          <w:i/>
          <w:iCs/>
          <w:sz w:val="22"/>
          <w:szCs w:val="22"/>
          <w:lang w:val="en-GB"/>
        </w:rPr>
        <w:t>The curve of happiness</w:t>
      </w:r>
      <w:r w:rsidRPr="006A68CA">
        <w:rPr>
          <w:rFonts w:asciiTheme="minorHAnsi" w:eastAsia="Arial Unicode MS" w:hAnsiTheme="minorHAnsi" w:cstheme="minorHAnsi"/>
          <w:iCs/>
          <w:sz w:val="22"/>
          <w:szCs w:val="22"/>
          <w:lang w:val="en-GB"/>
        </w:rPr>
        <w:t xml:space="preserve">. Athens: Institute Cervantes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iCs/>
          <w:sz w:val="22"/>
          <w:szCs w:val="22"/>
          <w:lang w:val="en-GB"/>
        </w:rPr>
        <w:t>.</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Galan, E. (2004). </w:t>
      </w:r>
      <w:r w:rsidRPr="006A68CA">
        <w:rPr>
          <w:rFonts w:asciiTheme="minorHAnsi" w:eastAsia="Arial Unicode MS" w:hAnsiTheme="minorHAnsi" w:cstheme="minorHAnsi"/>
          <w:i/>
          <w:iCs/>
          <w:sz w:val="22"/>
          <w:szCs w:val="22"/>
          <w:lang w:val="en-GB"/>
        </w:rPr>
        <w:t>Women</w:t>
      </w:r>
      <w:r w:rsidRPr="006A68CA">
        <w:rPr>
          <w:rFonts w:asciiTheme="minorHAnsi" w:eastAsia="Arial Unicode MS" w:hAnsiTheme="minorHAnsi" w:cstheme="minorHAnsi"/>
          <w:iCs/>
          <w:sz w:val="22"/>
          <w:szCs w:val="22"/>
          <w:lang w:val="en-GB"/>
        </w:rPr>
        <w:t xml:space="preserve">. Athens: Koan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iCs/>
          <w:sz w:val="22"/>
          <w:szCs w:val="22"/>
          <w:lang w:val="en-GB"/>
        </w:rPr>
        <w:t>.</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Lorca, F. (2011). </w:t>
      </w:r>
      <w:r w:rsidRPr="006A68CA">
        <w:rPr>
          <w:rFonts w:asciiTheme="minorHAnsi" w:eastAsia="Arial Unicode MS" w:hAnsiTheme="minorHAnsi" w:cstheme="minorHAnsi"/>
          <w:i/>
          <w:iCs/>
          <w:sz w:val="22"/>
          <w:szCs w:val="22"/>
          <w:lang w:val="en-GB"/>
        </w:rPr>
        <w:t>Journey to the moon</w:t>
      </w:r>
      <w:r w:rsidRPr="006A68CA">
        <w:rPr>
          <w:rFonts w:asciiTheme="minorHAnsi" w:eastAsia="Arial Unicode MS" w:hAnsiTheme="minorHAnsi" w:cstheme="minorHAnsi"/>
          <w:iCs/>
          <w:sz w:val="22"/>
          <w:szCs w:val="22"/>
          <w:lang w:val="en-GB"/>
        </w:rPr>
        <w:t xml:space="preserve">. Athens: Iaspis (in Greek).  </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Miragies, A. (2006). </w:t>
      </w:r>
      <w:r w:rsidRPr="006A68CA">
        <w:rPr>
          <w:rFonts w:asciiTheme="minorHAnsi" w:eastAsia="Arial Unicode MS" w:hAnsiTheme="minorHAnsi" w:cstheme="minorHAnsi"/>
          <w:i/>
          <w:iCs/>
          <w:sz w:val="22"/>
          <w:szCs w:val="22"/>
          <w:lang w:val="en-GB"/>
        </w:rPr>
        <w:t xml:space="preserve">Short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Cs/>
          <w:sz w:val="22"/>
          <w:szCs w:val="22"/>
          <w:lang w:val="en-GB"/>
        </w:rPr>
        <w:t xml:space="preserve">. Argos: Helleboros (in Greek).   </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Pachon, Ι. (2009). </w:t>
      </w:r>
      <w:r w:rsidRPr="006A68CA">
        <w:rPr>
          <w:rFonts w:asciiTheme="minorHAnsi" w:eastAsia="Arial Unicode MS" w:hAnsiTheme="minorHAnsi" w:cstheme="minorHAnsi"/>
          <w:i/>
          <w:iCs/>
          <w:sz w:val="22"/>
          <w:szCs w:val="22"/>
          <w:lang w:val="en-GB"/>
        </w:rPr>
        <w:t>It happened somewhere sometime</w:t>
      </w:r>
      <w:r w:rsidRPr="006A68CA">
        <w:rPr>
          <w:rFonts w:asciiTheme="minorHAnsi" w:eastAsia="Arial Unicode MS" w:hAnsiTheme="minorHAnsi" w:cstheme="minorHAnsi"/>
          <w:iCs/>
          <w:sz w:val="22"/>
          <w:szCs w:val="22"/>
          <w:lang w:val="en-GB"/>
        </w:rPr>
        <w:t xml:space="preserve">. Athens: Iaspis (in Greek).  </w:t>
      </w:r>
    </w:p>
    <w:p w:rsidR="006470AC" w:rsidRPr="006A68CA" w:rsidRDefault="006470AC" w:rsidP="007D601E">
      <w:pPr>
        <w:pStyle w:val="a6"/>
        <w:numPr>
          <w:ilvl w:val="0"/>
          <w:numId w:val="2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Rodarelis, S. (2012)</w:t>
      </w:r>
      <w:r w:rsidRPr="006A68CA">
        <w:rPr>
          <w:rFonts w:asciiTheme="minorHAnsi" w:hAnsiTheme="minorHAnsi" w:cstheme="minorHAnsi"/>
          <w:i/>
          <w:sz w:val="22"/>
          <w:szCs w:val="22"/>
          <w:lang w:val="en-GB"/>
        </w:rPr>
        <w:t xml:space="preserve">, Scene space and scenography configuration in Spanish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xml:space="preserve">. Athens: Iaspis (in Greek).  </w:t>
      </w:r>
    </w:p>
    <w:p w:rsidR="006470AC" w:rsidRPr="006A68CA" w:rsidRDefault="006470AC" w:rsidP="007D601E">
      <w:pPr>
        <w:pStyle w:val="a6"/>
        <w:numPr>
          <w:ilvl w:val="0"/>
          <w:numId w:val="2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(2011), </w:t>
      </w:r>
      <w:r w:rsidRPr="006A68CA">
        <w:rPr>
          <w:rFonts w:asciiTheme="minorHAnsi" w:hAnsiTheme="minorHAnsi" w:cstheme="minorHAnsi"/>
          <w:i/>
          <w:sz w:val="22"/>
          <w:szCs w:val="22"/>
          <w:lang w:val="en-GB"/>
        </w:rPr>
        <w:t>Lorca's surrealistic theatre</w:t>
      </w:r>
      <w:r w:rsidRPr="006A68CA">
        <w:rPr>
          <w:rFonts w:asciiTheme="minorHAnsi" w:hAnsiTheme="minorHAnsi" w:cstheme="minorHAnsi"/>
          <w:sz w:val="22"/>
          <w:szCs w:val="22"/>
          <w:lang w:val="en-GB"/>
        </w:rPr>
        <w:t xml:space="preserve">. Athens: Iaspis (in Greek).  </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(2012). </w:t>
      </w:r>
      <w:r w:rsidRPr="006A68CA">
        <w:rPr>
          <w:rFonts w:asciiTheme="minorHAnsi" w:eastAsia="Arial Unicode MS" w:hAnsiTheme="minorHAnsi" w:cstheme="minorHAnsi"/>
          <w:i/>
          <w:iCs/>
          <w:sz w:val="22"/>
          <w:szCs w:val="22"/>
          <w:lang w:val="en-GB"/>
        </w:rPr>
        <w:t>Theatrical echoes of the Spanish Civil War</w:t>
      </w:r>
      <w:r w:rsidRPr="006A68CA">
        <w:rPr>
          <w:rFonts w:asciiTheme="minorHAnsi" w:eastAsia="Arial Unicode MS" w:hAnsiTheme="minorHAnsi" w:cstheme="minorHAnsi"/>
          <w:iCs/>
          <w:sz w:val="22"/>
          <w:szCs w:val="22"/>
          <w:lang w:val="en-GB"/>
        </w:rPr>
        <w:t>. Athens: Iaspis (in Greek).</w:t>
      </w:r>
    </w:p>
    <w:p w:rsidR="006470AC" w:rsidRPr="006A68CA" w:rsidRDefault="006470AC" w:rsidP="007D601E">
      <w:pPr>
        <w:pStyle w:val="a6"/>
        <w:numPr>
          <w:ilvl w:val="0"/>
          <w:numId w:val="21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Sinistera, S. (2011). </w:t>
      </w:r>
      <w:r w:rsidRPr="006A68CA">
        <w:rPr>
          <w:rFonts w:asciiTheme="minorHAnsi" w:eastAsia="Arial Unicode MS" w:hAnsiTheme="minorHAnsi" w:cstheme="minorHAnsi"/>
          <w:i/>
          <w:iCs/>
          <w:sz w:val="22"/>
          <w:szCs w:val="22"/>
          <w:lang w:val="en-GB"/>
        </w:rPr>
        <w:t>Malaise happy</w:t>
      </w:r>
      <w:r w:rsidRPr="006A68CA">
        <w:rPr>
          <w:rFonts w:asciiTheme="minorHAnsi" w:eastAsia="Arial Unicode MS" w:hAnsiTheme="minorHAnsi" w:cstheme="minorHAnsi"/>
          <w:iCs/>
          <w:sz w:val="22"/>
          <w:szCs w:val="22"/>
          <w:lang w:val="en-GB"/>
        </w:rPr>
        <w:t xml:space="preserve">. Athens: Iaspis (in Greek).    </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Practicals and seminars be based on life experiences</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Presentation of a suggested theatrical play </w:t>
      </w:r>
    </w:p>
    <w:p w:rsidR="006470AC" w:rsidRPr="006A68CA" w:rsidRDefault="00975221" w:rsidP="007D601E">
      <w:pPr>
        <w:pStyle w:val="a6"/>
        <w:numPr>
          <w:ilvl w:val="0"/>
          <w:numId w:val="209"/>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6470AC"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1"/>
        <w:rPr>
          <w:rFonts w:asciiTheme="minorHAnsi" w:hAnsiTheme="minorHAnsi" w:cstheme="minorHAnsi"/>
          <w:sz w:val="22"/>
          <w:szCs w:val="22"/>
          <w:lang w:val="en-GB"/>
        </w:rPr>
      </w:pPr>
    </w:p>
    <w:p w:rsidR="00975221" w:rsidRPr="006A68CA" w:rsidRDefault="00975221" w:rsidP="005E4CE8">
      <w:pPr>
        <w:spacing w:before="120" w:after="120" w:line="288" w:lineRule="auto"/>
        <w:ind w:left="181"/>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5. </w:t>
      </w:r>
      <w:r w:rsidRPr="006A68CA">
        <w:rPr>
          <w:rFonts w:asciiTheme="minorHAnsi" w:hAnsiTheme="minorHAnsi" w:cstheme="minorHAnsi"/>
          <w:b/>
          <w:bCs/>
          <w:i/>
          <w:sz w:val="22"/>
          <w:szCs w:val="22"/>
          <w:lang w:val="en-GB"/>
        </w:rPr>
        <w:t>Masks and Costumes in Ancient Theatre</w:t>
      </w:r>
      <w:r w:rsidRPr="006A68CA">
        <w:rPr>
          <w:rFonts w:asciiTheme="minorHAnsi" w:hAnsiTheme="minorHAnsi" w:cstheme="minorHAnsi"/>
          <w:b/>
          <w:bCs/>
          <w:sz w:val="22"/>
          <w:szCs w:val="22"/>
          <w:lang w:val="en-GB"/>
        </w:rPr>
        <w:t xml:space="preserve"> </w:t>
      </w:r>
    </w:p>
    <w:p w:rsidR="006470AC" w:rsidRPr="006A68CA" w:rsidRDefault="006470AC" w:rsidP="007D601E">
      <w:pPr>
        <w:pStyle w:val="a6"/>
        <w:numPr>
          <w:ilvl w:val="0"/>
          <w:numId w:val="209"/>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34EE016</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Maria Mikedaki, Assistant Professor</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 investigate all literary sources (especially Pollux) and archaeological evidence (vase painting, relief, clay and bronze masks, figurines of actors, mosaics, wall-paintings) that provide information about the masks and costumes (</w:t>
      </w:r>
      <w:r w:rsidRPr="006A68CA">
        <w:rPr>
          <w:rFonts w:asciiTheme="minorHAnsi" w:hAnsiTheme="minorHAnsi" w:cstheme="minorHAnsi"/>
          <w:i/>
          <w:sz w:val="22"/>
          <w:szCs w:val="22"/>
          <w:lang w:val="en-GB"/>
        </w:rPr>
        <w:t>skeuê</w:t>
      </w:r>
      <w:r w:rsidRPr="006A68CA">
        <w:rPr>
          <w:rFonts w:asciiTheme="minorHAnsi" w:hAnsiTheme="minorHAnsi" w:cstheme="minorHAnsi"/>
          <w:sz w:val="22"/>
          <w:szCs w:val="22"/>
          <w:lang w:val="en-GB"/>
        </w:rPr>
        <w:t xml:space="preserve">)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theatre. Through this course the students will have the opportunity to follow the evolution of theatrical costume in all three genres of drama from the Classic to the Hellenistic period. Also, during the course and visits to museums – to be fulfilled within the course duration – students shall get familiar to the terminology of ancient Greek clothing and, more significantly, shall learn to recognize it within its theatrical context.</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975221"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To identify the masks and costumes (</w:t>
      </w:r>
      <w:r w:rsidRPr="006A68CA">
        <w:rPr>
          <w:rFonts w:asciiTheme="minorHAnsi" w:eastAsia="Times New Roman,Italic" w:hAnsiTheme="minorHAnsi" w:cstheme="minorHAnsi"/>
          <w:i/>
          <w:iCs/>
          <w:sz w:val="22"/>
          <w:szCs w:val="22"/>
          <w:lang w:val="en-GB"/>
        </w:rPr>
        <w:t>skeuê</w:t>
      </w:r>
      <w:r w:rsidRPr="006A68CA">
        <w:rPr>
          <w:rFonts w:asciiTheme="minorHAnsi" w:hAnsiTheme="minorHAnsi" w:cstheme="minorHAnsi"/>
          <w:sz w:val="22"/>
          <w:szCs w:val="22"/>
          <w:lang w:val="en-GB"/>
        </w:rPr>
        <w:t xml:space="preserve">) of tragedy, comedy, satyr play and of the </w:t>
      </w:r>
      <w:r w:rsidRPr="006A68CA">
        <w:rPr>
          <w:rFonts w:asciiTheme="minorHAnsi" w:hAnsiTheme="minorHAnsi" w:cstheme="minorHAnsi"/>
          <w:i/>
          <w:sz w:val="22"/>
          <w:szCs w:val="22"/>
          <w:lang w:val="en-GB"/>
        </w:rPr>
        <w:t>Phlyakes</w:t>
      </w:r>
      <w:r w:rsidRPr="006A68CA">
        <w:rPr>
          <w:rFonts w:asciiTheme="minorHAnsi" w:hAnsiTheme="minorHAnsi" w:cstheme="minorHAnsi"/>
          <w:sz w:val="22"/>
          <w:szCs w:val="22"/>
          <w:lang w:val="en-GB"/>
        </w:rPr>
        <w:t xml:space="preserve">. To describe the costumes of each genre of drama by means of the ancient terminology. To be able to collect information on the theatrical </w:t>
      </w:r>
      <w:r w:rsidRPr="006A68CA">
        <w:rPr>
          <w:rFonts w:asciiTheme="minorHAnsi" w:eastAsia="Times New Roman,Italic" w:hAnsiTheme="minorHAnsi" w:cstheme="minorHAnsi"/>
          <w:i/>
          <w:iCs/>
          <w:sz w:val="22"/>
          <w:szCs w:val="22"/>
          <w:lang w:val="en-GB"/>
        </w:rPr>
        <w:t>skeuê</w:t>
      </w:r>
      <w:r w:rsidRPr="006A68CA">
        <w:rPr>
          <w:rFonts w:asciiTheme="minorHAnsi" w:hAnsiTheme="minorHAnsi" w:cstheme="minorHAnsi"/>
          <w:sz w:val="22"/>
          <w:szCs w:val="22"/>
          <w:lang w:val="en-GB"/>
        </w:rPr>
        <w:t xml:space="preserve"> through reading the relevant iconography (vase painting, relief, figurines of actors, mosaics, wall-paintings). To consolidate why masks were used in ancient</w:t>
      </w:r>
      <w:r w:rsidR="007C3FD3" w:rsidRPr="006A68CA">
        <w:rPr>
          <w:rFonts w:asciiTheme="minorHAnsi" w:hAnsiTheme="minorHAnsi" w:cstheme="minorHAnsi"/>
          <w:sz w:val="22"/>
          <w:szCs w:val="22"/>
          <w:lang w:val="en-GB"/>
        </w:rPr>
        <w:t xml:space="preserve"> Greek</w:t>
      </w:r>
      <w:r w:rsidRPr="006A68CA">
        <w:rPr>
          <w:rFonts w:asciiTheme="minorHAnsi" w:hAnsiTheme="minorHAnsi" w:cstheme="minorHAnsi"/>
          <w:sz w:val="22"/>
          <w:szCs w:val="22"/>
          <w:lang w:val="en-GB"/>
        </w:rPr>
        <w:t xml:space="preserve"> theatre. To understand that the </w:t>
      </w:r>
      <w:r w:rsidRPr="006A68CA">
        <w:rPr>
          <w:rFonts w:asciiTheme="minorHAnsi" w:hAnsiTheme="minorHAnsi" w:cstheme="minorHAnsi"/>
          <w:iCs/>
          <w:sz w:val="22"/>
          <w:szCs w:val="22"/>
          <w:lang w:val="en-GB"/>
        </w:rPr>
        <w:t>theatrical costumes</w:t>
      </w:r>
      <w:r w:rsidR="00620EE4" w:rsidRPr="006A68CA">
        <w:rPr>
          <w:rFonts w:asciiTheme="minorHAnsi" w:hAnsiTheme="minorHAnsi" w:cstheme="minorHAnsi"/>
          <w:iCs/>
          <w:sz w:val="22"/>
          <w:szCs w:val="22"/>
          <w:lang w:val="en-GB"/>
        </w:rPr>
        <w:t xml:space="preserve"> </w:t>
      </w:r>
      <w:r w:rsidRPr="006A68CA">
        <w:rPr>
          <w:rFonts w:asciiTheme="minorHAnsi" w:hAnsiTheme="minorHAnsi" w:cstheme="minorHAnsi"/>
          <w:iCs/>
          <w:sz w:val="22"/>
          <w:szCs w:val="22"/>
          <w:lang w:val="en-GB"/>
        </w:rPr>
        <w:t>give</w:t>
      </w:r>
      <w:r w:rsidR="00620EE4" w:rsidRPr="006A68CA">
        <w:rPr>
          <w:rFonts w:asciiTheme="minorHAnsi" w:hAnsiTheme="minorHAnsi" w:cstheme="minorHAnsi"/>
          <w:iCs/>
          <w:sz w:val="22"/>
          <w:szCs w:val="22"/>
          <w:lang w:val="en-GB"/>
        </w:rPr>
        <w:t xml:space="preserve"> </w:t>
      </w:r>
      <w:r w:rsidRPr="006A68CA">
        <w:rPr>
          <w:rFonts w:asciiTheme="minorHAnsi" w:hAnsiTheme="minorHAnsi" w:cstheme="minorHAnsi"/>
          <w:sz w:val="22"/>
          <w:szCs w:val="22"/>
          <w:lang w:val="en-GB"/>
        </w:rPr>
        <w:t xml:space="preserve">the viewer information about the age, sex, social status and profession of the </w:t>
      </w:r>
      <w:r w:rsidRPr="006A68CA">
        <w:rPr>
          <w:rFonts w:asciiTheme="minorHAnsi" w:hAnsiTheme="minorHAnsi" w:cstheme="minorHAnsi"/>
          <w:i/>
          <w:sz w:val="22"/>
          <w:szCs w:val="22"/>
          <w:lang w:val="en-GB"/>
        </w:rPr>
        <w:t>dramatis personae</w:t>
      </w:r>
      <w:r w:rsidRPr="006A68CA">
        <w:rPr>
          <w:rFonts w:asciiTheme="minorHAnsi" w:hAnsiTheme="minorHAnsi" w:cstheme="minorHAnsi"/>
          <w:sz w:val="22"/>
          <w:szCs w:val="22"/>
          <w:lang w:val="en-GB"/>
        </w:rPr>
        <w:t>. To distinguish the evolution of theatrical costume and mask from the Classic to the Hellenistic period. To recognize through the descriptions of Pollux the different types of masks used in all three genres of drama and identify and name the most important ones.</w:t>
      </w:r>
    </w:p>
    <w:p w:rsidR="00975221" w:rsidRPr="006A68CA" w:rsidRDefault="006470AC" w:rsidP="007D601E">
      <w:pPr>
        <w:pStyle w:val="a6"/>
        <w:numPr>
          <w:ilvl w:val="0"/>
          <w:numId w:val="21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975221" w:rsidRPr="006A68CA">
        <w:rPr>
          <w:rFonts w:asciiTheme="minorHAnsi" w:hAnsiTheme="minorHAnsi" w:cstheme="minorHAnsi"/>
          <w:b/>
          <w:sz w:val="22"/>
          <w:szCs w:val="22"/>
          <w:lang w:val="en-GB"/>
        </w:rPr>
        <w:t xml:space="preserve">: </w:t>
      </w:r>
    </w:p>
    <w:p w:rsidR="006470AC" w:rsidRPr="006A68CA" w:rsidRDefault="006470AC" w:rsidP="007D601E">
      <w:pPr>
        <w:pStyle w:val="a6"/>
        <w:numPr>
          <w:ilvl w:val="0"/>
          <w:numId w:val="213"/>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Compulsory presence in two lessons. Compulsory written assessment </w:t>
      </w:r>
    </w:p>
    <w:p w:rsidR="006470AC" w:rsidRPr="006A68CA" w:rsidRDefault="006470AC" w:rsidP="007D601E">
      <w:pPr>
        <w:pStyle w:val="a6"/>
        <w:numPr>
          <w:ilvl w:val="0"/>
          <w:numId w:val="21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Compulsory participation in visits to museums and archaeological site.</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Literary sources and archaeological evidence (vase painting, relief, clay and bronze masks, figurines of actors, mosaics, wall-paintings) that provide information about the masks and costumes (</w:t>
      </w:r>
      <w:r w:rsidRPr="006A68CA">
        <w:rPr>
          <w:rFonts w:asciiTheme="minorHAnsi" w:hAnsiTheme="minorHAnsi" w:cstheme="minorHAnsi"/>
          <w:i/>
          <w:sz w:val="22"/>
          <w:szCs w:val="22"/>
          <w:lang w:val="en-GB"/>
        </w:rPr>
        <w:t>skeuê</w:t>
      </w:r>
      <w:r w:rsidRPr="006A68CA">
        <w:rPr>
          <w:rFonts w:asciiTheme="minorHAnsi" w:hAnsiTheme="minorHAnsi" w:cstheme="minorHAnsi"/>
          <w:sz w:val="22"/>
          <w:szCs w:val="22"/>
          <w:lang w:val="en-GB"/>
        </w:rPr>
        <w:t xml:space="preserve">) of the ancient </w:t>
      </w:r>
      <w:r w:rsidR="007C3FD3" w:rsidRPr="006A68CA">
        <w:rPr>
          <w:rFonts w:asciiTheme="minorHAnsi" w:hAnsiTheme="minorHAnsi" w:cstheme="minorHAnsi"/>
          <w:sz w:val="22"/>
          <w:szCs w:val="22"/>
          <w:lang w:val="en-GB"/>
        </w:rPr>
        <w:t xml:space="preserve">Greek </w:t>
      </w:r>
      <w:r w:rsidRPr="006A68CA">
        <w:rPr>
          <w:rFonts w:asciiTheme="minorHAnsi" w:hAnsiTheme="minorHAnsi" w:cstheme="minorHAnsi"/>
          <w:sz w:val="22"/>
          <w:szCs w:val="22"/>
          <w:lang w:val="en-GB"/>
        </w:rPr>
        <w:t xml:space="preserve">theatre </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ancient mask </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Clothing in ancient Greece</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Mask and costume in Greek Tragedy</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Mask and costume in Greek Comedy (Old, Middle, New Comedy) </w:t>
      </w:r>
    </w:p>
    <w:p w:rsidR="006470AC" w:rsidRPr="006A68CA" w:rsidRDefault="006470AC" w:rsidP="007D601E">
      <w:pPr>
        <w:pStyle w:val="a6"/>
        <w:numPr>
          <w:ilvl w:val="0"/>
          <w:numId w:val="21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Mask and costume in Satyr Play</w:t>
      </w:r>
    </w:p>
    <w:p w:rsidR="006470AC" w:rsidRPr="006A68CA" w:rsidRDefault="006470AC" w:rsidP="007D601E">
      <w:pPr>
        <w:pStyle w:val="a6"/>
        <w:numPr>
          <w:ilvl w:val="0"/>
          <w:numId w:val="214"/>
        </w:numPr>
        <w:spacing w:before="120" w:after="120" w:line="288" w:lineRule="auto"/>
        <w:rPr>
          <w:rFonts w:asciiTheme="minorHAnsi" w:hAnsiTheme="minorHAnsi" w:cstheme="minorHAnsi"/>
          <w:i/>
          <w:sz w:val="22"/>
          <w:szCs w:val="22"/>
          <w:lang w:val="en-GB"/>
        </w:rPr>
      </w:pPr>
      <w:r w:rsidRPr="006A68CA">
        <w:rPr>
          <w:rFonts w:asciiTheme="minorHAnsi" w:hAnsiTheme="minorHAnsi" w:cstheme="minorHAnsi"/>
          <w:sz w:val="22"/>
          <w:szCs w:val="22"/>
          <w:lang w:val="en-GB"/>
        </w:rPr>
        <w:t xml:space="preserve">Mask and costume of the South Italian </w:t>
      </w:r>
      <w:r w:rsidRPr="006A68CA">
        <w:rPr>
          <w:rFonts w:asciiTheme="minorHAnsi" w:hAnsiTheme="minorHAnsi" w:cstheme="minorHAnsi"/>
          <w:i/>
          <w:sz w:val="22"/>
          <w:szCs w:val="22"/>
          <w:lang w:val="en-GB"/>
        </w:rPr>
        <w:t>Phlyakes</w:t>
      </w:r>
    </w:p>
    <w:p w:rsidR="006470AC" w:rsidRPr="006A68CA" w:rsidRDefault="006470AC" w:rsidP="007D601E">
      <w:pPr>
        <w:pStyle w:val="a6"/>
        <w:numPr>
          <w:ilvl w:val="0"/>
          <w:numId w:val="212"/>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EB09DC" w:rsidRDefault="006470AC" w:rsidP="007D601E">
      <w:pPr>
        <w:pStyle w:val="a6"/>
        <w:numPr>
          <w:ilvl w:val="0"/>
          <w:numId w:val="215"/>
        </w:numPr>
        <w:spacing w:before="120" w:after="120" w:line="288" w:lineRule="auto"/>
        <w:rPr>
          <w:rFonts w:asciiTheme="minorHAnsi" w:eastAsia="Calibri" w:hAnsiTheme="minorHAnsi" w:cstheme="minorHAnsi"/>
          <w:sz w:val="22"/>
          <w:szCs w:val="22"/>
          <w:lang w:val="de-DE" w:eastAsia="el-GR"/>
        </w:rPr>
      </w:pPr>
      <w:r w:rsidRPr="006A68CA">
        <w:rPr>
          <w:rFonts w:asciiTheme="minorHAnsi" w:eastAsia="Calibri" w:hAnsiTheme="minorHAnsi" w:cstheme="minorHAnsi"/>
          <w:sz w:val="22"/>
          <w:szCs w:val="22"/>
          <w:lang w:val="it-IT" w:eastAsia="el-GR"/>
        </w:rPr>
        <w:t xml:space="preserve">Bernabò Brea, L. &amp; Cavalier, M. (2001). </w:t>
      </w:r>
      <w:r w:rsidRPr="006A68CA">
        <w:rPr>
          <w:rFonts w:asciiTheme="minorHAnsi" w:eastAsia="Calibri" w:hAnsiTheme="minorHAnsi" w:cstheme="minorHAnsi"/>
          <w:bCs/>
          <w:i/>
          <w:iCs/>
          <w:sz w:val="22"/>
          <w:szCs w:val="22"/>
          <w:lang w:val="es-ES" w:eastAsia="el-GR"/>
        </w:rPr>
        <w:t xml:space="preserve">Maschere e personaggi del teatro greco nelle </w:t>
      </w:r>
      <w:r w:rsidR="002353A4" w:rsidRPr="006A68CA">
        <w:rPr>
          <w:rFonts w:asciiTheme="minorHAnsi" w:eastAsia="Calibri" w:hAnsiTheme="minorHAnsi" w:cstheme="minorHAnsi"/>
          <w:bCs/>
          <w:i/>
          <w:iCs/>
          <w:sz w:val="22"/>
          <w:szCs w:val="22"/>
          <w:lang w:val="es-ES" w:eastAsia="el-GR"/>
        </w:rPr>
        <w:t>terracota</w:t>
      </w:r>
      <w:r w:rsidRPr="006A68CA">
        <w:rPr>
          <w:rFonts w:asciiTheme="minorHAnsi" w:eastAsia="Calibri" w:hAnsiTheme="minorHAnsi" w:cstheme="minorHAnsi"/>
          <w:bCs/>
          <w:i/>
          <w:iCs/>
          <w:sz w:val="22"/>
          <w:szCs w:val="22"/>
          <w:lang w:val="es-ES" w:eastAsia="el-GR"/>
        </w:rPr>
        <w:t xml:space="preserve"> liparesi</w:t>
      </w:r>
      <w:r w:rsidRPr="006A68CA">
        <w:rPr>
          <w:rFonts w:asciiTheme="minorHAnsi" w:eastAsia="Calibri" w:hAnsiTheme="minorHAnsi" w:cstheme="minorHAnsi"/>
          <w:bCs/>
          <w:iCs/>
          <w:sz w:val="22"/>
          <w:szCs w:val="22"/>
          <w:lang w:val="es-ES" w:eastAsia="el-GR"/>
        </w:rPr>
        <w:t xml:space="preserve">. </w:t>
      </w:r>
      <w:r w:rsidR="00620EE4" w:rsidRPr="00EB09DC">
        <w:rPr>
          <w:rFonts w:asciiTheme="minorHAnsi" w:eastAsia="Calibri" w:hAnsiTheme="minorHAnsi" w:cstheme="minorHAnsi"/>
          <w:kern w:val="36"/>
          <w:sz w:val="22"/>
          <w:szCs w:val="22"/>
          <w:lang w:val="de-DE" w:eastAsia="el-GR"/>
        </w:rPr>
        <w:t>Roma: L’</w:t>
      </w:r>
      <w:r w:rsidRPr="006A68CA">
        <w:rPr>
          <w:rFonts w:asciiTheme="minorHAnsi" w:eastAsia="Calibri" w:hAnsiTheme="minorHAnsi" w:cstheme="minorHAnsi"/>
          <w:kern w:val="36"/>
          <w:sz w:val="22"/>
          <w:szCs w:val="22"/>
          <w:lang w:val="en-GB" w:eastAsia="el-GR"/>
        </w:rPr>
        <w:t>Ε</w:t>
      </w:r>
      <w:r w:rsidRPr="00EB09DC">
        <w:rPr>
          <w:rFonts w:asciiTheme="minorHAnsi" w:eastAsia="Calibri" w:hAnsiTheme="minorHAnsi" w:cstheme="minorHAnsi"/>
          <w:kern w:val="36"/>
          <w:sz w:val="22"/>
          <w:szCs w:val="22"/>
          <w:lang w:val="de-DE" w:eastAsia="el-GR"/>
        </w:rPr>
        <w:t>rma di Bretschneider (in Italian).</w:t>
      </w:r>
    </w:p>
    <w:p w:rsidR="006470AC" w:rsidRPr="006A68CA" w:rsidRDefault="006470AC" w:rsidP="007D601E">
      <w:pPr>
        <w:pStyle w:val="a6"/>
        <w:numPr>
          <w:ilvl w:val="0"/>
          <w:numId w:val="21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Blanck, H. (2007). </w:t>
      </w:r>
      <w:r w:rsidRPr="006A68CA">
        <w:rPr>
          <w:rFonts w:asciiTheme="minorHAnsi" w:hAnsiTheme="minorHAnsi" w:cstheme="minorHAnsi"/>
          <w:i/>
          <w:sz w:val="22"/>
          <w:szCs w:val="22"/>
          <w:lang w:val="en-GB"/>
        </w:rPr>
        <w:t xml:space="preserve">Introduction to the private life of the ancient Greeks and Romans. </w:t>
      </w:r>
      <w:r w:rsidRPr="006A68CA">
        <w:rPr>
          <w:rFonts w:asciiTheme="minorHAnsi" w:hAnsiTheme="minorHAnsi" w:cstheme="minorHAnsi"/>
          <w:sz w:val="22"/>
          <w:szCs w:val="22"/>
          <w:lang w:val="en-GB"/>
        </w:rPr>
        <w:t>Athens: MIET</w:t>
      </w:r>
      <w:r w:rsidR="00975221"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1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Hart</w:t>
      </w:r>
      <w:r w:rsidRPr="006A68CA">
        <w:rPr>
          <w:rFonts w:asciiTheme="minorHAnsi" w:eastAsia="Calibri" w:hAnsiTheme="minorHAnsi" w:cstheme="minorHAnsi"/>
          <w:bCs/>
          <w:i/>
          <w:iCs/>
          <w:sz w:val="22"/>
          <w:szCs w:val="22"/>
          <w:lang w:val="en-GB" w:eastAsia="el-GR"/>
        </w:rPr>
        <w:t xml:space="preserve">, </w:t>
      </w:r>
      <w:r w:rsidRPr="006A68CA">
        <w:rPr>
          <w:rFonts w:asciiTheme="minorHAnsi" w:eastAsia="Calibri" w:hAnsiTheme="minorHAnsi" w:cstheme="minorHAnsi"/>
          <w:sz w:val="22"/>
          <w:szCs w:val="22"/>
          <w:lang w:val="en-GB" w:eastAsia="el-GR"/>
        </w:rPr>
        <w:t>Μ. L. (2010</w:t>
      </w:r>
      <w:r w:rsidRPr="006A68CA">
        <w:rPr>
          <w:rFonts w:asciiTheme="minorHAnsi" w:eastAsia="Calibri" w:hAnsiTheme="minorHAnsi" w:cstheme="minorHAnsi"/>
          <w:i/>
          <w:sz w:val="22"/>
          <w:szCs w:val="22"/>
          <w:lang w:val="en-GB" w:eastAsia="el-GR"/>
        </w:rPr>
        <w:t xml:space="preserve">). </w:t>
      </w:r>
      <w:r w:rsidRPr="006A68CA">
        <w:rPr>
          <w:rFonts w:asciiTheme="minorHAnsi" w:eastAsia="Calibri" w:hAnsiTheme="minorHAnsi" w:cstheme="minorHAnsi"/>
          <w:bCs/>
          <w:i/>
          <w:iCs/>
          <w:sz w:val="22"/>
          <w:szCs w:val="22"/>
          <w:lang w:val="en-GB" w:eastAsia="el-GR"/>
        </w:rPr>
        <w:t xml:space="preserve">The Art of Ancient Greek </w:t>
      </w:r>
      <w:r w:rsidR="0030438F">
        <w:rPr>
          <w:rFonts w:asciiTheme="minorHAnsi" w:eastAsia="Calibri" w:hAnsiTheme="minorHAnsi" w:cstheme="minorHAnsi"/>
          <w:bCs/>
          <w:i/>
          <w:iCs/>
          <w:sz w:val="22"/>
          <w:szCs w:val="22"/>
          <w:lang w:val="en-GB" w:eastAsia="el-GR"/>
        </w:rPr>
        <w:t>Theatre</w:t>
      </w:r>
      <w:r w:rsidRPr="006A68CA">
        <w:rPr>
          <w:rFonts w:asciiTheme="minorHAnsi" w:eastAsia="Calibri" w:hAnsiTheme="minorHAnsi" w:cstheme="minorHAnsi"/>
          <w:bCs/>
          <w:iCs/>
          <w:sz w:val="22"/>
          <w:szCs w:val="22"/>
          <w:lang w:val="en-GB" w:eastAsia="el-GR"/>
        </w:rPr>
        <w:t>. Los Angeles: J. Paul Getty Museum.</w:t>
      </w:r>
    </w:p>
    <w:p w:rsidR="0039609B" w:rsidRPr="006A68CA" w:rsidRDefault="006470AC" w:rsidP="007D601E">
      <w:pPr>
        <w:pStyle w:val="a6"/>
        <w:numPr>
          <w:ilvl w:val="0"/>
          <w:numId w:val="215"/>
        </w:numPr>
        <w:spacing w:before="120" w:after="120" w:line="288" w:lineRule="auto"/>
        <w:rPr>
          <w:rFonts w:asciiTheme="minorHAnsi" w:hAnsiTheme="minorHAnsi" w:cstheme="minorHAnsi"/>
          <w:b/>
          <w:bCs/>
          <w:iCs/>
          <w:sz w:val="22"/>
          <w:szCs w:val="22"/>
          <w:lang w:val="en-GB"/>
        </w:rPr>
      </w:pPr>
      <w:r w:rsidRPr="006A68CA">
        <w:rPr>
          <w:rFonts w:asciiTheme="minorHAnsi" w:hAnsiTheme="minorHAnsi" w:cstheme="minorHAnsi"/>
          <w:sz w:val="22"/>
          <w:szCs w:val="22"/>
          <w:lang w:val="en-GB"/>
        </w:rPr>
        <w:t xml:space="preserve">Mitta, D. (2004). </w:t>
      </w:r>
      <w:r w:rsidRPr="006A68CA">
        <w:rPr>
          <w:rFonts w:asciiTheme="minorHAnsi" w:hAnsiTheme="minorHAnsi" w:cstheme="minorHAnsi"/>
          <w:i/>
          <w:sz w:val="22"/>
          <w:szCs w:val="22"/>
          <w:lang w:val="en-GB"/>
        </w:rPr>
        <w:t>Aspects of persona</w:t>
      </w:r>
      <w:r w:rsidR="00975221" w:rsidRPr="006A68CA">
        <w:rPr>
          <w:rFonts w:asciiTheme="minorHAnsi" w:hAnsiTheme="minorHAnsi" w:cstheme="minorHAnsi"/>
          <w:sz w:val="22"/>
          <w:szCs w:val="22"/>
          <w:lang w:val="en-GB"/>
        </w:rPr>
        <w:t>. Thessaloniki</w:t>
      </w:r>
      <w:r w:rsidRPr="006A68CA">
        <w:rPr>
          <w:rFonts w:asciiTheme="minorHAnsi" w:hAnsiTheme="minorHAnsi" w:cstheme="minorHAnsi"/>
          <w:b/>
          <w:bCs/>
          <w:iCs/>
          <w:sz w:val="22"/>
          <w:szCs w:val="22"/>
          <w:lang w:val="en-GB"/>
        </w:rPr>
        <w:t xml:space="preserve">: </w:t>
      </w:r>
      <w:r w:rsidRPr="006A68CA">
        <w:rPr>
          <w:rFonts w:asciiTheme="minorHAnsi" w:hAnsiTheme="minorHAnsi" w:cstheme="minorHAnsi"/>
          <w:bCs/>
          <w:iCs/>
          <w:sz w:val="22"/>
          <w:szCs w:val="22"/>
          <w:lang w:val="en-GB"/>
        </w:rPr>
        <w:t xml:space="preserve">University Studio Press </w:t>
      </w:r>
      <w:r w:rsidRPr="006A68CA">
        <w:rPr>
          <w:rFonts w:asciiTheme="minorHAnsi" w:hAnsiTheme="minorHAnsi" w:cstheme="minorHAnsi"/>
          <w:sz w:val="22"/>
          <w:szCs w:val="22"/>
          <w:lang w:val="en-GB"/>
        </w:rPr>
        <w:t>(in Greek)</w:t>
      </w:r>
      <w:r w:rsidRPr="006A68CA">
        <w:rPr>
          <w:rFonts w:asciiTheme="minorHAnsi" w:hAnsiTheme="minorHAnsi" w:cstheme="minorHAnsi"/>
          <w:b/>
          <w:bCs/>
          <w:iCs/>
          <w:sz w:val="22"/>
          <w:szCs w:val="22"/>
          <w:lang w:val="en-GB"/>
        </w:rPr>
        <w:t xml:space="preserve">. </w:t>
      </w:r>
    </w:p>
    <w:p w:rsidR="006470AC" w:rsidRPr="006A68CA" w:rsidRDefault="006470AC" w:rsidP="007D601E">
      <w:pPr>
        <w:pStyle w:val="a6"/>
        <w:numPr>
          <w:ilvl w:val="0"/>
          <w:numId w:val="215"/>
        </w:numPr>
        <w:spacing w:before="120" w:after="120" w:line="288" w:lineRule="auto"/>
        <w:rPr>
          <w:rFonts w:asciiTheme="minorHAnsi" w:hAnsiTheme="minorHAnsi" w:cstheme="minorHAnsi"/>
          <w:b/>
          <w:bCs/>
          <w:iCs/>
          <w:sz w:val="22"/>
          <w:szCs w:val="22"/>
          <w:lang w:val="en-GB"/>
        </w:rPr>
      </w:pPr>
      <w:r w:rsidRPr="006A68CA">
        <w:rPr>
          <w:sz w:val="22"/>
          <w:szCs w:val="22"/>
          <w:lang w:val="en-GB"/>
        </w:rPr>
        <w:t xml:space="preserve">Roccos, L. J. (2006). </w:t>
      </w:r>
      <w:r w:rsidRPr="006A68CA">
        <w:rPr>
          <w:i/>
          <w:sz w:val="22"/>
          <w:szCs w:val="22"/>
          <w:lang w:val="en-GB"/>
        </w:rPr>
        <w:t>Ancient Greek Costume: an Annotated Bibliography</w:t>
      </w:r>
      <w:r w:rsidRPr="006A68CA">
        <w:rPr>
          <w:sz w:val="22"/>
          <w:szCs w:val="22"/>
          <w:lang w:val="en-GB"/>
        </w:rPr>
        <w:t xml:space="preserve">, 1784-2005. Jefferson N.C: Mc Farland. </w:t>
      </w:r>
    </w:p>
    <w:p w:rsidR="006470AC" w:rsidRPr="006A68CA" w:rsidRDefault="006470AC" w:rsidP="007D601E">
      <w:pPr>
        <w:pStyle w:val="a6"/>
        <w:numPr>
          <w:ilvl w:val="0"/>
          <w:numId w:val="21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Stone</w:t>
      </w:r>
      <w:r w:rsidRPr="006A68CA">
        <w:rPr>
          <w:rFonts w:asciiTheme="minorHAnsi" w:hAnsiTheme="minorHAnsi" w:cstheme="minorHAnsi"/>
          <w:i/>
          <w:sz w:val="22"/>
          <w:szCs w:val="22"/>
          <w:lang w:val="en-GB"/>
        </w:rPr>
        <w:t>,</w:t>
      </w:r>
      <w:r w:rsidRPr="006A68CA">
        <w:rPr>
          <w:rFonts w:asciiTheme="minorHAnsi" w:hAnsiTheme="minorHAnsi" w:cstheme="minorHAnsi"/>
          <w:sz w:val="22"/>
          <w:szCs w:val="22"/>
          <w:lang w:val="en-GB"/>
        </w:rPr>
        <w:t xml:space="preserve"> L.M. (1984). </w:t>
      </w:r>
      <w:r w:rsidRPr="006A68CA">
        <w:rPr>
          <w:rFonts w:asciiTheme="minorHAnsi" w:hAnsiTheme="minorHAnsi" w:cstheme="minorHAnsi"/>
          <w:bCs/>
          <w:i/>
          <w:iCs/>
          <w:sz w:val="22"/>
          <w:szCs w:val="22"/>
          <w:lang w:val="en-GB"/>
        </w:rPr>
        <w:t>Costume in Aristophanic Poetry</w:t>
      </w:r>
      <w:r w:rsidRPr="006A68CA">
        <w:rPr>
          <w:rFonts w:asciiTheme="minorHAnsi" w:hAnsiTheme="minorHAnsi" w:cstheme="minorHAnsi"/>
          <w:bCs/>
          <w:iCs/>
          <w:sz w:val="22"/>
          <w:szCs w:val="22"/>
          <w:lang w:val="en-GB"/>
        </w:rPr>
        <w:t xml:space="preserve">. </w:t>
      </w:r>
      <w:r w:rsidRPr="006A68CA">
        <w:rPr>
          <w:rFonts w:asciiTheme="minorHAnsi" w:hAnsiTheme="minorHAnsi" w:cstheme="minorHAnsi"/>
          <w:sz w:val="22"/>
          <w:szCs w:val="22"/>
          <w:lang w:val="en-GB"/>
        </w:rPr>
        <w:t>Salem. New Hampshire: Ayer Company.</w:t>
      </w:r>
    </w:p>
    <w:p w:rsidR="006470AC" w:rsidRPr="006A68CA" w:rsidRDefault="006470AC" w:rsidP="007D601E">
      <w:pPr>
        <w:pStyle w:val="a6"/>
        <w:numPr>
          <w:ilvl w:val="0"/>
          <w:numId w:val="21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Taplin, O. &amp; Wyles, R. (2010). </w:t>
      </w:r>
      <w:r w:rsidRPr="006A68CA">
        <w:rPr>
          <w:rFonts w:asciiTheme="minorHAnsi" w:eastAsia="Calibri" w:hAnsiTheme="minorHAnsi" w:cstheme="minorHAnsi"/>
          <w:i/>
          <w:sz w:val="22"/>
          <w:szCs w:val="22"/>
          <w:lang w:val="en-GB" w:eastAsia="el-GR"/>
        </w:rPr>
        <w:t>The Pronomos Vase and its Context</w:t>
      </w:r>
      <w:r w:rsidRPr="006A68CA">
        <w:rPr>
          <w:rFonts w:asciiTheme="minorHAnsi" w:eastAsia="Calibri" w:hAnsiTheme="minorHAnsi" w:cstheme="minorHAnsi"/>
          <w:sz w:val="22"/>
          <w:szCs w:val="22"/>
          <w:lang w:val="en-GB" w:eastAsia="el-GR"/>
        </w:rPr>
        <w:t>. Oxford: University Press.</w:t>
      </w:r>
    </w:p>
    <w:p w:rsidR="006470AC" w:rsidRPr="006A68CA" w:rsidRDefault="006470AC" w:rsidP="007D601E">
      <w:pPr>
        <w:pStyle w:val="a6"/>
        <w:numPr>
          <w:ilvl w:val="0"/>
          <w:numId w:val="215"/>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Wiles, D. (1991). </w:t>
      </w:r>
      <w:r w:rsidRPr="006A68CA">
        <w:rPr>
          <w:rFonts w:asciiTheme="minorHAnsi" w:hAnsiTheme="minorHAnsi" w:cstheme="minorHAnsi"/>
          <w:bCs/>
          <w:i/>
          <w:iCs/>
          <w:sz w:val="22"/>
          <w:szCs w:val="22"/>
          <w:lang w:val="en-GB" w:eastAsia="el-GR"/>
        </w:rPr>
        <w:t>The Masks of Menander</w:t>
      </w:r>
      <w:r w:rsidRPr="006A68CA">
        <w:rPr>
          <w:rFonts w:asciiTheme="minorHAnsi" w:hAnsiTheme="minorHAnsi" w:cstheme="minorHAnsi"/>
          <w:bCs/>
          <w:iCs/>
          <w:sz w:val="22"/>
          <w:szCs w:val="22"/>
          <w:lang w:val="en-GB" w:eastAsia="el-GR"/>
        </w:rPr>
        <w:t xml:space="preserve">. </w:t>
      </w:r>
      <w:r w:rsidRPr="006A68CA">
        <w:rPr>
          <w:rFonts w:asciiTheme="minorHAnsi" w:hAnsiTheme="minorHAnsi" w:cstheme="minorHAnsi"/>
          <w:sz w:val="22"/>
          <w:szCs w:val="22"/>
          <w:lang w:val="en-GB" w:eastAsia="el-GR"/>
        </w:rPr>
        <w:t>Cambridge: University Press.</w:t>
      </w:r>
    </w:p>
    <w:p w:rsidR="006470AC" w:rsidRPr="006A68CA" w:rsidRDefault="006470AC" w:rsidP="007D601E">
      <w:pPr>
        <w:pStyle w:val="a6"/>
        <w:numPr>
          <w:ilvl w:val="0"/>
          <w:numId w:val="215"/>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Wiles, D. (2007). </w:t>
      </w:r>
      <w:r w:rsidRPr="006A68CA">
        <w:rPr>
          <w:rFonts w:asciiTheme="minorHAnsi" w:eastAsia="Calibri" w:hAnsiTheme="minorHAnsi" w:cstheme="minorHAnsi"/>
          <w:bCs/>
          <w:i/>
          <w:iCs/>
          <w:sz w:val="22"/>
          <w:szCs w:val="22"/>
          <w:lang w:val="en-GB" w:eastAsia="el-GR"/>
        </w:rPr>
        <w:t>Mask and Performance in Greek Tragedy</w:t>
      </w:r>
      <w:r w:rsidRPr="006A68CA">
        <w:rPr>
          <w:rFonts w:asciiTheme="minorHAnsi" w:eastAsia="Calibri" w:hAnsiTheme="minorHAnsi" w:cstheme="minorHAnsi"/>
          <w:bCs/>
          <w:iCs/>
          <w:sz w:val="22"/>
          <w:szCs w:val="22"/>
          <w:lang w:val="en-GB" w:eastAsia="el-GR"/>
        </w:rPr>
        <w:t>.</w:t>
      </w:r>
      <w:r w:rsidRPr="006A68CA">
        <w:rPr>
          <w:rFonts w:asciiTheme="minorHAnsi" w:eastAsia="Calibri" w:hAnsiTheme="minorHAnsi" w:cstheme="minorHAnsi"/>
          <w:sz w:val="22"/>
          <w:szCs w:val="22"/>
          <w:lang w:val="en-GB" w:eastAsia="el-GR"/>
        </w:rPr>
        <w:t xml:space="preserve"> Cambridge: University Press.</w:t>
      </w:r>
    </w:p>
    <w:p w:rsidR="006470AC" w:rsidRPr="006A68CA" w:rsidRDefault="006470AC" w:rsidP="007D601E">
      <w:pPr>
        <w:pStyle w:val="a6"/>
        <w:numPr>
          <w:ilvl w:val="0"/>
          <w:numId w:val="215"/>
        </w:numPr>
        <w:spacing w:before="120" w:after="120" w:line="288" w:lineRule="auto"/>
        <w:rPr>
          <w:rFonts w:asciiTheme="minorHAnsi" w:eastAsia="Calibri" w:hAnsiTheme="minorHAnsi" w:cstheme="minorHAnsi"/>
          <w:bCs/>
          <w:iCs/>
          <w:sz w:val="22"/>
          <w:szCs w:val="22"/>
          <w:lang w:val="en-GB" w:eastAsia="el-GR"/>
        </w:rPr>
      </w:pPr>
      <w:r w:rsidRPr="006A68CA">
        <w:rPr>
          <w:rFonts w:asciiTheme="minorHAnsi" w:eastAsia="Calibri" w:hAnsiTheme="minorHAnsi" w:cstheme="minorHAnsi"/>
          <w:sz w:val="22"/>
          <w:szCs w:val="22"/>
          <w:lang w:val="en-GB" w:eastAsia="el-GR"/>
        </w:rPr>
        <w:t xml:space="preserve">Wyles, R. (2011). </w:t>
      </w:r>
      <w:r w:rsidRPr="006A68CA">
        <w:rPr>
          <w:rFonts w:asciiTheme="minorHAnsi" w:eastAsia="Calibri" w:hAnsiTheme="minorHAnsi" w:cstheme="minorHAnsi"/>
          <w:bCs/>
          <w:i/>
          <w:iCs/>
          <w:sz w:val="22"/>
          <w:szCs w:val="22"/>
          <w:lang w:val="en-GB" w:eastAsia="el-GR"/>
        </w:rPr>
        <w:t>Costume in Greek Tragedy</w:t>
      </w:r>
      <w:r w:rsidRPr="006A68CA">
        <w:rPr>
          <w:rFonts w:asciiTheme="minorHAnsi" w:eastAsia="Calibri" w:hAnsiTheme="minorHAnsi" w:cstheme="minorHAnsi"/>
          <w:bCs/>
          <w:iCs/>
          <w:sz w:val="22"/>
          <w:szCs w:val="22"/>
          <w:lang w:val="en-GB" w:eastAsia="el-GR"/>
        </w:rPr>
        <w:t>. London: Bristol Classical Press.</w:t>
      </w:r>
    </w:p>
    <w:p w:rsidR="00975221" w:rsidRPr="006A68CA" w:rsidRDefault="006470AC" w:rsidP="007D601E">
      <w:pPr>
        <w:pStyle w:val="a6"/>
        <w:numPr>
          <w:ilvl w:val="0"/>
          <w:numId w:val="212"/>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Power point presentations, lectures, visits to museums  </w:t>
      </w:r>
    </w:p>
    <w:p w:rsidR="00975221" w:rsidRPr="006A68CA" w:rsidRDefault="006470AC" w:rsidP="007D601E">
      <w:pPr>
        <w:pStyle w:val="a6"/>
        <w:numPr>
          <w:ilvl w:val="0"/>
          <w:numId w:val="212"/>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 compulsory</w:t>
      </w:r>
      <w:r w:rsidRPr="006A68CA">
        <w:rPr>
          <w:rFonts w:asciiTheme="minorHAnsi" w:hAnsiTheme="minorHAnsi" w:cstheme="minorHAnsi"/>
          <w:bCs/>
          <w:sz w:val="22"/>
          <w:szCs w:val="22"/>
          <w:lang w:val="en-GB"/>
        </w:rPr>
        <w:t xml:space="preserve"> written assessments </w:t>
      </w:r>
    </w:p>
    <w:p w:rsidR="006470AC" w:rsidRPr="006A68CA" w:rsidRDefault="006470AC" w:rsidP="007D601E">
      <w:pPr>
        <w:pStyle w:val="a6"/>
        <w:numPr>
          <w:ilvl w:val="0"/>
          <w:numId w:val="212"/>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(including English or German tutorials addressed to Erasmus students)</w:t>
      </w:r>
    </w:p>
    <w:p w:rsidR="006470AC" w:rsidRPr="006A68CA" w:rsidRDefault="006470AC" w:rsidP="005E4CE8">
      <w:pPr>
        <w:spacing w:before="120" w:after="120" w:line="288" w:lineRule="auto"/>
        <w:rPr>
          <w:rFonts w:asciiTheme="minorHAnsi" w:hAnsiTheme="minorHAnsi" w:cstheme="minorHAnsi"/>
          <w:sz w:val="22"/>
          <w:szCs w:val="22"/>
          <w:lang w:val="en-GB"/>
        </w:rPr>
      </w:pPr>
    </w:p>
    <w:p w:rsidR="00975221" w:rsidRPr="006A68CA" w:rsidRDefault="00975221" w:rsidP="005E4CE8">
      <w:pPr>
        <w:spacing w:before="120" w:after="120" w:line="288" w:lineRule="auto"/>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360" w:hanging="36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6. </w:t>
      </w:r>
      <w:r w:rsidRPr="006A68CA">
        <w:rPr>
          <w:rFonts w:asciiTheme="minorHAnsi" w:hAnsiTheme="minorHAnsi" w:cstheme="minorHAnsi"/>
          <w:b/>
          <w:bCs/>
          <w:i/>
          <w:sz w:val="22"/>
          <w:szCs w:val="22"/>
          <w:lang w:val="en-GB"/>
        </w:rPr>
        <w:t>Modern Greek Art I: From the Post-Byzantine period to the end of the 19</w:t>
      </w:r>
      <w:r w:rsidRPr="006A68CA">
        <w:rPr>
          <w:rFonts w:asciiTheme="minorHAnsi" w:hAnsiTheme="minorHAnsi" w:cstheme="minorHAnsi"/>
          <w:b/>
          <w:bCs/>
          <w:i/>
          <w:sz w:val="22"/>
          <w:szCs w:val="22"/>
          <w:vertAlign w:val="superscript"/>
          <w:lang w:val="en-GB"/>
        </w:rPr>
        <w:t>th</w:t>
      </w:r>
      <w:r w:rsidRPr="006A68CA">
        <w:rPr>
          <w:rFonts w:asciiTheme="minorHAnsi" w:hAnsiTheme="minorHAnsi" w:cstheme="minorHAnsi"/>
          <w:b/>
          <w:bCs/>
          <w:i/>
          <w:sz w:val="22"/>
          <w:szCs w:val="22"/>
          <w:lang w:val="en-GB"/>
        </w:rPr>
        <w:t xml:space="preserve"> Century</w:t>
      </w:r>
    </w:p>
    <w:p w:rsidR="006470AC" w:rsidRPr="006A68CA" w:rsidRDefault="006470AC" w:rsidP="007D601E">
      <w:pPr>
        <w:pStyle w:val="a6"/>
        <w:numPr>
          <w:ilvl w:val="0"/>
          <w:numId w:val="21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34ΕΧ011</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5 ECTS Credits </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Antonia Mertyri, </w:t>
      </w:r>
      <w:r w:rsidRPr="006A68CA">
        <w:rPr>
          <w:rFonts w:asciiTheme="minorHAnsi" w:hAnsiTheme="minorHAnsi" w:cstheme="minorHAnsi"/>
          <w:sz w:val="22"/>
          <w:szCs w:val="22"/>
          <w:lang w:val="en-GB" w:bidi="he-IL"/>
        </w:rPr>
        <w:t>Assistant Professor</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purpose of this course is to acquaint the students with took place in the field of Applied Arts in Greece between the fall of Constantinople and the end 19</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w:t>
      </w:r>
    </w:p>
    <w:p w:rsidR="006470AC" w:rsidRPr="006A68CA" w:rsidRDefault="00975221" w:rsidP="007D601E">
      <w:pPr>
        <w:pStyle w:val="a6"/>
        <w:numPr>
          <w:ilvl w:val="0"/>
          <w:numId w:val="216"/>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From the education of course, the student will acquire an understanding of the developments in the areas of Visual, Plastic and applied arts in Greece, in the period from the fall of Constantinople (1453) to the end of the 19</w:t>
      </w:r>
      <w:r w:rsidR="006470AC" w:rsidRPr="006A68CA">
        <w:rPr>
          <w:rFonts w:asciiTheme="minorHAnsi" w:hAnsiTheme="minorHAnsi" w:cstheme="minorHAnsi"/>
          <w:sz w:val="22"/>
          <w:szCs w:val="22"/>
          <w:vertAlign w:val="superscript"/>
          <w:lang w:val="en-GB"/>
        </w:rPr>
        <w:t>th</w:t>
      </w:r>
      <w:r w:rsidR="006470AC" w:rsidRPr="006A68CA">
        <w:rPr>
          <w:rFonts w:asciiTheme="minorHAnsi" w:hAnsiTheme="minorHAnsi" w:cstheme="minorHAnsi"/>
          <w:sz w:val="22"/>
          <w:szCs w:val="22"/>
          <w:lang w:val="en-GB"/>
        </w:rPr>
        <w:t xml:space="preserve"> century (Cretan School, </w:t>
      </w:r>
      <w:r w:rsidR="00620EE4" w:rsidRPr="006A68CA">
        <w:rPr>
          <w:rFonts w:asciiTheme="minorHAnsi" w:hAnsiTheme="minorHAnsi" w:cstheme="minorHAnsi"/>
          <w:sz w:val="22"/>
          <w:szCs w:val="22"/>
          <w:lang w:val="en-GB"/>
        </w:rPr>
        <w:t>Ionian</w:t>
      </w:r>
      <w:r w:rsidR="006470AC" w:rsidRPr="006A68CA">
        <w:rPr>
          <w:rFonts w:asciiTheme="minorHAnsi" w:hAnsiTheme="minorHAnsi" w:cstheme="minorHAnsi"/>
          <w:sz w:val="22"/>
          <w:szCs w:val="22"/>
          <w:lang w:val="en-GB"/>
        </w:rPr>
        <w:t xml:space="preserve"> School, Folk art, Neoclassicism, Romanticism and Naturalism).</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975221"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In the few lectures the conditions that existed in the Byzantine world after the disintegration of the Byzantine Empire are examined along with the consequences of the Ottoman domination in every field of social, economic and cultural activity in general.  During this research have the opportunity of coming into a systematic contact with character of Post-Byzantine Art for the first time through the presentation of the work of the main representatives, initially of the Cretan School and the </w:t>
      </w:r>
      <w:r w:rsidR="00620EE4" w:rsidRPr="006A68CA">
        <w:rPr>
          <w:rFonts w:asciiTheme="minorHAnsi" w:hAnsiTheme="minorHAnsi" w:cstheme="minorHAnsi"/>
          <w:sz w:val="22"/>
          <w:szCs w:val="22"/>
          <w:lang w:val="en-GB"/>
        </w:rPr>
        <w:t>Ionian</w:t>
      </w:r>
      <w:r w:rsidRPr="006A68CA">
        <w:rPr>
          <w:rFonts w:asciiTheme="minorHAnsi" w:hAnsiTheme="minorHAnsi" w:cstheme="minorHAnsi"/>
          <w:sz w:val="22"/>
          <w:szCs w:val="22"/>
          <w:lang w:val="en-GB"/>
        </w:rPr>
        <w:t xml:space="preserve"> School.  A separate unit consists of references to the influence exerted by Western Art, since the Renaissance period, on the usually anonymous laic artists, craftsmen and technicians who acted in the Greek areas under Turkish rule, mainly during the 18</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and contributed to the renewal of the traditional forms of expression.  Next, the factors (mainly ideological) and the conditions on the which Modern Greek Art was formed after the Greek Revolution are examined, while special emphasis is placed on the understanding of the way of reception of the dominant artistic in Europe at that time such as Neoclassicism, Romanticism and Naturalism by Greek creators.</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21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Kotidis, A. (1995). </w:t>
      </w:r>
      <w:r w:rsidRPr="006A68CA">
        <w:rPr>
          <w:rFonts w:asciiTheme="minorHAnsi" w:hAnsiTheme="minorHAnsi" w:cstheme="minorHAnsi"/>
          <w:i/>
          <w:sz w:val="22"/>
          <w:szCs w:val="22"/>
          <w:lang w:val="en-GB"/>
        </w:rPr>
        <w:t>Painting of the 19th century, in: Greek Art</w:t>
      </w:r>
      <w:r w:rsidRPr="006A68CA">
        <w:rPr>
          <w:rFonts w:asciiTheme="minorHAnsi" w:hAnsiTheme="minorHAnsi" w:cstheme="minorHAnsi"/>
          <w:sz w:val="22"/>
          <w:szCs w:val="22"/>
          <w:lang w:val="en-GB"/>
        </w:rPr>
        <w:t>. Athens: Ekdotike Athenon (in Greek).</w:t>
      </w:r>
    </w:p>
    <w:p w:rsidR="006470AC" w:rsidRPr="006A68CA" w:rsidRDefault="006470AC" w:rsidP="007D601E">
      <w:pPr>
        <w:pStyle w:val="a6"/>
        <w:numPr>
          <w:ilvl w:val="0"/>
          <w:numId w:val="217"/>
        </w:numPr>
        <w:tabs>
          <w:tab w:val="left" w:pos="162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Lydakis, S. (1976). </w:t>
      </w:r>
      <w:r w:rsidRPr="006A68CA">
        <w:rPr>
          <w:rFonts w:asciiTheme="minorHAnsi" w:eastAsia="Arial Unicode MS" w:hAnsiTheme="minorHAnsi" w:cstheme="minorHAnsi"/>
          <w:i/>
          <w:iCs/>
          <w:sz w:val="22"/>
          <w:szCs w:val="22"/>
          <w:lang w:val="en-GB"/>
        </w:rPr>
        <w:t>The History of modern painting</w:t>
      </w:r>
      <w:r w:rsidRPr="006A68CA">
        <w:rPr>
          <w:rFonts w:asciiTheme="minorHAnsi" w:eastAsia="Arial Unicode MS" w:hAnsiTheme="minorHAnsi" w:cstheme="minorHAnsi"/>
          <w:iCs/>
          <w:sz w:val="22"/>
          <w:szCs w:val="22"/>
          <w:lang w:val="en-GB"/>
        </w:rPr>
        <w:t xml:space="preserve"> (16th-20th century). Athens: Melissa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17"/>
        </w:numPr>
        <w:tabs>
          <w:tab w:val="left" w:pos="162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Lydakis, S. (1981). </w:t>
      </w:r>
      <w:r w:rsidRPr="006A68CA">
        <w:rPr>
          <w:rFonts w:asciiTheme="minorHAnsi" w:eastAsia="Arial Unicode MS" w:hAnsiTheme="minorHAnsi" w:cstheme="minorHAnsi"/>
          <w:i/>
          <w:iCs/>
          <w:sz w:val="22"/>
          <w:szCs w:val="22"/>
          <w:lang w:val="en-GB"/>
        </w:rPr>
        <w:t>Modern Greek sculpture. The Greek sculptors</w:t>
      </w:r>
      <w:r w:rsidRPr="006A68CA">
        <w:rPr>
          <w:rFonts w:asciiTheme="minorHAnsi" w:eastAsia="Arial Unicode MS" w:hAnsiTheme="minorHAnsi" w:cstheme="minorHAnsi"/>
          <w:iCs/>
          <w:sz w:val="22"/>
          <w:szCs w:val="22"/>
          <w:lang w:val="en-GB"/>
        </w:rPr>
        <w:t>. Athens: Melissa</w:t>
      </w:r>
      <w:r w:rsidRPr="006A68CA">
        <w:rPr>
          <w:rFonts w:asciiTheme="minorHAnsi" w:hAnsiTheme="minorHAnsi" w:cstheme="minorHAnsi"/>
          <w:sz w:val="22"/>
          <w:szCs w:val="22"/>
          <w:lang w:val="en-GB"/>
        </w:rPr>
        <w:t xml:space="preserve"> (in Greek).</w:t>
      </w:r>
    </w:p>
    <w:p w:rsidR="006470AC" w:rsidRPr="006A68CA" w:rsidRDefault="006470AC" w:rsidP="007D601E">
      <w:pPr>
        <w:pStyle w:val="a6"/>
        <w:numPr>
          <w:ilvl w:val="0"/>
          <w:numId w:val="217"/>
        </w:numPr>
        <w:tabs>
          <w:tab w:val="left" w:pos="162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Mertyri, A. (2000). </w:t>
      </w:r>
      <w:r w:rsidRPr="006A68CA">
        <w:rPr>
          <w:rFonts w:asciiTheme="minorHAnsi" w:eastAsia="Arial Unicode MS" w:hAnsiTheme="minorHAnsi" w:cstheme="minorHAnsi"/>
          <w:i/>
          <w:iCs/>
          <w:sz w:val="22"/>
          <w:szCs w:val="22"/>
          <w:lang w:val="en-GB"/>
        </w:rPr>
        <w:t xml:space="preserve">The artistic education of young people in Greece from 1837 to 1945. </w:t>
      </w:r>
      <w:r w:rsidRPr="006A68CA">
        <w:rPr>
          <w:rFonts w:asciiTheme="minorHAnsi" w:eastAsia="Arial Unicode MS" w:hAnsiTheme="minorHAnsi" w:cstheme="minorHAnsi"/>
          <w:iCs/>
          <w:sz w:val="22"/>
          <w:szCs w:val="22"/>
          <w:lang w:val="en-GB"/>
        </w:rPr>
        <w:t xml:space="preserve">Athens: Historical Archive of Greek Youth / Modern Greek Research </w:t>
      </w:r>
      <w:r w:rsidR="00620EE4" w:rsidRPr="006A68CA">
        <w:rPr>
          <w:rFonts w:asciiTheme="minorHAnsi" w:eastAsia="Arial Unicode MS" w:hAnsiTheme="minorHAnsi" w:cstheme="minorHAnsi"/>
          <w:iCs/>
          <w:sz w:val="22"/>
          <w:szCs w:val="22"/>
          <w:lang w:val="en-GB"/>
        </w:rPr>
        <w:t>Centre</w:t>
      </w:r>
      <w:r w:rsidRPr="006A68CA">
        <w:rPr>
          <w:rFonts w:asciiTheme="minorHAnsi" w:eastAsia="Arial Unicode MS" w:hAnsiTheme="minorHAnsi" w:cstheme="minorHAnsi"/>
          <w:iCs/>
          <w:sz w:val="22"/>
          <w:szCs w:val="22"/>
          <w:lang w:val="en-GB"/>
        </w:rPr>
        <w:t xml:space="preserve">, National Hellenic Research Foundation </w:t>
      </w:r>
      <w:r w:rsidRPr="006A68CA">
        <w:rPr>
          <w:rFonts w:asciiTheme="minorHAnsi" w:hAnsiTheme="minorHAnsi" w:cstheme="minorHAnsi"/>
          <w:sz w:val="22"/>
          <w:szCs w:val="22"/>
          <w:lang w:val="en-GB"/>
        </w:rPr>
        <w:t>(in Greek).</w:t>
      </w:r>
    </w:p>
    <w:p w:rsidR="006470AC" w:rsidRPr="006A68CA" w:rsidRDefault="006470AC" w:rsidP="007D601E">
      <w:pPr>
        <w:pStyle w:val="a6"/>
        <w:numPr>
          <w:ilvl w:val="0"/>
          <w:numId w:val="21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Papanikolaou, M. (2005). </w:t>
      </w:r>
      <w:r w:rsidRPr="006A68CA">
        <w:rPr>
          <w:rFonts w:asciiTheme="minorHAnsi" w:hAnsiTheme="minorHAnsi" w:cstheme="minorHAnsi"/>
          <w:i/>
          <w:sz w:val="22"/>
          <w:szCs w:val="22"/>
          <w:lang w:val="en-GB"/>
        </w:rPr>
        <w:t>The Greek Art of the 18th and 19th centuries. Painting - Sculpture</w:t>
      </w:r>
      <w:r w:rsidRPr="006A68CA">
        <w:rPr>
          <w:rFonts w:asciiTheme="minorHAnsi" w:hAnsiTheme="minorHAnsi" w:cstheme="minorHAnsi"/>
          <w:sz w:val="22"/>
          <w:szCs w:val="22"/>
          <w:lang w:val="en-GB"/>
        </w:rPr>
        <w:t>. Thessaloniki: Vania (in Greek).</w:t>
      </w:r>
    </w:p>
    <w:p w:rsidR="006470AC" w:rsidRPr="006A68CA" w:rsidRDefault="006470AC" w:rsidP="007D601E">
      <w:pPr>
        <w:pStyle w:val="a6"/>
        <w:numPr>
          <w:ilvl w:val="0"/>
          <w:numId w:val="217"/>
        </w:numPr>
        <w:tabs>
          <w:tab w:val="left" w:pos="162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iCs/>
          <w:sz w:val="22"/>
          <w:szCs w:val="22"/>
          <w:lang w:val="en-GB"/>
        </w:rPr>
        <w:t xml:space="preserve">Collective (1975). </w:t>
      </w:r>
      <w:r w:rsidRPr="006A68CA">
        <w:rPr>
          <w:rFonts w:asciiTheme="minorHAnsi" w:eastAsia="Arial Unicode MS" w:hAnsiTheme="minorHAnsi" w:cstheme="minorHAnsi"/>
          <w:i/>
          <w:iCs/>
          <w:sz w:val="22"/>
          <w:szCs w:val="22"/>
          <w:lang w:val="en-GB"/>
        </w:rPr>
        <w:t>Greek painters (Vol.1)</w:t>
      </w:r>
      <w:r w:rsidRPr="006A68CA">
        <w:rPr>
          <w:rFonts w:asciiTheme="minorHAnsi" w:eastAsia="Arial Unicode MS" w:hAnsiTheme="minorHAnsi" w:cstheme="minorHAnsi"/>
          <w:iCs/>
          <w:sz w:val="22"/>
          <w:szCs w:val="22"/>
          <w:lang w:val="en-GB"/>
        </w:rPr>
        <w:t xml:space="preserve">. Athens: Melissa </w:t>
      </w:r>
      <w:r w:rsidRPr="006A68CA">
        <w:rPr>
          <w:rFonts w:asciiTheme="minorHAnsi" w:hAnsiTheme="minorHAnsi" w:cstheme="minorHAnsi"/>
          <w:sz w:val="22"/>
          <w:szCs w:val="22"/>
          <w:lang w:val="en-GB"/>
        </w:rPr>
        <w:t>(in Greek).</w:t>
      </w:r>
    </w:p>
    <w:p w:rsidR="00FC68AD" w:rsidRPr="006A68CA" w:rsidRDefault="006470AC" w:rsidP="007D601E">
      <w:pPr>
        <w:pStyle w:val="a6"/>
        <w:numPr>
          <w:ilvl w:val="0"/>
          <w:numId w:val="216"/>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Lectures, tutorials </w:t>
      </w:r>
    </w:p>
    <w:p w:rsidR="00FC68AD" w:rsidRPr="006A68CA" w:rsidRDefault="006470AC" w:rsidP="007D601E">
      <w:pPr>
        <w:pStyle w:val="a6"/>
        <w:numPr>
          <w:ilvl w:val="0"/>
          <w:numId w:val="216"/>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Written exams</w:t>
      </w:r>
    </w:p>
    <w:p w:rsidR="006470AC" w:rsidRPr="006A68CA" w:rsidRDefault="00FC68AD" w:rsidP="007D601E">
      <w:pPr>
        <w:pStyle w:val="a6"/>
        <w:numPr>
          <w:ilvl w:val="0"/>
          <w:numId w:val="216"/>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6470AC"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1"/>
        <w:rPr>
          <w:rFonts w:asciiTheme="minorHAnsi" w:hAnsiTheme="minorHAnsi" w:cstheme="minorHAnsi"/>
          <w:sz w:val="22"/>
          <w:szCs w:val="22"/>
          <w:lang w:val="en-GB"/>
        </w:rPr>
      </w:pPr>
    </w:p>
    <w:p w:rsidR="00FC68AD" w:rsidRPr="006A68CA" w:rsidRDefault="00FC68AD" w:rsidP="005E4CE8">
      <w:pPr>
        <w:spacing w:before="120" w:after="120" w:line="288" w:lineRule="auto"/>
        <w:ind w:left="181"/>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7. </w:t>
      </w:r>
      <w:r w:rsidRPr="006A68CA">
        <w:rPr>
          <w:rFonts w:asciiTheme="minorHAnsi" w:hAnsiTheme="minorHAnsi" w:cstheme="minorHAnsi"/>
          <w:b/>
          <w:bCs/>
          <w:i/>
          <w:sz w:val="22"/>
          <w:szCs w:val="22"/>
          <w:lang w:val="en-GB"/>
        </w:rPr>
        <w:t xml:space="preserve">Morphology-The Succession of Styles: From Architecture to Furniture </w:t>
      </w:r>
    </w:p>
    <w:p w:rsidR="006470AC" w:rsidRPr="006A68CA" w:rsidRDefault="006470AC" w:rsidP="007D601E">
      <w:pPr>
        <w:pStyle w:val="a6"/>
        <w:numPr>
          <w:ilvl w:val="0"/>
          <w:numId w:val="21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34ΕΕ009</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Assi Dimitroulopoulou , Specialized Teaching Stuff</w:t>
      </w:r>
    </w:p>
    <w:p w:rsidR="00FC68AD"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elective course is organized through a series of lectures on the morphological analysis of the objects based on age, location and use. Objects are not only in small scale and very small scale but large scale buildings as well. The aim is to approach the concept of style that defines an era and explores the concept of their designing rules. Analysis is applicable rules relating to the aesthetic socio-political context of the era and thus defines the concept of time.</w:t>
      </w:r>
    </w:p>
    <w:p w:rsidR="006470AC" w:rsidRPr="006A68CA" w:rsidRDefault="006470AC" w:rsidP="005E4CE8">
      <w:pPr>
        <w:pStyle w:val="a6"/>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Through the history of Renaissance and Baroque design we reach the design in nowadays.  The presentation relates to architecture and furniture and put more emphasis on the turn of the 19th to the 20th century. The course is very important for the knowledge students need to have in case to visualize scenes corresponding periods of projects considering. Also, students prepare short exercises involving the presentation of various ages and finally they design and construct a small everyday life object.</w:t>
      </w:r>
    </w:p>
    <w:p w:rsidR="006470AC" w:rsidRPr="006A68CA" w:rsidRDefault="00FC68AD" w:rsidP="007D601E">
      <w:pPr>
        <w:pStyle w:val="a6"/>
        <w:numPr>
          <w:ilvl w:val="0"/>
          <w:numId w:val="218"/>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bCs/>
          <w:sz w:val="22"/>
          <w:szCs w:val="22"/>
          <w:lang w:val="en-GB"/>
        </w:rPr>
        <w:t xml:space="preserve">After the completion of a 13 course semester, the students will be able to understand, describe, reproduce, analyse and compose </w:t>
      </w:r>
      <w:r w:rsidR="006470AC" w:rsidRPr="006A68CA">
        <w:rPr>
          <w:rFonts w:asciiTheme="minorHAnsi" w:hAnsiTheme="minorHAnsi" w:cstheme="minorHAnsi"/>
          <w:sz w:val="22"/>
          <w:szCs w:val="22"/>
          <w:lang w:val="en-GB"/>
        </w:rPr>
        <w:t>the concept of style that defines an era and explores the basic concept of designing rule beginning from a large scale design up to small-very small scale design</w:t>
      </w:r>
    </w:p>
    <w:p w:rsidR="006470AC" w:rsidRPr="006A68CA" w:rsidRDefault="006470AC" w:rsidP="005E4CE8">
      <w:pPr>
        <w:pStyle w:val="a6"/>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Cs/>
          <w:sz w:val="22"/>
          <w:szCs w:val="22"/>
          <w:lang w:val="en-GB"/>
        </w:rPr>
        <w:t xml:space="preserve">They will also be able to recognize, interpret and reproduce </w:t>
      </w:r>
      <w:r w:rsidRPr="006A68CA">
        <w:rPr>
          <w:rFonts w:asciiTheme="minorHAnsi" w:hAnsiTheme="minorHAnsi" w:cstheme="minorHAnsi"/>
          <w:sz w:val="22"/>
          <w:szCs w:val="22"/>
          <w:lang w:val="en-GB"/>
        </w:rPr>
        <w:t>presentation related to architecture and furniture and put more emphasis on the turn of the 19th to the 20th century. The students due to this course apply the morphological and design styles in practice and develop a methodological approach of style.</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FC68A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Attendance of a Conference and of two seminars/workshops</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7D601E">
      <w:pPr>
        <w:pStyle w:val="a6"/>
        <w:numPr>
          <w:ilvl w:val="0"/>
          <w:numId w:val="21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to large </w:t>
      </w:r>
      <w:r w:rsidR="000031FA"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small</w:t>
      </w:r>
      <w:r w:rsidR="000031F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 very small scale design</w:t>
      </w:r>
    </w:p>
    <w:p w:rsidR="006470AC" w:rsidRPr="006A68CA" w:rsidRDefault="006470AC" w:rsidP="007D601E">
      <w:pPr>
        <w:pStyle w:val="a6"/>
        <w:numPr>
          <w:ilvl w:val="0"/>
          <w:numId w:val="21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Approach the concept of style that defines an era and explores the concept of designing rules. </w:t>
      </w:r>
    </w:p>
    <w:p w:rsidR="006470AC" w:rsidRPr="006A68CA" w:rsidRDefault="006470AC" w:rsidP="007D601E">
      <w:pPr>
        <w:pStyle w:val="a6"/>
        <w:numPr>
          <w:ilvl w:val="0"/>
          <w:numId w:val="21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Development of a methodological approach of style</w:t>
      </w:r>
    </w:p>
    <w:p w:rsidR="006470AC" w:rsidRPr="006A68CA" w:rsidRDefault="006470AC" w:rsidP="007D601E">
      <w:pPr>
        <w:pStyle w:val="a6"/>
        <w:numPr>
          <w:ilvl w:val="0"/>
          <w:numId w:val="21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presentation relates to architecture and furniture and put more emphasis on the turn of the 19th to the 20th century.</w:t>
      </w:r>
    </w:p>
    <w:p w:rsidR="006470AC" w:rsidRPr="006A68CA" w:rsidRDefault="006470AC" w:rsidP="007D601E">
      <w:pPr>
        <w:pStyle w:val="a6"/>
        <w:numPr>
          <w:ilvl w:val="0"/>
          <w:numId w:val="21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Application of morphological and design styles in practice.</w:t>
      </w:r>
    </w:p>
    <w:p w:rsidR="006470AC" w:rsidRPr="006A68CA" w:rsidRDefault="006470AC" w:rsidP="007D601E">
      <w:pPr>
        <w:pStyle w:val="a6"/>
        <w:numPr>
          <w:ilvl w:val="0"/>
          <w:numId w:val="21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7D601E">
      <w:pPr>
        <w:pStyle w:val="a6"/>
        <w:numPr>
          <w:ilvl w:val="0"/>
          <w:numId w:val="220"/>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fr-FR"/>
        </w:rPr>
        <w:t xml:space="preserve">Baudrillard, J. (2005). </w:t>
      </w:r>
      <w:r w:rsidRPr="006A68CA">
        <w:rPr>
          <w:rFonts w:asciiTheme="minorHAnsi" w:eastAsia="Arial Unicode MS" w:hAnsiTheme="minorHAnsi" w:cstheme="minorHAnsi"/>
          <w:i/>
          <w:iCs/>
          <w:sz w:val="22"/>
          <w:szCs w:val="22"/>
          <w:lang w:val="fr-FR"/>
        </w:rPr>
        <w:t>Jean Nouvel «Unique items».</w:t>
      </w:r>
      <w:r w:rsidRPr="006A68CA">
        <w:rPr>
          <w:rFonts w:asciiTheme="minorHAnsi" w:eastAsia="Arial Unicode MS" w:hAnsiTheme="minorHAnsi" w:cstheme="minorHAnsi"/>
          <w:iCs/>
          <w:sz w:val="22"/>
          <w:szCs w:val="22"/>
          <w:lang w:val="fr-FR"/>
        </w:rPr>
        <w:t xml:space="preserve"> </w:t>
      </w:r>
      <w:r w:rsidRPr="006A68CA">
        <w:rPr>
          <w:rFonts w:asciiTheme="minorHAnsi" w:eastAsia="Arial Unicode MS" w:hAnsiTheme="minorHAnsi" w:cstheme="minorHAnsi"/>
          <w:iCs/>
          <w:sz w:val="22"/>
          <w:szCs w:val="22"/>
          <w:lang w:val="en-GB"/>
        </w:rPr>
        <w:t>Athens: Futura (in Greek).</w:t>
      </w:r>
    </w:p>
    <w:p w:rsidR="006470AC" w:rsidRPr="006A68CA" w:rsidRDefault="006470AC" w:rsidP="007D601E">
      <w:pPr>
        <w:pStyle w:val="a6"/>
        <w:numPr>
          <w:ilvl w:val="0"/>
          <w:numId w:val="220"/>
        </w:numPr>
        <w:tabs>
          <w:tab w:val="left" w:pos="1620"/>
        </w:tabs>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Bouras, C. (1984). </w:t>
      </w:r>
      <w:r w:rsidRPr="006A68CA">
        <w:rPr>
          <w:rFonts w:asciiTheme="minorHAnsi" w:eastAsia="Arial Unicode MS" w:hAnsiTheme="minorHAnsi" w:cstheme="minorHAnsi"/>
          <w:i/>
          <w:iCs/>
          <w:sz w:val="22"/>
          <w:szCs w:val="22"/>
          <w:lang w:val="en-GB"/>
        </w:rPr>
        <w:t>History lessons of Architecture</w:t>
      </w:r>
      <w:r w:rsidRPr="006A68CA">
        <w:rPr>
          <w:rFonts w:asciiTheme="minorHAnsi" w:eastAsia="Arial Unicode MS" w:hAnsiTheme="minorHAnsi" w:cstheme="minorHAnsi"/>
          <w:iCs/>
          <w:sz w:val="22"/>
          <w:szCs w:val="22"/>
          <w:lang w:val="en-GB"/>
        </w:rPr>
        <w:t>. Athens: NTUA (in Greek).</w:t>
      </w:r>
    </w:p>
    <w:p w:rsidR="006470AC" w:rsidRPr="006A68CA" w:rsidRDefault="006470AC" w:rsidP="007D601E">
      <w:pPr>
        <w:pStyle w:val="a6"/>
        <w:numPr>
          <w:ilvl w:val="0"/>
          <w:numId w:val="220"/>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Frampton, K. (2009). </w:t>
      </w:r>
      <w:r w:rsidRPr="006A68CA">
        <w:rPr>
          <w:rFonts w:asciiTheme="minorHAnsi" w:eastAsia="Arial Unicode MS" w:hAnsiTheme="minorHAnsi" w:cstheme="minorHAnsi"/>
          <w:i/>
          <w:iCs/>
          <w:sz w:val="22"/>
          <w:szCs w:val="22"/>
          <w:lang w:val="en-GB"/>
        </w:rPr>
        <w:t>Modern architecture, history and critic</w:t>
      </w:r>
      <w:r w:rsidRPr="006A68CA">
        <w:rPr>
          <w:rFonts w:asciiTheme="minorHAnsi" w:eastAsia="Arial Unicode MS" w:hAnsiTheme="minorHAnsi" w:cstheme="minorHAnsi"/>
          <w:iCs/>
          <w:sz w:val="22"/>
          <w:szCs w:val="22"/>
          <w:lang w:val="en-GB"/>
        </w:rPr>
        <w:t xml:space="preserve">. Athens: Themelio (in Greek). </w:t>
      </w:r>
    </w:p>
    <w:p w:rsidR="006470AC" w:rsidRPr="006A68CA" w:rsidRDefault="006470AC" w:rsidP="007D601E">
      <w:pPr>
        <w:pStyle w:val="a6"/>
        <w:numPr>
          <w:ilvl w:val="0"/>
          <w:numId w:val="220"/>
        </w:numPr>
        <w:tabs>
          <w:tab w:val="left" w:pos="1620"/>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Halligan, F. (2012). </w:t>
      </w:r>
      <w:r w:rsidRPr="006A68CA">
        <w:rPr>
          <w:rFonts w:asciiTheme="minorHAnsi" w:hAnsiTheme="minorHAnsi" w:cstheme="minorHAnsi"/>
          <w:i/>
          <w:sz w:val="22"/>
          <w:szCs w:val="22"/>
          <w:lang w:val="en-GB"/>
        </w:rPr>
        <w:t>Film</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 xml:space="preserve">Craft: Production Design. </w:t>
      </w:r>
      <w:r w:rsidRPr="006A68CA">
        <w:rPr>
          <w:rFonts w:asciiTheme="minorHAnsi" w:hAnsiTheme="minorHAnsi" w:cstheme="minorHAnsi"/>
          <w:sz w:val="22"/>
          <w:szCs w:val="22"/>
          <w:lang w:val="en-GB"/>
        </w:rPr>
        <w:t>Lewes: Ilex.</w:t>
      </w:r>
    </w:p>
    <w:p w:rsidR="006470AC" w:rsidRPr="006A68CA" w:rsidRDefault="006470AC" w:rsidP="007D601E">
      <w:pPr>
        <w:pStyle w:val="a6"/>
        <w:numPr>
          <w:ilvl w:val="0"/>
          <w:numId w:val="220"/>
        </w:numPr>
        <w:tabs>
          <w:tab w:val="left" w:pos="1620"/>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Harwood, B., May, B. &amp; Sherman, C. (2001) </w:t>
      </w:r>
      <w:r w:rsidRPr="006A68CA">
        <w:rPr>
          <w:rFonts w:asciiTheme="minorHAnsi" w:hAnsiTheme="minorHAnsi" w:cstheme="minorHAnsi"/>
          <w:i/>
          <w:sz w:val="22"/>
          <w:szCs w:val="22"/>
          <w:lang w:val="en-GB"/>
        </w:rPr>
        <w:t xml:space="preserve">Architecture and Interior Design through the 18th Century: An Integrated </w:t>
      </w:r>
      <w:r w:rsidR="00620EE4" w:rsidRPr="006A68CA">
        <w:rPr>
          <w:rFonts w:asciiTheme="minorHAnsi" w:hAnsiTheme="minorHAnsi" w:cstheme="minorHAnsi"/>
          <w:i/>
          <w:sz w:val="22"/>
          <w:szCs w:val="22"/>
          <w:lang w:val="en-GB"/>
        </w:rPr>
        <w:t>History</w:t>
      </w:r>
      <w:r w:rsidRPr="006A68CA">
        <w:rPr>
          <w:rFonts w:asciiTheme="minorHAnsi" w:hAnsiTheme="minorHAnsi" w:cstheme="minorHAnsi"/>
          <w:i/>
          <w:sz w:val="22"/>
          <w:szCs w:val="22"/>
          <w:lang w:val="en-GB"/>
        </w:rPr>
        <w:t>.</w:t>
      </w:r>
      <w:r w:rsidRPr="006A68CA">
        <w:rPr>
          <w:rFonts w:asciiTheme="minorHAnsi" w:hAnsiTheme="minorHAnsi" w:cstheme="minorHAnsi"/>
          <w:sz w:val="22"/>
          <w:szCs w:val="22"/>
          <w:lang w:val="en-GB"/>
        </w:rPr>
        <w:t xml:space="preserve"> Upper Saddle River, N.J.: Pearson Prentice Hall.</w:t>
      </w:r>
    </w:p>
    <w:p w:rsidR="006470AC" w:rsidRPr="006A68CA" w:rsidRDefault="006470AC" w:rsidP="007D601E">
      <w:pPr>
        <w:pStyle w:val="a6"/>
        <w:numPr>
          <w:ilvl w:val="0"/>
          <w:numId w:val="220"/>
        </w:numPr>
        <w:tabs>
          <w:tab w:val="left" w:pos="1620"/>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Jodidio, P. (2007). </w:t>
      </w:r>
      <w:r w:rsidRPr="006A68CA">
        <w:rPr>
          <w:rFonts w:asciiTheme="minorHAnsi" w:hAnsiTheme="minorHAnsi" w:cstheme="minorHAnsi"/>
          <w:i/>
          <w:sz w:val="22"/>
          <w:szCs w:val="22"/>
          <w:lang w:val="en-GB"/>
        </w:rPr>
        <w:t>Architecture now</w:t>
      </w:r>
      <w:r w:rsidRPr="006A68CA">
        <w:rPr>
          <w:rFonts w:asciiTheme="minorHAnsi" w:hAnsiTheme="minorHAnsi" w:cstheme="minorHAnsi"/>
          <w:sz w:val="22"/>
          <w:szCs w:val="22"/>
          <w:lang w:val="en-GB"/>
        </w:rPr>
        <w:t>! Germany Taschen: Cologne.</w:t>
      </w:r>
    </w:p>
    <w:p w:rsidR="006470AC" w:rsidRPr="006A68CA" w:rsidRDefault="006470AC" w:rsidP="007D601E">
      <w:pPr>
        <w:pStyle w:val="a6"/>
        <w:numPr>
          <w:ilvl w:val="0"/>
          <w:numId w:val="220"/>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Kenneth, F. (2009). </w:t>
      </w:r>
      <w:r w:rsidRPr="006A68CA">
        <w:rPr>
          <w:rFonts w:asciiTheme="minorHAnsi" w:hAnsiTheme="minorHAnsi" w:cstheme="minorHAnsi"/>
          <w:i/>
          <w:sz w:val="22"/>
          <w:szCs w:val="22"/>
          <w:lang w:val="en-GB"/>
        </w:rPr>
        <w:t xml:space="preserve">Modern Architectural Theory and criticism. </w:t>
      </w:r>
      <w:r w:rsidRPr="006A68CA">
        <w:rPr>
          <w:rFonts w:asciiTheme="minorHAnsi" w:hAnsiTheme="minorHAnsi" w:cstheme="minorHAnsi"/>
          <w:sz w:val="22"/>
          <w:szCs w:val="22"/>
          <w:lang w:val="en-GB"/>
        </w:rPr>
        <w:t xml:space="preserve">Athens: Themelio </w:t>
      </w:r>
      <w:r w:rsidRPr="006A68CA">
        <w:rPr>
          <w:rFonts w:asciiTheme="minorHAnsi" w:eastAsia="Arial Unicode MS" w:hAnsiTheme="minorHAnsi" w:cstheme="minorHAnsi"/>
          <w:iCs/>
          <w:sz w:val="22"/>
          <w:szCs w:val="22"/>
          <w:lang w:val="en-GB"/>
        </w:rPr>
        <w:t>(in Greek).</w:t>
      </w:r>
    </w:p>
    <w:p w:rsidR="006470AC" w:rsidRPr="006A68CA" w:rsidRDefault="006470AC" w:rsidP="007D601E">
      <w:pPr>
        <w:pStyle w:val="a6"/>
        <w:numPr>
          <w:ilvl w:val="0"/>
          <w:numId w:val="220"/>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Monroe, C. B. (1989). </w:t>
      </w:r>
      <w:r w:rsidRPr="006A68CA">
        <w:rPr>
          <w:rFonts w:asciiTheme="minorHAnsi" w:hAnsiTheme="minorHAnsi" w:cstheme="minorHAnsi"/>
          <w:i/>
          <w:sz w:val="22"/>
          <w:szCs w:val="22"/>
          <w:lang w:val="en-GB"/>
        </w:rPr>
        <w:t>History of</w:t>
      </w:r>
      <w:r w:rsidR="000031FA" w:rsidRPr="006A68CA">
        <w:rPr>
          <w:rFonts w:asciiTheme="minorHAnsi" w:hAnsiTheme="minorHAnsi" w:cstheme="minorHAnsi"/>
          <w:i/>
          <w:sz w:val="22"/>
          <w:szCs w:val="22"/>
          <w:lang w:val="en-GB"/>
        </w:rPr>
        <w:t xml:space="preserve"> aesthetic theories. Athens: Neph</w:t>
      </w:r>
      <w:r w:rsidRPr="006A68CA">
        <w:rPr>
          <w:rFonts w:asciiTheme="minorHAnsi" w:hAnsiTheme="minorHAnsi" w:cstheme="minorHAnsi"/>
          <w:i/>
          <w:sz w:val="22"/>
          <w:szCs w:val="22"/>
          <w:lang w:val="en-GB"/>
        </w:rPr>
        <w:t>eli</w:t>
      </w:r>
      <w:r w:rsidR="000031FA" w:rsidRPr="006A68CA">
        <w:rPr>
          <w:rFonts w:asciiTheme="minorHAnsi" w:hAnsiTheme="minorHAnsi" w:cstheme="minorHAnsi"/>
          <w:i/>
          <w:sz w:val="22"/>
          <w:szCs w:val="22"/>
          <w:lang w:val="en-GB"/>
        </w:rPr>
        <w:t xml:space="preserve"> </w:t>
      </w:r>
      <w:r w:rsidRPr="006A68CA">
        <w:rPr>
          <w:rFonts w:asciiTheme="minorHAnsi" w:eastAsia="Arial Unicode MS" w:hAnsiTheme="minorHAnsi" w:cstheme="minorHAnsi"/>
          <w:iCs/>
          <w:sz w:val="22"/>
          <w:szCs w:val="22"/>
          <w:lang w:val="en-GB"/>
        </w:rPr>
        <w:t>(in Greek).</w:t>
      </w:r>
    </w:p>
    <w:p w:rsidR="006470AC" w:rsidRPr="006A68CA" w:rsidRDefault="006470AC" w:rsidP="007D601E">
      <w:pPr>
        <w:pStyle w:val="a6"/>
        <w:numPr>
          <w:ilvl w:val="0"/>
          <w:numId w:val="220"/>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Perivoliotou, M. (2004). </w:t>
      </w:r>
      <w:r w:rsidRPr="006A68CA">
        <w:rPr>
          <w:rFonts w:asciiTheme="minorHAnsi" w:eastAsia="Arial Unicode MS" w:hAnsiTheme="minorHAnsi" w:cstheme="minorHAnsi"/>
          <w:i/>
          <w:iCs/>
          <w:sz w:val="22"/>
          <w:szCs w:val="22"/>
          <w:lang w:val="en-GB"/>
        </w:rPr>
        <w:t>Furniture rhythm</w:t>
      </w:r>
      <w:r w:rsidRPr="006A68CA">
        <w:rPr>
          <w:rFonts w:asciiTheme="minorHAnsi" w:eastAsia="Arial Unicode MS" w:hAnsiTheme="minorHAnsi" w:cstheme="minorHAnsi"/>
          <w:iCs/>
          <w:sz w:val="22"/>
          <w:szCs w:val="22"/>
          <w:lang w:val="en-GB"/>
        </w:rPr>
        <w:t>. Athens: Ion (in Greek).</w:t>
      </w:r>
    </w:p>
    <w:p w:rsidR="006470AC" w:rsidRPr="006A68CA" w:rsidRDefault="006470AC" w:rsidP="007D601E">
      <w:pPr>
        <w:pStyle w:val="a6"/>
        <w:numPr>
          <w:ilvl w:val="0"/>
          <w:numId w:val="220"/>
        </w:numPr>
        <w:tabs>
          <w:tab w:val="left" w:pos="1620"/>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Wilk, C. (1981). </w:t>
      </w:r>
      <w:r w:rsidRPr="006A68CA">
        <w:rPr>
          <w:rFonts w:asciiTheme="minorHAnsi" w:hAnsiTheme="minorHAnsi" w:cstheme="minorHAnsi"/>
          <w:i/>
          <w:sz w:val="22"/>
          <w:szCs w:val="22"/>
          <w:lang w:val="en-GB"/>
        </w:rPr>
        <w:t>Marcel Breuer: Furniture and Interiors</w:t>
      </w:r>
      <w:r w:rsidRPr="006A68CA">
        <w:rPr>
          <w:rFonts w:asciiTheme="minorHAnsi" w:hAnsiTheme="minorHAnsi" w:cstheme="minorHAnsi"/>
          <w:sz w:val="22"/>
          <w:szCs w:val="22"/>
          <w:lang w:val="en-GB"/>
        </w:rPr>
        <w:t xml:space="preserve">. New York: Museum </w:t>
      </w:r>
      <w:r w:rsidR="00620EE4" w:rsidRPr="006A68CA">
        <w:rPr>
          <w:rFonts w:asciiTheme="minorHAnsi" w:hAnsiTheme="minorHAnsi" w:cstheme="minorHAnsi"/>
          <w:sz w:val="22"/>
          <w:szCs w:val="22"/>
          <w:lang w:val="en-GB"/>
        </w:rPr>
        <w:t>of</w:t>
      </w:r>
      <w:r w:rsidRPr="006A68CA">
        <w:rPr>
          <w:rFonts w:asciiTheme="minorHAnsi" w:hAnsiTheme="minorHAnsi" w:cstheme="minorHAnsi"/>
          <w:sz w:val="22"/>
          <w:szCs w:val="22"/>
          <w:lang w:val="en-GB"/>
        </w:rPr>
        <w:t xml:space="preserve"> Modern Art. </w:t>
      </w:r>
    </w:p>
    <w:p w:rsidR="000031FA"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0031F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Lectures, use of technology, discussion, </w:t>
      </w:r>
      <w:r w:rsidRPr="006A68CA">
        <w:rPr>
          <w:rFonts w:asciiTheme="minorHAnsi" w:hAnsiTheme="minorHAnsi" w:cstheme="minorHAnsi"/>
          <w:bCs/>
          <w:sz w:val="22"/>
          <w:szCs w:val="22"/>
          <w:lang w:val="en-GB"/>
        </w:rPr>
        <w:t>constructions</w:t>
      </w:r>
      <w:r w:rsidR="000031FA" w:rsidRPr="006A68CA">
        <w:rPr>
          <w:rFonts w:asciiTheme="minorHAnsi" w:hAnsiTheme="minorHAnsi" w:cstheme="minorHAnsi"/>
          <w:sz w:val="22"/>
          <w:szCs w:val="22"/>
          <w:lang w:val="en-GB"/>
        </w:rPr>
        <w:t>, drama workshops</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0031FA"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Workshops, products, creating theatre texts and improvised performances, presences</w:t>
      </w:r>
    </w:p>
    <w:p w:rsidR="006470AC" w:rsidRPr="006A68CA" w:rsidRDefault="006470AC" w:rsidP="007D601E">
      <w:pPr>
        <w:pStyle w:val="a6"/>
        <w:numPr>
          <w:ilvl w:val="0"/>
          <w:numId w:val="218"/>
        </w:numPr>
        <w:shd w:val="clear" w:color="auto" w:fill="FFFFFF"/>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0031FA"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Greek, English</w:t>
      </w:r>
    </w:p>
    <w:p w:rsidR="006470AC" w:rsidRPr="006A68CA" w:rsidRDefault="006470AC" w:rsidP="005E4CE8">
      <w:pPr>
        <w:shd w:val="clear" w:color="auto" w:fill="FFFFFF"/>
        <w:spacing w:before="120" w:after="120" w:line="288" w:lineRule="auto"/>
        <w:ind w:left="181"/>
        <w:rPr>
          <w:rFonts w:asciiTheme="minorHAnsi" w:hAnsiTheme="minorHAnsi" w:cstheme="minorHAnsi"/>
          <w:sz w:val="22"/>
          <w:szCs w:val="22"/>
          <w:lang w:val="en-GB"/>
        </w:rPr>
      </w:pPr>
    </w:p>
    <w:p w:rsidR="006470AC" w:rsidRPr="006A68CA" w:rsidRDefault="006470AC" w:rsidP="005E4CE8">
      <w:pPr>
        <w:shd w:val="clear" w:color="auto" w:fill="FFFFFF"/>
        <w:spacing w:before="120" w:after="120" w:line="288" w:lineRule="auto"/>
        <w:ind w:left="181"/>
        <w:rPr>
          <w:rFonts w:asciiTheme="minorHAnsi" w:hAnsiTheme="minorHAnsi" w:cstheme="minorHAnsi"/>
          <w:sz w:val="22"/>
          <w:szCs w:val="22"/>
          <w:lang w:val="en-GB"/>
        </w:rPr>
      </w:pPr>
    </w:p>
    <w:p w:rsidR="006470AC" w:rsidRPr="006A68CA" w:rsidRDefault="000031FA"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8</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 xml:space="preserve">Puppet Theatre: Multicultural Traditions </w:t>
      </w:r>
    </w:p>
    <w:p w:rsidR="006470AC" w:rsidRPr="006A68CA" w:rsidRDefault="006470AC" w:rsidP="007D601E">
      <w:pPr>
        <w:pStyle w:val="a6"/>
        <w:numPr>
          <w:ilvl w:val="0"/>
          <w:numId w:val="21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EF4005" w:rsidRPr="006A68CA">
        <w:rPr>
          <w:rFonts w:asciiTheme="minorHAnsi" w:hAnsiTheme="minorHAnsi" w:cstheme="minorHAnsi"/>
          <w:b/>
          <w:sz w:val="22"/>
          <w:szCs w:val="22"/>
          <w:lang w:val="en-GB"/>
        </w:rPr>
        <w:t xml:space="preserve">: </w:t>
      </w:r>
      <w:r w:rsidRPr="006A68CA">
        <w:rPr>
          <w:rFonts w:asciiTheme="minorHAnsi" w:hAnsiTheme="minorHAnsi" w:cstheme="minorHAnsi"/>
          <w:caps/>
          <w:sz w:val="22"/>
          <w:szCs w:val="22"/>
          <w:lang w:val="en-GB"/>
        </w:rPr>
        <w:t>34ΕΧ150</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Winter Semester</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NAME OF LECTURER</w:t>
      </w:r>
      <w:r w:rsidR="00EF4005" w:rsidRPr="006A68CA">
        <w:rPr>
          <w:rFonts w:asciiTheme="minorHAnsi" w:hAnsiTheme="minorHAnsi" w:cstheme="minorHAnsi"/>
          <w:b/>
          <w:sz w:val="22"/>
          <w:szCs w:val="22"/>
          <w:lang w:val="en-GB" w:bidi="he-IL"/>
        </w:rPr>
        <w:t xml:space="preserve">: </w:t>
      </w:r>
      <w:r w:rsidR="00A15539" w:rsidRPr="006A68CA">
        <w:rPr>
          <w:rFonts w:asciiTheme="minorHAnsi" w:hAnsiTheme="minorHAnsi" w:cstheme="minorHAnsi"/>
          <w:sz w:val="22"/>
          <w:szCs w:val="22"/>
          <w:lang w:val="en-GB" w:bidi="he-IL"/>
        </w:rPr>
        <w:t>Maria Velioti</w:t>
      </w:r>
      <w:r w:rsidRPr="006A68CA">
        <w:rPr>
          <w:rFonts w:asciiTheme="minorHAnsi" w:hAnsiTheme="minorHAnsi" w:cstheme="minorHAnsi"/>
          <w:sz w:val="22"/>
          <w:szCs w:val="22"/>
          <w:lang w:val="en-GB" w:bidi="he-IL"/>
        </w:rPr>
        <w:t>, Associate Professor</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EF400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to get students to know the puppet theatre and some of its various forms in western and non-western societies, in order to: (a) to be able to recognise them and to interpret them; (b) to use these forms as sources of inspiration and employ them in various projects relating to the theatre or other performing arts and (c) to connect puppet theatre to the educational processes.</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EF4005"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Upon completion of the course the students learn through specific examples the different forms of Puppet Theatre art in Western and non-Western societies both in its scholarly/eponymous and popular version. They develop critical thinking and reflection through their contact with the main theoretical texts of this kind of theatre. By discovering the diversity and the creativity of Puppet Theatre art, they learn to respect difference, diversity and multiculturalism, to appreciate undervalued art forms, such as Puppet Theatre, and to treat them equally with other artistic forms. They also discover the relationship between Puppet Theatre and the educational process, social action, individual and collective identity, and modern technology. Their contact with this theatrical form serves as an inspirational starting point for applications/creations in the field of theatrical and performing arts, in educational-learning processes and in social activities.</w:t>
      </w:r>
    </w:p>
    <w:p w:rsidR="006470AC" w:rsidRPr="006A68CA" w:rsidRDefault="006470AC" w:rsidP="007D601E">
      <w:pPr>
        <w:pStyle w:val="a6"/>
        <w:numPr>
          <w:ilvl w:val="0"/>
          <w:numId w:val="221"/>
        </w:numPr>
        <w:shd w:val="clear" w:color="auto" w:fill="FFFFFF"/>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PREREQUISITES</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r w:rsidR="00EF4005"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Puppet theatre is approached from the viewpoint of the discipline of Social Anthropology. Reference is made to its popular character. Then some of the better known kinds of puppet theatre are presented first from Europe, such as Marionettes of Salzburg (Austria), Theatre of Toone (Brussels, Belgium), Theatre of </w:t>
      </w:r>
      <w:r w:rsidRPr="006A68CA">
        <w:rPr>
          <w:rFonts w:asciiTheme="minorHAnsi" w:hAnsiTheme="minorHAnsi" w:cstheme="minorHAnsi"/>
          <w:iCs/>
          <w:sz w:val="22"/>
          <w:szCs w:val="22"/>
          <w:lang w:val="en-GB"/>
        </w:rPr>
        <w:t>Tchantchè</w:t>
      </w:r>
      <w:r w:rsidRPr="006A68CA">
        <w:rPr>
          <w:rFonts w:asciiTheme="minorHAnsi" w:hAnsiTheme="minorHAnsi" w:cstheme="minorHAnsi"/>
          <w:i/>
          <w:iCs/>
          <w:sz w:val="22"/>
          <w:szCs w:val="22"/>
          <w:lang w:val="en-GB"/>
        </w:rPr>
        <w:t>s</w:t>
      </w:r>
      <w:r w:rsidRPr="006A68CA">
        <w:rPr>
          <w:rFonts w:asciiTheme="minorHAnsi" w:hAnsiTheme="minorHAnsi" w:cstheme="minorHAnsi"/>
          <w:sz w:val="22"/>
          <w:szCs w:val="22"/>
          <w:lang w:val="en-GB"/>
        </w:rPr>
        <w:t xml:space="preserve"> Li</w:t>
      </w:r>
      <w:r w:rsidRPr="006A68CA">
        <w:rPr>
          <w:rFonts w:asciiTheme="minorHAnsi" w:hAnsiTheme="minorHAnsi" w:cstheme="minorHAnsi"/>
          <w:iCs/>
          <w:sz w:val="22"/>
          <w:szCs w:val="22"/>
          <w:lang w:val="en-GB"/>
        </w:rPr>
        <w:t>è</w:t>
      </w:r>
      <w:r w:rsidRPr="006A68CA">
        <w:rPr>
          <w:rFonts w:asciiTheme="minorHAnsi" w:hAnsiTheme="minorHAnsi" w:cstheme="minorHAnsi"/>
          <w:sz w:val="22"/>
          <w:szCs w:val="22"/>
          <w:lang w:val="en-GB"/>
        </w:rPr>
        <w:t>ge, Belgium), Punch and Judy (Britain) and then from Asia; the water puppet theatre (Vietnam) and Bunraku (Japan). Special reference is made to the generally unknown Greek puppet theatre (from 1870 and later), known as “Fassoulis”. More specifically we refer to the artistic action of some older puppeteers, such as Christos Konitsiotis, Georgios Rotas, Nikos Akiloglou, Helene Theochari-Peraki, etc and briefly to the contemporary Greek puppet theatre. We also refer to the change of puppet theatre from a family and an adult show to a show especially for children.</w:t>
      </w:r>
    </w:p>
    <w:p w:rsidR="006470AC" w:rsidRPr="006A68CA" w:rsidRDefault="006470AC" w:rsidP="005E4CE8">
      <w:pPr>
        <w:pStyle w:val="a6"/>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The course refers to the heroes of the puppet theatre and especially to their onomatology and the semiotics of their names, to their gender and age, to kinship relations among them as well as to ethnic and national representations through them. The course analyses the puppet theatre as acoustic performance (different kinds of voices, music, sound effects) and as visual performance (appearance of the protagonists, settings of the scene, movement, dance, lighting effects), the representations (optic, acoustic, textual) of the performances, the dialectic relationship between puppet theatre and its audience, the differentiations of the  audience according to social status, age and gender, the competition or the symbiosis of popular spectacles (i.e. Puppet Theatre-Shadow Theatre-Cinema).</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RECOMMENDED READING</w:t>
      </w:r>
    </w:p>
    <w:p w:rsidR="006470AC" w:rsidRPr="006A68CA" w:rsidRDefault="006470AC" w:rsidP="007D601E">
      <w:pPr>
        <w:pStyle w:val="a6"/>
        <w:numPr>
          <w:ilvl w:val="0"/>
          <w:numId w:val="222"/>
        </w:numPr>
        <w:tabs>
          <w:tab w:val="num" w:pos="90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Dimitriou, S. (2009). </w:t>
      </w:r>
      <w:r w:rsidRPr="006A68CA">
        <w:rPr>
          <w:rFonts w:asciiTheme="minorHAnsi" w:eastAsia="Arial Unicode MS" w:hAnsiTheme="minorHAnsi" w:cstheme="minorHAnsi"/>
          <w:i/>
          <w:sz w:val="22"/>
          <w:szCs w:val="22"/>
          <w:lang w:val="en-GB"/>
        </w:rPr>
        <w:t>The political dimension of art. An anthropological approach</w:t>
      </w:r>
      <w:r w:rsidRPr="006A68CA">
        <w:rPr>
          <w:rFonts w:asciiTheme="minorHAnsi" w:eastAsia="Arial Unicode MS" w:hAnsiTheme="minorHAnsi" w:cstheme="minorHAnsi"/>
          <w:sz w:val="22"/>
          <w:szCs w:val="22"/>
          <w:lang w:val="en-GB"/>
        </w:rPr>
        <w:t xml:space="preserve">. Athens: Savalas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222"/>
        </w:numPr>
        <w:tabs>
          <w:tab w:val="num" w:pos="900"/>
        </w:tabs>
        <w:spacing w:before="120" w:after="120" w:line="288" w:lineRule="auto"/>
        <w:rPr>
          <w:rFonts w:asciiTheme="minorHAnsi" w:hAnsiTheme="minorHAnsi" w:cstheme="minorHAnsi"/>
          <w:b/>
          <w:sz w:val="22"/>
          <w:szCs w:val="22"/>
          <w:lang w:val="en-GB"/>
        </w:rPr>
      </w:pPr>
      <w:r w:rsidRPr="006A68CA">
        <w:rPr>
          <w:rFonts w:asciiTheme="minorHAnsi" w:eastAsia="Arial Unicode MS" w:hAnsiTheme="minorHAnsi" w:cstheme="minorHAnsi"/>
          <w:sz w:val="22"/>
          <w:szCs w:val="22"/>
          <w:lang w:val="en-GB"/>
        </w:rPr>
        <w:t>Geertz, C.</w:t>
      </w:r>
      <w:r w:rsidR="00944D47" w:rsidRPr="006A68CA">
        <w:rPr>
          <w:rFonts w:asciiTheme="minorHAnsi" w:eastAsia="Arial Unicode MS"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 xml:space="preserve">(2003). </w:t>
      </w:r>
      <w:r w:rsidRPr="006A68CA">
        <w:rPr>
          <w:rFonts w:asciiTheme="minorHAnsi" w:eastAsia="Arial Unicode MS" w:hAnsiTheme="minorHAnsi" w:cstheme="minorHAnsi"/>
          <w:i/>
          <w:sz w:val="22"/>
          <w:szCs w:val="22"/>
          <w:lang w:val="en-GB"/>
        </w:rPr>
        <w:t xml:space="preserve">The interpretation of cultures. </w:t>
      </w:r>
      <w:r w:rsidRPr="006A68CA">
        <w:rPr>
          <w:rFonts w:asciiTheme="minorHAnsi" w:eastAsia="Arial Unicode MS" w:hAnsiTheme="minorHAnsi" w:cstheme="minorHAnsi"/>
          <w:sz w:val="22"/>
          <w:szCs w:val="22"/>
          <w:lang w:val="en-GB"/>
        </w:rPr>
        <w:t>Athens: Alexandria</w:t>
      </w:r>
      <w:r w:rsidR="006643CA"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222"/>
        </w:numPr>
        <w:tabs>
          <w:tab w:val="num" w:pos="900"/>
        </w:tabs>
        <w:spacing w:before="120" w:after="120" w:line="288" w:lineRule="auto"/>
        <w:rPr>
          <w:rFonts w:asciiTheme="minorHAnsi" w:eastAsia="Arial Unicode MS" w:hAnsiTheme="minorHAnsi" w:cstheme="minorHAnsi"/>
          <w:bCs/>
          <w:sz w:val="22"/>
          <w:szCs w:val="22"/>
          <w:lang w:val="en-GB"/>
        </w:rPr>
      </w:pPr>
      <w:r w:rsidRPr="006A68CA">
        <w:rPr>
          <w:rFonts w:asciiTheme="minorHAnsi" w:eastAsia="Arial Unicode MS" w:hAnsiTheme="minorHAnsi" w:cstheme="minorHAnsi"/>
          <w:sz w:val="22"/>
          <w:szCs w:val="22"/>
          <w:lang w:val="en-GB"/>
        </w:rPr>
        <w:t xml:space="preserve">Kontoyianni, A. (1992). </w:t>
      </w:r>
      <w:r w:rsidRPr="006A68CA">
        <w:rPr>
          <w:rFonts w:asciiTheme="minorHAnsi" w:eastAsia="Arial Unicode MS" w:hAnsiTheme="minorHAnsi" w:cstheme="minorHAnsi"/>
          <w:i/>
          <w:sz w:val="22"/>
          <w:szCs w:val="22"/>
          <w:lang w:val="en-GB"/>
        </w:rPr>
        <w:t>Shadow Puppetry</w:t>
      </w:r>
      <w:r w:rsidRPr="006A68CA">
        <w:rPr>
          <w:rFonts w:asciiTheme="minorHAnsi" w:eastAsia="Arial Unicode MS" w:hAnsiTheme="minorHAnsi" w:cstheme="minorHAnsi"/>
          <w:sz w:val="22"/>
          <w:szCs w:val="22"/>
          <w:lang w:val="en-GB"/>
        </w:rPr>
        <w:t xml:space="preserve">. Athens: Hellenic Grammata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 xml:space="preserve">. </w:t>
      </w:r>
    </w:p>
    <w:p w:rsidR="006470AC" w:rsidRPr="006A68CA" w:rsidRDefault="006470AC" w:rsidP="007D601E">
      <w:pPr>
        <w:pStyle w:val="a6"/>
        <w:numPr>
          <w:ilvl w:val="0"/>
          <w:numId w:val="222"/>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Laburthe-Tolra, P. &amp; Warnier, J. P. (2003). </w:t>
      </w:r>
      <w:r w:rsidRPr="006A68CA">
        <w:rPr>
          <w:rFonts w:asciiTheme="minorHAnsi" w:eastAsia="Arial Unicode MS" w:hAnsiTheme="minorHAnsi" w:cstheme="minorHAnsi"/>
          <w:i/>
          <w:sz w:val="22"/>
          <w:szCs w:val="22"/>
          <w:lang w:val="en-GB"/>
        </w:rPr>
        <w:t xml:space="preserve">Anthropology-Ethnology. </w:t>
      </w:r>
      <w:r w:rsidRPr="006A68CA">
        <w:rPr>
          <w:rFonts w:asciiTheme="minorHAnsi" w:eastAsia="Arial Unicode MS" w:hAnsiTheme="minorHAnsi" w:cstheme="minorHAnsi"/>
          <w:sz w:val="22"/>
          <w:szCs w:val="22"/>
          <w:lang w:val="en-GB"/>
        </w:rPr>
        <w:t xml:space="preserve">Athens: </w:t>
      </w:r>
      <w:r w:rsidR="00620EE4" w:rsidRPr="006A68CA">
        <w:rPr>
          <w:rFonts w:asciiTheme="minorHAnsi" w:eastAsia="Arial Unicode MS" w:hAnsiTheme="minorHAnsi" w:cstheme="minorHAnsi"/>
          <w:sz w:val="22"/>
          <w:szCs w:val="22"/>
          <w:lang w:val="en-GB"/>
        </w:rPr>
        <w:t>K</w:t>
      </w:r>
      <w:r w:rsidRPr="006A68CA">
        <w:rPr>
          <w:rFonts w:asciiTheme="minorHAnsi" w:eastAsia="Arial Unicode MS" w:hAnsiTheme="minorHAnsi" w:cstheme="minorHAnsi"/>
          <w:sz w:val="22"/>
          <w:szCs w:val="22"/>
          <w:lang w:val="en-GB"/>
        </w:rPr>
        <w:t>ritiki</w:t>
      </w:r>
      <w:r w:rsidR="00620EE4" w:rsidRPr="006A68CA">
        <w:rPr>
          <w:rFonts w:asciiTheme="minorHAnsi" w:eastAsia="Arial Unicode MS" w:hAnsiTheme="minorHAnsi" w:cstheme="minorHAnsi"/>
          <w:sz w:val="22"/>
          <w:szCs w:val="22"/>
          <w:lang w:val="en-GB"/>
        </w:rPr>
        <w:t xml:space="preserve">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222"/>
        </w:numPr>
        <w:spacing w:before="120" w:after="120" w:line="288" w:lineRule="auto"/>
        <w:rPr>
          <w:rFonts w:asciiTheme="minorHAnsi" w:hAnsiTheme="minorHAnsi" w:cstheme="minorHAnsi"/>
          <w:b/>
          <w:sz w:val="22"/>
          <w:szCs w:val="22"/>
          <w:lang w:val="en-GB"/>
        </w:rPr>
      </w:pPr>
      <w:r w:rsidRPr="006A68CA">
        <w:rPr>
          <w:rFonts w:asciiTheme="minorHAnsi" w:eastAsia="Arial Unicode MS" w:hAnsiTheme="minorHAnsi" w:cstheme="minorHAnsi"/>
          <w:sz w:val="22"/>
          <w:szCs w:val="22"/>
          <w:lang w:val="en-GB"/>
        </w:rPr>
        <w:t xml:space="preserve">Leroi-Gourhan, A. (2000). </w:t>
      </w:r>
      <w:r w:rsidRPr="006A68CA">
        <w:rPr>
          <w:rFonts w:asciiTheme="minorHAnsi" w:eastAsia="Arial Unicode MS" w:hAnsiTheme="minorHAnsi" w:cstheme="minorHAnsi"/>
          <w:i/>
          <w:sz w:val="22"/>
          <w:szCs w:val="22"/>
          <w:lang w:val="en-GB"/>
        </w:rPr>
        <w:t xml:space="preserve">The work and speaking of Man. B The memory and the rates. </w:t>
      </w:r>
      <w:r w:rsidRPr="006A68CA">
        <w:rPr>
          <w:rFonts w:asciiTheme="minorHAnsi" w:eastAsia="Arial Unicode MS" w:hAnsiTheme="minorHAnsi" w:cstheme="minorHAnsi"/>
          <w:sz w:val="22"/>
          <w:szCs w:val="22"/>
          <w:lang w:val="en-GB"/>
        </w:rPr>
        <w:t>Athens: National Bank of Greece Cultural Foundation (</w:t>
      </w:r>
      <w:r w:rsidRPr="006A68CA">
        <w:rPr>
          <w:rFonts w:asciiTheme="minorHAnsi" w:hAnsiTheme="minorHAnsi" w:cstheme="minorHAnsi"/>
          <w:sz w:val="22"/>
          <w:szCs w:val="22"/>
          <w:lang w:val="en-GB"/>
        </w:rPr>
        <w:t>in Greek)</w:t>
      </w:r>
      <w:r w:rsidRPr="006A68CA">
        <w:rPr>
          <w:rFonts w:asciiTheme="minorHAnsi" w:eastAsia="Arial Unicode MS" w:hAnsiTheme="minorHAnsi" w:cstheme="minorHAnsi"/>
          <w:sz w:val="22"/>
          <w:szCs w:val="22"/>
          <w:lang w:val="en-GB"/>
        </w:rPr>
        <w:t>.</w:t>
      </w:r>
    </w:p>
    <w:p w:rsidR="006470AC" w:rsidRPr="006A68CA" w:rsidRDefault="006470AC" w:rsidP="007D601E">
      <w:pPr>
        <w:pStyle w:val="a6"/>
        <w:numPr>
          <w:ilvl w:val="0"/>
          <w:numId w:val="222"/>
        </w:numPr>
        <w:tabs>
          <w:tab w:val="num" w:pos="900"/>
        </w:tabs>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Meschke, M. (2004). </w:t>
      </w:r>
      <w:r w:rsidRPr="006A68CA">
        <w:rPr>
          <w:rFonts w:asciiTheme="minorHAnsi" w:eastAsia="Arial Unicode MS" w:hAnsiTheme="minorHAnsi" w:cstheme="minorHAnsi"/>
          <w:i/>
          <w:sz w:val="22"/>
          <w:szCs w:val="22"/>
          <w:lang w:val="en-GB"/>
        </w:rPr>
        <w:t xml:space="preserve">The </w:t>
      </w:r>
      <w:r w:rsidR="0030438F">
        <w:rPr>
          <w:rFonts w:asciiTheme="minorHAnsi" w:eastAsia="Arial Unicode MS" w:hAnsiTheme="minorHAnsi" w:cstheme="minorHAnsi"/>
          <w:i/>
          <w:sz w:val="22"/>
          <w:szCs w:val="22"/>
          <w:lang w:val="en-GB"/>
        </w:rPr>
        <w:t>Theatre</w:t>
      </w:r>
      <w:r w:rsidRPr="006A68CA">
        <w:rPr>
          <w:rFonts w:asciiTheme="minorHAnsi" w:eastAsia="Arial Unicode MS" w:hAnsiTheme="minorHAnsi" w:cstheme="minorHAnsi"/>
          <w:i/>
          <w:sz w:val="22"/>
          <w:szCs w:val="22"/>
          <w:lang w:val="en-GB"/>
        </w:rPr>
        <w:t xml:space="preserve"> in the end of fingers</w:t>
      </w:r>
      <w:r w:rsidRPr="006A68CA">
        <w:rPr>
          <w:rFonts w:asciiTheme="minorHAnsi" w:eastAsia="Arial Unicode MS" w:hAnsiTheme="minorHAnsi" w:cstheme="minorHAnsi"/>
          <w:sz w:val="22"/>
          <w:szCs w:val="22"/>
          <w:lang w:val="en-GB"/>
        </w:rPr>
        <w:t xml:space="preserve">. Athens: Typothito (in Greek). </w:t>
      </w:r>
    </w:p>
    <w:p w:rsidR="006470AC" w:rsidRPr="006A68CA" w:rsidRDefault="006470AC" w:rsidP="007D601E">
      <w:pPr>
        <w:pStyle w:val="a6"/>
        <w:numPr>
          <w:ilvl w:val="0"/>
          <w:numId w:val="222"/>
        </w:numPr>
        <w:spacing w:before="120" w:after="120" w:line="288" w:lineRule="auto"/>
        <w:rPr>
          <w:rFonts w:asciiTheme="minorHAnsi" w:hAnsiTheme="minorHAnsi" w:cstheme="minorHAnsi"/>
          <w:sz w:val="22"/>
          <w:szCs w:val="22"/>
          <w:lang w:val="de-DE"/>
        </w:rPr>
      </w:pPr>
      <w:r w:rsidRPr="006A68CA">
        <w:rPr>
          <w:rFonts w:asciiTheme="minorHAnsi" w:eastAsia="Arial Unicode MS" w:hAnsiTheme="minorHAnsi" w:cstheme="minorHAnsi"/>
          <w:sz w:val="22"/>
          <w:szCs w:val="22"/>
          <w:lang w:val="en-GB"/>
        </w:rPr>
        <w:t xml:space="preserve">Meschke, M. (2007). </w:t>
      </w:r>
      <w:r w:rsidRPr="006A68CA">
        <w:rPr>
          <w:rFonts w:asciiTheme="minorHAnsi" w:eastAsia="Arial Unicode MS" w:hAnsiTheme="minorHAnsi" w:cstheme="minorHAnsi"/>
          <w:i/>
          <w:sz w:val="22"/>
          <w:szCs w:val="22"/>
        </w:rPr>
        <w:t xml:space="preserve">Three Greek myths. </w:t>
      </w:r>
      <w:r w:rsidRPr="006A68CA">
        <w:rPr>
          <w:rFonts w:asciiTheme="minorHAnsi" w:eastAsia="Arial Unicode MS" w:hAnsiTheme="minorHAnsi" w:cstheme="minorHAnsi"/>
          <w:sz w:val="22"/>
          <w:szCs w:val="22"/>
          <w:lang w:val="de-DE"/>
        </w:rPr>
        <w:t xml:space="preserve">Athens: Gutenberg </w:t>
      </w:r>
      <w:r w:rsidRPr="006A68CA">
        <w:rPr>
          <w:rFonts w:asciiTheme="minorHAnsi" w:hAnsiTheme="minorHAnsi" w:cstheme="minorHAnsi"/>
          <w:sz w:val="22"/>
          <w:szCs w:val="22"/>
          <w:lang w:val="de-DE"/>
        </w:rPr>
        <w:t>(in Greek)</w:t>
      </w:r>
      <w:r w:rsidRPr="006A68CA">
        <w:rPr>
          <w:rFonts w:asciiTheme="minorHAnsi" w:eastAsia="Arial Unicode MS" w:hAnsiTheme="minorHAnsi" w:cstheme="minorHAnsi"/>
          <w:sz w:val="22"/>
          <w:szCs w:val="22"/>
          <w:lang w:val="de-DE"/>
        </w:rPr>
        <w:t>.</w:t>
      </w:r>
    </w:p>
    <w:p w:rsidR="006470AC" w:rsidRPr="006A68CA" w:rsidRDefault="006470AC" w:rsidP="007D601E">
      <w:pPr>
        <w:pStyle w:val="a6"/>
        <w:numPr>
          <w:ilvl w:val="0"/>
          <w:numId w:val="222"/>
        </w:numPr>
        <w:tabs>
          <w:tab w:val="num" w:pos="900"/>
        </w:tabs>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rPr>
        <w:t xml:space="preserve">Puchner, W. (1989). </w:t>
      </w:r>
      <w:r w:rsidRPr="006A68CA">
        <w:rPr>
          <w:rFonts w:asciiTheme="minorHAnsi" w:eastAsia="Arial Unicode MS" w:hAnsiTheme="minorHAnsi" w:cstheme="minorHAnsi"/>
          <w:i/>
          <w:sz w:val="22"/>
          <w:szCs w:val="22"/>
          <w:lang w:val="en-GB"/>
        </w:rPr>
        <w:t>Popular Theatre in Greece and the Balkans. Comparative Study</w:t>
      </w:r>
      <w:r w:rsidRPr="006A68CA">
        <w:rPr>
          <w:rFonts w:asciiTheme="minorHAnsi" w:eastAsia="Arial Unicode MS" w:hAnsiTheme="minorHAnsi" w:cstheme="minorHAnsi"/>
          <w:sz w:val="22"/>
          <w:szCs w:val="22"/>
          <w:lang w:val="en-GB"/>
        </w:rPr>
        <w:t xml:space="preserve">. Athens: Patakis (in Greek).  </w:t>
      </w:r>
    </w:p>
    <w:p w:rsidR="006470AC" w:rsidRPr="006A68CA" w:rsidRDefault="00620EE4" w:rsidP="007D601E">
      <w:pPr>
        <w:pStyle w:val="a6"/>
        <w:numPr>
          <w:ilvl w:val="0"/>
          <w:numId w:val="222"/>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Velioti-</w:t>
      </w:r>
      <w:r w:rsidR="006470AC" w:rsidRPr="006A68CA">
        <w:rPr>
          <w:rFonts w:asciiTheme="minorHAnsi" w:eastAsia="Arial Unicode MS" w:hAnsiTheme="minorHAnsi" w:cstheme="minorHAnsi"/>
          <w:sz w:val="22"/>
          <w:szCs w:val="22"/>
          <w:lang w:val="en-GB"/>
        </w:rPr>
        <w:t xml:space="preserve">Georgopoulou, M. (2013). </w:t>
      </w:r>
      <w:r w:rsidR="006470AC" w:rsidRPr="006A68CA">
        <w:rPr>
          <w:rFonts w:asciiTheme="minorHAnsi" w:eastAsia="Arial Unicode MS" w:hAnsiTheme="minorHAnsi" w:cstheme="minorHAnsi"/>
          <w:i/>
          <w:sz w:val="22"/>
          <w:szCs w:val="22"/>
          <w:lang w:val="en-GB"/>
        </w:rPr>
        <w:t xml:space="preserve">Puppetry, </w:t>
      </w:r>
      <w:r w:rsidR="0030438F">
        <w:rPr>
          <w:rFonts w:asciiTheme="minorHAnsi" w:eastAsia="Arial Unicode MS" w:hAnsiTheme="minorHAnsi" w:cstheme="minorHAnsi"/>
          <w:i/>
          <w:sz w:val="22"/>
          <w:szCs w:val="22"/>
          <w:lang w:val="en-GB"/>
        </w:rPr>
        <w:t>Theatre</w:t>
      </w:r>
      <w:r w:rsidR="006470AC" w:rsidRPr="006A68CA">
        <w:rPr>
          <w:rFonts w:asciiTheme="minorHAnsi" w:eastAsia="Arial Unicode MS" w:hAnsiTheme="minorHAnsi" w:cstheme="minorHAnsi"/>
          <w:i/>
          <w:sz w:val="22"/>
          <w:szCs w:val="22"/>
          <w:lang w:val="en-GB"/>
        </w:rPr>
        <w:t xml:space="preserve"> of animation. Interdisciplinary readings-Artistic meetings</w:t>
      </w:r>
      <w:r w:rsidR="006470AC" w:rsidRPr="006A68CA">
        <w:rPr>
          <w:rFonts w:asciiTheme="minorHAnsi" w:eastAsia="Arial Unicode MS" w:hAnsiTheme="minorHAnsi" w:cstheme="minorHAnsi"/>
          <w:sz w:val="22"/>
          <w:szCs w:val="22"/>
          <w:lang w:val="en-GB"/>
        </w:rPr>
        <w:t xml:space="preserve">. Athens: Aigokeros </w:t>
      </w:r>
      <w:r w:rsidR="006470AC" w:rsidRPr="006A68CA">
        <w:rPr>
          <w:rFonts w:asciiTheme="minorHAnsi" w:hAnsiTheme="minorHAnsi" w:cstheme="minorHAnsi"/>
          <w:sz w:val="22"/>
          <w:szCs w:val="22"/>
          <w:lang w:val="en-GB"/>
        </w:rPr>
        <w:t>(in Greek).</w:t>
      </w:r>
    </w:p>
    <w:p w:rsidR="006470AC" w:rsidRPr="006A68CA" w:rsidRDefault="00620EE4" w:rsidP="007D601E">
      <w:pPr>
        <w:pStyle w:val="a6"/>
        <w:numPr>
          <w:ilvl w:val="0"/>
          <w:numId w:val="22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Velioti-</w:t>
      </w:r>
      <w:r w:rsidR="006470AC" w:rsidRPr="006A68CA">
        <w:rPr>
          <w:rFonts w:asciiTheme="minorHAnsi" w:hAnsiTheme="minorHAnsi" w:cstheme="minorHAnsi"/>
          <w:sz w:val="22"/>
          <w:szCs w:val="22"/>
          <w:lang w:val="en-GB"/>
        </w:rPr>
        <w:t>Georgopoulou, M. (2009) 'Performance and representations of the</w:t>
      </w:r>
      <w:r w:rsidRPr="006A68CA">
        <w:rPr>
          <w:rFonts w:asciiTheme="minorHAnsi" w:hAnsiTheme="minorHAnsi" w:cstheme="minorHAnsi"/>
          <w:sz w:val="22"/>
          <w:szCs w:val="22"/>
          <w:lang w:val="en-GB"/>
        </w:rPr>
        <w:t xml:space="preserve"> puppet in Greece (1870-1950), </w:t>
      </w:r>
      <w:r w:rsidR="006470AC" w:rsidRPr="006A68CA">
        <w:rPr>
          <w:rFonts w:asciiTheme="minorHAnsi" w:hAnsiTheme="minorHAnsi" w:cstheme="minorHAnsi"/>
          <w:sz w:val="22"/>
          <w:szCs w:val="22"/>
          <w:lang w:val="en-GB"/>
        </w:rPr>
        <w:t xml:space="preserve">in </w:t>
      </w:r>
      <w:r w:rsidR="006470AC" w:rsidRPr="006A68CA">
        <w:rPr>
          <w:rFonts w:asciiTheme="minorHAnsi" w:hAnsiTheme="minorHAnsi" w:cstheme="minorHAnsi"/>
          <w:i/>
          <w:sz w:val="22"/>
          <w:szCs w:val="22"/>
          <w:lang w:val="en-GB"/>
        </w:rPr>
        <w:t>Performing Arts Scientific Review</w:t>
      </w:r>
      <w:r w:rsidR="006470AC" w:rsidRPr="006A68CA">
        <w:rPr>
          <w:rFonts w:asciiTheme="minorHAnsi" w:hAnsiTheme="minorHAnsi" w:cstheme="minorHAnsi"/>
          <w:sz w:val="22"/>
          <w:szCs w:val="22"/>
          <w:lang w:val="en-GB"/>
        </w:rPr>
        <w:t>, 1, Department of Theatre Studies, University of Peloponnese (pp.</w:t>
      </w:r>
      <w:r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337-360) (in Greek).</w:t>
      </w:r>
    </w:p>
    <w:p w:rsidR="006470AC" w:rsidRPr="006A68CA" w:rsidRDefault="006470AC" w:rsidP="007D601E">
      <w:pPr>
        <w:pStyle w:val="a6"/>
        <w:numPr>
          <w:ilvl w:val="0"/>
          <w:numId w:val="222"/>
        </w:numPr>
        <w:spacing w:before="120" w:after="120" w:line="288" w:lineRule="auto"/>
        <w:rPr>
          <w:rFonts w:asciiTheme="minorHAnsi" w:eastAsia="Arial Unicode MS" w:hAnsiTheme="minorHAnsi" w:cstheme="minorHAnsi"/>
          <w:sz w:val="22"/>
          <w:szCs w:val="22"/>
          <w:lang w:val="en-GB" w:eastAsia="el-GR"/>
        </w:rPr>
      </w:pPr>
      <w:r w:rsidRPr="006A68CA">
        <w:rPr>
          <w:rFonts w:asciiTheme="minorHAnsi" w:eastAsia="Arial Unicode MS" w:hAnsiTheme="minorHAnsi" w:cstheme="minorHAnsi"/>
          <w:sz w:val="22"/>
          <w:szCs w:val="22"/>
          <w:lang w:val="en-GB" w:eastAsia="el-GR"/>
        </w:rPr>
        <w:t xml:space="preserve">Von Kleist, H. (1982). </w:t>
      </w:r>
      <w:r w:rsidRPr="006A68CA">
        <w:rPr>
          <w:rFonts w:asciiTheme="minorHAnsi" w:eastAsia="Arial Unicode MS" w:hAnsiTheme="minorHAnsi" w:cstheme="minorHAnsi"/>
          <w:i/>
          <w:sz w:val="22"/>
          <w:szCs w:val="22"/>
          <w:lang w:val="en-GB" w:eastAsia="el-GR"/>
        </w:rPr>
        <w:t>The Puppets (and a study of Bernard Dort).</w:t>
      </w:r>
      <w:r w:rsidRPr="006A68CA">
        <w:rPr>
          <w:rFonts w:asciiTheme="minorHAnsi" w:eastAsia="Arial Unicode MS" w:hAnsiTheme="minorHAnsi" w:cstheme="minorHAnsi"/>
          <w:sz w:val="22"/>
          <w:szCs w:val="22"/>
          <w:lang w:val="en-GB" w:eastAsia="el-GR"/>
        </w:rPr>
        <w:t xml:space="preserve"> Athens: Agra </w:t>
      </w:r>
      <w:r w:rsidRPr="006A68CA">
        <w:rPr>
          <w:rFonts w:asciiTheme="minorHAnsi" w:eastAsia="Calibri" w:hAnsiTheme="minorHAnsi" w:cstheme="minorHAnsi"/>
          <w:sz w:val="22"/>
          <w:szCs w:val="22"/>
          <w:lang w:val="en-GB" w:eastAsia="el-GR"/>
        </w:rPr>
        <w:t>(in Greek)</w:t>
      </w:r>
      <w:r w:rsidRPr="006A68CA">
        <w:rPr>
          <w:rFonts w:asciiTheme="minorHAnsi" w:eastAsia="Arial Unicode MS" w:hAnsiTheme="minorHAnsi" w:cstheme="minorHAnsi"/>
          <w:sz w:val="22"/>
          <w:szCs w:val="22"/>
          <w:lang w:val="en-GB" w:eastAsia="el-GR"/>
        </w:rPr>
        <w:t>.</w:t>
      </w:r>
    </w:p>
    <w:p w:rsidR="006470AC" w:rsidRPr="006A68CA" w:rsidRDefault="006470AC" w:rsidP="005E4CE8">
      <w:pPr>
        <w:spacing w:before="120" w:after="120" w:line="288" w:lineRule="auto"/>
        <w:ind w:left="538" w:hanging="357"/>
        <w:rPr>
          <w:rFonts w:asciiTheme="minorHAnsi" w:eastAsia="Calibri" w:hAnsiTheme="minorHAnsi" w:cstheme="minorHAnsi"/>
          <w:sz w:val="22"/>
          <w:szCs w:val="22"/>
          <w:lang w:val="en-GB" w:eastAsia="el-GR"/>
        </w:rPr>
      </w:pP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TEACHING METHODS</w:t>
      </w:r>
      <w:r w:rsidR="006643CA" w:rsidRPr="006A68CA">
        <w:rPr>
          <w:rFonts w:asciiTheme="minorHAnsi" w:hAnsiTheme="minorHAnsi" w:cstheme="minorHAnsi"/>
          <w:sz w:val="22"/>
          <w:szCs w:val="22"/>
          <w:lang w:val="en-GB" w:bidi="he-IL"/>
        </w:rPr>
        <w:t xml:space="preserve">: </w:t>
      </w:r>
      <w:r w:rsidRPr="006A68CA">
        <w:rPr>
          <w:rFonts w:asciiTheme="minorHAnsi" w:hAnsiTheme="minorHAnsi" w:cstheme="minorHAnsi"/>
          <w:sz w:val="22"/>
          <w:szCs w:val="22"/>
          <w:lang w:val="en-GB"/>
        </w:rPr>
        <w:t xml:space="preserve">The course takes the form of lectures/discussions accompanied by films, slide shows, presentations of projects undertaken by the students, museum and exhibition visits and performances watching. </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6643CA" w:rsidRPr="006A68CA">
        <w:rPr>
          <w:rFonts w:asciiTheme="minorHAnsi" w:hAnsiTheme="minorHAnsi" w:cstheme="minorHAnsi"/>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sz w:val="22"/>
          <w:szCs w:val="22"/>
          <w:lang w:val="en-GB"/>
        </w:rPr>
        <w:t>projects</w:t>
      </w:r>
    </w:p>
    <w:p w:rsidR="006470AC" w:rsidRPr="006A68CA" w:rsidRDefault="006470AC" w:rsidP="007D601E">
      <w:pPr>
        <w:pStyle w:val="a6"/>
        <w:numPr>
          <w:ilvl w:val="0"/>
          <w:numId w:val="221"/>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6643CA" w:rsidRPr="006A68CA">
        <w:rPr>
          <w:rFonts w:asciiTheme="minorHAnsi" w:hAnsiTheme="minorHAnsi" w:cstheme="minorHAnsi"/>
          <w:sz w:val="22"/>
          <w:szCs w:val="22"/>
          <w:lang w:val="en-GB" w:bidi="he-IL"/>
        </w:rPr>
        <w:t xml:space="preserve">: </w:t>
      </w:r>
      <w:r w:rsidRPr="006A68CA">
        <w:rPr>
          <w:rFonts w:asciiTheme="minorHAnsi" w:hAnsiTheme="minorHAnsi" w:cstheme="minorHAnsi"/>
          <w:sz w:val="22"/>
          <w:szCs w:val="22"/>
          <w:lang w:val="en-GB"/>
        </w:rPr>
        <w:t>Greek (French or English for Erasmus students).</w:t>
      </w:r>
    </w:p>
    <w:p w:rsidR="006643CA" w:rsidRPr="006A68CA" w:rsidRDefault="006643CA" w:rsidP="005E4CE8">
      <w:pPr>
        <w:spacing w:before="120" w:after="120" w:line="288" w:lineRule="auto"/>
        <w:rPr>
          <w:rFonts w:asciiTheme="minorHAnsi" w:hAnsiTheme="minorHAnsi" w:cstheme="minorHAnsi"/>
          <w:sz w:val="22"/>
          <w:szCs w:val="22"/>
          <w:lang w:val="en-GB"/>
        </w:rPr>
      </w:pPr>
    </w:p>
    <w:p w:rsidR="005339E6" w:rsidRPr="006A68CA" w:rsidRDefault="005339E6" w:rsidP="005E4CE8">
      <w:pPr>
        <w:spacing w:before="120" w:after="120" w:line="288" w:lineRule="auto"/>
        <w:rPr>
          <w:rFonts w:asciiTheme="minorHAnsi" w:hAnsiTheme="minorHAnsi" w:cstheme="minorHAnsi"/>
          <w:sz w:val="22"/>
          <w:szCs w:val="22"/>
          <w:lang w:val="en-GB"/>
        </w:rPr>
      </w:pPr>
    </w:p>
    <w:p w:rsidR="005339E6" w:rsidRPr="006A68CA" w:rsidRDefault="005339E6"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9. </w:t>
      </w:r>
      <w:r w:rsidRPr="006A68CA">
        <w:rPr>
          <w:rFonts w:asciiTheme="minorHAnsi" w:hAnsiTheme="minorHAnsi" w:cstheme="minorHAnsi"/>
          <w:b/>
          <w:bCs/>
          <w:i/>
          <w:sz w:val="22"/>
          <w:szCs w:val="22"/>
          <w:lang w:val="en-GB"/>
        </w:rPr>
        <w:t xml:space="preserve">Physical Theatre I* </w:t>
      </w:r>
      <w:r w:rsidRPr="006A68CA">
        <w:rPr>
          <w:rFonts w:asciiTheme="minorHAnsi" w:hAnsiTheme="minorHAnsi" w:cstheme="minorHAnsi"/>
          <w:b/>
          <w:bCs/>
          <w:sz w:val="22"/>
          <w:szCs w:val="22"/>
          <w:lang w:val="en-GB"/>
        </w:rPr>
        <w:t>(*The course will not be offered in the academic year 2017-2018)</w:t>
      </w:r>
    </w:p>
    <w:p w:rsidR="005339E6" w:rsidRPr="006A68CA" w:rsidRDefault="005339E6"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34ΕΧ145</w:t>
      </w:r>
    </w:p>
    <w:p w:rsidR="005339E6" w:rsidRPr="006A68CA" w:rsidRDefault="005339E6"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5339E6" w:rsidRPr="006A68CA" w:rsidRDefault="005339E6"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5339E6" w:rsidRPr="006A68CA" w:rsidRDefault="005339E6"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Winter Semester </w:t>
      </w:r>
    </w:p>
    <w:p w:rsidR="005339E6" w:rsidRPr="006A68CA" w:rsidRDefault="005339E6"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5339E6" w:rsidRPr="006A68CA" w:rsidRDefault="005339E6" w:rsidP="007D601E">
      <w:pPr>
        <w:pStyle w:val="a6"/>
        <w:numPr>
          <w:ilvl w:val="0"/>
          <w:numId w:val="223"/>
        </w:numPr>
        <w:spacing w:before="120" w:after="120" w:line="288" w:lineRule="auto"/>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 xml:space="preserve">NAME OF LECTURER: </w:t>
      </w:r>
      <w:r w:rsidRPr="006A68CA">
        <w:rPr>
          <w:rFonts w:asciiTheme="minorHAnsi" w:eastAsia="Calibri" w:hAnsiTheme="minorHAnsi" w:cstheme="minorHAnsi"/>
          <w:sz w:val="22"/>
          <w:szCs w:val="22"/>
          <w:lang w:val="en-GB" w:eastAsia="el-GR"/>
        </w:rPr>
        <w:t>Antonia Vasilakou, Specialized teaching staff</w:t>
      </w:r>
    </w:p>
    <w:p w:rsidR="005339E6" w:rsidRPr="006A68CA" w:rsidRDefault="005339E6" w:rsidP="007D601E">
      <w:pPr>
        <w:pStyle w:val="a6"/>
        <w:numPr>
          <w:ilvl w:val="0"/>
          <w:numId w:val="223"/>
        </w:numPr>
        <w:spacing w:before="120" w:after="120" w:line="288" w:lineRule="auto"/>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 xml:space="preserve">COURSE OBJECTIVES: </w:t>
      </w:r>
      <w:r w:rsidRPr="006A68CA">
        <w:rPr>
          <w:rFonts w:asciiTheme="minorHAnsi" w:eastAsia="Calibri" w:hAnsiTheme="minorHAnsi" w:cstheme="minorHAnsi"/>
          <w:sz w:val="22"/>
          <w:szCs w:val="22"/>
          <w:lang w:val="en-GB" w:eastAsia="el-GR"/>
        </w:rPr>
        <w:t>Taking as a start the elements of contemporary approaches on mime art and physical theatre (E. Decroux, Theatre du</w:t>
      </w:r>
      <w:r w:rsidRPr="006A68CA">
        <w:rPr>
          <w:rFonts w:asciiTheme="minorHAnsi" w:eastAsia="Calibri" w:hAnsiTheme="minorHAnsi" w:cstheme="minorHAnsi"/>
          <w:sz w:val="22"/>
          <w:szCs w:val="22"/>
          <w:lang w:eastAsia="el-GR"/>
        </w:rPr>
        <w:t xml:space="preserve"> Mouvement</w:t>
      </w:r>
      <w:r w:rsidRPr="006A68CA">
        <w:rPr>
          <w:rFonts w:asciiTheme="minorHAnsi" w:eastAsia="Calibri" w:hAnsiTheme="minorHAnsi" w:cstheme="minorHAnsi"/>
          <w:sz w:val="22"/>
          <w:szCs w:val="22"/>
          <w:lang w:val="en-GB" w:eastAsia="el-GR"/>
        </w:rPr>
        <w:t>), where corporeal techniques are in a constant dialogue with other forms of art, this course aims to a large scale of knowledge about corporal meanings of expression. The purpose is for the actor to become autonomous as creator and performer through the physical movement, through personal choices of style. The course is separated into units dealing with the corporeal expression of thoughts and feelings, the personal march, the musicality of actor’s movement and the use of mask and other material and it will help them to develop their acting skills through improvisations and personal creations.</w:t>
      </w:r>
    </w:p>
    <w:p w:rsidR="005339E6" w:rsidRPr="006A68CA" w:rsidRDefault="005339E6" w:rsidP="007D601E">
      <w:pPr>
        <w:pStyle w:val="a6"/>
        <w:numPr>
          <w:ilvl w:val="0"/>
          <w:numId w:val="223"/>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p>
    <w:p w:rsidR="005339E6" w:rsidRPr="006A68CA" w:rsidRDefault="005339E6" w:rsidP="007D601E">
      <w:pPr>
        <w:pStyle w:val="a6"/>
        <w:numPr>
          <w:ilvl w:val="0"/>
          <w:numId w:val="224"/>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The students will be able to practice a physical warm up and focus on technical preparation. </w:t>
      </w:r>
    </w:p>
    <w:p w:rsidR="005339E6" w:rsidRPr="006A68CA" w:rsidRDefault="005339E6" w:rsidP="007D601E">
      <w:pPr>
        <w:pStyle w:val="a6"/>
        <w:numPr>
          <w:ilvl w:val="0"/>
          <w:numId w:val="224"/>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 xml:space="preserve">They will be apt to use physical theatre skills to develop a role/character in rehearsal and on stage by adapting and developing personal technique through the repetition of exercises and accurate recreation of movement. </w:t>
      </w:r>
    </w:p>
    <w:p w:rsidR="005339E6" w:rsidRPr="006A68CA" w:rsidRDefault="005339E6" w:rsidP="007D601E">
      <w:pPr>
        <w:pStyle w:val="a6"/>
        <w:numPr>
          <w:ilvl w:val="0"/>
          <w:numId w:val="224"/>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sz w:val="22"/>
          <w:szCs w:val="22"/>
          <w:lang w:val="en-GB"/>
        </w:rPr>
        <w:t>They will develop a growing confidence and competence in some of the practical skills (kinaesthetic, spatial, and group) which underpin the practice of Physical Theatre.</w:t>
      </w:r>
    </w:p>
    <w:p w:rsidR="005339E6" w:rsidRPr="006A68CA" w:rsidRDefault="005339E6" w:rsidP="007D601E">
      <w:pPr>
        <w:pStyle w:val="a6"/>
        <w:numPr>
          <w:ilvl w:val="0"/>
          <w:numId w:val="22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They will develop performance presence, spatial awareness and be aware of the dynamics and the movement rhythm. </w:t>
      </w:r>
    </w:p>
    <w:p w:rsidR="005339E6" w:rsidRPr="006A68CA" w:rsidRDefault="005339E6" w:rsidP="007D601E">
      <w:pPr>
        <w:pStyle w:val="a6"/>
        <w:numPr>
          <w:ilvl w:val="0"/>
          <w:numId w:val="22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They will be able to establish stage communication with other performers and explore the content of a story, idea, and theme. </w:t>
      </w:r>
    </w:p>
    <w:p w:rsidR="005339E6" w:rsidRPr="006A68CA" w:rsidRDefault="005339E6" w:rsidP="007D601E">
      <w:pPr>
        <w:pStyle w:val="a6"/>
        <w:numPr>
          <w:ilvl w:val="0"/>
          <w:numId w:val="22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They could accept criticism and move forward and adapt in working with others and in solos. </w:t>
      </w:r>
    </w:p>
    <w:p w:rsidR="005339E6" w:rsidRPr="006A68CA" w:rsidRDefault="005339E6" w:rsidP="007D601E">
      <w:pPr>
        <w:pStyle w:val="a6"/>
        <w:numPr>
          <w:ilvl w:val="0"/>
          <w:numId w:val="22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They will demonstrate the ability to apply a critical approach to practical methodologies with special reference to theories related to ‘embodied knowledge’.</w:t>
      </w:r>
    </w:p>
    <w:p w:rsidR="005339E6" w:rsidRPr="006A68CA" w:rsidRDefault="005339E6" w:rsidP="007D601E">
      <w:pPr>
        <w:pStyle w:val="a6"/>
        <w:numPr>
          <w:ilvl w:val="0"/>
          <w:numId w:val="223"/>
        </w:numPr>
        <w:spacing w:before="120" w:after="120" w:line="288" w:lineRule="auto"/>
        <w:ind w:left="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PREREQUISITES </w:t>
      </w:r>
    </w:p>
    <w:p w:rsidR="005339E6" w:rsidRPr="006A68CA" w:rsidRDefault="005339E6" w:rsidP="007D601E">
      <w:pPr>
        <w:pStyle w:val="a6"/>
        <w:numPr>
          <w:ilvl w:val="0"/>
          <w:numId w:val="22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course is addressed to students with advanced acting, physical and directing knowledge that had already followed the course of ‘Mime Lab I’ and ‘Mime Lab II’ </w:t>
      </w:r>
    </w:p>
    <w:p w:rsidR="005339E6" w:rsidRPr="006A68CA" w:rsidRDefault="005339E6" w:rsidP="007D601E">
      <w:pPr>
        <w:pStyle w:val="a6"/>
        <w:numPr>
          <w:ilvl w:val="0"/>
          <w:numId w:val="225"/>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presence of the students is obligatory during the course</w:t>
      </w:r>
    </w:p>
    <w:p w:rsidR="005339E6" w:rsidRPr="006A68CA" w:rsidRDefault="005339E6" w:rsidP="007D601E">
      <w:pPr>
        <w:pStyle w:val="a6"/>
        <w:numPr>
          <w:ilvl w:val="0"/>
          <w:numId w:val="225"/>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sz w:val="22"/>
          <w:szCs w:val="22"/>
          <w:lang w:val="en-GB"/>
        </w:rPr>
        <w:t>Final examination through a representation</w:t>
      </w:r>
    </w:p>
    <w:p w:rsidR="005339E6" w:rsidRPr="006A68CA" w:rsidRDefault="005339E6" w:rsidP="007D601E">
      <w:pPr>
        <w:pStyle w:val="a6"/>
        <w:numPr>
          <w:ilvl w:val="0"/>
          <w:numId w:val="223"/>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Geometry of the body, levels and space</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Organization and use of the body in: expression of thoughts and feelings, personal march, musicality in movement</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Use of  mask and of other material</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Composition of physical theatrical characters</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Corporal improvisations</w:t>
      </w:r>
    </w:p>
    <w:p w:rsidR="005339E6" w:rsidRPr="006A68CA" w:rsidRDefault="005339E6" w:rsidP="007D601E">
      <w:pPr>
        <w:numPr>
          <w:ilvl w:val="0"/>
          <w:numId w:val="226"/>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Dramaturgic notions for physical composition</w:t>
      </w:r>
    </w:p>
    <w:p w:rsidR="005339E6" w:rsidRPr="006A68CA" w:rsidRDefault="005339E6" w:rsidP="007D601E">
      <w:pPr>
        <w:pStyle w:val="a6"/>
        <w:numPr>
          <w:ilvl w:val="0"/>
          <w:numId w:val="223"/>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5339E6" w:rsidRPr="006A68CA" w:rsidRDefault="005339E6" w:rsidP="005E4CE8">
      <w:pPr>
        <w:spacing w:before="120" w:after="120" w:line="288" w:lineRule="auto"/>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In Greek</w:t>
      </w:r>
    </w:p>
    <w:p w:rsidR="005339E6" w:rsidRPr="006A68CA" w:rsidRDefault="005339E6" w:rsidP="007D601E">
      <w:pPr>
        <w:pStyle w:val="a6"/>
        <w:numPr>
          <w:ilvl w:val="0"/>
          <w:numId w:val="227"/>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Alexias, G. (2011). </w:t>
      </w:r>
      <w:r w:rsidRPr="006A68CA">
        <w:rPr>
          <w:rFonts w:asciiTheme="minorHAnsi" w:hAnsiTheme="minorHAnsi" w:cstheme="minorHAnsi"/>
          <w:i/>
          <w:sz w:val="22"/>
          <w:szCs w:val="22"/>
          <w:lang w:val="en-GB"/>
        </w:rPr>
        <w:t>Sociology of the body</w:t>
      </w:r>
      <w:r w:rsidRPr="006A68CA">
        <w:rPr>
          <w:rFonts w:asciiTheme="minorHAnsi" w:hAnsiTheme="minorHAnsi" w:cstheme="minorHAnsi"/>
          <w:sz w:val="22"/>
          <w:szCs w:val="22"/>
          <w:lang w:val="en-GB"/>
        </w:rPr>
        <w:t>. Athens: Pedio (in Greek).</w:t>
      </w:r>
    </w:p>
    <w:p w:rsidR="005339E6" w:rsidRPr="006A68CA" w:rsidRDefault="005339E6" w:rsidP="007D601E">
      <w:pPr>
        <w:pStyle w:val="a6"/>
        <w:numPr>
          <w:ilvl w:val="0"/>
          <w:numId w:val="227"/>
        </w:numPr>
        <w:spacing w:before="120" w:after="120" w:line="288" w:lineRule="auto"/>
        <w:rPr>
          <w:rFonts w:asciiTheme="minorHAnsi" w:eastAsia="Calibri" w:hAnsiTheme="minorHAnsi" w:cstheme="minorHAnsi"/>
          <w:bCs/>
          <w:sz w:val="22"/>
          <w:szCs w:val="22"/>
          <w:lang w:val="de-DE" w:eastAsia="el-GR"/>
        </w:rPr>
      </w:pPr>
      <w:r w:rsidRPr="006A68CA">
        <w:rPr>
          <w:rFonts w:asciiTheme="minorHAnsi" w:eastAsia="Arial Unicode MS" w:hAnsiTheme="minorHAnsi" w:cstheme="minorHAnsi"/>
          <w:iCs/>
          <w:sz w:val="22"/>
          <w:szCs w:val="22"/>
          <w:lang w:val="en-GB" w:eastAsia="el-GR"/>
        </w:rPr>
        <w:t xml:space="preserve">Barba, E. &amp; Savarese, N. (2008). </w:t>
      </w:r>
      <w:r w:rsidRPr="006A68CA">
        <w:rPr>
          <w:rFonts w:asciiTheme="minorHAnsi" w:eastAsia="Arial Unicode MS" w:hAnsiTheme="minorHAnsi" w:cstheme="minorHAnsi"/>
          <w:i/>
          <w:iCs/>
          <w:sz w:val="22"/>
          <w:szCs w:val="22"/>
          <w:lang w:val="en-GB" w:eastAsia="el-GR"/>
        </w:rPr>
        <w:t>The Actor’s Secret Art</w:t>
      </w:r>
      <w:r w:rsidRPr="006A68CA">
        <w:rPr>
          <w:rFonts w:asciiTheme="minorHAnsi" w:eastAsia="Arial Unicode MS" w:hAnsiTheme="minorHAnsi" w:cstheme="minorHAnsi"/>
          <w:iCs/>
          <w:sz w:val="22"/>
          <w:szCs w:val="22"/>
          <w:lang w:val="en-GB" w:eastAsia="el-GR"/>
        </w:rPr>
        <w:t xml:space="preserve">. </w:t>
      </w:r>
      <w:r w:rsidRPr="006A68CA">
        <w:rPr>
          <w:rFonts w:asciiTheme="minorHAnsi" w:eastAsia="Arial Unicode MS" w:hAnsiTheme="minorHAnsi" w:cstheme="minorHAnsi"/>
          <w:iCs/>
          <w:sz w:val="22"/>
          <w:szCs w:val="22"/>
          <w:lang w:val="de-DE" w:eastAsia="el-GR"/>
        </w:rPr>
        <w:t>Athens: Koan (in Greek).</w:t>
      </w:r>
    </w:p>
    <w:p w:rsidR="005339E6" w:rsidRPr="006A68CA" w:rsidRDefault="005339E6" w:rsidP="007D601E">
      <w:pPr>
        <w:pStyle w:val="a6"/>
        <w:numPr>
          <w:ilvl w:val="0"/>
          <w:numId w:val="227"/>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Bogart, A. (2008). </w:t>
      </w:r>
      <w:r w:rsidRPr="006A68CA">
        <w:rPr>
          <w:rFonts w:asciiTheme="minorHAnsi" w:hAnsiTheme="minorHAnsi" w:cstheme="minorHAnsi"/>
          <w:i/>
          <w:sz w:val="22"/>
          <w:szCs w:val="22"/>
          <w:lang w:val="en-GB"/>
        </w:rPr>
        <w:t>A Director Prepares</w:t>
      </w:r>
      <w:r w:rsidRPr="006A68CA">
        <w:rPr>
          <w:rFonts w:asciiTheme="minorHAnsi" w:hAnsiTheme="minorHAnsi" w:cstheme="minorHAnsi"/>
          <w:sz w:val="22"/>
          <w:szCs w:val="22"/>
          <w:lang w:val="en-GB"/>
        </w:rPr>
        <w:t>. Athens: Papakosta Publ. (in Greek).</w:t>
      </w:r>
    </w:p>
    <w:p w:rsidR="005339E6" w:rsidRPr="006A68CA" w:rsidRDefault="005339E6" w:rsidP="007D601E">
      <w:pPr>
        <w:pStyle w:val="a6"/>
        <w:numPr>
          <w:ilvl w:val="0"/>
          <w:numId w:val="227"/>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Lecoq, G. (2005). </w:t>
      </w:r>
      <w:r w:rsidRPr="006A68CA">
        <w:rPr>
          <w:rFonts w:asciiTheme="minorHAnsi" w:eastAsia="Calibri" w:hAnsiTheme="minorHAnsi" w:cstheme="minorHAnsi"/>
          <w:i/>
          <w:sz w:val="22"/>
          <w:szCs w:val="22"/>
          <w:lang w:val="en-GB" w:eastAsia="el-GR"/>
        </w:rPr>
        <w:t>The poetic body</w:t>
      </w:r>
      <w:r w:rsidRPr="006A68CA">
        <w:rPr>
          <w:rFonts w:asciiTheme="minorHAnsi" w:eastAsia="Calibri" w:hAnsiTheme="minorHAnsi" w:cstheme="minorHAnsi"/>
          <w:sz w:val="22"/>
          <w:szCs w:val="22"/>
          <w:lang w:val="en-GB" w:eastAsia="el-GR"/>
        </w:rPr>
        <w:t>. Athens: Koan (in Greek).</w:t>
      </w:r>
    </w:p>
    <w:p w:rsidR="005339E6" w:rsidRPr="006A68CA" w:rsidRDefault="005339E6" w:rsidP="007D601E">
      <w:pPr>
        <w:pStyle w:val="a6"/>
        <w:numPr>
          <w:ilvl w:val="0"/>
          <w:numId w:val="227"/>
        </w:numPr>
        <w:spacing w:before="120" w:after="120" w:line="288" w:lineRule="auto"/>
        <w:rPr>
          <w:rFonts w:asciiTheme="minorHAnsi" w:eastAsia="Calibri" w:hAnsiTheme="minorHAnsi" w:cstheme="minorHAnsi"/>
          <w:bCs/>
          <w:sz w:val="22"/>
          <w:szCs w:val="22"/>
          <w:lang w:val="en-GB" w:eastAsia="el-GR"/>
        </w:rPr>
      </w:pPr>
      <w:r w:rsidRPr="006A68CA">
        <w:rPr>
          <w:rFonts w:asciiTheme="minorHAnsi" w:eastAsia="Calibri" w:hAnsiTheme="minorHAnsi" w:cstheme="minorHAnsi"/>
          <w:sz w:val="22"/>
          <w:szCs w:val="22"/>
          <w:lang w:val="en-GB" w:eastAsia="el-GR"/>
        </w:rPr>
        <w:t xml:space="preserve">Ohashi, W.  (1998). </w:t>
      </w:r>
      <w:r w:rsidRPr="006A68CA">
        <w:rPr>
          <w:rFonts w:asciiTheme="minorHAnsi" w:eastAsia="Calibri" w:hAnsiTheme="minorHAnsi" w:cstheme="minorHAnsi"/>
          <w:i/>
          <w:sz w:val="22"/>
          <w:szCs w:val="22"/>
          <w:lang w:val="en-GB" w:eastAsia="el-GR"/>
        </w:rPr>
        <w:t xml:space="preserve">Reading the body. </w:t>
      </w:r>
      <w:r w:rsidRPr="006A68CA">
        <w:rPr>
          <w:rFonts w:asciiTheme="minorHAnsi" w:eastAsia="Calibri" w:hAnsiTheme="minorHAnsi" w:cstheme="minorHAnsi"/>
          <w:sz w:val="22"/>
          <w:szCs w:val="22"/>
          <w:lang w:val="en-GB" w:eastAsia="el-GR"/>
        </w:rPr>
        <w:t xml:space="preserve">Athens: Aris Laskaratos </w:t>
      </w:r>
      <w:r w:rsidRPr="006A68CA">
        <w:rPr>
          <w:rFonts w:asciiTheme="minorHAnsi" w:eastAsia="Arial Unicode MS" w:hAnsiTheme="minorHAnsi" w:cstheme="minorHAnsi"/>
          <w:iCs/>
          <w:sz w:val="22"/>
          <w:szCs w:val="22"/>
          <w:lang w:val="en-GB" w:eastAsia="el-GR"/>
        </w:rPr>
        <w:t>(in Greek)</w:t>
      </w:r>
      <w:r w:rsidRPr="006A68CA">
        <w:rPr>
          <w:rFonts w:asciiTheme="minorHAnsi" w:eastAsia="Calibri" w:hAnsiTheme="minorHAnsi" w:cstheme="minorHAnsi"/>
          <w:bCs/>
          <w:sz w:val="22"/>
          <w:szCs w:val="22"/>
          <w:lang w:val="en-GB" w:eastAsia="el-GR"/>
        </w:rPr>
        <w:t>.</w:t>
      </w:r>
    </w:p>
    <w:p w:rsidR="005339E6" w:rsidRPr="006A68CA" w:rsidRDefault="005339E6" w:rsidP="007D601E">
      <w:pPr>
        <w:pStyle w:val="a6"/>
        <w:numPr>
          <w:ilvl w:val="0"/>
          <w:numId w:val="227"/>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Patsalidis, S. (2004). </w:t>
      </w:r>
      <w:r w:rsidRPr="006A68CA">
        <w:rPr>
          <w:rFonts w:asciiTheme="minorHAnsi" w:hAnsiTheme="minorHAnsi" w:cstheme="minorHAnsi"/>
          <w:i/>
          <w:sz w:val="22"/>
          <w:szCs w:val="22"/>
          <w:lang w:val="en-GB"/>
        </w:rPr>
        <w:t>Theatre and Theory</w:t>
      </w:r>
      <w:r w:rsidRPr="006A68CA">
        <w:rPr>
          <w:rFonts w:asciiTheme="minorHAnsi" w:hAnsiTheme="minorHAnsi" w:cstheme="minorHAnsi"/>
          <w:sz w:val="22"/>
          <w:szCs w:val="22"/>
          <w:lang w:val="en-GB"/>
        </w:rPr>
        <w:t xml:space="preserve">. Thessaloniki: University Studio Press </w:t>
      </w:r>
      <w:r w:rsidRPr="006A68CA">
        <w:rPr>
          <w:rFonts w:asciiTheme="minorHAnsi" w:eastAsia="Arial Unicode MS" w:hAnsiTheme="minorHAnsi" w:cstheme="minorHAnsi"/>
          <w:iCs/>
          <w:sz w:val="22"/>
          <w:szCs w:val="22"/>
          <w:lang w:val="en-GB"/>
        </w:rPr>
        <w:t>(in Greek)</w:t>
      </w:r>
      <w:r w:rsidRPr="006A68CA">
        <w:rPr>
          <w:rFonts w:asciiTheme="minorHAnsi" w:hAnsiTheme="minorHAnsi" w:cstheme="minorHAnsi"/>
          <w:sz w:val="22"/>
          <w:szCs w:val="22"/>
          <w:lang w:val="en-GB"/>
        </w:rPr>
        <w:t>.</w:t>
      </w:r>
    </w:p>
    <w:p w:rsidR="005339E6" w:rsidRPr="006A68CA" w:rsidRDefault="005339E6" w:rsidP="007D601E">
      <w:pPr>
        <w:pStyle w:val="a6"/>
        <w:numPr>
          <w:ilvl w:val="0"/>
          <w:numId w:val="227"/>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sz w:val="22"/>
          <w:szCs w:val="22"/>
          <w:lang w:val="en-GB" w:eastAsia="el-GR"/>
        </w:rPr>
        <w:t xml:space="preserve">Pourkos, M. (2008). </w:t>
      </w:r>
      <w:r w:rsidRPr="006A68CA">
        <w:rPr>
          <w:rFonts w:asciiTheme="minorHAnsi" w:eastAsia="Arial Unicode MS" w:hAnsiTheme="minorHAnsi" w:cstheme="minorHAnsi"/>
          <w:i/>
          <w:sz w:val="22"/>
          <w:szCs w:val="22"/>
          <w:lang w:val="en-GB" w:eastAsia="el-GR"/>
        </w:rPr>
        <w:t>Tangible mind, frame situated knowledge and education: Approaching the poetry and culture of the thinking body</w:t>
      </w:r>
      <w:r w:rsidRPr="006A68CA">
        <w:rPr>
          <w:rFonts w:asciiTheme="minorHAnsi" w:eastAsia="Arial Unicode MS" w:hAnsiTheme="minorHAnsi" w:cstheme="minorHAnsi"/>
          <w:sz w:val="22"/>
          <w:szCs w:val="22"/>
          <w:lang w:val="en-GB" w:eastAsia="el-GR"/>
        </w:rPr>
        <w:t>. Athens</w:t>
      </w:r>
      <w:r w:rsidRPr="006A68CA">
        <w:rPr>
          <w:rFonts w:asciiTheme="minorHAnsi" w:eastAsia="Calibri" w:hAnsiTheme="minorHAnsi" w:cstheme="minorHAnsi"/>
          <w:sz w:val="22"/>
          <w:szCs w:val="22"/>
          <w:lang w:val="en-GB" w:eastAsia="el-GR"/>
        </w:rPr>
        <w:t>: Gutenberg (in Greek).</w:t>
      </w:r>
    </w:p>
    <w:p w:rsidR="005339E6" w:rsidRPr="0030438F" w:rsidRDefault="005339E6" w:rsidP="007D601E">
      <w:pPr>
        <w:pStyle w:val="a6"/>
        <w:numPr>
          <w:ilvl w:val="0"/>
          <w:numId w:val="22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 xml:space="preserve">Stephanopoulou, M. (2011). </w:t>
      </w:r>
      <w:r w:rsidRPr="006A68CA">
        <w:rPr>
          <w:rFonts w:asciiTheme="minorHAnsi" w:hAnsiTheme="minorHAnsi" w:cstheme="minorHAnsi"/>
          <w:i/>
          <w:sz w:val="22"/>
          <w:szCs w:val="22"/>
          <w:lang w:val="en-GB"/>
        </w:rPr>
        <w:t xml:space="preserve">The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of the sources and the nostalgia of origin</w:t>
      </w:r>
      <w:r w:rsidRPr="006A68CA">
        <w:rPr>
          <w:rFonts w:asciiTheme="minorHAnsi" w:hAnsiTheme="minorHAnsi" w:cstheme="minorHAnsi"/>
          <w:sz w:val="22"/>
          <w:szCs w:val="22"/>
          <w:lang w:val="en-GB"/>
        </w:rPr>
        <w:t xml:space="preserve">. </w:t>
      </w:r>
      <w:r w:rsidRPr="0030438F">
        <w:rPr>
          <w:rFonts w:asciiTheme="minorHAnsi" w:hAnsiTheme="minorHAnsi" w:cstheme="minorHAnsi"/>
          <w:sz w:val="22"/>
          <w:szCs w:val="22"/>
        </w:rPr>
        <w:t xml:space="preserve">Athens: Hestia </w:t>
      </w:r>
      <w:r w:rsidRPr="0030438F">
        <w:rPr>
          <w:rFonts w:asciiTheme="minorHAnsi" w:eastAsia="Arial Unicode MS" w:hAnsiTheme="minorHAnsi" w:cstheme="minorHAnsi"/>
          <w:iCs/>
          <w:sz w:val="22"/>
          <w:szCs w:val="22"/>
        </w:rPr>
        <w:t>(in Greek)</w:t>
      </w:r>
      <w:r w:rsidRPr="0030438F">
        <w:rPr>
          <w:rFonts w:asciiTheme="minorHAnsi" w:hAnsiTheme="minorHAnsi" w:cstheme="minorHAnsi"/>
          <w:sz w:val="22"/>
          <w:szCs w:val="22"/>
        </w:rPr>
        <w:t xml:space="preserve">.  </w:t>
      </w:r>
    </w:p>
    <w:p w:rsidR="005339E6" w:rsidRPr="006A68CA" w:rsidRDefault="005339E6" w:rsidP="005E4CE8">
      <w:pPr>
        <w:spacing w:before="120" w:after="120" w:line="288" w:lineRule="auto"/>
        <w:rPr>
          <w:rFonts w:asciiTheme="minorHAnsi" w:hAnsiTheme="minorHAnsi" w:cstheme="minorHAnsi"/>
          <w:i/>
          <w:sz w:val="22"/>
          <w:szCs w:val="22"/>
          <w:lang w:val="fr-FR"/>
        </w:rPr>
      </w:pPr>
      <w:r w:rsidRPr="006A68CA">
        <w:rPr>
          <w:rFonts w:asciiTheme="minorHAnsi" w:hAnsiTheme="minorHAnsi" w:cstheme="minorHAnsi"/>
          <w:b/>
          <w:i/>
          <w:sz w:val="22"/>
          <w:szCs w:val="22"/>
          <w:lang w:val="fr-FR"/>
        </w:rPr>
        <w:t>Foreign</w:t>
      </w:r>
    </w:p>
    <w:p w:rsidR="005339E6" w:rsidRPr="006A68CA" w:rsidRDefault="005339E6" w:rsidP="007D601E">
      <w:pPr>
        <w:pStyle w:val="a6"/>
        <w:numPr>
          <w:ilvl w:val="0"/>
          <w:numId w:val="228"/>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Arial Unicode MS" w:hAnsiTheme="minorHAnsi" w:cstheme="minorHAnsi"/>
          <w:iCs/>
          <w:sz w:val="22"/>
          <w:szCs w:val="22"/>
          <w:lang w:val="fr-FR" w:eastAsia="el-GR"/>
        </w:rPr>
        <w:t>Aslan, O. (</w:t>
      </w:r>
      <w:r w:rsidRPr="006A68CA">
        <w:rPr>
          <w:rFonts w:asciiTheme="minorHAnsi" w:eastAsia="Calibri" w:hAnsiTheme="minorHAnsi" w:cstheme="minorHAnsi"/>
          <w:sz w:val="22"/>
          <w:szCs w:val="22"/>
          <w:lang w:val="fr-FR" w:eastAsia="el-GR"/>
        </w:rPr>
        <w:t xml:space="preserve">1998). </w:t>
      </w:r>
      <w:r w:rsidRPr="006A68CA">
        <w:rPr>
          <w:rFonts w:asciiTheme="minorHAnsi" w:eastAsia="Calibri" w:hAnsiTheme="minorHAnsi" w:cstheme="minorHAnsi"/>
          <w:i/>
          <w:sz w:val="22"/>
          <w:szCs w:val="22"/>
          <w:lang w:val="fr-FR" w:eastAsia="el-GR"/>
        </w:rPr>
        <w:t>Le corps en jeu</w:t>
      </w:r>
      <w:r w:rsidRPr="006A68CA">
        <w:rPr>
          <w:rFonts w:asciiTheme="minorHAnsi" w:eastAsia="Calibri" w:hAnsiTheme="minorHAnsi" w:cstheme="minorHAnsi"/>
          <w:sz w:val="22"/>
          <w:szCs w:val="22"/>
          <w:lang w:val="fr-FR" w:eastAsia="el-GR"/>
        </w:rPr>
        <w:t xml:space="preserve">. </w:t>
      </w:r>
      <w:r w:rsidRPr="006A68CA">
        <w:rPr>
          <w:rFonts w:asciiTheme="minorHAnsi" w:eastAsia="Arial Unicode MS" w:hAnsiTheme="minorHAnsi" w:cstheme="minorHAnsi"/>
          <w:iCs/>
          <w:sz w:val="22"/>
          <w:szCs w:val="22"/>
          <w:lang w:val="fr-FR" w:eastAsia="el-GR"/>
        </w:rPr>
        <w:t>Paris:</w:t>
      </w:r>
      <w:r w:rsidRPr="006A68CA">
        <w:rPr>
          <w:rFonts w:asciiTheme="minorHAnsi" w:eastAsia="Calibri" w:hAnsiTheme="minorHAnsi" w:cstheme="minorHAnsi"/>
          <w:sz w:val="22"/>
          <w:szCs w:val="22"/>
          <w:lang w:val="fr-FR" w:eastAsia="el-GR"/>
        </w:rPr>
        <w:t xml:space="preserve"> CNRS.</w:t>
      </w:r>
    </w:p>
    <w:p w:rsidR="005339E6" w:rsidRPr="006A68CA" w:rsidRDefault="005339E6" w:rsidP="007D601E">
      <w:pPr>
        <w:pStyle w:val="a6"/>
        <w:numPr>
          <w:ilvl w:val="0"/>
          <w:numId w:val="228"/>
        </w:numPr>
        <w:spacing w:before="120" w:after="120" w:line="288" w:lineRule="auto"/>
        <w:rPr>
          <w:rFonts w:asciiTheme="minorHAnsi" w:eastAsia="Arial Unicode MS" w:hAnsiTheme="minorHAnsi" w:cstheme="minorHAnsi"/>
          <w:iCs/>
          <w:sz w:val="22"/>
          <w:szCs w:val="22"/>
          <w:lang w:val="es-ES"/>
        </w:rPr>
      </w:pPr>
      <w:r w:rsidRPr="006A68CA">
        <w:rPr>
          <w:rFonts w:asciiTheme="minorHAnsi" w:eastAsia="Arial Unicode MS" w:hAnsiTheme="minorHAnsi" w:cstheme="minorHAnsi"/>
          <w:iCs/>
          <w:sz w:val="22"/>
          <w:szCs w:val="22"/>
          <w:lang w:val="fr-FR"/>
        </w:rPr>
        <w:t xml:space="preserve">Lorelle, Y. (2003). </w:t>
      </w:r>
      <w:r w:rsidRPr="006A68CA">
        <w:rPr>
          <w:rFonts w:asciiTheme="minorHAnsi" w:eastAsia="Arial Unicode MS" w:hAnsiTheme="minorHAnsi" w:cstheme="minorHAnsi"/>
          <w:i/>
          <w:iCs/>
          <w:sz w:val="22"/>
          <w:szCs w:val="22"/>
          <w:lang w:val="fr-FR"/>
        </w:rPr>
        <w:t>Le corps, les rites et la scène: des origines au XXe siècle</w:t>
      </w:r>
      <w:r w:rsidRPr="006A68CA">
        <w:rPr>
          <w:rFonts w:asciiTheme="minorHAnsi" w:eastAsia="Arial Unicode MS" w:hAnsiTheme="minorHAnsi" w:cstheme="minorHAnsi"/>
          <w:iCs/>
          <w:sz w:val="22"/>
          <w:szCs w:val="22"/>
          <w:lang w:val="fr-FR"/>
        </w:rPr>
        <w:t xml:space="preserve">. </w:t>
      </w:r>
      <w:r w:rsidRPr="006A68CA">
        <w:rPr>
          <w:rFonts w:asciiTheme="minorHAnsi" w:eastAsia="Arial Unicode MS" w:hAnsiTheme="minorHAnsi" w:cstheme="minorHAnsi"/>
          <w:iCs/>
          <w:sz w:val="22"/>
          <w:szCs w:val="22"/>
          <w:lang w:val="es-ES"/>
        </w:rPr>
        <w:t>Paris: l’Amandier.</w:t>
      </w:r>
    </w:p>
    <w:p w:rsidR="005339E6" w:rsidRPr="006A68CA" w:rsidRDefault="005339E6" w:rsidP="007D601E">
      <w:pPr>
        <w:pStyle w:val="a6"/>
        <w:numPr>
          <w:ilvl w:val="0"/>
          <w:numId w:val="228"/>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val="es-ES" w:eastAsia="el-GR"/>
        </w:rPr>
        <w:t>Lust, A. (</w:t>
      </w:r>
      <w:r w:rsidRPr="006A68CA">
        <w:rPr>
          <w:rFonts w:asciiTheme="minorHAnsi" w:eastAsia="Calibri" w:hAnsiTheme="minorHAnsi" w:cstheme="minorHAnsi"/>
          <w:sz w:val="22"/>
          <w:szCs w:val="22"/>
          <w:lang w:val="es-ES" w:eastAsia="el-GR"/>
        </w:rPr>
        <w:t xml:space="preserve">2011). </w:t>
      </w:r>
      <w:r w:rsidRPr="006A68CA">
        <w:rPr>
          <w:rFonts w:asciiTheme="minorHAnsi" w:eastAsia="Calibri" w:hAnsiTheme="minorHAnsi" w:cstheme="minorHAnsi"/>
          <w:i/>
          <w:sz w:val="22"/>
          <w:szCs w:val="22"/>
          <w:lang w:val="en-GB" w:eastAsia="el-GR"/>
        </w:rPr>
        <w:t>Bringing the Body to the Stage and Screen: Expressive Movement for Performers</w:t>
      </w:r>
      <w:r w:rsidRPr="006A68CA">
        <w:rPr>
          <w:rFonts w:asciiTheme="minorHAnsi" w:eastAsia="Calibri" w:hAnsiTheme="minorHAnsi" w:cstheme="minorHAnsi"/>
          <w:sz w:val="22"/>
          <w:szCs w:val="22"/>
          <w:lang w:val="en-GB" w:eastAsia="el-GR"/>
        </w:rPr>
        <w:t>. Lanham, Md: Scarecrow Press.</w:t>
      </w:r>
    </w:p>
    <w:p w:rsidR="005339E6" w:rsidRPr="006A68CA" w:rsidRDefault="005339E6" w:rsidP="007D601E">
      <w:pPr>
        <w:pStyle w:val="a6"/>
        <w:numPr>
          <w:ilvl w:val="0"/>
          <w:numId w:val="22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Pr="006A68CA">
        <w:rPr>
          <w:rFonts w:asciiTheme="minorHAnsi" w:hAnsiTheme="minorHAnsi" w:cstheme="minorHAnsi"/>
          <w:sz w:val="22"/>
          <w:szCs w:val="22"/>
          <w:lang w:val="en-GB"/>
        </w:rPr>
        <w:t xml:space="preserve"> Laboratory of theatre practice, audio-visual aids</w:t>
      </w:r>
    </w:p>
    <w:p w:rsidR="005339E6" w:rsidRPr="006A68CA" w:rsidRDefault="005339E6" w:rsidP="007D601E">
      <w:pPr>
        <w:pStyle w:val="a6"/>
        <w:numPr>
          <w:ilvl w:val="0"/>
          <w:numId w:val="22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p>
    <w:p w:rsidR="005339E6" w:rsidRPr="006A68CA" w:rsidRDefault="005339E6" w:rsidP="007D601E">
      <w:pPr>
        <w:pStyle w:val="a6"/>
        <w:numPr>
          <w:ilvl w:val="0"/>
          <w:numId w:val="23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Presentations of theatrical work</w:t>
      </w:r>
    </w:p>
    <w:p w:rsidR="005339E6" w:rsidRPr="006A68CA" w:rsidRDefault="005339E6" w:rsidP="007D601E">
      <w:pPr>
        <w:pStyle w:val="a6"/>
        <w:numPr>
          <w:ilvl w:val="0"/>
          <w:numId w:val="23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Assiduity during classes</w:t>
      </w:r>
    </w:p>
    <w:p w:rsidR="005339E6" w:rsidRPr="006A68CA" w:rsidRDefault="005339E6" w:rsidP="007D601E">
      <w:pPr>
        <w:pStyle w:val="a6"/>
        <w:numPr>
          <w:ilvl w:val="0"/>
          <w:numId w:val="23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Rehearsals</w:t>
      </w:r>
    </w:p>
    <w:p w:rsidR="005339E6" w:rsidRPr="006A68CA" w:rsidRDefault="005339E6" w:rsidP="007D601E">
      <w:pPr>
        <w:pStyle w:val="a6"/>
        <w:numPr>
          <w:ilvl w:val="0"/>
          <w:numId w:val="22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 (optionally French, English)</w:t>
      </w:r>
    </w:p>
    <w:p w:rsidR="006643CA" w:rsidRPr="006A68CA" w:rsidRDefault="006643CA" w:rsidP="005E4CE8">
      <w:pPr>
        <w:spacing w:before="120" w:after="120" w:line="288" w:lineRule="auto"/>
        <w:rPr>
          <w:rFonts w:asciiTheme="minorHAnsi" w:hAnsiTheme="minorHAnsi" w:cstheme="minorHAnsi"/>
          <w:sz w:val="22"/>
          <w:szCs w:val="22"/>
          <w:lang w:val="en-GB"/>
        </w:rPr>
      </w:pPr>
    </w:p>
    <w:p w:rsidR="005339E6" w:rsidRPr="006A68CA" w:rsidRDefault="005339E6" w:rsidP="005E4CE8">
      <w:pPr>
        <w:spacing w:before="120" w:after="120" w:line="288" w:lineRule="auto"/>
        <w:rPr>
          <w:rFonts w:asciiTheme="minorHAnsi" w:hAnsiTheme="minorHAnsi" w:cstheme="minorHAnsi"/>
          <w:sz w:val="22"/>
          <w:szCs w:val="22"/>
          <w:lang w:val="en-GB"/>
        </w:rPr>
      </w:pPr>
    </w:p>
    <w:p w:rsidR="006643CA" w:rsidRPr="006A68CA" w:rsidRDefault="005339E6"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10</w:t>
      </w:r>
      <w:r w:rsidR="006643CA" w:rsidRPr="006A68CA">
        <w:rPr>
          <w:rFonts w:asciiTheme="minorHAnsi" w:hAnsiTheme="minorHAnsi" w:cstheme="minorHAnsi"/>
          <w:b/>
          <w:bCs/>
          <w:sz w:val="22"/>
          <w:szCs w:val="22"/>
          <w:lang w:val="en-GB"/>
        </w:rPr>
        <w:t xml:space="preserve">. </w:t>
      </w:r>
      <w:r w:rsidR="002F67E1" w:rsidRPr="006A68CA">
        <w:rPr>
          <w:rFonts w:asciiTheme="minorHAnsi" w:hAnsiTheme="minorHAnsi" w:cstheme="minorHAnsi"/>
          <w:b/>
          <w:bCs/>
          <w:i/>
          <w:sz w:val="22"/>
          <w:szCs w:val="22"/>
          <w:lang w:val="en-GB"/>
        </w:rPr>
        <w:t xml:space="preserve">Theatre Pedagogy VI: </w:t>
      </w:r>
      <w:r w:rsidR="002F67E1" w:rsidRPr="006A68CA">
        <w:rPr>
          <w:rFonts w:asciiTheme="minorHAnsi" w:hAnsiTheme="minorHAnsi" w:cstheme="minorHAnsi"/>
          <w:b/>
          <w:i/>
          <w:sz w:val="22"/>
          <w:szCs w:val="22"/>
          <w:lang w:val="en-GB"/>
        </w:rPr>
        <w:t>Theatre Pedagogy Projects at Social Places and Working Centres</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134ED" w:rsidRPr="006A68CA">
        <w:rPr>
          <w:rFonts w:asciiTheme="minorHAnsi" w:hAnsiTheme="minorHAnsi" w:cstheme="minorHAnsi"/>
          <w:b/>
          <w:sz w:val="22"/>
          <w:szCs w:val="22"/>
          <w:lang w:val="en-GB"/>
        </w:rPr>
        <w:t xml:space="preserve">: </w:t>
      </w:r>
      <w:r w:rsidR="002F67E1" w:rsidRPr="006A68CA">
        <w:rPr>
          <w:rFonts w:asciiTheme="minorHAnsi" w:hAnsiTheme="minorHAnsi" w:cstheme="minorHAnsi"/>
          <w:sz w:val="22"/>
          <w:szCs w:val="22"/>
          <w:lang w:val="en-GB"/>
        </w:rPr>
        <w:t>34ΕΕ013</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0134ED"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0134E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0134E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Winter Semester </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0134ED"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6333F" w:rsidRPr="006A68CA" w:rsidRDefault="006643CA" w:rsidP="0066333F">
      <w:pPr>
        <w:pStyle w:val="a6"/>
        <w:numPr>
          <w:ilvl w:val="0"/>
          <w:numId w:val="223"/>
        </w:numPr>
        <w:spacing w:before="120" w:after="120" w:line="288" w:lineRule="auto"/>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NAME OF LECTURER</w:t>
      </w:r>
      <w:r w:rsidR="000134ED" w:rsidRPr="006A68CA">
        <w:rPr>
          <w:rFonts w:asciiTheme="minorHAnsi" w:hAnsiTheme="minorHAnsi" w:cstheme="minorHAnsi"/>
          <w:b/>
          <w:sz w:val="22"/>
          <w:szCs w:val="22"/>
          <w:lang w:val="en-GB"/>
        </w:rPr>
        <w:t xml:space="preserve">: </w:t>
      </w:r>
      <w:r w:rsidR="002F67E1" w:rsidRPr="006A68CA">
        <w:rPr>
          <w:rFonts w:asciiTheme="minorHAnsi" w:hAnsiTheme="minorHAnsi" w:cstheme="minorHAnsi"/>
          <w:sz w:val="22"/>
          <w:szCs w:val="22"/>
          <w:lang w:val="en-GB"/>
        </w:rPr>
        <w:t>Adjunct Lecturer</w:t>
      </w:r>
    </w:p>
    <w:p w:rsidR="002F67E1" w:rsidRPr="006A68CA" w:rsidRDefault="006643CA" w:rsidP="0066333F">
      <w:pPr>
        <w:pStyle w:val="a6"/>
        <w:numPr>
          <w:ilvl w:val="0"/>
          <w:numId w:val="223"/>
        </w:numPr>
        <w:spacing w:before="120" w:after="120" w:line="288" w:lineRule="auto"/>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COURSE</w:t>
      </w:r>
      <w:r w:rsidRPr="006A68CA">
        <w:rPr>
          <w:rFonts w:asciiTheme="minorHAnsi" w:hAnsiTheme="minorHAnsi" w:cstheme="minorHAnsi"/>
          <w:b/>
          <w:sz w:val="22"/>
          <w:szCs w:val="22"/>
        </w:rPr>
        <w:t xml:space="preserve"> </w:t>
      </w:r>
      <w:r w:rsidRPr="006A68CA">
        <w:rPr>
          <w:rFonts w:asciiTheme="minorHAnsi" w:hAnsiTheme="minorHAnsi" w:cstheme="minorHAnsi"/>
          <w:b/>
          <w:sz w:val="22"/>
          <w:szCs w:val="22"/>
          <w:lang w:val="en-GB"/>
        </w:rPr>
        <w:t>OBJECTIVES</w:t>
      </w:r>
      <w:r w:rsidR="000134ED" w:rsidRPr="006A68CA">
        <w:rPr>
          <w:rFonts w:asciiTheme="minorHAnsi" w:hAnsiTheme="minorHAnsi" w:cstheme="minorHAnsi"/>
          <w:b/>
          <w:sz w:val="22"/>
          <w:szCs w:val="22"/>
        </w:rPr>
        <w:t xml:space="preserve">: </w:t>
      </w:r>
      <w:r w:rsidR="0066333F" w:rsidRPr="006A68CA">
        <w:rPr>
          <w:rFonts w:asciiTheme="minorHAnsi" w:eastAsia="Calibri" w:hAnsiTheme="minorHAnsi" w:cstheme="minorHAnsi"/>
          <w:sz w:val="22"/>
          <w:szCs w:val="22"/>
          <w:lang w:eastAsia="el-GR"/>
        </w:rPr>
        <w:t>The objective of this course is to introduce students to the basic concept of life long learning and to approach educational dimensions and social places as refugees centers, intercultural education, special education and children with special needs, sex education, education in hospitals, young patients in danger or with chronic diseases, museum education and museums, education in prisons, centers or hotels for creative activities for children, outdoor campuses. The students  should enhance their creativity, critical thinking, problem solving and will promote their competence to  a) explore and understand the social places, the possibilities they offer and their needs, b) create educational projects appropriate for every place focusing in Drama in Education c) apply pilot projects  d) control and change them e) evaluate their whole work</w:t>
      </w:r>
      <w:r w:rsidR="002F67E1" w:rsidRPr="006A68CA">
        <w:rPr>
          <w:rFonts w:asciiTheme="minorHAnsi" w:eastAsia="Calibri" w:hAnsiTheme="minorHAnsi" w:cstheme="minorHAnsi"/>
          <w:sz w:val="22"/>
          <w:szCs w:val="22"/>
          <w:highlight w:val="green"/>
          <w:lang w:eastAsia="el-GR"/>
        </w:rPr>
        <w:t xml:space="preserve"> </w:t>
      </w:r>
    </w:p>
    <w:p w:rsidR="0066333F" w:rsidRPr="006A68CA" w:rsidRDefault="006E6313" w:rsidP="0066333F">
      <w:pPr>
        <w:pStyle w:val="a6"/>
        <w:numPr>
          <w:ilvl w:val="0"/>
          <w:numId w:val="223"/>
        </w:numPr>
        <w:spacing w:before="120" w:after="120" w:line="288" w:lineRule="auto"/>
        <w:rPr>
          <w:rFonts w:asciiTheme="minorHAnsi" w:hAnsiTheme="minorHAnsi" w:cstheme="minorHAnsi"/>
          <w:b/>
          <w:sz w:val="22"/>
          <w:szCs w:val="22"/>
          <w:shd w:val="clear" w:color="auto" w:fill="FFFFFF"/>
          <w:lang w:val="el-GR"/>
        </w:rPr>
      </w:pPr>
      <w:r w:rsidRPr="006A68CA">
        <w:rPr>
          <w:rFonts w:asciiTheme="minorHAnsi" w:hAnsiTheme="minorHAnsi" w:cstheme="minorHAnsi"/>
          <w:b/>
          <w:sz w:val="22"/>
          <w:szCs w:val="22"/>
          <w:shd w:val="clear" w:color="auto" w:fill="FFFFFF"/>
          <w:lang w:val="en-GB"/>
        </w:rPr>
        <w:t>LEARNING</w:t>
      </w:r>
      <w:r w:rsidRPr="006A68CA">
        <w:rPr>
          <w:rFonts w:asciiTheme="minorHAnsi" w:hAnsiTheme="minorHAnsi" w:cstheme="minorHAnsi"/>
          <w:b/>
          <w:sz w:val="22"/>
          <w:szCs w:val="22"/>
          <w:shd w:val="clear" w:color="auto" w:fill="FFFFFF"/>
        </w:rPr>
        <w:t xml:space="preserve"> </w:t>
      </w:r>
      <w:r w:rsidRPr="006A68CA">
        <w:rPr>
          <w:rFonts w:asciiTheme="minorHAnsi" w:hAnsiTheme="minorHAnsi" w:cstheme="minorHAnsi"/>
          <w:b/>
          <w:sz w:val="22"/>
          <w:szCs w:val="22"/>
          <w:shd w:val="clear" w:color="auto" w:fill="FFFFFF"/>
          <w:lang w:val="en-GB"/>
        </w:rPr>
        <w:t>OUTCOMES</w:t>
      </w:r>
      <w:r w:rsidR="005339E6" w:rsidRPr="006A68CA">
        <w:rPr>
          <w:rFonts w:asciiTheme="minorHAnsi" w:hAnsiTheme="minorHAnsi" w:cstheme="minorHAnsi"/>
          <w:b/>
          <w:sz w:val="22"/>
          <w:szCs w:val="22"/>
          <w:shd w:val="clear" w:color="auto" w:fill="FFFFFF"/>
        </w:rPr>
        <w:t xml:space="preserve">: </w:t>
      </w:r>
      <w:r w:rsidR="0066333F" w:rsidRPr="006A68CA">
        <w:rPr>
          <w:rFonts w:asciiTheme="minorHAnsi" w:hAnsiTheme="minorHAnsi" w:cstheme="minorHAnsi"/>
          <w:sz w:val="22"/>
          <w:szCs w:val="22"/>
        </w:rPr>
        <w:t xml:space="preserve">After the completion of the course, students are expected to a) identify and recognize susceptible social groups and describe their particularities, b) design programs that correspond to each particular group, generalize, specialize and reach to conclusions, c) invent new applications of DiE for different groups, classify the implemented activities and consider the reactions of the members and estimate the created outcome, d) proceed into reasonable differentiations and combinations during the executions of programs, e) constitute their own programs and critically reflect on then after their execution. </w:t>
      </w:r>
      <w:r w:rsidR="0066333F" w:rsidRPr="006A68CA">
        <w:rPr>
          <w:rFonts w:asciiTheme="minorHAnsi" w:hAnsiTheme="minorHAnsi" w:cstheme="minorHAnsi"/>
          <w:sz w:val="22"/>
          <w:szCs w:val="22"/>
          <w:lang w:val="el-GR"/>
        </w:rPr>
        <w:t>Define, assess and evaluate particular actions and programs.</w:t>
      </w:r>
    </w:p>
    <w:p w:rsidR="0066333F" w:rsidRPr="006A68CA" w:rsidRDefault="006643CA" w:rsidP="0066333F">
      <w:pPr>
        <w:pStyle w:val="a6"/>
        <w:numPr>
          <w:ilvl w:val="0"/>
          <w:numId w:val="223"/>
        </w:numPr>
        <w:spacing w:before="120" w:after="120" w:line="288" w:lineRule="auto"/>
        <w:rPr>
          <w:rFonts w:asciiTheme="minorHAnsi" w:hAnsiTheme="minorHAnsi" w:cstheme="minorHAnsi"/>
          <w:b/>
          <w:sz w:val="22"/>
          <w:szCs w:val="22"/>
          <w:shd w:val="clear" w:color="auto" w:fill="FFFFFF"/>
          <w:lang w:val="el-GR"/>
        </w:rPr>
      </w:pPr>
      <w:r w:rsidRPr="006A68CA">
        <w:rPr>
          <w:rFonts w:asciiTheme="minorHAnsi" w:hAnsiTheme="minorHAnsi" w:cstheme="minorHAnsi"/>
          <w:b/>
          <w:sz w:val="22"/>
          <w:szCs w:val="22"/>
          <w:lang w:val="en-GB"/>
        </w:rPr>
        <w:t>PREREQUISITES</w:t>
      </w:r>
      <w:r w:rsidR="005339E6" w:rsidRPr="006A68CA">
        <w:rPr>
          <w:rFonts w:asciiTheme="minorHAnsi" w:hAnsiTheme="minorHAnsi" w:cstheme="minorHAnsi"/>
          <w:b/>
          <w:sz w:val="22"/>
          <w:szCs w:val="22"/>
          <w:lang w:val="en-GB"/>
        </w:rPr>
        <w:t xml:space="preserve">: </w:t>
      </w:r>
      <w:r w:rsidR="005339E6" w:rsidRPr="006A68CA">
        <w:rPr>
          <w:rFonts w:asciiTheme="minorHAnsi" w:hAnsiTheme="minorHAnsi" w:cstheme="minorHAnsi"/>
          <w:sz w:val="22"/>
          <w:szCs w:val="22"/>
        </w:rPr>
        <w:t>None</w:t>
      </w:r>
      <w:r w:rsidRPr="006A68CA">
        <w:rPr>
          <w:rFonts w:asciiTheme="minorHAnsi" w:hAnsiTheme="minorHAnsi" w:cstheme="minorHAnsi"/>
          <w:b/>
          <w:sz w:val="22"/>
          <w:szCs w:val="22"/>
          <w:lang w:val="en-GB"/>
        </w:rPr>
        <w:t xml:space="preserve"> </w:t>
      </w:r>
    </w:p>
    <w:p w:rsidR="006643CA" w:rsidRPr="006A68CA" w:rsidRDefault="006643CA" w:rsidP="0066333F">
      <w:pPr>
        <w:pStyle w:val="a6"/>
        <w:numPr>
          <w:ilvl w:val="0"/>
          <w:numId w:val="223"/>
        </w:numPr>
        <w:spacing w:before="120" w:after="120" w:line="288" w:lineRule="auto"/>
        <w:rPr>
          <w:rFonts w:asciiTheme="minorHAnsi" w:hAnsiTheme="minorHAnsi" w:cstheme="minorHAnsi"/>
          <w:b/>
          <w:sz w:val="22"/>
          <w:szCs w:val="22"/>
          <w:shd w:val="clear" w:color="auto" w:fill="FFFFFF"/>
          <w:lang w:val="el-GR"/>
        </w:rPr>
      </w:pPr>
      <w:r w:rsidRPr="006A68CA">
        <w:rPr>
          <w:rFonts w:asciiTheme="minorHAnsi" w:hAnsiTheme="minorHAnsi" w:cstheme="minorHAnsi"/>
          <w:b/>
          <w:sz w:val="22"/>
          <w:szCs w:val="22"/>
          <w:lang w:val="en-GB"/>
        </w:rPr>
        <w:t>COURSE CONTENTS</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The students through internet study social places in which Drama in Education can be applied. </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Theoretical approach of psychological and educational dimensions of the needs and problems of the concrete places.</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Planning projects for social places as prisons, museums a.o.</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val="el-GR" w:eastAsia="el-GR"/>
        </w:rPr>
      </w:pPr>
      <w:r w:rsidRPr="006A68CA">
        <w:rPr>
          <w:rFonts w:asciiTheme="minorHAnsi" w:eastAsia="Calibri" w:hAnsiTheme="minorHAnsi" w:cstheme="minorHAnsi"/>
          <w:sz w:val="22"/>
          <w:szCs w:val="22"/>
          <w:lang w:val="el-GR" w:eastAsia="el-GR"/>
        </w:rPr>
        <w:t>Pilot lessons</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val="el-GR" w:eastAsia="el-GR"/>
        </w:rPr>
      </w:pPr>
      <w:r w:rsidRPr="006A68CA">
        <w:rPr>
          <w:rFonts w:asciiTheme="minorHAnsi" w:eastAsia="Calibri" w:hAnsiTheme="minorHAnsi" w:cstheme="minorHAnsi"/>
          <w:sz w:val="22"/>
          <w:szCs w:val="22"/>
          <w:lang w:val="el-GR" w:eastAsia="el-GR"/>
        </w:rPr>
        <w:t>Discussion and changes</w:t>
      </w:r>
    </w:p>
    <w:p w:rsidR="0066333F"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val="el-GR" w:eastAsia="el-GR"/>
        </w:rPr>
      </w:pPr>
      <w:r w:rsidRPr="006A68CA">
        <w:rPr>
          <w:rFonts w:asciiTheme="minorHAnsi" w:eastAsia="Calibri" w:hAnsiTheme="minorHAnsi" w:cstheme="minorHAnsi"/>
          <w:sz w:val="22"/>
          <w:szCs w:val="22"/>
          <w:lang w:val="el-GR" w:eastAsia="el-GR"/>
        </w:rPr>
        <w:t>Final application</w:t>
      </w:r>
    </w:p>
    <w:p w:rsidR="006643CA" w:rsidRPr="006A68CA" w:rsidRDefault="0066333F" w:rsidP="00481D16">
      <w:pPr>
        <w:pStyle w:val="a6"/>
        <w:numPr>
          <w:ilvl w:val="0"/>
          <w:numId w:val="310"/>
        </w:numPr>
        <w:spacing w:before="120" w:after="120" w:line="288" w:lineRule="auto"/>
        <w:rPr>
          <w:rFonts w:asciiTheme="minorHAnsi" w:eastAsia="Calibri" w:hAnsiTheme="minorHAnsi" w:cstheme="minorHAnsi"/>
          <w:sz w:val="22"/>
          <w:szCs w:val="22"/>
          <w:lang w:val="el-GR" w:eastAsia="el-GR"/>
        </w:rPr>
      </w:pPr>
      <w:r w:rsidRPr="006A68CA">
        <w:rPr>
          <w:rFonts w:asciiTheme="minorHAnsi" w:eastAsia="Calibri" w:hAnsiTheme="minorHAnsi" w:cstheme="minorHAnsi"/>
          <w:sz w:val="22"/>
          <w:szCs w:val="22"/>
          <w:lang w:val="el-GR" w:eastAsia="el-GR"/>
        </w:rPr>
        <w:t>Reflection and Evaluation</w:t>
      </w:r>
    </w:p>
    <w:p w:rsidR="006643CA" w:rsidRPr="006A68CA" w:rsidRDefault="006643CA" w:rsidP="007D601E">
      <w:pPr>
        <w:pStyle w:val="a6"/>
        <w:numPr>
          <w:ilvl w:val="0"/>
          <w:numId w:val="22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lang w:val="it-IT"/>
        </w:rPr>
        <w:t xml:space="preserve">Kontoyianni, A. (2000). </w:t>
      </w:r>
      <w:r w:rsidRPr="006A68CA">
        <w:rPr>
          <w:rFonts w:asciiTheme="minorHAnsi" w:hAnsiTheme="minorHAnsi" w:cstheme="minorHAnsi"/>
          <w:i/>
          <w:sz w:val="22"/>
          <w:szCs w:val="22"/>
          <w:lang w:val="it-IT"/>
        </w:rPr>
        <w:t>Drama in Education</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el-GR"/>
        </w:rPr>
        <w:t xml:space="preserve">Athens, Pedio (in Greek).  </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rPr>
        <w:t xml:space="preserve">Kontoyianni, A. (2008). </w:t>
      </w:r>
      <w:r w:rsidRPr="006A68CA">
        <w:rPr>
          <w:rFonts w:asciiTheme="minorHAnsi" w:hAnsiTheme="minorHAnsi" w:cstheme="minorHAnsi"/>
          <w:i/>
          <w:sz w:val="22"/>
          <w:szCs w:val="22"/>
        </w:rPr>
        <w:t>Black Cow - White Cow: Drama in Education and Inrterculturalism</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l-GR"/>
        </w:rPr>
        <w:t xml:space="preserve">Athens: Topos (in Greek).  </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Boal, </w:t>
      </w:r>
      <w:r w:rsidRPr="006A68CA">
        <w:rPr>
          <w:rFonts w:asciiTheme="minorHAnsi" w:hAnsiTheme="minorHAnsi" w:cstheme="minorHAnsi"/>
          <w:sz w:val="22"/>
          <w:szCs w:val="22"/>
          <w:lang w:val="el-GR"/>
        </w:rPr>
        <w:t>Α</w:t>
      </w:r>
      <w:r w:rsidRPr="006A68CA">
        <w:rPr>
          <w:rFonts w:asciiTheme="minorHAnsi" w:hAnsiTheme="minorHAnsi" w:cstheme="minorHAnsi"/>
          <w:sz w:val="22"/>
          <w:szCs w:val="22"/>
        </w:rPr>
        <w:t xml:space="preserve">. (1996). Politics Education and Change, in: O’ Tool, J. &amp; Daneman, K. (eds) (1996). </w:t>
      </w:r>
      <w:r w:rsidRPr="006A68CA">
        <w:rPr>
          <w:rFonts w:asciiTheme="minorHAnsi" w:hAnsiTheme="minorHAnsi" w:cstheme="minorHAnsi"/>
          <w:i/>
          <w:sz w:val="22"/>
          <w:szCs w:val="22"/>
        </w:rPr>
        <w:t>Drama, Culture and Empowerment. The IDEA Dialogues</w:t>
      </w:r>
      <w:r w:rsidRPr="006A68CA">
        <w:rPr>
          <w:rFonts w:asciiTheme="minorHAnsi" w:hAnsiTheme="minorHAnsi" w:cstheme="minorHAnsi"/>
          <w:sz w:val="22"/>
          <w:szCs w:val="22"/>
        </w:rPr>
        <w:t>. Brisbane IDEA Publications.</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rPr>
        <w:t xml:space="preserve">Cattanach, A. (19962). </w:t>
      </w:r>
      <w:r w:rsidRPr="006A68CA">
        <w:rPr>
          <w:rFonts w:asciiTheme="minorHAnsi" w:hAnsiTheme="minorHAnsi" w:cstheme="minorHAnsi"/>
          <w:i/>
          <w:sz w:val="22"/>
          <w:szCs w:val="22"/>
        </w:rPr>
        <w:t>Drama for People with Special Needs</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l-GR"/>
        </w:rPr>
        <w:t>London: A &amp; C Black.</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rPr>
        <w:t xml:space="preserve"> Doyle, C. (1993). </w:t>
      </w:r>
      <w:r w:rsidRPr="006A68CA">
        <w:rPr>
          <w:rFonts w:asciiTheme="minorHAnsi" w:hAnsiTheme="minorHAnsi" w:cstheme="minorHAnsi"/>
          <w:i/>
          <w:sz w:val="22"/>
          <w:szCs w:val="22"/>
        </w:rPr>
        <w:t>Raising Curtains in Education: Drama as a Site for Critical Pedagogy</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l-GR"/>
        </w:rPr>
        <w:t>London: Bergin &amp; Garvey.</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rPr>
        <w:t xml:space="preserve">Goleman, D. (2004). </w:t>
      </w:r>
      <w:r w:rsidRPr="006A68CA">
        <w:rPr>
          <w:rFonts w:asciiTheme="minorHAnsi" w:hAnsiTheme="minorHAnsi" w:cstheme="minorHAnsi"/>
          <w:i/>
          <w:sz w:val="22"/>
          <w:szCs w:val="22"/>
        </w:rPr>
        <w:t>Emotional Intelligence - why it Can Matter More Than IQ &amp; Working with Emotional Intelligence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l-GR"/>
        </w:rPr>
        <w:t>New Jersey: Penguin Group.</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rPr>
        <w:t xml:space="preserve">O’ Tool, J. &amp; Daneman K. (eds) (1996). </w:t>
      </w:r>
      <w:r w:rsidRPr="006A68CA">
        <w:rPr>
          <w:rFonts w:asciiTheme="minorHAnsi" w:hAnsiTheme="minorHAnsi" w:cstheme="minorHAnsi"/>
          <w:i/>
          <w:sz w:val="22"/>
          <w:szCs w:val="22"/>
        </w:rPr>
        <w:t>Drama, Culture and Empowerment. The IDEA Dialogues</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l-GR"/>
        </w:rPr>
        <w:t xml:space="preserve">Brisbane IDEA Publications. </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Pammenter, D. &amp; Mavrocordatos, A. (2003). Cultural Action for the Socials Transformation, in: Govas, N. (ed). </w:t>
      </w:r>
      <w:r w:rsidRPr="006A68CA">
        <w:rPr>
          <w:rFonts w:asciiTheme="minorHAnsi" w:hAnsiTheme="minorHAnsi" w:cstheme="minorHAnsi"/>
          <w:i/>
          <w:sz w:val="22"/>
          <w:szCs w:val="22"/>
        </w:rPr>
        <w:t>Drama in Education. Bridging the Gaps</w:t>
      </w:r>
      <w:r w:rsidRPr="006A68CA">
        <w:rPr>
          <w:rFonts w:asciiTheme="minorHAnsi" w:hAnsiTheme="minorHAnsi" w:cstheme="minorHAnsi"/>
          <w:sz w:val="22"/>
          <w:szCs w:val="22"/>
        </w:rPr>
        <w:t>. Athens: Metechmio (in Greek).</w:t>
      </w:r>
    </w:p>
    <w:p w:rsidR="0066333F" w:rsidRPr="006A68CA" w:rsidRDefault="0066333F" w:rsidP="0066333F">
      <w:pPr>
        <w:pStyle w:val="a6"/>
        <w:numPr>
          <w:ilvl w:val="0"/>
          <w:numId w:val="228"/>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Somers, J. (2006). </w:t>
      </w:r>
      <w:r w:rsidRPr="006A68CA">
        <w:rPr>
          <w:rFonts w:asciiTheme="minorHAnsi" w:hAnsiTheme="minorHAnsi" w:cstheme="minorHAnsi"/>
          <w:i/>
          <w:sz w:val="22"/>
          <w:szCs w:val="22"/>
        </w:rPr>
        <w:t>Drama as Social Intervention</w:t>
      </w:r>
      <w:r w:rsidRPr="006A68CA">
        <w:rPr>
          <w:rFonts w:asciiTheme="minorHAnsi" w:hAnsiTheme="minorHAnsi" w:cstheme="minorHAnsi"/>
          <w:sz w:val="22"/>
          <w:szCs w:val="22"/>
        </w:rPr>
        <w:t>, in: http://hdl.handle.net/10072/12646.</w:t>
      </w:r>
    </w:p>
    <w:p w:rsidR="006643CA" w:rsidRPr="006A68CA" w:rsidRDefault="0066333F" w:rsidP="0066333F">
      <w:pPr>
        <w:pStyle w:val="a6"/>
        <w:numPr>
          <w:ilvl w:val="0"/>
          <w:numId w:val="228"/>
        </w:numPr>
        <w:spacing w:before="120" w:after="120" w:line="288" w:lineRule="auto"/>
        <w:rPr>
          <w:rFonts w:asciiTheme="minorHAnsi" w:eastAsia="Calibri" w:hAnsiTheme="minorHAnsi" w:cstheme="minorHAnsi"/>
          <w:sz w:val="22"/>
          <w:szCs w:val="22"/>
          <w:lang w:val="en-GB" w:eastAsia="el-GR"/>
        </w:rPr>
      </w:pPr>
      <w:r w:rsidRPr="006A68CA">
        <w:rPr>
          <w:rFonts w:asciiTheme="minorHAnsi" w:hAnsiTheme="minorHAnsi" w:cstheme="minorHAnsi"/>
          <w:sz w:val="22"/>
          <w:szCs w:val="22"/>
        </w:rPr>
        <w:t xml:space="preserve">Strauss, A. L. (1987). </w:t>
      </w:r>
      <w:r w:rsidRPr="006A68CA">
        <w:rPr>
          <w:rFonts w:asciiTheme="minorHAnsi" w:hAnsiTheme="minorHAnsi" w:cstheme="minorHAnsi"/>
          <w:i/>
          <w:sz w:val="22"/>
          <w:szCs w:val="22"/>
        </w:rPr>
        <w:t>Qualitative analysis for social scientists</w:t>
      </w:r>
      <w:r w:rsidRPr="006A68CA">
        <w:rPr>
          <w:rFonts w:asciiTheme="minorHAnsi" w:hAnsiTheme="minorHAnsi" w:cstheme="minorHAnsi"/>
          <w:sz w:val="22"/>
          <w:szCs w:val="22"/>
        </w:rPr>
        <w:t>. Cambridge: Cambridge University Press.</w:t>
      </w:r>
    </w:p>
    <w:p w:rsidR="006E6313" w:rsidRPr="006A68CA" w:rsidRDefault="006643CA" w:rsidP="007D601E">
      <w:pPr>
        <w:pStyle w:val="a6"/>
        <w:numPr>
          <w:ilvl w:val="0"/>
          <w:numId w:val="22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6E6313" w:rsidRPr="006A68CA">
        <w:rPr>
          <w:rFonts w:asciiTheme="minorHAnsi" w:hAnsiTheme="minorHAnsi" w:cstheme="minorHAnsi"/>
          <w:b/>
          <w:sz w:val="22"/>
          <w:szCs w:val="22"/>
          <w:lang w:val="en-GB"/>
        </w:rPr>
        <w:t>:</w:t>
      </w:r>
      <w:r w:rsidRPr="006A68CA">
        <w:rPr>
          <w:rFonts w:asciiTheme="minorHAnsi" w:hAnsiTheme="minorHAnsi" w:cstheme="minorHAnsi"/>
          <w:sz w:val="22"/>
          <w:szCs w:val="22"/>
          <w:lang w:val="en-GB"/>
        </w:rPr>
        <w:t xml:space="preserve"> </w:t>
      </w:r>
      <w:r w:rsidR="0066333F" w:rsidRPr="006A68CA">
        <w:rPr>
          <w:rFonts w:asciiTheme="minorHAnsi" w:hAnsiTheme="minorHAnsi" w:cstheme="minorHAnsi"/>
          <w:sz w:val="22"/>
          <w:szCs w:val="22"/>
          <w:lang w:val="en-GB"/>
        </w:rPr>
        <w:t>Lectures, written work, use of technology, discussion, workshops</w:t>
      </w:r>
    </w:p>
    <w:p w:rsidR="006643CA" w:rsidRPr="006A68CA" w:rsidRDefault="006643CA" w:rsidP="007D601E">
      <w:pPr>
        <w:pStyle w:val="a6"/>
        <w:numPr>
          <w:ilvl w:val="0"/>
          <w:numId w:val="22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5339E6" w:rsidRPr="006A68CA">
        <w:rPr>
          <w:rFonts w:asciiTheme="minorHAnsi" w:hAnsiTheme="minorHAnsi" w:cstheme="minorHAnsi"/>
          <w:b/>
          <w:sz w:val="22"/>
          <w:szCs w:val="22"/>
          <w:lang w:val="en-GB"/>
        </w:rPr>
        <w:t xml:space="preserve">: </w:t>
      </w:r>
      <w:r w:rsidR="0066333F" w:rsidRPr="006A68CA">
        <w:rPr>
          <w:rFonts w:asciiTheme="minorHAnsi" w:hAnsiTheme="minorHAnsi" w:cstheme="minorHAnsi"/>
          <w:sz w:val="22"/>
          <w:szCs w:val="22"/>
          <w:lang w:val="en-GB"/>
        </w:rPr>
        <w:t>Presentation of projects, Written work sheets, workshops, presences</w:t>
      </w:r>
    </w:p>
    <w:p w:rsidR="006643CA" w:rsidRPr="006A68CA" w:rsidRDefault="006643CA" w:rsidP="007D601E">
      <w:pPr>
        <w:pStyle w:val="a6"/>
        <w:numPr>
          <w:ilvl w:val="0"/>
          <w:numId w:val="22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LANGUAGE OF INSTRUCTI</w:t>
      </w:r>
      <w:r w:rsidR="006E6313" w:rsidRPr="006A68CA">
        <w:rPr>
          <w:rFonts w:asciiTheme="minorHAnsi" w:hAnsiTheme="minorHAnsi" w:cstheme="minorHAnsi"/>
          <w:b/>
          <w:sz w:val="22"/>
          <w:szCs w:val="22"/>
          <w:lang w:val="en-GB"/>
        </w:rPr>
        <w:t xml:space="preserve">ON: </w:t>
      </w:r>
      <w:r w:rsidRPr="006A68CA">
        <w:rPr>
          <w:rFonts w:asciiTheme="minorHAnsi" w:hAnsiTheme="minorHAnsi" w:cstheme="minorHAnsi"/>
          <w:sz w:val="22"/>
          <w:szCs w:val="22"/>
          <w:lang w:val="en-GB"/>
        </w:rPr>
        <w:t xml:space="preserve">Greek </w:t>
      </w:r>
    </w:p>
    <w:p w:rsidR="006643CA" w:rsidRPr="006A68CA" w:rsidRDefault="006643CA" w:rsidP="005E4CE8">
      <w:pPr>
        <w:spacing w:before="120" w:after="120" w:line="288" w:lineRule="auto"/>
        <w:rPr>
          <w:rFonts w:asciiTheme="minorHAnsi" w:hAnsiTheme="minorHAnsi" w:cstheme="minorHAnsi"/>
          <w:sz w:val="22"/>
          <w:szCs w:val="22"/>
          <w:lang w:val="en-GB"/>
        </w:rPr>
      </w:pPr>
    </w:p>
    <w:p w:rsidR="006E6313" w:rsidRPr="006A68CA" w:rsidRDefault="006E6313" w:rsidP="005E4CE8">
      <w:pPr>
        <w:spacing w:before="120" w:after="120" w:line="288" w:lineRule="auto"/>
        <w:rPr>
          <w:rFonts w:asciiTheme="minorHAnsi" w:hAnsiTheme="minorHAnsi" w:cstheme="minorHAnsi"/>
          <w:sz w:val="22"/>
          <w:szCs w:val="22"/>
          <w:lang w:val="en-GB"/>
        </w:rPr>
      </w:pPr>
    </w:p>
    <w:p w:rsidR="006470AC" w:rsidRPr="006A68CA" w:rsidRDefault="006470AC" w:rsidP="005E4CE8">
      <w:pPr>
        <w:spacing w:before="120" w:after="120" w:line="288" w:lineRule="auto"/>
        <w:rPr>
          <w:rFonts w:asciiTheme="minorHAnsi" w:hAnsiTheme="minorHAnsi" w:cstheme="minorHAnsi"/>
          <w:sz w:val="22"/>
          <w:szCs w:val="22"/>
          <w:lang w:val="en-GB"/>
        </w:rPr>
      </w:pPr>
    </w:p>
    <w:p w:rsidR="006470AC" w:rsidRPr="006A68CA" w:rsidRDefault="005339E6"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11</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Introduction to CAD software for lighting, design and scenography</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5339E6"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34EX246</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TYPE OF COURSE</w:t>
      </w:r>
      <w:r w:rsidR="005339E6"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LEVEL OF COURSE</w:t>
      </w:r>
      <w:r w:rsidR="005339E6"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Undergraduate</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SEMESTER</w:t>
      </w:r>
      <w:r w:rsidR="005339E6"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5339E6"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5 ECTS Credits</w:t>
      </w:r>
    </w:p>
    <w:p w:rsidR="006470AC" w:rsidRPr="006A68CA" w:rsidRDefault="006470AC" w:rsidP="00481D16">
      <w:pPr>
        <w:pStyle w:val="a6"/>
        <w:numPr>
          <w:ilvl w:val="0"/>
          <w:numId w:val="231"/>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NAME OF LECTURER</w:t>
      </w:r>
      <w:r w:rsidR="005339E6"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Angelos Gounaras, Member of Specialized Technical and Laboratorial Teaching Staff</w:t>
      </w:r>
    </w:p>
    <w:p w:rsidR="006470AC" w:rsidRPr="006A68CA" w:rsidRDefault="006470AC" w:rsidP="00481D16">
      <w:pPr>
        <w:pStyle w:val="a6"/>
        <w:numPr>
          <w:ilvl w:val="0"/>
          <w:numId w:val="23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5339E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Introduction to specialised CAD software for the entertainment industry and learning to use it.  Primal goal is familiarisation and basic aspects of use, then drawing of a lighting plan. Drawing objects, importing ones, exploring the potentials of the specific program.</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Step by step introduction to 3D plan and its methods.</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This lessons ultimate goal is to provide the modern artist with contemporary means of communicating their ideas with a potential employer.</w:t>
      </w:r>
    </w:p>
    <w:p w:rsidR="006470AC" w:rsidRPr="006A68CA" w:rsidRDefault="00223462" w:rsidP="00481D16">
      <w:pPr>
        <w:pStyle w:val="a6"/>
        <w:numPr>
          <w:ilvl w:val="0"/>
          <w:numId w:val="231"/>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bCs/>
          <w:kern w:val="36"/>
          <w:sz w:val="22"/>
          <w:szCs w:val="22"/>
          <w:lang w:val="en-GB"/>
        </w:rPr>
        <w:t>Learning of a different yet very important means of presenting an artist’s work in a professional environment. Learning the basic of Vectorworks Spotlight and acquaintance with similar software. Drawing a lighting plan and potentials</w:t>
      </w:r>
      <w:r w:rsidR="00620EE4" w:rsidRPr="006A68CA">
        <w:rPr>
          <w:rFonts w:asciiTheme="minorHAnsi" w:hAnsiTheme="minorHAnsi" w:cstheme="minorHAnsi"/>
          <w:bCs/>
          <w:kern w:val="36"/>
          <w:sz w:val="22"/>
          <w:szCs w:val="22"/>
          <w:lang w:val="en-GB"/>
        </w:rPr>
        <w:t xml:space="preserve"> </w:t>
      </w:r>
      <w:r w:rsidR="006470AC" w:rsidRPr="006A68CA">
        <w:rPr>
          <w:rFonts w:asciiTheme="minorHAnsi" w:hAnsiTheme="minorHAnsi" w:cstheme="minorHAnsi"/>
          <w:bCs/>
          <w:kern w:val="36"/>
          <w:sz w:val="22"/>
          <w:szCs w:val="22"/>
          <w:lang w:val="en-GB"/>
        </w:rPr>
        <w:t>of organizing a lighting designer’s work. Drawing of basic theatrical scenery easy and fast. Placing props, composing a complete project and presenting it render d in 3D</w:t>
      </w:r>
    </w:p>
    <w:p w:rsidR="006470AC" w:rsidRPr="006A68CA" w:rsidRDefault="006470AC" w:rsidP="00481D16">
      <w:pPr>
        <w:pStyle w:val="a6"/>
        <w:numPr>
          <w:ilvl w:val="0"/>
          <w:numId w:val="231"/>
        </w:numPr>
        <w:spacing w:before="120" w:after="120" w:line="288" w:lineRule="auto"/>
        <w:rPr>
          <w:rFonts w:asciiTheme="minorHAnsi" w:hAnsiTheme="minorHAnsi" w:cstheme="minorHAnsi"/>
          <w:bCs/>
          <w:kern w:val="36"/>
          <w:sz w:val="22"/>
          <w:szCs w:val="22"/>
          <w:lang w:val="en-GB"/>
        </w:rPr>
      </w:pPr>
      <w:r w:rsidRPr="006A68CA">
        <w:rPr>
          <w:rFonts w:asciiTheme="minorHAnsi" w:hAnsiTheme="minorHAnsi" w:cstheme="minorHAnsi"/>
          <w:b/>
          <w:sz w:val="22"/>
          <w:szCs w:val="22"/>
          <w:lang w:val="en-GB"/>
        </w:rPr>
        <w:t>PREREQUISITES</w:t>
      </w:r>
      <w:r w:rsidR="00223462" w:rsidRPr="006A68CA">
        <w:rPr>
          <w:rFonts w:asciiTheme="minorHAnsi" w:hAnsiTheme="minorHAnsi" w:cstheme="minorHAnsi"/>
          <w:b/>
          <w:sz w:val="22"/>
          <w:szCs w:val="22"/>
          <w:lang w:val="en-GB"/>
        </w:rPr>
        <w:t xml:space="preserve">: </w:t>
      </w:r>
      <w:r w:rsidRPr="006A68CA">
        <w:rPr>
          <w:rFonts w:asciiTheme="minorHAnsi" w:hAnsiTheme="minorHAnsi" w:cstheme="minorHAnsi"/>
          <w:bCs/>
          <w:kern w:val="36"/>
          <w:sz w:val="22"/>
          <w:szCs w:val="22"/>
          <w:lang w:val="en-GB"/>
        </w:rPr>
        <w:t>Attending most lessons. Create a final project – possible to collaborate with another lesson of scenography or lighting design.</w:t>
      </w:r>
    </w:p>
    <w:p w:rsidR="006470AC" w:rsidRPr="006A68CA" w:rsidRDefault="006470AC" w:rsidP="00481D16">
      <w:pPr>
        <w:pStyle w:val="a6"/>
        <w:numPr>
          <w:ilvl w:val="0"/>
          <w:numId w:val="231"/>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r w:rsidR="00223462" w:rsidRPr="006A68CA">
        <w:rPr>
          <w:rFonts w:asciiTheme="minorHAnsi" w:hAnsiTheme="minorHAnsi" w:cstheme="minorHAnsi"/>
          <w:b/>
          <w:sz w:val="22"/>
          <w:szCs w:val="22"/>
          <w:lang w:val="en-GB"/>
        </w:rPr>
        <w:t xml:space="preserve">: </w:t>
      </w:r>
    </w:p>
    <w:p w:rsidR="006470AC" w:rsidRPr="006A68CA" w:rsidRDefault="006470AC" w:rsidP="00481D16">
      <w:pPr>
        <w:pStyle w:val="a6"/>
        <w:numPr>
          <w:ilvl w:val="0"/>
          <w:numId w:val="306"/>
        </w:numPr>
        <w:rPr>
          <w:sz w:val="22"/>
          <w:szCs w:val="22"/>
          <w:lang w:val="en-GB"/>
        </w:rPr>
      </w:pPr>
      <w:r w:rsidRPr="006A68CA">
        <w:rPr>
          <w:sz w:val="22"/>
          <w:szCs w:val="22"/>
          <w:lang w:val="en-GB"/>
        </w:rPr>
        <w:t>Introduction to CAD world for entertainment industry</w:t>
      </w:r>
    </w:p>
    <w:p w:rsidR="006470AC" w:rsidRPr="006A68CA" w:rsidRDefault="006470AC" w:rsidP="00481D16">
      <w:pPr>
        <w:pStyle w:val="a6"/>
        <w:numPr>
          <w:ilvl w:val="0"/>
          <w:numId w:val="306"/>
        </w:numPr>
        <w:rPr>
          <w:sz w:val="22"/>
          <w:szCs w:val="22"/>
          <w:lang w:val="en-GB"/>
        </w:rPr>
      </w:pPr>
      <w:r w:rsidRPr="006A68CA">
        <w:rPr>
          <w:sz w:val="22"/>
          <w:szCs w:val="22"/>
          <w:lang w:val="en-GB"/>
        </w:rPr>
        <w:t>Basic principles of Vectorworks</w:t>
      </w:r>
    </w:p>
    <w:p w:rsidR="006470AC" w:rsidRPr="006A68CA" w:rsidRDefault="006470AC" w:rsidP="00481D16">
      <w:pPr>
        <w:pStyle w:val="a6"/>
        <w:numPr>
          <w:ilvl w:val="0"/>
          <w:numId w:val="306"/>
        </w:numPr>
        <w:rPr>
          <w:sz w:val="22"/>
          <w:szCs w:val="22"/>
          <w:lang w:val="en-GB"/>
        </w:rPr>
      </w:pPr>
      <w:r w:rsidRPr="006A68CA">
        <w:rPr>
          <w:sz w:val="22"/>
          <w:szCs w:val="22"/>
          <w:lang w:val="en-GB"/>
        </w:rPr>
        <w:t>Creating shapes and objects, inserting files from the internet</w:t>
      </w:r>
    </w:p>
    <w:p w:rsidR="006470AC" w:rsidRPr="006A68CA" w:rsidRDefault="006470AC" w:rsidP="00481D16">
      <w:pPr>
        <w:pStyle w:val="a6"/>
        <w:numPr>
          <w:ilvl w:val="0"/>
          <w:numId w:val="306"/>
        </w:numPr>
        <w:rPr>
          <w:sz w:val="22"/>
          <w:szCs w:val="22"/>
          <w:lang w:val="en-GB"/>
        </w:rPr>
      </w:pPr>
      <w:r w:rsidRPr="006A68CA">
        <w:rPr>
          <w:sz w:val="22"/>
          <w:szCs w:val="22"/>
          <w:lang w:val="en-GB"/>
        </w:rPr>
        <w:t>Tools for organizing a plan</w:t>
      </w:r>
    </w:p>
    <w:p w:rsidR="006470AC" w:rsidRPr="006A68CA" w:rsidRDefault="006470AC" w:rsidP="00481D16">
      <w:pPr>
        <w:pStyle w:val="a6"/>
        <w:numPr>
          <w:ilvl w:val="0"/>
          <w:numId w:val="306"/>
        </w:numPr>
        <w:rPr>
          <w:sz w:val="22"/>
          <w:szCs w:val="22"/>
          <w:lang w:val="en-GB"/>
        </w:rPr>
      </w:pPr>
      <w:r w:rsidRPr="006A68CA">
        <w:rPr>
          <w:sz w:val="22"/>
          <w:szCs w:val="22"/>
          <w:lang w:val="en-GB"/>
        </w:rPr>
        <w:t>Drawing a scenic space with automated moves</w:t>
      </w:r>
    </w:p>
    <w:p w:rsidR="006470AC" w:rsidRPr="006A68CA" w:rsidRDefault="006470AC" w:rsidP="00481D16">
      <w:pPr>
        <w:pStyle w:val="a6"/>
        <w:numPr>
          <w:ilvl w:val="0"/>
          <w:numId w:val="306"/>
        </w:numPr>
        <w:rPr>
          <w:sz w:val="22"/>
          <w:szCs w:val="22"/>
          <w:lang w:val="en-GB"/>
        </w:rPr>
      </w:pPr>
      <w:r w:rsidRPr="006A68CA">
        <w:rPr>
          <w:sz w:val="22"/>
          <w:szCs w:val="22"/>
          <w:lang w:val="en-GB"/>
        </w:rPr>
        <w:t>Use of lighting objects library, inserting them in plan, creating legend</w:t>
      </w:r>
    </w:p>
    <w:p w:rsidR="006470AC" w:rsidRPr="006A68CA" w:rsidRDefault="006470AC" w:rsidP="00481D16">
      <w:pPr>
        <w:pStyle w:val="a6"/>
        <w:numPr>
          <w:ilvl w:val="0"/>
          <w:numId w:val="306"/>
        </w:numPr>
        <w:rPr>
          <w:sz w:val="22"/>
          <w:szCs w:val="22"/>
          <w:lang w:val="en-GB"/>
        </w:rPr>
      </w:pPr>
      <w:r w:rsidRPr="006A68CA">
        <w:rPr>
          <w:sz w:val="22"/>
          <w:szCs w:val="22"/>
          <w:lang w:val="en-GB"/>
        </w:rPr>
        <w:t>Introduction to 3D plan</w:t>
      </w:r>
    </w:p>
    <w:p w:rsidR="006470AC" w:rsidRPr="006A68CA" w:rsidRDefault="006470AC" w:rsidP="00481D16">
      <w:pPr>
        <w:pStyle w:val="a6"/>
        <w:numPr>
          <w:ilvl w:val="0"/>
          <w:numId w:val="306"/>
        </w:numPr>
        <w:rPr>
          <w:sz w:val="22"/>
          <w:szCs w:val="22"/>
          <w:lang w:val="en-GB"/>
        </w:rPr>
      </w:pPr>
      <w:r w:rsidRPr="006A68CA">
        <w:rPr>
          <w:sz w:val="22"/>
          <w:szCs w:val="22"/>
          <w:lang w:val="en-GB"/>
        </w:rPr>
        <w:t>Rendering and exercises</w:t>
      </w:r>
    </w:p>
    <w:p w:rsidR="006470AC" w:rsidRPr="006A68CA" w:rsidRDefault="006470AC" w:rsidP="00481D16">
      <w:pPr>
        <w:pStyle w:val="a6"/>
        <w:numPr>
          <w:ilvl w:val="0"/>
          <w:numId w:val="306"/>
        </w:numPr>
        <w:rPr>
          <w:sz w:val="22"/>
          <w:szCs w:val="22"/>
          <w:lang w:val="en-GB"/>
        </w:rPr>
      </w:pPr>
      <w:r w:rsidRPr="006A68CA">
        <w:rPr>
          <w:sz w:val="22"/>
          <w:szCs w:val="22"/>
          <w:lang w:val="en-GB"/>
        </w:rPr>
        <w:t>Ways of presenting</w:t>
      </w:r>
    </w:p>
    <w:p w:rsidR="006470AC" w:rsidRPr="006A68CA" w:rsidRDefault="006470AC" w:rsidP="00E94336">
      <w:pPr>
        <w:rPr>
          <w:b/>
          <w:sz w:val="22"/>
          <w:szCs w:val="22"/>
          <w:lang w:val="en-GB"/>
        </w:rPr>
      </w:pPr>
      <w:r w:rsidRPr="006A68CA">
        <w:rPr>
          <w:b/>
          <w:sz w:val="22"/>
          <w:szCs w:val="22"/>
          <w:lang w:val="en-GB"/>
        </w:rPr>
        <w:t>RECOMMENDED READING</w:t>
      </w:r>
    </w:p>
    <w:p w:rsidR="00223462" w:rsidRPr="006A68CA" w:rsidRDefault="00223462" w:rsidP="00481D16">
      <w:pPr>
        <w:pStyle w:val="a6"/>
        <w:numPr>
          <w:ilvl w:val="0"/>
          <w:numId w:val="307"/>
        </w:numPr>
        <w:rPr>
          <w:bCs/>
          <w:kern w:val="36"/>
          <w:sz w:val="22"/>
          <w:szCs w:val="22"/>
          <w:lang w:val="en-GB"/>
        </w:rPr>
      </w:pPr>
      <w:r w:rsidRPr="006A68CA">
        <w:rPr>
          <w:bCs/>
          <w:kern w:val="36"/>
          <w:sz w:val="22"/>
          <w:szCs w:val="22"/>
          <w:lang w:val="en-GB"/>
        </w:rPr>
        <w:t xml:space="preserve">Hillmar G. (2013) </w:t>
      </w:r>
      <w:r w:rsidRPr="006A68CA">
        <w:rPr>
          <w:bCs/>
          <w:i/>
          <w:kern w:val="36"/>
          <w:sz w:val="22"/>
          <w:szCs w:val="22"/>
          <w:lang w:val="en-GB"/>
        </w:rPr>
        <w:t xml:space="preserve">Light Plot Deconstructed for Vectorworks Spotlight. </w:t>
      </w:r>
      <w:r w:rsidRPr="006A68CA">
        <w:rPr>
          <w:bCs/>
          <w:kern w:val="36"/>
          <w:sz w:val="22"/>
          <w:szCs w:val="22"/>
          <w:lang w:val="en-GB"/>
        </w:rPr>
        <w:t>Nemetschek Vectorworks</w:t>
      </w:r>
    </w:p>
    <w:p w:rsidR="006470AC" w:rsidRPr="006A68CA" w:rsidRDefault="006470AC" w:rsidP="00481D16">
      <w:pPr>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223462"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Lesson’s primary tool is the pc. In order to proceed in a proper manner, the program’s help files are introduced to the students, but soon enough they are encouraged to experiment and personalize their methods of approach. Demonstration of similar works by professionals is implemented and analysed. The use of internet in order to retrieve resources and help is essential</w:t>
      </w:r>
    </w:p>
    <w:p w:rsidR="006470AC" w:rsidRPr="006A68CA" w:rsidRDefault="006470AC" w:rsidP="00481D16">
      <w:pPr>
        <w:numPr>
          <w:ilvl w:val="0"/>
          <w:numId w:val="232"/>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002234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Evaluation is formed through regular and active presence as well as by proving teamwork spirit and eagerness to explore.</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At the end of the semester, students are free to choose a project of their liking that would serve their needs in an assorted lesson or task.</w:t>
      </w:r>
    </w:p>
    <w:p w:rsidR="006470AC" w:rsidRPr="006A68CA" w:rsidRDefault="006470AC" w:rsidP="00481D16">
      <w:pPr>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223462"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Greek/English </w:t>
      </w:r>
    </w:p>
    <w:p w:rsidR="006470AC" w:rsidRPr="006A68CA" w:rsidRDefault="006470AC" w:rsidP="005E4CE8">
      <w:pPr>
        <w:spacing w:before="120" w:after="120" w:line="288" w:lineRule="auto"/>
        <w:ind w:left="720"/>
        <w:rPr>
          <w:rFonts w:asciiTheme="minorHAnsi" w:hAnsiTheme="minorHAnsi" w:cstheme="minorHAnsi"/>
          <w:sz w:val="22"/>
          <w:szCs w:val="22"/>
          <w:lang w:val="en-GB"/>
        </w:rPr>
      </w:pPr>
    </w:p>
    <w:p w:rsidR="00223462" w:rsidRPr="006A68CA" w:rsidRDefault="00223462" w:rsidP="005E4CE8">
      <w:pPr>
        <w:spacing w:before="120" w:after="120" w:line="288" w:lineRule="auto"/>
        <w:rPr>
          <w:rFonts w:asciiTheme="minorHAnsi" w:hAnsiTheme="minorHAnsi" w:cstheme="minorHAnsi"/>
          <w:sz w:val="22"/>
          <w:szCs w:val="22"/>
          <w:lang w:val="en-GB"/>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12</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i/>
          <w:sz w:val="22"/>
          <w:szCs w:val="22"/>
          <w:lang w:val="en-GB"/>
        </w:rPr>
        <w:t>Modern World Theatre I (Francophone Middle East, Maghreb, Balkans, Europe)</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223462"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34EX233</w:t>
      </w:r>
    </w:p>
    <w:p w:rsidR="00223462"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TYPE OF COURSE</w:t>
      </w:r>
      <w:r w:rsidR="00223462"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LEVEL OF COURSE</w:t>
      </w:r>
      <w:r w:rsidR="00223462" w:rsidRPr="006A68CA">
        <w:rPr>
          <w:rFonts w:asciiTheme="minorHAnsi" w:eastAsia="Calibri" w:hAnsiTheme="minorHAnsi" w:cstheme="minorHAnsi"/>
          <w:b/>
          <w:sz w:val="22"/>
          <w:szCs w:val="22"/>
          <w:lang w:val="en-GB" w:eastAsia="el-GR"/>
        </w:rPr>
        <w:t>:</w:t>
      </w:r>
      <w:r w:rsidRPr="006A68CA">
        <w:rPr>
          <w:rFonts w:asciiTheme="minorHAnsi" w:eastAsia="Calibri" w:hAnsiTheme="minorHAnsi" w:cstheme="minorHAnsi"/>
          <w:sz w:val="22"/>
          <w:szCs w:val="22"/>
          <w:lang w:val="en-GB" w:eastAsia="el-GR"/>
        </w:rPr>
        <w:t>Undergraduate</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SEMESTER</w:t>
      </w:r>
      <w:r w:rsidR="00223462"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223462"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5 ECTS Credits</w:t>
      </w:r>
    </w:p>
    <w:p w:rsidR="00223462"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NAME OF LECTURER</w:t>
      </w:r>
      <w:r w:rsidR="00223462"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Christina Oikonomopoulou, Member of Specialized Teaching Staff</w:t>
      </w:r>
    </w:p>
    <w:p w:rsidR="00223462"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OBJECTIVE OF THE COURSE</w:t>
      </w:r>
      <w:r w:rsidR="002234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understanding, interpretation, critic and analysis of theatrical plays and modern trends of francophone dramatists from Europe, Canada and Maghreb.</w:t>
      </w:r>
    </w:p>
    <w:p w:rsidR="00223462"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LEARNING OUTCOMES</w:t>
      </w:r>
      <w:r w:rsidR="002234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After the completion of a 13 courses semester, the students will be able to define, understand, recognize, interpret, critic and analyse theatrical plays of modern francophone dramatists from Africa, Middle East, Asia and the Caribbean Islands, based on the principal axes and the characteristics of the francophone theatrical production, such as the historical background of the “francophonie”, the use of the French language, the particularities of the francophone geographical space and the special thematic, aesthetic and stylistic characteristics of each francophone geographical theatrical production.</w:t>
      </w:r>
    </w:p>
    <w:p w:rsidR="00223462"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PREREQUISITIES</w:t>
      </w:r>
      <w:r w:rsidR="00223462"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No prerequisites</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en-GB" w:eastAsia="el-GR"/>
        </w:rPr>
      </w:pPr>
      <w:r w:rsidRPr="006A68CA">
        <w:rPr>
          <w:rFonts w:asciiTheme="minorHAnsi" w:hAnsiTheme="minorHAnsi" w:cstheme="minorHAnsi"/>
          <w:b/>
          <w:sz w:val="22"/>
          <w:szCs w:val="22"/>
          <w:lang w:val="en-GB"/>
        </w:rPr>
        <w:t>COURSE CONTENTS</w:t>
      </w:r>
    </w:p>
    <w:p w:rsidR="006470AC" w:rsidRPr="006A68CA" w:rsidRDefault="006470AC" w:rsidP="00481D16">
      <w:pPr>
        <w:numPr>
          <w:ilvl w:val="0"/>
          <w:numId w:val="234"/>
        </w:numPr>
        <w:tabs>
          <w:tab w:val="left" w:pos="0"/>
        </w:tabs>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Introduction to the </w:t>
      </w:r>
      <w:r w:rsidRPr="006A68CA">
        <w:rPr>
          <w:rFonts w:asciiTheme="minorHAnsi" w:hAnsiTheme="minorHAnsi" w:cstheme="minorHAnsi"/>
          <w:i/>
          <w:sz w:val="22"/>
          <w:szCs w:val="22"/>
          <w:lang w:val="en-GB"/>
        </w:rPr>
        <w:t xml:space="preserve">Francophonie, </w:t>
      </w:r>
      <w:r w:rsidRPr="006A68CA">
        <w:rPr>
          <w:rFonts w:asciiTheme="minorHAnsi" w:hAnsiTheme="minorHAnsi" w:cstheme="minorHAnsi"/>
          <w:sz w:val="22"/>
          <w:szCs w:val="22"/>
          <w:lang w:val="en-GB"/>
        </w:rPr>
        <w:t xml:space="preserve">as an institution as well as the large and multivariable field of ideas, persons and cultural/literal production. </w:t>
      </w:r>
    </w:p>
    <w:p w:rsidR="006470AC" w:rsidRPr="006A68CA" w:rsidRDefault="006470AC" w:rsidP="00481D16">
      <w:pPr>
        <w:numPr>
          <w:ilvl w:val="0"/>
          <w:numId w:val="234"/>
        </w:numPr>
        <w:tabs>
          <w:tab w:val="left" w:pos="0"/>
        </w:tabs>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Approach and exhaustive analysis of the most important world French-speaking playwrights from the geographical francophone areas of and Maghreb.</w:t>
      </w:r>
    </w:p>
    <w:p w:rsidR="006470AC" w:rsidRPr="006A68CA" w:rsidRDefault="006470AC" w:rsidP="00481D16">
      <w:pPr>
        <w:pStyle w:val="a6"/>
        <w:numPr>
          <w:ilvl w:val="0"/>
          <w:numId w:val="232"/>
        </w:numPr>
        <w:tabs>
          <w:tab w:val="left" w:pos="0"/>
        </w:tabs>
        <w:spacing w:before="120" w:after="120" w:line="288" w:lineRule="auto"/>
        <w:rPr>
          <w:rFonts w:asciiTheme="minorHAnsi" w:eastAsia="Calibri" w:hAnsiTheme="minorHAnsi" w:cstheme="minorHAnsi"/>
          <w:b/>
          <w:sz w:val="22"/>
          <w:szCs w:val="22"/>
          <w:lang w:val="fr-FR" w:eastAsia="el-GR"/>
        </w:rPr>
      </w:pPr>
      <w:r w:rsidRPr="006A68CA">
        <w:rPr>
          <w:rFonts w:asciiTheme="minorHAnsi" w:eastAsia="Calibri" w:hAnsiTheme="minorHAnsi" w:cstheme="minorHAnsi"/>
          <w:b/>
          <w:sz w:val="22"/>
          <w:szCs w:val="22"/>
          <w:lang w:val="fr-FR" w:eastAsia="el-GR"/>
        </w:rPr>
        <w:t>RECOMMENDED READING</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Bensmaïa, R.  et Gafaïti, H. (2010). </w:t>
      </w:r>
      <w:r w:rsidRPr="006A68CA">
        <w:rPr>
          <w:rFonts w:asciiTheme="minorHAnsi" w:eastAsia="Calibri" w:hAnsiTheme="minorHAnsi" w:cstheme="minorHAnsi"/>
          <w:i/>
          <w:sz w:val="22"/>
          <w:szCs w:val="22"/>
          <w:lang w:val="fr-FR" w:eastAsia="el-GR"/>
        </w:rPr>
        <w:t xml:space="preserve">Repenser le Maghreb et l’Europe. Hybridations, Métissages, Diasporisations, </w:t>
      </w:r>
      <w:r w:rsidRPr="006A68CA">
        <w:rPr>
          <w:rFonts w:asciiTheme="minorHAnsi" w:eastAsia="Calibri" w:hAnsiTheme="minorHAnsi" w:cstheme="minorHAnsi"/>
          <w:sz w:val="22"/>
          <w:szCs w:val="22"/>
          <w:lang w:val="fr-FR" w:eastAsia="el-GR"/>
        </w:rPr>
        <w:t>Paris: L’Harmattan.</w:t>
      </w:r>
    </w:p>
    <w:p w:rsidR="005E401B" w:rsidRPr="006A68CA" w:rsidRDefault="005E401B" w:rsidP="00481D16">
      <w:pPr>
        <w:pStyle w:val="a6"/>
        <w:numPr>
          <w:ilvl w:val="0"/>
          <w:numId w:val="235"/>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Bonn, C. (1996). </w:t>
      </w:r>
      <w:r w:rsidRPr="006A68CA">
        <w:rPr>
          <w:rFonts w:asciiTheme="minorHAnsi" w:hAnsiTheme="minorHAnsi" w:cstheme="minorHAnsi"/>
          <w:bCs/>
          <w:i/>
          <w:iCs/>
          <w:sz w:val="22"/>
          <w:szCs w:val="22"/>
          <w:lang w:val="fr-FR"/>
        </w:rPr>
        <w:t>L’Autobiographie maghrébine et immigrée entre émergence et maturité littéraire, ou l’énigme de la reconnaissance</w:t>
      </w:r>
      <w:r w:rsidRPr="006A68CA">
        <w:rPr>
          <w:rFonts w:asciiTheme="minorHAnsi" w:hAnsiTheme="minorHAnsi" w:cstheme="minorHAnsi"/>
          <w:bCs/>
          <w:iCs/>
          <w:sz w:val="22"/>
          <w:szCs w:val="22"/>
          <w:lang w:val="fr-FR"/>
        </w:rPr>
        <w:t xml:space="preserve">, pp. 203-222, dans «Littératures autobiographiques du Maghreb», Actes du Colloque de Bordeaux, 21-23 mai 1994, textes réunis et présentés par Mathieu, M., Paris: L’Harmattan. </w:t>
      </w:r>
    </w:p>
    <w:p w:rsidR="005E401B" w:rsidRPr="006A68CA" w:rsidRDefault="005E401B" w:rsidP="00481D16">
      <w:pPr>
        <w:pStyle w:val="a6"/>
        <w:numPr>
          <w:ilvl w:val="0"/>
          <w:numId w:val="235"/>
        </w:numPr>
        <w:spacing w:before="120" w:after="120" w:line="288" w:lineRule="auto"/>
        <w:rPr>
          <w:rFonts w:asciiTheme="minorHAnsi" w:eastAsia="Arial Unicode MS" w:hAnsiTheme="minorHAnsi" w:cstheme="minorHAnsi"/>
          <w:iCs/>
          <w:sz w:val="22"/>
          <w:szCs w:val="22"/>
          <w:lang w:val="fr-FR" w:eastAsia="el-GR"/>
        </w:rPr>
      </w:pPr>
      <w:r w:rsidRPr="006A68CA">
        <w:rPr>
          <w:rFonts w:asciiTheme="minorHAnsi" w:eastAsia="Arial Unicode MS" w:hAnsiTheme="minorHAnsi" w:cstheme="minorHAnsi"/>
          <w:iCs/>
          <w:sz w:val="22"/>
          <w:szCs w:val="22"/>
          <w:lang w:val="fr-FR" w:eastAsia="el-GR"/>
        </w:rPr>
        <w:t xml:space="preserve">Bouguerra, M. R. et Bouguerra, S. (2010). </w:t>
      </w:r>
      <w:r w:rsidRPr="006A68CA">
        <w:rPr>
          <w:rFonts w:asciiTheme="minorHAnsi" w:eastAsia="Arial Unicode MS" w:hAnsiTheme="minorHAnsi" w:cstheme="minorHAnsi"/>
          <w:i/>
          <w:iCs/>
          <w:sz w:val="22"/>
          <w:szCs w:val="22"/>
          <w:lang w:val="fr-FR" w:eastAsia="el-GR"/>
        </w:rPr>
        <w:t>Histoire de la littérature du Maghreb- Littérature francophone</w:t>
      </w:r>
      <w:r w:rsidRPr="006A68CA">
        <w:rPr>
          <w:rFonts w:asciiTheme="minorHAnsi" w:eastAsia="Arial Unicode MS" w:hAnsiTheme="minorHAnsi" w:cstheme="minorHAnsi"/>
          <w:iCs/>
          <w:sz w:val="22"/>
          <w:szCs w:val="22"/>
          <w:lang w:val="fr-FR" w:eastAsia="el-GR"/>
        </w:rPr>
        <w:t>, Paris: Ellipses.</w:t>
      </w:r>
    </w:p>
    <w:p w:rsidR="005E401B" w:rsidRPr="006A68CA" w:rsidRDefault="005E401B" w:rsidP="00481D16">
      <w:pPr>
        <w:pStyle w:val="a6"/>
        <w:numPr>
          <w:ilvl w:val="0"/>
          <w:numId w:val="235"/>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Brahimi, D. (2001). </w:t>
      </w:r>
      <w:r w:rsidRPr="006A68CA">
        <w:rPr>
          <w:rFonts w:asciiTheme="minorHAnsi" w:hAnsiTheme="minorHAnsi" w:cstheme="minorHAnsi"/>
          <w:bCs/>
          <w:i/>
          <w:iCs/>
          <w:sz w:val="22"/>
          <w:szCs w:val="22"/>
          <w:lang w:val="fr-FR"/>
        </w:rPr>
        <w:t>Langue et littératures francophones</w:t>
      </w:r>
      <w:r w:rsidRPr="006A68CA">
        <w:rPr>
          <w:rFonts w:asciiTheme="minorHAnsi" w:hAnsiTheme="minorHAnsi" w:cstheme="minorHAnsi"/>
          <w:bCs/>
          <w:iCs/>
          <w:sz w:val="22"/>
          <w:szCs w:val="22"/>
          <w:lang w:val="fr-FR"/>
        </w:rPr>
        <w:t xml:space="preserve">. Paris: Ellipses. </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Charpentier, G. (1985). </w:t>
      </w:r>
      <w:r w:rsidRPr="006A68CA">
        <w:rPr>
          <w:rFonts w:asciiTheme="minorHAnsi" w:eastAsia="Calibri" w:hAnsiTheme="minorHAnsi" w:cstheme="minorHAnsi"/>
          <w:i/>
          <w:sz w:val="22"/>
          <w:szCs w:val="22"/>
          <w:lang w:val="fr-FR" w:eastAsia="el-GR"/>
        </w:rPr>
        <w:t xml:space="preserve">Les peuples francophones dans le monde contemporain. </w:t>
      </w:r>
      <w:r w:rsidRPr="006A68CA">
        <w:rPr>
          <w:rFonts w:asciiTheme="minorHAnsi" w:eastAsia="Calibri" w:hAnsiTheme="minorHAnsi" w:cstheme="minorHAnsi"/>
          <w:sz w:val="22"/>
          <w:szCs w:val="22"/>
          <w:lang w:val="fr-FR" w:eastAsia="el-GR"/>
        </w:rPr>
        <w:t>Montréal: Guy St-Jean.</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Chaudenson, R. (1992). </w:t>
      </w:r>
      <w:r w:rsidRPr="006A68CA">
        <w:rPr>
          <w:rFonts w:asciiTheme="minorHAnsi" w:eastAsia="Calibri" w:hAnsiTheme="minorHAnsi" w:cstheme="minorHAnsi"/>
          <w:i/>
          <w:sz w:val="22"/>
          <w:szCs w:val="22"/>
          <w:lang w:val="fr-FR" w:eastAsia="el-GR"/>
        </w:rPr>
        <w:t xml:space="preserve">La Francophonie: représentations, réalité, perspectives. </w:t>
      </w:r>
      <w:r w:rsidRPr="006A68CA">
        <w:rPr>
          <w:rFonts w:asciiTheme="minorHAnsi" w:eastAsia="Calibri" w:hAnsiTheme="minorHAnsi" w:cstheme="minorHAnsi"/>
          <w:sz w:val="22"/>
          <w:szCs w:val="22"/>
          <w:lang w:val="fr-FR" w:eastAsia="el-GR"/>
        </w:rPr>
        <w:t>Paris: Didier.</w:t>
      </w:r>
    </w:p>
    <w:p w:rsidR="005E401B" w:rsidRPr="006A68CA" w:rsidRDefault="005E401B" w:rsidP="00481D16">
      <w:pPr>
        <w:pStyle w:val="a6"/>
        <w:numPr>
          <w:ilvl w:val="0"/>
          <w:numId w:val="235"/>
        </w:numPr>
        <w:spacing w:before="120" w:after="120" w:line="288" w:lineRule="auto"/>
        <w:rPr>
          <w:rFonts w:asciiTheme="minorHAnsi" w:hAnsiTheme="minorHAnsi" w:cstheme="minorHAnsi"/>
          <w:bCs/>
          <w:iCs/>
          <w:sz w:val="22"/>
          <w:szCs w:val="22"/>
          <w:lang w:val="en-GB"/>
        </w:rPr>
      </w:pPr>
      <w:r w:rsidRPr="006A68CA">
        <w:rPr>
          <w:rFonts w:asciiTheme="minorHAnsi" w:eastAsia="Arial Unicode MS" w:hAnsiTheme="minorHAnsi" w:cstheme="minorHAnsi"/>
          <w:bCs/>
          <w:sz w:val="22"/>
          <w:szCs w:val="22"/>
          <w:lang w:val="en-GB"/>
        </w:rPr>
        <w:t>Freris, G.</w:t>
      </w:r>
      <w:r w:rsidRPr="006A68CA">
        <w:rPr>
          <w:rFonts w:asciiTheme="minorHAnsi" w:hAnsiTheme="minorHAnsi" w:cstheme="minorHAnsi"/>
          <w:bCs/>
          <w:iCs/>
          <w:sz w:val="22"/>
          <w:szCs w:val="22"/>
          <w:lang w:val="en-GB"/>
        </w:rPr>
        <w:t xml:space="preserve"> (1999). </w:t>
      </w:r>
      <w:r w:rsidRPr="006A68CA">
        <w:rPr>
          <w:rFonts w:asciiTheme="minorHAnsi" w:hAnsiTheme="minorHAnsi" w:cstheme="minorHAnsi"/>
          <w:bCs/>
          <w:i/>
          <w:iCs/>
          <w:sz w:val="22"/>
          <w:szCs w:val="22"/>
          <w:lang w:val="en-GB"/>
        </w:rPr>
        <w:t xml:space="preserve">An Introduction to Francophony. </w:t>
      </w:r>
      <w:r w:rsidRPr="006A68CA">
        <w:rPr>
          <w:rFonts w:asciiTheme="minorHAnsi" w:hAnsiTheme="minorHAnsi" w:cstheme="minorHAnsi"/>
          <w:bCs/>
          <w:iCs/>
          <w:sz w:val="22"/>
          <w:szCs w:val="22"/>
          <w:lang w:val="en-GB"/>
        </w:rPr>
        <w:t>Thessaloniki: Paratiritis.</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Gauvin, L. (1997). </w:t>
      </w:r>
      <w:r w:rsidRPr="006A68CA">
        <w:rPr>
          <w:rFonts w:asciiTheme="minorHAnsi" w:eastAsia="Calibri" w:hAnsiTheme="minorHAnsi" w:cstheme="minorHAnsi"/>
          <w:i/>
          <w:sz w:val="22"/>
          <w:szCs w:val="22"/>
          <w:lang w:val="fr-FR" w:eastAsia="el-GR"/>
        </w:rPr>
        <w:t xml:space="preserve">L’Ecrivain francophone à la croisée des langues. </w:t>
      </w:r>
      <w:r w:rsidRPr="006A68CA">
        <w:rPr>
          <w:rFonts w:asciiTheme="minorHAnsi" w:eastAsia="Calibri" w:hAnsiTheme="minorHAnsi" w:cstheme="minorHAnsi"/>
          <w:sz w:val="22"/>
          <w:szCs w:val="22"/>
          <w:lang w:val="fr-FR" w:eastAsia="el-GR"/>
        </w:rPr>
        <w:t>Paris: Karthala.</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Gorceix, P., (2000). </w:t>
      </w:r>
      <w:r w:rsidRPr="006A68CA">
        <w:rPr>
          <w:rFonts w:asciiTheme="minorHAnsi" w:eastAsia="Calibri" w:hAnsiTheme="minorHAnsi" w:cstheme="minorHAnsi"/>
          <w:i/>
          <w:sz w:val="22"/>
          <w:szCs w:val="22"/>
          <w:lang w:val="fr-FR" w:eastAsia="el-GR"/>
        </w:rPr>
        <w:t xml:space="preserve">Littérature francophone de Belgique et de Suisse, </w:t>
      </w:r>
      <w:r w:rsidRPr="006A68CA">
        <w:rPr>
          <w:rFonts w:asciiTheme="minorHAnsi" w:eastAsia="Calibri" w:hAnsiTheme="minorHAnsi" w:cstheme="minorHAnsi"/>
          <w:sz w:val="22"/>
          <w:szCs w:val="22"/>
          <w:lang w:val="fr-FR" w:eastAsia="el-GR"/>
        </w:rPr>
        <w:t>Paris: Ellipses.</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Joubert, J. L. (1993). </w:t>
      </w:r>
      <w:r w:rsidRPr="006A68CA">
        <w:rPr>
          <w:rFonts w:asciiTheme="minorHAnsi" w:eastAsia="Calibri" w:hAnsiTheme="minorHAnsi" w:cstheme="minorHAnsi"/>
          <w:i/>
          <w:sz w:val="22"/>
          <w:szCs w:val="22"/>
          <w:lang w:val="fr-FR" w:eastAsia="el-GR"/>
        </w:rPr>
        <w:t xml:space="preserve">Littérature francophone: anthologie. </w:t>
      </w:r>
      <w:r w:rsidRPr="006A68CA">
        <w:rPr>
          <w:rFonts w:asciiTheme="minorHAnsi" w:eastAsia="Calibri" w:hAnsiTheme="minorHAnsi" w:cstheme="minorHAnsi"/>
          <w:sz w:val="22"/>
          <w:szCs w:val="22"/>
          <w:lang w:val="fr-FR" w:eastAsia="el-GR"/>
        </w:rPr>
        <w:t>Paris: Nathan.</w:t>
      </w:r>
    </w:p>
    <w:p w:rsidR="005E401B" w:rsidRPr="006A68CA" w:rsidRDefault="005E401B" w:rsidP="00481D16">
      <w:pPr>
        <w:pStyle w:val="a6"/>
        <w:numPr>
          <w:ilvl w:val="0"/>
          <w:numId w:val="235"/>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Mourra, J.-M. (2013). </w:t>
      </w:r>
      <w:r w:rsidRPr="006A68CA">
        <w:rPr>
          <w:rFonts w:asciiTheme="minorHAnsi" w:eastAsia="Calibri" w:hAnsiTheme="minorHAnsi" w:cstheme="minorHAnsi"/>
          <w:i/>
          <w:sz w:val="22"/>
          <w:szCs w:val="22"/>
          <w:lang w:val="fr-FR" w:eastAsia="el-GR"/>
        </w:rPr>
        <w:t xml:space="preserve">Littératures francophones et théorie postcoloniale, </w:t>
      </w:r>
      <w:r w:rsidRPr="006A68CA">
        <w:rPr>
          <w:rFonts w:asciiTheme="minorHAnsi" w:eastAsia="Calibri" w:hAnsiTheme="minorHAnsi" w:cstheme="minorHAnsi"/>
          <w:sz w:val="22"/>
          <w:szCs w:val="22"/>
          <w:lang w:val="fr-FR" w:eastAsia="el-GR"/>
        </w:rPr>
        <w:t>Paris: PUF.</w:t>
      </w:r>
    </w:p>
    <w:p w:rsidR="005E401B"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fr-FR" w:eastAsia="el-GR"/>
        </w:rPr>
      </w:pPr>
      <w:r w:rsidRPr="006A68CA">
        <w:rPr>
          <w:rFonts w:asciiTheme="minorHAnsi" w:eastAsia="Calibri" w:hAnsiTheme="minorHAnsi" w:cstheme="minorHAnsi"/>
          <w:b/>
          <w:sz w:val="22"/>
          <w:szCs w:val="22"/>
          <w:lang w:val="fr-FR" w:eastAsia="el-GR"/>
        </w:rPr>
        <w:t>TEACHING METHODS</w:t>
      </w:r>
      <w:r w:rsidR="005E401B" w:rsidRPr="006A68CA">
        <w:rPr>
          <w:rFonts w:asciiTheme="minorHAnsi" w:eastAsia="Calibri" w:hAnsiTheme="minorHAnsi" w:cstheme="minorHAnsi"/>
          <w:b/>
          <w:sz w:val="22"/>
          <w:szCs w:val="22"/>
          <w:lang w:val="el-GR" w:eastAsia="el-GR"/>
        </w:rPr>
        <w:t xml:space="preserve">: </w:t>
      </w:r>
      <w:r w:rsidRPr="006A68CA">
        <w:rPr>
          <w:rFonts w:asciiTheme="minorHAnsi" w:eastAsia="Calibri" w:hAnsiTheme="minorHAnsi" w:cstheme="minorHAnsi"/>
          <w:sz w:val="22"/>
          <w:szCs w:val="22"/>
          <w:lang w:val="fr-FR" w:eastAsia="el-GR"/>
        </w:rPr>
        <w:t>Lectures, tutorials</w:t>
      </w:r>
    </w:p>
    <w:p w:rsidR="005E401B"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val="fr-FR" w:eastAsia="el-GR"/>
        </w:rPr>
      </w:pPr>
      <w:r w:rsidRPr="006A68CA">
        <w:rPr>
          <w:rFonts w:asciiTheme="minorHAnsi" w:eastAsia="Calibri" w:hAnsiTheme="minorHAnsi" w:cstheme="minorHAnsi"/>
          <w:b/>
          <w:sz w:val="22"/>
          <w:szCs w:val="22"/>
          <w:lang w:val="fr-FR" w:eastAsia="el-GR"/>
        </w:rPr>
        <w:t>ASSESSMENT METHODS</w:t>
      </w:r>
      <w:r w:rsidR="005E401B" w:rsidRPr="006A68CA">
        <w:rPr>
          <w:rFonts w:asciiTheme="minorHAnsi" w:eastAsia="Calibri" w:hAnsiTheme="minorHAnsi" w:cstheme="minorHAnsi"/>
          <w:b/>
          <w:sz w:val="22"/>
          <w:szCs w:val="22"/>
          <w:lang w:val="el-GR" w:eastAsia="el-GR"/>
        </w:rPr>
        <w:t xml:space="preserve">: </w:t>
      </w:r>
      <w:r w:rsidRPr="006A68CA">
        <w:rPr>
          <w:rFonts w:asciiTheme="minorHAnsi" w:eastAsia="Calibri" w:hAnsiTheme="minorHAnsi" w:cstheme="minorHAnsi"/>
          <w:sz w:val="22"/>
          <w:szCs w:val="22"/>
          <w:lang w:val="fr-FR" w:eastAsia="el-GR"/>
        </w:rPr>
        <w:t>Written exams</w:t>
      </w:r>
    </w:p>
    <w:p w:rsidR="006470AC" w:rsidRPr="006A68CA" w:rsidRDefault="006470AC" w:rsidP="00481D16">
      <w:pPr>
        <w:pStyle w:val="a6"/>
        <w:numPr>
          <w:ilvl w:val="0"/>
          <w:numId w:val="232"/>
        </w:numPr>
        <w:spacing w:before="120" w:after="120" w:line="288" w:lineRule="auto"/>
        <w:rPr>
          <w:rFonts w:asciiTheme="minorHAnsi" w:eastAsia="Calibri" w:hAnsiTheme="minorHAnsi" w:cstheme="minorHAnsi"/>
          <w:b/>
          <w:sz w:val="22"/>
          <w:szCs w:val="22"/>
          <w:lang w:eastAsia="el-GR"/>
        </w:rPr>
      </w:pPr>
      <w:r w:rsidRPr="006A68CA">
        <w:rPr>
          <w:rFonts w:asciiTheme="minorHAnsi" w:eastAsia="Calibri" w:hAnsiTheme="minorHAnsi" w:cstheme="minorHAnsi"/>
          <w:b/>
          <w:sz w:val="22"/>
          <w:szCs w:val="22"/>
          <w:lang w:eastAsia="el-GR"/>
        </w:rPr>
        <w:t>LANGUAGE OF INSTRUCTION</w:t>
      </w:r>
      <w:r w:rsidR="005E401B" w:rsidRPr="006A68CA">
        <w:rPr>
          <w:rFonts w:asciiTheme="minorHAnsi" w:eastAsia="Calibri" w:hAnsiTheme="minorHAnsi" w:cstheme="minorHAnsi"/>
          <w:b/>
          <w:sz w:val="22"/>
          <w:szCs w:val="22"/>
          <w:lang w:eastAsia="el-GR"/>
        </w:rPr>
        <w:t xml:space="preserve">: </w:t>
      </w:r>
      <w:r w:rsidRPr="006A68CA">
        <w:rPr>
          <w:rFonts w:asciiTheme="minorHAnsi" w:eastAsia="Calibri" w:hAnsiTheme="minorHAnsi" w:cstheme="minorHAnsi"/>
          <w:sz w:val="22"/>
          <w:szCs w:val="22"/>
          <w:lang w:eastAsia="el-GR"/>
        </w:rPr>
        <w:t>Greek and French (optiona</w:t>
      </w:r>
      <w:r w:rsidRPr="006A68CA">
        <w:rPr>
          <w:rFonts w:asciiTheme="minorHAnsi" w:eastAsia="Calibri" w:hAnsiTheme="minorHAnsi" w:cstheme="minorHAnsi"/>
          <w:sz w:val="22"/>
          <w:szCs w:val="22"/>
          <w:lang w:val="en-GB" w:eastAsia="el-GR"/>
        </w:rPr>
        <w:t>l).</w:t>
      </w:r>
    </w:p>
    <w:p w:rsidR="006470AC" w:rsidRPr="006A68CA" w:rsidRDefault="006470AC" w:rsidP="005E4CE8">
      <w:pPr>
        <w:spacing w:before="120" w:after="120" w:line="288" w:lineRule="auto"/>
        <w:ind w:left="181"/>
        <w:rPr>
          <w:rFonts w:asciiTheme="minorHAnsi" w:eastAsia="Calibri" w:hAnsiTheme="minorHAnsi" w:cstheme="minorHAnsi"/>
          <w:sz w:val="22"/>
          <w:szCs w:val="22"/>
          <w:lang w:eastAsia="el-GR"/>
        </w:rPr>
      </w:pPr>
    </w:p>
    <w:p w:rsidR="005E401B" w:rsidRPr="006A68CA" w:rsidRDefault="005E401B" w:rsidP="005E4CE8">
      <w:pPr>
        <w:spacing w:before="120" w:after="120" w:line="288" w:lineRule="auto"/>
        <w:ind w:left="181"/>
        <w:rPr>
          <w:rFonts w:asciiTheme="minorHAnsi" w:eastAsia="Calibri" w:hAnsiTheme="minorHAnsi" w:cstheme="minorHAnsi"/>
          <w:sz w:val="22"/>
          <w:szCs w:val="22"/>
          <w:lang w:eastAsia="el-GR"/>
        </w:rPr>
      </w:pPr>
    </w:p>
    <w:p w:rsidR="006470AC" w:rsidRPr="006A68CA" w:rsidRDefault="005E401B" w:rsidP="005E4CE8">
      <w:pPr>
        <w:pBdr>
          <w:top w:val="single" w:sz="4" w:space="1" w:color="E5B8B7" w:shadow="1"/>
          <w:left w:val="single" w:sz="4" w:space="4" w:color="E5B8B7" w:shadow="1"/>
          <w:bottom w:val="single" w:sz="4" w:space="1" w:color="E5B8B7" w:shadow="1"/>
          <w:right w:val="single" w:sz="4" w:space="4" w:color="E5B8B7" w:shadow="1"/>
        </w:pBdr>
        <w:spacing w:before="120" w:after="120" w:line="288" w:lineRule="auto"/>
        <w:ind w:left="181"/>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1</w:t>
      </w:r>
      <w:r w:rsidR="00DB1B86">
        <w:rPr>
          <w:rFonts w:asciiTheme="minorHAnsi" w:eastAsia="Calibri" w:hAnsiTheme="minorHAnsi" w:cstheme="minorHAnsi"/>
          <w:b/>
          <w:sz w:val="22"/>
          <w:szCs w:val="22"/>
          <w:lang w:eastAsia="el-GR"/>
        </w:rPr>
        <w:t>3</w:t>
      </w:r>
      <w:r w:rsidR="006470AC" w:rsidRPr="006A68CA">
        <w:rPr>
          <w:rFonts w:asciiTheme="minorHAnsi" w:eastAsia="Calibri" w:hAnsiTheme="minorHAnsi" w:cstheme="minorHAnsi"/>
          <w:b/>
          <w:sz w:val="22"/>
          <w:szCs w:val="22"/>
          <w:lang w:val="en-GB" w:eastAsia="el-GR"/>
        </w:rPr>
        <w:t>.</w:t>
      </w:r>
      <w:r w:rsidRPr="006A68CA">
        <w:rPr>
          <w:rFonts w:asciiTheme="minorHAnsi" w:eastAsia="Calibri" w:hAnsiTheme="minorHAnsi" w:cstheme="minorHAnsi"/>
          <w:b/>
          <w:sz w:val="22"/>
          <w:szCs w:val="22"/>
          <w:lang w:eastAsia="el-GR"/>
        </w:rPr>
        <w:t xml:space="preserve"> </w:t>
      </w:r>
      <w:r w:rsidR="006470AC" w:rsidRPr="006A68CA">
        <w:rPr>
          <w:rFonts w:asciiTheme="minorHAnsi" w:eastAsia="Calibri" w:hAnsiTheme="minorHAnsi" w:cstheme="minorHAnsi"/>
          <w:b/>
          <w:i/>
          <w:sz w:val="22"/>
          <w:szCs w:val="22"/>
          <w:lang w:val="en-GB" w:eastAsia="el-GR"/>
        </w:rPr>
        <w:t>Ancient and Contemporary Ethical Issues</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5E401B" w:rsidRPr="006A68CA">
        <w:rPr>
          <w:rFonts w:asciiTheme="minorHAnsi" w:hAnsiTheme="minorHAnsi" w:cstheme="minorHAnsi"/>
          <w:b/>
          <w:sz w:val="22"/>
          <w:szCs w:val="22"/>
          <w:lang w:val="el-GR"/>
        </w:rPr>
        <w:t xml:space="preserve">: </w:t>
      </w:r>
      <w:r w:rsidRPr="006A68CA">
        <w:rPr>
          <w:rFonts w:asciiTheme="minorHAnsi" w:eastAsia="Calibri" w:hAnsiTheme="minorHAnsi" w:cstheme="minorHAnsi"/>
          <w:sz w:val="22"/>
          <w:szCs w:val="22"/>
          <w:lang w:val="en-GB"/>
        </w:rPr>
        <w:t>34EX301</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5E401B"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5E401B"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5E401B"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5E401B"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5 ECTS Credits </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sz w:val="22"/>
          <w:szCs w:val="22"/>
        </w:rPr>
      </w:pPr>
      <w:r w:rsidRPr="006A68CA">
        <w:rPr>
          <w:rFonts w:asciiTheme="minorHAnsi" w:hAnsiTheme="minorHAnsi" w:cstheme="minorHAnsi"/>
          <w:b/>
          <w:sz w:val="22"/>
          <w:szCs w:val="22"/>
          <w:lang w:val="en-GB"/>
        </w:rPr>
        <w:t>COURSE OBJECTIVES</w:t>
      </w:r>
      <w:r w:rsidR="005E401B"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The learning objective of the course is to introduce the students to the basic concepts related to ethics, contributing in this way to the all-round education. In particular, </w:t>
      </w:r>
      <w:r w:rsidRPr="006A68CA">
        <w:rPr>
          <w:rFonts w:asciiTheme="minorHAnsi" w:hAnsiTheme="minorHAnsi" w:cstheme="minorHAnsi"/>
          <w:sz w:val="22"/>
          <w:szCs w:val="22"/>
        </w:rPr>
        <w:t xml:space="preserve">the course aims to present the main questions and problems, normative and meta-ethical, of ancient and contemporary moral philosophy. In this context the course examines the major ethical theories, including virtue ethics, duty-based ethics, and consequentialism, and the different notions about moral life which are presented in the works of the pre-Socratics, Plato, Aristotle, Epicurus , the Stoics, the Skeptics, the Cynics, Kant, Hume and Mill and in connection with the views of modern thinkers, such as Elizabeth Anscombe, Martha Nussbaum,  Thomas Nagel, Henri Bergson, David Wiggins, Peter Railton, JJC Smart, Philip Pettit, Michael Slote, Bernard Williams, John Rawls, Christine Korsgaard, John McDowell, Gilbert Harman, Philippa Foot, Louis P. Pojman, etc. </w:t>
      </w:r>
    </w:p>
    <w:p w:rsidR="006470AC" w:rsidRPr="006A68CA" w:rsidRDefault="006470AC" w:rsidP="00481D16">
      <w:pPr>
        <w:pStyle w:val="a6"/>
        <w:numPr>
          <w:ilvl w:val="0"/>
          <w:numId w:val="236"/>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005E401B" w:rsidRPr="006A68CA">
        <w:rPr>
          <w:rFonts w:asciiTheme="minorHAnsi" w:hAnsiTheme="minorHAnsi" w:cstheme="minorHAnsi"/>
          <w:b/>
          <w:sz w:val="22"/>
          <w:szCs w:val="22"/>
          <w:shd w:val="clear" w:color="auto" w:fill="FFFFFF"/>
        </w:rPr>
        <w:t xml:space="preserve">: </w:t>
      </w:r>
      <w:r w:rsidRPr="006A68CA">
        <w:rPr>
          <w:rFonts w:asciiTheme="minorHAnsi" w:hAnsiTheme="minorHAnsi" w:cstheme="minorHAnsi"/>
          <w:sz w:val="22"/>
          <w:szCs w:val="22"/>
          <w:lang w:val="en-GB"/>
        </w:rPr>
        <w:t>Upon successful completion of the course students will be able to:</w:t>
      </w:r>
    </w:p>
    <w:p w:rsidR="006470AC" w:rsidRPr="006A68CA" w:rsidRDefault="006470AC" w:rsidP="00481D16">
      <w:pPr>
        <w:pStyle w:val="a6"/>
        <w:numPr>
          <w:ilvl w:val="0"/>
          <w:numId w:val="23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understand the key introductory terms, concepts, ideas, and theories of moral philosophy</w:t>
      </w:r>
    </w:p>
    <w:p w:rsidR="006470AC" w:rsidRPr="006A68CA" w:rsidRDefault="006470AC" w:rsidP="00481D16">
      <w:pPr>
        <w:pStyle w:val="a6"/>
        <w:numPr>
          <w:ilvl w:val="0"/>
          <w:numId w:val="23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apply this theoretical knowledge to solve contemporary ethical questions and practical issues that occur in everyday life (for example, “Is life sacred?”, “Do we have a moral obligation toward animals or plants?”, “Should we care about the environment?”, etc.)</w:t>
      </w:r>
    </w:p>
    <w:p w:rsidR="006470AC" w:rsidRPr="006A68CA" w:rsidRDefault="006470AC" w:rsidP="00481D16">
      <w:pPr>
        <w:pStyle w:val="a6"/>
        <w:numPr>
          <w:ilvl w:val="0"/>
          <w:numId w:val="23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appreciate the western philosophical (ethical) thought and tradition through the works of the ancient Greek philosophers and contemporary thinkers</w:t>
      </w:r>
    </w:p>
    <w:p w:rsidR="006470AC" w:rsidRPr="006A68CA" w:rsidRDefault="006470AC" w:rsidP="00481D16">
      <w:pPr>
        <w:pStyle w:val="a6"/>
        <w:numPr>
          <w:ilvl w:val="0"/>
          <w:numId w:val="23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think critically and communicate their views and arguments in a clear and comprehensive way</w:t>
      </w:r>
    </w:p>
    <w:p w:rsidR="006470AC" w:rsidRPr="006A68CA" w:rsidRDefault="006470AC" w:rsidP="00481D16">
      <w:pPr>
        <w:pStyle w:val="a6"/>
        <w:numPr>
          <w:ilvl w:val="0"/>
          <w:numId w:val="237"/>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be aspired to use the acquired knowledge in their artistic creations</w:t>
      </w:r>
    </w:p>
    <w:p w:rsidR="005E401B" w:rsidRPr="006A68CA" w:rsidRDefault="006470AC" w:rsidP="00481D16">
      <w:pPr>
        <w:pStyle w:val="a6"/>
        <w:numPr>
          <w:ilvl w:val="0"/>
          <w:numId w:val="236"/>
        </w:numPr>
        <w:spacing w:before="120" w:after="120" w:line="288" w:lineRule="auto"/>
        <w:ind w:left="42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en-GB" w:bidi="he-IL"/>
        </w:rPr>
        <w:t>COURSE CONTENT</w:t>
      </w:r>
      <w:r w:rsidR="005E401B" w:rsidRPr="006A68CA">
        <w:rPr>
          <w:rFonts w:asciiTheme="minorHAnsi" w:hAnsiTheme="minorHAnsi" w:cstheme="minorHAnsi"/>
          <w:b/>
          <w:sz w:val="22"/>
          <w:szCs w:val="22"/>
          <w:lang w:bidi="he-IL"/>
        </w:rPr>
        <w:t xml:space="preserve">: </w:t>
      </w:r>
      <w:r w:rsidRPr="006A68CA">
        <w:rPr>
          <w:rFonts w:asciiTheme="minorHAnsi" w:hAnsiTheme="minorHAnsi" w:cstheme="minorHAnsi"/>
          <w:sz w:val="22"/>
          <w:szCs w:val="22"/>
          <w:lang w:val="en-GB"/>
        </w:rPr>
        <w:t>Moral theory is divided into two major research areas that are largely independent but also related to each other: meta-ethics and normative ethics. Meta-ethics more generally discuss the nature of moral and ethical judgments and deal with questions such as: "Are moral judgments true or false?", "Are moral values objective or subjective, or relative?", "Do moral judgments resemble to empirical or scientific judgments? (i.e. Are there moral facts?)", "Are moral values part of the world or projected by us over the world?". On the other hand, normative ethical theories, such as virtue ethics, consequentialism and deontology, deal with more practical issues, such as what is morally right, what is good, evil, virtuous, etc. The course analyses extensively the above mentioned concepts and theories as well as other theoretical problems related to the ethics of culture, history, psychology and religion by examining questions such as, "Does goodness pre-exists in the world? “Is goodness a "non-natural" property? ","What is a good life?", "How one can achieve happiness in this life?", "What activities are more important?","How can we know what is right?, "Are we morally responsible for our actions and for our omissions?", "Are we morally autonomous?", "Does moral “luck’’ play an important role in our life?","Are the consequences of our actions more important than our intentions?",etc.. The course also deals with other contemporary moral and practical problems about science and nature (such as, for example, if life is sacred, whether we have a moral obligation toward animals and plants and if we should care about the environment and nature in itself.</w:t>
      </w:r>
    </w:p>
    <w:p w:rsidR="005E401B" w:rsidRPr="006A68CA" w:rsidRDefault="006470AC" w:rsidP="00481D16">
      <w:pPr>
        <w:pStyle w:val="a6"/>
        <w:numPr>
          <w:ilvl w:val="0"/>
          <w:numId w:val="236"/>
        </w:numPr>
        <w:spacing w:before="120" w:after="120" w:line="288" w:lineRule="auto"/>
        <w:ind w:left="42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fr-FR"/>
        </w:rPr>
        <w:t>PREREQUISITES</w:t>
      </w:r>
      <w:r w:rsidR="005E401B"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fr-FR"/>
        </w:rPr>
        <w:t>None</w:t>
      </w:r>
    </w:p>
    <w:p w:rsidR="006470AC" w:rsidRPr="006A68CA" w:rsidRDefault="006470AC" w:rsidP="00481D16">
      <w:pPr>
        <w:pStyle w:val="a6"/>
        <w:numPr>
          <w:ilvl w:val="0"/>
          <w:numId w:val="236"/>
        </w:numPr>
        <w:spacing w:before="120" w:after="120" w:line="288" w:lineRule="auto"/>
        <w:ind w:left="426" w:hanging="426"/>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lang w:val="fr-FR"/>
        </w:rPr>
        <w:t>COURSE CONTENTS</w:t>
      </w:r>
    </w:p>
    <w:p w:rsidR="006470AC" w:rsidRPr="006A68CA" w:rsidRDefault="006470AC" w:rsidP="00481D16">
      <w:pPr>
        <w:pStyle w:val="a6"/>
        <w:numPr>
          <w:ilvl w:val="0"/>
          <w:numId w:val="238"/>
        </w:numPr>
        <w:spacing w:before="120" w:after="120" w:line="288" w:lineRule="auto"/>
        <w:rPr>
          <w:rFonts w:asciiTheme="minorHAnsi" w:hAnsiTheme="minorHAnsi" w:cstheme="minorHAnsi"/>
          <w:b/>
          <w:sz w:val="22"/>
          <w:szCs w:val="22"/>
          <w:lang w:val="fr-FR"/>
        </w:rPr>
      </w:pPr>
      <w:r w:rsidRPr="006A68CA">
        <w:rPr>
          <w:rFonts w:asciiTheme="minorHAnsi" w:hAnsiTheme="minorHAnsi" w:cstheme="minorHAnsi"/>
          <w:sz w:val="22"/>
          <w:szCs w:val="22"/>
          <w:lang w:val="fr-FR"/>
        </w:rPr>
        <w:t>Virtue ethics</w:t>
      </w:r>
    </w:p>
    <w:p w:rsidR="006470AC" w:rsidRPr="006A68CA" w:rsidRDefault="006470AC" w:rsidP="00481D16">
      <w:pPr>
        <w:pStyle w:val="a6"/>
        <w:numPr>
          <w:ilvl w:val="0"/>
          <w:numId w:val="238"/>
        </w:numPr>
        <w:tabs>
          <w:tab w:val="left" w:pos="284"/>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Deontology/</w:t>
      </w:r>
      <w:r w:rsidRPr="006A68CA">
        <w:rPr>
          <w:rFonts w:asciiTheme="minorHAnsi" w:hAnsiTheme="minorHAnsi" w:cstheme="minorHAnsi"/>
          <w:sz w:val="22"/>
          <w:szCs w:val="22"/>
          <w:lang w:val="en-GB"/>
        </w:rPr>
        <w:t>Duty-based ethics</w:t>
      </w:r>
    </w:p>
    <w:p w:rsidR="006470AC" w:rsidRPr="006A68CA" w:rsidRDefault="006470AC" w:rsidP="00481D16">
      <w:pPr>
        <w:pStyle w:val="a6"/>
        <w:numPr>
          <w:ilvl w:val="0"/>
          <w:numId w:val="238"/>
        </w:numPr>
        <w:tabs>
          <w:tab w:val="left" w:pos="284"/>
        </w:tab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Consequentialism</w:t>
      </w:r>
    </w:p>
    <w:p w:rsidR="006470AC" w:rsidRPr="006A68CA" w:rsidRDefault="006470AC" w:rsidP="00481D16">
      <w:pPr>
        <w:pStyle w:val="a6"/>
        <w:numPr>
          <w:ilvl w:val="0"/>
          <w:numId w:val="236"/>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rPr>
          <w:rFonts w:asciiTheme="minorHAnsi" w:hAnsiTheme="minorHAnsi" w:cstheme="minorHAnsi"/>
          <w:b/>
          <w:i/>
          <w:sz w:val="22"/>
          <w:szCs w:val="22"/>
        </w:rPr>
      </w:pPr>
      <w:r w:rsidRPr="006A68CA">
        <w:rPr>
          <w:rFonts w:asciiTheme="minorHAnsi" w:hAnsiTheme="minorHAnsi" w:cstheme="minorHAnsi"/>
          <w:b/>
          <w:i/>
          <w:sz w:val="22"/>
          <w:szCs w:val="22"/>
        </w:rPr>
        <w:t xml:space="preserve">Sources: </w:t>
      </w:r>
    </w:p>
    <w:p w:rsidR="006470AC" w:rsidRPr="006A68CA" w:rsidRDefault="006470AC" w:rsidP="00481D16">
      <w:pPr>
        <w:pStyle w:val="a6"/>
        <w:numPr>
          <w:ilvl w:val="0"/>
          <w:numId w:val="23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Plato, </w:t>
      </w:r>
      <w:r w:rsidRPr="006A68CA">
        <w:rPr>
          <w:rFonts w:asciiTheme="minorHAnsi" w:hAnsiTheme="minorHAnsi" w:cstheme="minorHAnsi"/>
          <w:i/>
          <w:sz w:val="22"/>
          <w:szCs w:val="22"/>
          <w:lang w:val="en-GB"/>
        </w:rPr>
        <w:t>Euthyphro</w:t>
      </w:r>
    </w:p>
    <w:p w:rsidR="006470AC" w:rsidRPr="006A68CA" w:rsidRDefault="006470AC" w:rsidP="00481D16">
      <w:pPr>
        <w:pStyle w:val="a6"/>
        <w:numPr>
          <w:ilvl w:val="0"/>
          <w:numId w:val="23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Aristotle, </w:t>
      </w:r>
      <w:r w:rsidRPr="006A68CA">
        <w:rPr>
          <w:rFonts w:asciiTheme="minorHAnsi" w:hAnsiTheme="minorHAnsi" w:cstheme="minorHAnsi"/>
          <w:i/>
          <w:sz w:val="22"/>
          <w:szCs w:val="22"/>
          <w:lang w:val="en-GB"/>
        </w:rPr>
        <w:t>Nicomachean Ethics</w:t>
      </w:r>
      <w:r w:rsidR="00620EE4" w:rsidRPr="006A68CA">
        <w:rPr>
          <w:rFonts w:asciiTheme="minorHAnsi" w:hAnsiTheme="minorHAnsi" w:cstheme="minorHAnsi"/>
          <w:sz w:val="22"/>
          <w:szCs w:val="22"/>
          <w:lang w:val="en-GB"/>
        </w:rPr>
        <w:t>, Oxford Classica</w:t>
      </w:r>
      <w:r w:rsidRPr="006A68CA">
        <w:rPr>
          <w:rFonts w:asciiTheme="minorHAnsi" w:hAnsiTheme="minorHAnsi" w:cstheme="minorHAnsi"/>
          <w:sz w:val="22"/>
          <w:szCs w:val="22"/>
          <w:lang w:val="en-GB"/>
        </w:rPr>
        <w:t>l</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Texts (Scriptorum Classicorum, Bibliotheca Oxoniensis).</w:t>
      </w:r>
    </w:p>
    <w:p w:rsidR="006470AC" w:rsidRPr="006A68CA" w:rsidRDefault="006470AC" w:rsidP="00481D16">
      <w:pPr>
        <w:pStyle w:val="a6"/>
        <w:numPr>
          <w:ilvl w:val="0"/>
          <w:numId w:val="239"/>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 xml:space="preserve">Hume, D., </w:t>
      </w:r>
      <w:r w:rsidRPr="006A68CA">
        <w:rPr>
          <w:rFonts w:asciiTheme="minorHAnsi" w:hAnsiTheme="minorHAnsi" w:cstheme="minorHAnsi"/>
          <w:i/>
          <w:sz w:val="22"/>
          <w:szCs w:val="22"/>
          <w:lang w:val="en-GB"/>
        </w:rPr>
        <w:t>A Treatise of Human Nature</w:t>
      </w:r>
      <w:r w:rsidRPr="006A68CA">
        <w:rPr>
          <w:rFonts w:asciiTheme="minorHAnsi" w:hAnsiTheme="minorHAnsi" w:cstheme="minorHAnsi"/>
          <w:sz w:val="22"/>
          <w:szCs w:val="22"/>
          <w:lang w:val="en-GB"/>
        </w:rPr>
        <w:t>, ed. L. A. Selby-Bigge, Oxford: Clarendon.</w:t>
      </w:r>
    </w:p>
    <w:p w:rsidR="006470AC" w:rsidRPr="006A68CA" w:rsidRDefault="006470AC" w:rsidP="005E4CE8">
      <w:pPr>
        <w:spacing w:before="120" w:after="120" w:line="288" w:lineRule="auto"/>
        <w:rPr>
          <w:rFonts w:asciiTheme="minorHAnsi" w:hAnsiTheme="minorHAnsi" w:cstheme="minorHAnsi"/>
          <w:b/>
          <w:bCs/>
          <w:i/>
          <w:sz w:val="22"/>
          <w:szCs w:val="22"/>
        </w:rPr>
      </w:pPr>
      <w:r w:rsidRPr="006A68CA">
        <w:rPr>
          <w:rFonts w:asciiTheme="minorHAnsi" w:hAnsiTheme="minorHAnsi" w:cstheme="minorHAnsi"/>
          <w:b/>
          <w:bCs/>
          <w:i/>
          <w:sz w:val="22"/>
          <w:szCs w:val="22"/>
        </w:rPr>
        <w:t>Selected Bibliography:</w:t>
      </w:r>
    </w:p>
    <w:p w:rsidR="006470AC" w:rsidRPr="006A68CA" w:rsidRDefault="006470AC" w:rsidP="00481D16">
      <w:pPr>
        <w:pStyle w:val="a6"/>
        <w:numPr>
          <w:ilvl w:val="0"/>
          <w:numId w:val="240"/>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Dragona-Monachou, M. </w:t>
      </w:r>
      <w:r w:rsidR="000B6EB0" w:rsidRPr="006A68CA">
        <w:rPr>
          <w:rFonts w:asciiTheme="minorHAnsi" w:hAnsiTheme="minorHAnsi" w:cstheme="minorHAnsi"/>
          <w:sz w:val="22"/>
          <w:szCs w:val="22"/>
        </w:rPr>
        <w:t xml:space="preserve">(1995). </w:t>
      </w:r>
      <w:r w:rsidRPr="006A68CA">
        <w:rPr>
          <w:rFonts w:asciiTheme="minorHAnsi" w:hAnsiTheme="minorHAnsi" w:cstheme="minorHAnsi"/>
          <w:i/>
          <w:sz w:val="22"/>
          <w:szCs w:val="22"/>
        </w:rPr>
        <w:t>Modern Moral Philosophy</w:t>
      </w:r>
      <w:r w:rsidRPr="006A68CA">
        <w:rPr>
          <w:rFonts w:asciiTheme="minorHAnsi" w:hAnsiTheme="minorHAnsi" w:cstheme="minorHAnsi"/>
          <w:sz w:val="22"/>
          <w:szCs w:val="22"/>
        </w:rPr>
        <w:t xml:space="preserve">, </w:t>
      </w:r>
      <w:r w:rsidR="000B6EB0" w:rsidRPr="006A68CA">
        <w:rPr>
          <w:rFonts w:asciiTheme="minorHAnsi" w:hAnsiTheme="minorHAnsi" w:cstheme="minorHAnsi"/>
          <w:sz w:val="22"/>
          <w:szCs w:val="22"/>
        </w:rPr>
        <w:t xml:space="preserve">Athens: </w:t>
      </w:r>
      <w:r w:rsidRPr="006A68CA">
        <w:rPr>
          <w:rFonts w:asciiTheme="minorHAnsi" w:hAnsiTheme="minorHAnsi" w:cstheme="minorHAnsi"/>
          <w:sz w:val="22"/>
          <w:szCs w:val="22"/>
        </w:rPr>
        <w:t xml:space="preserve">Publication </w:t>
      </w:r>
      <w:r w:rsidR="00620EE4" w:rsidRPr="006A68CA">
        <w:rPr>
          <w:rFonts w:asciiTheme="minorHAnsi" w:hAnsiTheme="minorHAnsi" w:cstheme="minorHAnsi"/>
          <w:sz w:val="22"/>
          <w:szCs w:val="22"/>
        </w:rPr>
        <w:t>Hellenika</w:t>
      </w:r>
      <w:r w:rsidRPr="006A68CA">
        <w:rPr>
          <w:rFonts w:asciiTheme="minorHAnsi" w:hAnsiTheme="minorHAnsi" w:cstheme="minorHAnsi"/>
          <w:sz w:val="22"/>
          <w:szCs w:val="22"/>
        </w:rPr>
        <w:t xml:space="preserve"> Grammata</w:t>
      </w:r>
      <w:r w:rsidR="000B6EB0" w:rsidRPr="006A68CA">
        <w:rPr>
          <w:rFonts w:asciiTheme="minorHAnsi" w:hAnsiTheme="minorHAnsi" w:cstheme="minorHAnsi"/>
          <w:i/>
          <w:sz w:val="22"/>
          <w:szCs w:val="22"/>
          <w:lang w:val="el-GR"/>
        </w:rPr>
        <w:t>.</w:t>
      </w:r>
    </w:p>
    <w:p w:rsidR="006470AC" w:rsidRPr="006A68CA" w:rsidRDefault="006470AC" w:rsidP="00481D16">
      <w:pPr>
        <w:pStyle w:val="a6"/>
        <w:numPr>
          <w:ilvl w:val="0"/>
          <w:numId w:val="24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Kant, I.</w:t>
      </w:r>
      <w:r w:rsidR="000B6EB0" w:rsidRPr="006A68CA">
        <w:rPr>
          <w:rFonts w:asciiTheme="minorHAnsi" w:hAnsiTheme="minorHAnsi" w:cstheme="minorHAnsi"/>
          <w:sz w:val="22"/>
          <w:szCs w:val="22"/>
        </w:rPr>
        <w:t xml:space="preserve"> (1984).</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Foundations of the Metaphysics of Morals</w:t>
      </w:r>
      <w:r w:rsidRPr="006A68CA">
        <w:rPr>
          <w:rFonts w:asciiTheme="minorHAnsi" w:hAnsiTheme="minorHAnsi" w:cstheme="minorHAnsi"/>
          <w:sz w:val="22"/>
          <w:szCs w:val="22"/>
          <w:lang w:val="en-GB"/>
        </w:rPr>
        <w:t>, translation: Yannis Tzavaras,</w:t>
      </w:r>
      <w:r w:rsidR="000B6EB0" w:rsidRPr="006A68CA">
        <w:rPr>
          <w:rFonts w:asciiTheme="minorHAnsi" w:hAnsiTheme="minorHAnsi" w:cstheme="minorHAnsi"/>
          <w:sz w:val="22"/>
          <w:szCs w:val="22"/>
          <w:lang w:val="en-GB"/>
        </w:rPr>
        <w:t xml:space="preserve"> Athens-Giannina:</w:t>
      </w:r>
      <w:r w:rsidRPr="006A68CA">
        <w:rPr>
          <w:rFonts w:asciiTheme="minorHAnsi" w:hAnsiTheme="minorHAnsi" w:cstheme="minorHAnsi"/>
          <w:sz w:val="22"/>
          <w:szCs w:val="22"/>
          <w:lang w:val="en-GB"/>
        </w:rPr>
        <w:t xml:space="preserve"> Dodoni</w:t>
      </w:r>
      <w:r w:rsidR="000B6EB0" w:rsidRPr="006A68CA">
        <w:rPr>
          <w:rFonts w:asciiTheme="minorHAnsi" w:hAnsiTheme="minorHAnsi" w:cstheme="minorHAnsi"/>
          <w:sz w:val="22"/>
          <w:szCs w:val="22"/>
        </w:rPr>
        <w:t>.</w:t>
      </w:r>
    </w:p>
    <w:p w:rsidR="006470AC" w:rsidRPr="006A68CA" w:rsidRDefault="006470AC" w:rsidP="00481D16">
      <w:pPr>
        <w:pStyle w:val="a6"/>
        <w:numPr>
          <w:ilvl w:val="0"/>
          <w:numId w:val="24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Mill, J. S.</w:t>
      </w:r>
      <w:r w:rsidR="000B6EB0" w:rsidRPr="006A68CA">
        <w:rPr>
          <w:rFonts w:asciiTheme="minorHAnsi" w:hAnsiTheme="minorHAnsi" w:cstheme="minorHAnsi"/>
          <w:sz w:val="22"/>
          <w:szCs w:val="22"/>
        </w:rPr>
        <w:t xml:space="preserve"> (2002).</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Utilitarianism, introduction</w:t>
      </w:r>
      <w:r w:rsidRPr="006A68CA">
        <w:rPr>
          <w:rFonts w:asciiTheme="minorHAnsi" w:hAnsiTheme="minorHAnsi" w:cstheme="minorHAnsi"/>
          <w:sz w:val="22"/>
          <w:szCs w:val="22"/>
          <w:lang w:val="en-GB"/>
        </w:rPr>
        <w:t xml:space="preserve">, translation, commentary: </w:t>
      </w:r>
      <w:r w:rsidR="00620EE4" w:rsidRPr="006A68CA">
        <w:rPr>
          <w:rFonts w:asciiTheme="minorHAnsi" w:hAnsiTheme="minorHAnsi" w:cstheme="minorHAnsi"/>
          <w:sz w:val="22"/>
          <w:szCs w:val="22"/>
          <w:lang w:val="en-GB"/>
        </w:rPr>
        <w:t>Philemon</w:t>
      </w:r>
      <w:r w:rsidRPr="006A68CA">
        <w:rPr>
          <w:rFonts w:asciiTheme="minorHAnsi" w:hAnsiTheme="minorHAnsi" w:cstheme="minorHAnsi"/>
          <w:sz w:val="22"/>
          <w:szCs w:val="22"/>
          <w:lang w:val="en-GB"/>
        </w:rPr>
        <w:t xml:space="preserve"> Paionidis, </w:t>
      </w:r>
      <w:r w:rsidR="000B6EB0" w:rsidRPr="006A68CA">
        <w:rPr>
          <w:rFonts w:asciiTheme="minorHAnsi" w:hAnsiTheme="minorHAnsi" w:cstheme="minorHAnsi"/>
          <w:sz w:val="22"/>
          <w:szCs w:val="22"/>
          <w:lang w:val="en-GB"/>
        </w:rPr>
        <w:t>Athens</w:t>
      </w:r>
      <w:r w:rsidR="000B6EB0" w:rsidRPr="006A68CA">
        <w:rPr>
          <w:rFonts w:asciiTheme="minorHAnsi" w:hAnsiTheme="minorHAnsi" w:cstheme="minorHAnsi"/>
          <w:sz w:val="22"/>
          <w:szCs w:val="22"/>
        </w:rPr>
        <w:t>:</w:t>
      </w:r>
      <w:r w:rsidR="000B6EB0"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Polis</w:t>
      </w:r>
      <w:r w:rsidR="000B6EB0" w:rsidRPr="006A68CA">
        <w:rPr>
          <w:rFonts w:asciiTheme="minorHAnsi" w:hAnsiTheme="minorHAnsi" w:cstheme="minorHAnsi"/>
          <w:sz w:val="22"/>
          <w:szCs w:val="22"/>
        </w:rPr>
        <w:t>.</w:t>
      </w:r>
      <w:r w:rsidRPr="006A68CA">
        <w:rPr>
          <w:rFonts w:asciiTheme="minorHAnsi" w:hAnsiTheme="minorHAnsi" w:cstheme="minorHAnsi"/>
          <w:sz w:val="22"/>
          <w:szCs w:val="22"/>
          <w:lang w:val="en-GB"/>
        </w:rPr>
        <w:t xml:space="preserve"> </w:t>
      </w:r>
    </w:p>
    <w:p w:rsidR="006470AC" w:rsidRPr="006A68CA" w:rsidRDefault="006470AC" w:rsidP="00481D16">
      <w:pPr>
        <w:pStyle w:val="a6"/>
        <w:numPr>
          <w:ilvl w:val="0"/>
          <w:numId w:val="240"/>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Nagel</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Th</w:t>
      </w:r>
      <w:r w:rsidRPr="006A68CA">
        <w:rPr>
          <w:rFonts w:asciiTheme="minorHAnsi" w:hAnsiTheme="minorHAnsi" w:cstheme="minorHAnsi"/>
          <w:sz w:val="22"/>
          <w:szCs w:val="22"/>
        </w:rPr>
        <w:t>.</w:t>
      </w:r>
      <w:r w:rsidR="000B6EB0" w:rsidRPr="006A68CA">
        <w:rPr>
          <w:rFonts w:asciiTheme="minorHAnsi" w:hAnsiTheme="minorHAnsi" w:cstheme="minorHAnsi"/>
          <w:sz w:val="22"/>
          <w:szCs w:val="22"/>
        </w:rPr>
        <w:t xml:space="preserve"> (1986).</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lang w:val="en-GB"/>
        </w:rPr>
        <w:t>The</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View</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from</w:t>
      </w:r>
      <w:r w:rsidR="00620EE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Nowhere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Oxford</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University</w:t>
      </w:r>
      <w:r w:rsidR="00620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Press</w:t>
      </w:r>
      <w:r w:rsidRPr="006A68CA">
        <w:rPr>
          <w:rFonts w:asciiTheme="minorHAnsi" w:hAnsiTheme="minorHAnsi" w:cstheme="minorHAnsi"/>
          <w:sz w:val="22"/>
          <w:szCs w:val="22"/>
        </w:rPr>
        <w:t>.</w:t>
      </w:r>
    </w:p>
    <w:p w:rsidR="006470AC" w:rsidRPr="006A68CA" w:rsidRDefault="006470AC" w:rsidP="00481D16">
      <w:pPr>
        <w:pStyle w:val="a6"/>
        <w:numPr>
          <w:ilvl w:val="0"/>
          <w:numId w:val="24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Papanoutsos, E. P.</w:t>
      </w:r>
      <w:r w:rsidR="000B6EB0" w:rsidRPr="006A68CA">
        <w:rPr>
          <w:rFonts w:asciiTheme="minorHAnsi" w:hAnsiTheme="minorHAnsi" w:cstheme="minorHAnsi"/>
          <w:sz w:val="22"/>
          <w:szCs w:val="22"/>
          <w:lang w:val="en-GB"/>
        </w:rPr>
        <w:t xml:space="preserve"> (1914).</w:t>
      </w:r>
      <w:r w:rsidRPr="006A68CA">
        <w:rPr>
          <w:rFonts w:asciiTheme="minorHAnsi" w:hAnsiTheme="minorHAnsi" w:cstheme="minorHAnsi"/>
          <w:sz w:val="22"/>
          <w:szCs w:val="22"/>
          <w:lang w:val="en-GB"/>
        </w:rPr>
        <w:t xml:space="preserve"> </w:t>
      </w:r>
      <w:r w:rsidRPr="006A68CA">
        <w:rPr>
          <w:rFonts w:asciiTheme="minorHAnsi" w:hAnsiTheme="minorHAnsi" w:cstheme="minorHAnsi"/>
          <w:i/>
          <w:sz w:val="22"/>
          <w:szCs w:val="22"/>
          <w:lang w:val="en-GB"/>
        </w:rPr>
        <w:t>Ethics</w:t>
      </w:r>
      <w:r w:rsidRPr="006A68CA">
        <w:rPr>
          <w:rFonts w:asciiTheme="minorHAnsi" w:hAnsiTheme="minorHAnsi" w:cstheme="minorHAnsi"/>
          <w:sz w:val="22"/>
          <w:szCs w:val="22"/>
          <w:lang w:val="en-GB"/>
        </w:rPr>
        <w:t xml:space="preserve">. </w:t>
      </w:r>
    </w:p>
    <w:p w:rsidR="006470AC" w:rsidRPr="006A68CA" w:rsidRDefault="006470AC" w:rsidP="00481D16">
      <w:pPr>
        <w:pStyle w:val="a6"/>
        <w:numPr>
          <w:ilvl w:val="0"/>
          <w:numId w:val="240"/>
        </w:numPr>
        <w:spacing w:before="120" w:after="120" w:line="288" w:lineRule="auto"/>
        <w:rPr>
          <w:rFonts w:asciiTheme="minorHAnsi" w:hAnsiTheme="minorHAnsi" w:cstheme="minorHAnsi"/>
          <w:bCs/>
          <w:sz w:val="22"/>
          <w:szCs w:val="22"/>
        </w:rPr>
      </w:pPr>
      <w:r w:rsidRPr="006A68CA">
        <w:rPr>
          <w:rFonts w:asciiTheme="minorHAnsi" w:hAnsiTheme="minorHAnsi" w:cstheme="minorHAnsi"/>
          <w:bCs/>
          <w:sz w:val="22"/>
          <w:szCs w:val="22"/>
        </w:rPr>
        <w:t>Williams, B.</w:t>
      </w:r>
      <w:r w:rsidR="000B6EB0" w:rsidRPr="006A68CA">
        <w:rPr>
          <w:rFonts w:asciiTheme="minorHAnsi" w:hAnsiTheme="minorHAnsi" w:cstheme="minorHAnsi"/>
          <w:bCs/>
          <w:sz w:val="22"/>
          <w:szCs w:val="22"/>
        </w:rPr>
        <w:t xml:space="preserve"> (1985).</w:t>
      </w:r>
      <w:r w:rsidRPr="006A68CA">
        <w:rPr>
          <w:rFonts w:asciiTheme="minorHAnsi" w:hAnsiTheme="minorHAnsi" w:cstheme="minorHAnsi"/>
          <w:bCs/>
          <w:sz w:val="22"/>
          <w:szCs w:val="22"/>
        </w:rPr>
        <w:t xml:space="preserve"> </w:t>
      </w:r>
      <w:r w:rsidRPr="006A68CA">
        <w:rPr>
          <w:rFonts w:asciiTheme="minorHAnsi" w:hAnsiTheme="minorHAnsi" w:cstheme="minorHAnsi"/>
          <w:bCs/>
          <w:i/>
          <w:sz w:val="22"/>
          <w:szCs w:val="22"/>
        </w:rPr>
        <w:t>Ethics and the Limits of Philosophy</w:t>
      </w:r>
      <w:r w:rsidRPr="006A68CA">
        <w:rPr>
          <w:rFonts w:asciiTheme="minorHAnsi" w:hAnsiTheme="minorHAnsi" w:cstheme="minorHAnsi"/>
          <w:bCs/>
          <w:sz w:val="22"/>
          <w:szCs w:val="22"/>
        </w:rPr>
        <w:t>,</w:t>
      </w:r>
      <w:r w:rsidR="00620EE4" w:rsidRPr="006A68CA">
        <w:rPr>
          <w:rFonts w:asciiTheme="minorHAnsi" w:hAnsiTheme="minorHAnsi" w:cstheme="minorHAnsi"/>
          <w:bCs/>
          <w:sz w:val="22"/>
          <w:szCs w:val="22"/>
        </w:rPr>
        <w:t xml:space="preserve"> </w:t>
      </w:r>
      <w:r w:rsidRPr="006A68CA">
        <w:rPr>
          <w:rFonts w:asciiTheme="minorHAnsi" w:hAnsiTheme="minorHAnsi" w:cstheme="minorHAnsi"/>
          <w:bCs/>
          <w:sz w:val="22"/>
          <w:szCs w:val="22"/>
        </w:rPr>
        <w:t>Fontana Press.</w:t>
      </w:r>
    </w:p>
    <w:p w:rsidR="000B6EB0" w:rsidRPr="006A68CA" w:rsidRDefault="006470AC" w:rsidP="00481D16">
      <w:pPr>
        <w:pStyle w:val="a6"/>
        <w:numPr>
          <w:ilvl w:val="0"/>
          <w:numId w:val="236"/>
        </w:numPr>
        <w:spacing w:before="120" w:after="120" w:line="288" w:lineRule="auto"/>
        <w:ind w:left="426" w:hanging="426"/>
        <w:rPr>
          <w:rFonts w:asciiTheme="minorHAnsi" w:hAnsiTheme="minorHAnsi" w:cstheme="minorHAnsi"/>
          <w:b/>
          <w:bCs/>
          <w:sz w:val="22"/>
          <w:szCs w:val="22"/>
          <w:lang w:val="en-GB"/>
        </w:rPr>
      </w:pPr>
      <w:r w:rsidRPr="006A68CA">
        <w:rPr>
          <w:rFonts w:asciiTheme="minorHAnsi" w:hAnsiTheme="minorHAnsi" w:cstheme="minorHAnsi"/>
          <w:b/>
          <w:sz w:val="22"/>
          <w:szCs w:val="22"/>
          <w:lang w:val="en-GB"/>
        </w:rPr>
        <w:t>TEACHING METHODS</w:t>
      </w:r>
      <w:r w:rsidR="000B6EB0"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The course takes the form of lectures/discussions accompanied by films, slide shows, and presentations</w:t>
      </w:r>
    </w:p>
    <w:p w:rsidR="000B6EB0" w:rsidRPr="006A68CA" w:rsidRDefault="006470AC" w:rsidP="00481D16">
      <w:pPr>
        <w:pStyle w:val="a6"/>
        <w:numPr>
          <w:ilvl w:val="0"/>
          <w:numId w:val="236"/>
        </w:numPr>
        <w:spacing w:before="120" w:after="120" w:line="288" w:lineRule="auto"/>
        <w:ind w:left="426" w:hanging="426"/>
        <w:rPr>
          <w:rFonts w:asciiTheme="minorHAnsi" w:hAnsiTheme="minorHAnsi" w:cstheme="minorHAnsi"/>
          <w:b/>
          <w:bCs/>
          <w:sz w:val="22"/>
          <w:szCs w:val="22"/>
          <w:lang w:val="en-GB"/>
        </w:rPr>
      </w:pPr>
      <w:r w:rsidRPr="006A68CA">
        <w:rPr>
          <w:rFonts w:asciiTheme="minorHAnsi" w:hAnsiTheme="minorHAnsi" w:cstheme="minorHAnsi"/>
          <w:b/>
          <w:sz w:val="22"/>
          <w:szCs w:val="22"/>
          <w:lang w:val="en-GB"/>
        </w:rPr>
        <w:t>ASSESSMENT METHODS</w:t>
      </w:r>
      <w:r w:rsidR="000B6EB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Written exams</w:t>
      </w:r>
    </w:p>
    <w:p w:rsidR="006470AC" w:rsidRPr="006A68CA" w:rsidRDefault="006470AC" w:rsidP="00481D16">
      <w:pPr>
        <w:pStyle w:val="a6"/>
        <w:numPr>
          <w:ilvl w:val="0"/>
          <w:numId w:val="236"/>
        </w:numPr>
        <w:spacing w:before="120" w:after="120" w:line="288" w:lineRule="auto"/>
        <w:ind w:left="426" w:hanging="426"/>
        <w:rPr>
          <w:rFonts w:asciiTheme="minorHAnsi" w:hAnsiTheme="minorHAnsi" w:cstheme="minorHAnsi"/>
          <w:b/>
          <w:bCs/>
          <w:sz w:val="22"/>
          <w:szCs w:val="22"/>
          <w:lang w:val="en-GB"/>
        </w:rPr>
      </w:pPr>
      <w:r w:rsidRPr="006A68CA">
        <w:rPr>
          <w:rFonts w:asciiTheme="minorHAnsi" w:hAnsiTheme="minorHAnsi" w:cstheme="minorHAnsi"/>
          <w:b/>
          <w:sz w:val="22"/>
          <w:szCs w:val="22"/>
          <w:lang w:val="en-GB"/>
        </w:rPr>
        <w:t>LANGUAGE OF INSTRUCTION</w:t>
      </w:r>
      <w:r w:rsidR="000B6EB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ind w:left="181"/>
        <w:rPr>
          <w:rFonts w:asciiTheme="minorHAnsi" w:eastAsia="Calibri" w:hAnsiTheme="minorHAnsi" w:cstheme="minorHAnsi"/>
          <w:b/>
          <w:sz w:val="22"/>
          <w:szCs w:val="22"/>
          <w:lang w:val="en-GB" w:eastAsia="el-GR"/>
        </w:rPr>
      </w:pPr>
    </w:p>
    <w:p w:rsidR="006470AC" w:rsidRPr="006A68CA" w:rsidRDefault="006470AC" w:rsidP="005E4CE8">
      <w:pPr>
        <w:spacing w:before="120" w:after="120" w:line="288" w:lineRule="auto"/>
        <w:ind w:left="181"/>
        <w:rPr>
          <w:rFonts w:asciiTheme="minorHAnsi" w:eastAsia="Calibri" w:hAnsiTheme="minorHAnsi" w:cstheme="minorHAnsi"/>
          <w:b/>
          <w:sz w:val="22"/>
          <w:szCs w:val="22"/>
          <w:lang w:val="en-GB" w:eastAsia="el-GR"/>
        </w:rPr>
      </w:pPr>
    </w:p>
    <w:p w:rsidR="006470AC" w:rsidRPr="006A68CA" w:rsidRDefault="006470AC" w:rsidP="005E4CE8">
      <w:pPr>
        <w:pBdr>
          <w:top w:val="single" w:sz="4" w:space="0" w:color="E5B8B7" w:shadow="1"/>
          <w:left w:val="single" w:sz="4" w:space="1" w:color="E5B8B7" w:shadow="1"/>
          <w:bottom w:val="single" w:sz="4" w:space="1" w:color="E5B8B7" w:shadow="1"/>
          <w:right w:val="single" w:sz="4" w:space="1" w:color="E5B8B7" w:shadow="1"/>
        </w:pBdr>
        <w:spacing w:before="120" w:after="120" w:line="288" w:lineRule="auto"/>
        <w:ind w:left="540" w:hanging="540"/>
        <w:rPr>
          <w:rFonts w:asciiTheme="minorHAnsi" w:hAnsiTheme="minorHAnsi" w:cstheme="minorHAnsi"/>
          <w:sz w:val="22"/>
          <w:szCs w:val="22"/>
          <w:lang w:val="en-GB"/>
        </w:rPr>
      </w:pPr>
      <w:r w:rsidRPr="006A68CA">
        <w:rPr>
          <w:rFonts w:asciiTheme="minorHAnsi" w:hAnsiTheme="minorHAnsi" w:cstheme="minorHAnsi"/>
          <w:b/>
          <w:bCs/>
          <w:sz w:val="22"/>
          <w:szCs w:val="22"/>
          <w:lang w:val="en-GB"/>
        </w:rPr>
        <w:t>1</w:t>
      </w:r>
      <w:r w:rsidR="00DB1B86">
        <w:rPr>
          <w:rFonts w:asciiTheme="minorHAnsi" w:hAnsiTheme="minorHAnsi" w:cstheme="minorHAnsi"/>
          <w:b/>
          <w:bCs/>
          <w:sz w:val="22"/>
          <w:szCs w:val="22"/>
        </w:rPr>
        <w:t>4</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i/>
          <w:sz w:val="22"/>
          <w:szCs w:val="22"/>
          <w:lang w:val="en-GB"/>
        </w:rPr>
        <w:t xml:space="preserve">Ethics and Politics in Ancient Greek Tragedy (Aeschylus, Sophocles, Euripides) </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0B6EB0" w:rsidRPr="006A68CA">
        <w:rPr>
          <w:rFonts w:asciiTheme="minorHAnsi" w:hAnsiTheme="minorHAnsi" w:cstheme="minorHAnsi"/>
          <w:b/>
          <w:sz w:val="22"/>
          <w:szCs w:val="22"/>
          <w:lang w:val="el-GR"/>
        </w:rPr>
        <w:t xml:space="preserve">: </w:t>
      </w:r>
      <w:r w:rsidRPr="006A68CA">
        <w:rPr>
          <w:rFonts w:asciiTheme="minorHAnsi" w:eastAsia="Calibri" w:hAnsiTheme="minorHAnsi" w:cstheme="minorHAnsi"/>
          <w:sz w:val="22"/>
          <w:szCs w:val="22"/>
          <w:lang w:val="en-GB"/>
        </w:rPr>
        <w:t>34EX302</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0B6EB0"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0B6EB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0B6EB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0B6EB0"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5 ECTS Credits </w:t>
      </w:r>
    </w:p>
    <w:p w:rsidR="006470AC" w:rsidRPr="006A68CA" w:rsidRDefault="000B6EB0" w:rsidP="00481D16">
      <w:pPr>
        <w:pStyle w:val="a6"/>
        <w:numPr>
          <w:ilvl w:val="0"/>
          <w:numId w:val="241"/>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Pr="006A68CA">
        <w:rPr>
          <w:rFonts w:asciiTheme="minorHAnsi" w:hAnsiTheme="minorHAnsi" w:cstheme="minorHAnsi"/>
          <w:b/>
          <w:sz w:val="22"/>
          <w:szCs w:val="22"/>
          <w:lang w:val="el-GR"/>
        </w:rPr>
        <w:t xml:space="preserve">: </w:t>
      </w:r>
      <w:r w:rsidR="006470AC" w:rsidRPr="006A68CA">
        <w:rPr>
          <w:rFonts w:asciiTheme="minorHAnsi" w:hAnsiTheme="minorHAnsi" w:cstheme="minorHAnsi"/>
          <w:sz w:val="22"/>
          <w:szCs w:val="22"/>
          <w:lang w:val="en-GB"/>
        </w:rPr>
        <w:t>Sofia Voudouri, Lecturer</w:t>
      </w:r>
    </w:p>
    <w:p w:rsidR="006470AC" w:rsidRPr="006A68CA" w:rsidRDefault="006470AC" w:rsidP="00481D16">
      <w:pPr>
        <w:pStyle w:val="a6"/>
        <w:numPr>
          <w:ilvl w:val="0"/>
          <w:numId w:val="241"/>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0B6EB0"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The learning objective of the course is to introduce the students to the moral, political and philosophical thought the works of the great tragic poets, Aeschylus, Sophocles, and Euripides, contributing in this way to the all-round education. The course aims to highlight the ethical and political values which are present in drama (such as, for example, political participation, </w:t>
      </w:r>
      <w:r w:rsidRPr="006A68CA">
        <w:rPr>
          <w:rFonts w:asciiTheme="minorHAnsi" w:hAnsiTheme="minorHAnsi" w:cstheme="minorHAnsi"/>
          <w:sz w:val="22"/>
          <w:szCs w:val="22"/>
        </w:rPr>
        <w:t>freedom of expression</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rPr>
        <w:t>charity, bravery, responsibility, trust, gratitude, friendship, obedience to the state's laws and justice etc.)</w:t>
      </w:r>
      <w:r w:rsidRPr="006A68CA">
        <w:rPr>
          <w:rFonts w:asciiTheme="minorHAnsi" w:hAnsiTheme="minorHAnsi" w:cstheme="minorHAnsi"/>
          <w:sz w:val="22"/>
          <w:szCs w:val="22"/>
          <w:lang w:val="en-GB"/>
        </w:rPr>
        <w:t xml:space="preserve"> with reference to the ancient Greek tragedies and contemporary studies of important philosophers, such as </w:t>
      </w:r>
      <w:r w:rsidRPr="006A68CA">
        <w:rPr>
          <w:rFonts w:asciiTheme="minorHAnsi" w:hAnsiTheme="minorHAnsi" w:cstheme="minorHAnsi"/>
          <w:sz w:val="22"/>
          <w:szCs w:val="22"/>
        </w:rPr>
        <w:t>Martha Nussbaum, the Martha Beck, the Hannah Arendt, etc.</w:t>
      </w:r>
    </w:p>
    <w:p w:rsidR="006470AC" w:rsidRPr="006A68CA" w:rsidRDefault="000B6EB0" w:rsidP="00481D16">
      <w:pPr>
        <w:pStyle w:val="a6"/>
        <w:numPr>
          <w:ilvl w:val="0"/>
          <w:numId w:val="241"/>
        </w:numPr>
        <w:spacing w:before="120" w:after="120" w:line="288" w:lineRule="auto"/>
        <w:ind w:left="360"/>
        <w:rPr>
          <w:rFonts w:asciiTheme="minorHAnsi" w:hAnsiTheme="minorHAnsi" w:cstheme="minorHAnsi"/>
          <w:b/>
          <w:color w:val="222222"/>
          <w:sz w:val="22"/>
          <w:szCs w:val="22"/>
          <w:shd w:val="clear" w:color="auto" w:fill="FFFFFF"/>
          <w:lang w:val="en-GB"/>
        </w:rPr>
      </w:pPr>
      <w:r w:rsidRPr="006A68CA">
        <w:rPr>
          <w:rFonts w:asciiTheme="minorHAnsi" w:hAnsiTheme="minorHAnsi" w:cstheme="minorHAnsi"/>
          <w:b/>
          <w:color w:val="222222"/>
          <w:sz w:val="22"/>
          <w:szCs w:val="22"/>
          <w:shd w:val="clear" w:color="auto" w:fill="FFFFFF"/>
          <w:lang w:val="en-GB"/>
        </w:rPr>
        <w:t>LEARNING OUTCOMES</w:t>
      </w:r>
      <w:r w:rsidRPr="006A68CA">
        <w:rPr>
          <w:rFonts w:asciiTheme="minorHAnsi" w:hAnsiTheme="minorHAnsi" w:cstheme="minorHAnsi"/>
          <w:b/>
          <w:color w:val="222222"/>
          <w:sz w:val="22"/>
          <w:szCs w:val="22"/>
          <w:shd w:val="clear" w:color="auto" w:fill="FFFFFF"/>
        </w:rPr>
        <w:t xml:space="preserve">: </w:t>
      </w:r>
      <w:r w:rsidR="006470AC" w:rsidRPr="006A68CA">
        <w:rPr>
          <w:rFonts w:asciiTheme="minorHAnsi" w:hAnsiTheme="minorHAnsi" w:cstheme="minorHAnsi"/>
          <w:sz w:val="22"/>
          <w:szCs w:val="22"/>
          <w:lang w:val="en-GB"/>
        </w:rPr>
        <w:t>Upon successful completion of the course students will be able to:</w:t>
      </w:r>
    </w:p>
    <w:p w:rsidR="006470AC" w:rsidRPr="006A68CA" w:rsidRDefault="006470AC" w:rsidP="00481D16">
      <w:pPr>
        <w:pStyle w:val="a6"/>
        <w:numPr>
          <w:ilvl w:val="0"/>
          <w:numId w:val="24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understand complex ethical and political concepts, problems and theories as presented in the tragedies of </w:t>
      </w:r>
      <w:r w:rsidRPr="006A68CA">
        <w:rPr>
          <w:rFonts w:asciiTheme="minorHAnsi" w:hAnsiTheme="minorHAnsi" w:cstheme="minorHAnsi"/>
          <w:sz w:val="22"/>
          <w:szCs w:val="22"/>
          <w:lang w:val="en-GB"/>
        </w:rPr>
        <w:t>Aeschylus, Sophocles, and Euripides</w:t>
      </w:r>
    </w:p>
    <w:p w:rsidR="006470AC" w:rsidRPr="006A68CA" w:rsidRDefault="006470AC" w:rsidP="00481D16">
      <w:pPr>
        <w:pStyle w:val="a6"/>
        <w:numPr>
          <w:ilvl w:val="0"/>
          <w:numId w:val="24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use the analytical and philosophical methodology in order to understand theoretical ethical or political issues that are presented in theatre and other performing arts (</w:t>
      </w:r>
      <w:r w:rsidRPr="006A68CA">
        <w:rPr>
          <w:rFonts w:asciiTheme="minorHAnsi" w:hAnsiTheme="minorHAnsi" w:cstheme="minorHAnsi"/>
          <w:sz w:val="22"/>
          <w:szCs w:val="22"/>
        </w:rPr>
        <w:t>What is the relationship, if any, between aesthetic experience and moral/political education?)</w:t>
      </w:r>
    </w:p>
    <w:p w:rsidR="006470AC" w:rsidRPr="006A68CA" w:rsidRDefault="006470AC" w:rsidP="00481D16">
      <w:pPr>
        <w:pStyle w:val="a6"/>
        <w:numPr>
          <w:ilvl w:val="0"/>
          <w:numId w:val="24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respond to general questions such as “</w:t>
      </w:r>
      <w:r w:rsidRPr="006A68CA">
        <w:rPr>
          <w:rFonts w:asciiTheme="minorHAnsi" w:hAnsiTheme="minorHAnsi" w:cstheme="minorHAnsi"/>
          <w:sz w:val="22"/>
          <w:szCs w:val="22"/>
        </w:rPr>
        <w:t>What moral and political issues concern the tragic poets?”, “Are there universal moral principles and virtues?”, “Are performing arts associated with education and ethics?”</w:t>
      </w:r>
    </w:p>
    <w:p w:rsidR="006470AC" w:rsidRPr="006A68CA" w:rsidRDefault="006470AC" w:rsidP="00481D16">
      <w:pPr>
        <w:pStyle w:val="a6"/>
        <w:numPr>
          <w:ilvl w:val="0"/>
          <w:numId w:val="242"/>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think</w:t>
      </w:r>
      <w:r w:rsidRPr="006A68CA">
        <w:rPr>
          <w:rFonts w:asciiTheme="minorHAnsi" w:hAnsiTheme="minorHAnsi" w:cstheme="minorHAnsi"/>
          <w:sz w:val="22"/>
          <w:szCs w:val="22"/>
        </w:rPr>
        <w:t xml:space="preserve"> critically and communicate their ideas and arguments in a coherent and clear way</w:t>
      </w:r>
    </w:p>
    <w:p w:rsidR="000B6EB0" w:rsidRPr="006A68CA" w:rsidRDefault="006470AC" w:rsidP="00481D16">
      <w:pPr>
        <w:pStyle w:val="a6"/>
        <w:numPr>
          <w:ilvl w:val="0"/>
          <w:numId w:val="241"/>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r w:rsidR="000B6EB0"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The ancient Greek tragedians, Aeschylus, Sophocles, and Euripides, </w:t>
      </w:r>
      <w:r w:rsidRPr="006A68CA">
        <w:rPr>
          <w:rFonts w:asciiTheme="minorHAnsi" w:hAnsiTheme="minorHAnsi" w:cstheme="minorHAnsi"/>
          <w:sz w:val="22"/>
          <w:szCs w:val="22"/>
        </w:rPr>
        <w:t xml:space="preserve">created their works in order, among other things, to educate the Athenians citizens. Their tragedies are not only works of art—and in fact work of Fine Art— but also philosophical works displaying a series of ethical and political virtues, values and conceptions about what is a good life or how should a person live within a well-organized political community. The tragic poets condemn all forms of violence or lawless governance. They also consider passions, such as envy, deceit, arrogance, hubris, injustice and betrayal, serious sins to be avoided. In this context the course examines the moral standards and political principles presented in the ancient Greek tragedy (i.e. readings from </w:t>
      </w:r>
      <w:r w:rsidRPr="006A68CA">
        <w:rPr>
          <w:rFonts w:asciiTheme="minorHAnsi" w:hAnsiTheme="minorHAnsi" w:cstheme="minorHAnsi"/>
          <w:i/>
          <w:sz w:val="22"/>
          <w:szCs w:val="22"/>
        </w:rPr>
        <w:t>Prometheus Bound</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The Suppliants</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The Persians</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Oresteia</w:t>
      </w:r>
      <w:r w:rsidRPr="006A68CA">
        <w:rPr>
          <w:rFonts w:asciiTheme="minorHAnsi" w:hAnsiTheme="minorHAnsi" w:cstheme="minorHAnsi"/>
          <w:sz w:val="22"/>
          <w:szCs w:val="22"/>
        </w:rPr>
        <w:t xml:space="preserve">, </w:t>
      </w:r>
      <w:r w:rsidRPr="006A68CA">
        <w:rPr>
          <w:rFonts w:asciiTheme="minorHAnsi" w:hAnsiTheme="minorHAnsi" w:cstheme="minorHAnsi"/>
          <w:i/>
          <w:iCs/>
          <w:sz w:val="22"/>
          <w:szCs w:val="22"/>
        </w:rPr>
        <w:t>Oedipus the King</w:t>
      </w:r>
      <w:r w:rsidRPr="006A68CA">
        <w:rPr>
          <w:rFonts w:asciiTheme="minorHAnsi" w:hAnsiTheme="minorHAnsi" w:cstheme="minorHAnsi"/>
          <w:sz w:val="22"/>
          <w:szCs w:val="22"/>
        </w:rPr>
        <w:t>,</w:t>
      </w:r>
      <w:r w:rsidRPr="006A68CA">
        <w:rPr>
          <w:rFonts w:asciiTheme="minorHAnsi" w:hAnsiTheme="minorHAnsi" w:cstheme="minorHAnsi"/>
          <w:i/>
          <w:iCs/>
          <w:sz w:val="22"/>
          <w:szCs w:val="22"/>
        </w:rPr>
        <w:t xml:space="preserve"> Ajax</w:t>
      </w:r>
      <w:r w:rsidRPr="006A68CA">
        <w:rPr>
          <w:rFonts w:asciiTheme="minorHAnsi" w:hAnsiTheme="minorHAnsi" w:cstheme="minorHAnsi"/>
          <w:sz w:val="22"/>
          <w:szCs w:val="22"/>
        </w:rPr>
        <w:t>,</w:t>
      </w:r>
      <w:r w:rsidRPr="006A68CA">
        <w:rPr>
          <w:rFonts w:asciiTheme="minorHAnsi" w:hAnsiTheme="minorHAnsi" w:cstheme="minorHAnsi"/>
          <w:i/>
          <w:iCs/>
          <w:sz w:val="22"/>
          <w:szCs w:val="22"/>
        </w:rPr>
        <w:t xml:space="preserve"> Philoctetes</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Antigone</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Medea</w:t>
      </w:r>
      <w:r w:rsidRPr="006A68CA">
        <w:rPr>
          <w:rFonts w:asciiTheme="minorHAnsi" w:hAnsiTheme="minorHAnsi" w:cstheme="minorHAnsi"/>
          <w:sz w:val="22"/>
          <w:szCs w:val="22"/>
        </w:rPr>
        <w:t xml:space="preserve">, etc.) in relation to other great classical philosophical works (e.g. Aristotle’s </w:t>
      </w:r>
      <w:r w:rsidRPr="006A68CA">
        <w:rPr>
          <w:rFonts w:asciiTheme="minorHAnsi" w:hAnsiTheme="minorHAnsi" w:cstheme="minorHAnsi"/>
          <w:i/>
          <w:sz w:val="22"/>
          <w:szCs w:val="22"/>
        </w:rPr>
        <w:t>Nicomachean Ethics</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Politics</w:t>
      </w:r>
      <w:r w:rsidRPr="006A68CA">
        <w:rPr>
          <w:rFonts w:asciiTheme="minorHAnsi" w:hAnsiTheme="minorHAnsi" w:cstheme="minorHAnsi"/>
          <w:sz w:val="22"/>
          <w:szCs w:val="22"/>
        </w:rPr>
        <w:t>, etc.) and with reference to relevant contemporary studies</w:t>
      </w:r>
    </w:p>
    <w:p w:rsidR="000B6EB0" w:rsidRPr="006A68CA" w:rsidRDefault="006470AC" w:rsidP="00481D16">
      <w:pPr>
        <w:pStyle w:val="a6"/>
        <w:numPr>
          <w:ilvl w:val="0"/>
          <w:numId w:val="241"/>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PREREQUISITES</w:t>
      </w:r>
      <w:r w:rsidR="000B6EB0"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None</w:t>
      </w:r>
    </w:p>
    <w:p w:rsidR="006470AC" w:rsidRPr="006A68CA" w:rsidRDefault="006470AC" w:rsidP="00481D16">
      <w:pPr>
        <w:pStyle w:val="a6"/>
        <w:numPr>
          <w:ilvl w:val="0"/>
          <w:numId w:val="241"/>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rPr>
          <w:rFonts w:asciiTheme="minorHAnsi" w:eastAsia="Calibri" w:hAnsiTheme="minorHAnsi" w:cstheme="minorHAnsi"/>
          <w:b/>
          <w:i/>
          <w:sz w:val="22"/>
          <w:szCs w:val="22"/>
          <w:lang w:val="en-GB"/>
        </w:rPr>
      </w:pPr>
      <w:r w:rsidRPr="006A68CA">
        <w:rPr>
          <w:rFonts w:asciiTheme="minorHAnsi" w:eastAsia="Calibri" w:hAnsiTheme="minorHAnsi" w:cstheme="minorHAnsi"/>
          <w:b/>
          <w:i/>
          <w:sz w:val="22"/>
          <w:szCs w:val="22"/>
          <w:lang w:val="en-GB"/>
        </w:rPr>
        <w:t>Sources:</w:t>
      </w:r>
    </w:p>
    <w:p w:rsidR="006470AC" w:rsidRPr="006A68CA" w:rsidRDefault="006470AC" w:rsidP="00481D16">
      <w:pPr>
        <w:pStyle w:val="a6"/>
        <w:numPr>
          <w:ilvl w:val="0"/>
          <w:numId w:val="24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Aristotle. </w:t>
      </w:r>
      <w:r w:rsidRPr="006A68CA">
        <w:rPr>
          <w:rFonts w:asciiTheme="minorHAnsi" w:hAnsiTheme="minorHAnsi" w:cstheme="minorHAnsi"/>
          <w:i/>
          <w:sz w:val="22"/>
          <w:szCs w:val="22"/>
          <w:lang w:val="en-GB"/>
        </w:rPr>
        <w:t>Poetics</w:t>
      </w:r>
    </w:p>
    <w:p w:rsidR="006470AC" w:rsidRPr="006A68CA" w:rsidRDefault="006470AC" w:rsidP="00481D16">
      <w:pPr>
        <w:pStyle w:val="a6"/>
        <w:numPr>
          <w:ilvl w:val="0"/>
          <w:numId w:val="243"/>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Plato, </w:t>
      </w:r>
      <w:r w:rsidRPr="006A68CA">
        <w:rPr>
          <w:rFonts w:asciiTheme="minorHAnsi" w:hAnsiTheme="minorHAnsi" w:cstheme="minorHAnsi"/>
          <w:i/>
          <w:sz w:val="22"/>
          <w:szCs w:val="22"/>
          <w:lang w:val="fr-FR"/>
        </w:rPr>
        <w:t>Euthyphro</w:t>
      </w:r>
      <w:r w:rsidRPr="006A68CA">
        <w:rPr>
          <w:rFonts w:asciiTheme="minorHAnsi" w:hAnsiTheme="minorHAnsi" w:cstheme="minorHAnsi"/>
          <w:sz w:val="22"/>
          <w:szCs w:val="22"/>
          <w:lang w:val="fr-FR"/>
        </w:rPr>
        <w:t>, translation N. Skouteropoulos, Kardamitsa Publications, Athens, 1982.</w:t>
      </w:r>
    </w:p>
    <w:p w:rsidR="006470AC" w:rsidRPr="006A68CA" w:rsidRDefault="006470AC" w:rsidP="00481D16">
      <w:pPr>
        <w:pStyle w:val="a6"/>
        <w:numPr>
          <w:ilvl w:val="0"/>
          <w:numId w:val="243"/>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Aristotle, </w:t>
      </w:r>
      <w:r w:rsidRPr="006A68CA">
        <w:rPr>
          <w:rFonts w:asciiTheme="minorHAnsi" w:hAnsiTheme="minorHAnsi" w:cstheme="minorHAnsi"/>
          <w:i/>
          <w:sz w:val="22"/>
          <w:szCs w:val="22"/>
          <w:lang w:val="fr-FR"/>
        </w:rPr>
        <w:t>Nicomachean Ethics</w:t>
      </w:r>
      <w:r w:rsidR="00620EE4" w:rsidRPr="006A68CA">
        <w:rPr>
          <w:rFonts w:asciiTheme="minorHAnsi" w:hAnsiTheme="minorHAnsi" w:cstheme="minorHAnsi"/>
          <w:sz w:val="22"/>
          <w:szCs w:val="22"/>
          <w:lang w:val="fr-FR"/>
        </w:rPr>
        <w:t>, Oxford Classica</w:t>
      </w:r>
      <w:r w:rsidRPr="006A68CA">
        <w:rPr>
          <w:rFonts w:asciiTheme="minorHAnsi" w:hAnsiTheme="minorHAnsi" w:cstheme="minorHAnsi"/>
          <w:sz w:val="22"/>
          <w:szCs w:val="22"/>
          <w:lang w:val="fr-FR"/>
        </w:rPr>
        <w:t>l</w:t>
      </w:r>
      <w:r w:rsidR="00620EE4"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fr-FR"/>
        </w:rPr>
        <w:t>Texts (Scriptorum Classicorum, Bibliotheca Oxoniensis).</w:t>
      </w:r>
    </w:p>
    <w:p w:rsidR="006470AC" w:rsidRPr="006A68CA" w:rsidRDefault="006470AC" w:rsidP="005E4CE8">
      <w:pPr>
        <w:spacing w:before="120" w:after="120" w:line="288" w:lineRule="auto"/>
        <w:rPr>
          <w:rFonts w:asciiTheme="minorHAnsi" w:hAnsiTheme="minorHAnsi" w:cstheme="minorHAnsi"/>
          <w:b/>
          <w:i/>
          <w:sz w:val="22"/>
          <w:szCs w:val="22"/>
        </w:rPr>
      </w:pPr>
      <w:r w:rsidRPr="006A68CA">
        <w:rPr>
          <w:rFonts w:asciiTheme="minorHAnsi" w:hAnsiTheme="minorHAnsi" w:cstheme="minorHAnsi"/>
          <w:b/>
          <w:i/>
          <w:sz w:val="22"/>
          <w:szCs w:val="22"/>
          <w:lang w:val="en-GB"/>
        </w:rPr>
        <w:t>Selected bibliography:</w:t>
      </w:r>
    </w:p>
    <w:p w:rsidR="006470AC" w:rsidRPr="006A68CA" w:rsidRDefault="006470AC" w:rsidP="00481D16">
      <w:pPr>
        <w:pStyle w:val="a6"/>
        <w:numPr>
          <w:ilvl w:val="0"/>
          <w:numId w:val="243"/>
        </w:numPr>
        <w:spacing w:before="120" w:after="120" w:line="288" w:lineRule="auto"/>
        <w:rPr>
          <w:rFonts w:asciiTheme="minorHAnsi" w:hAnsiTheme="minorHAnsi" w:cstheme="minorHAnsi"/>
          <w:b/>
          <w:sz w:val="22"/>
          <w:szCs w:val="22"/>
        </w:rPr>
      </w:pPr>
      <w:r w:rsidRPr="006A68CA">
        <w:rPr>
          <w:rFonts w:asciiTheme="minorHAnsi" w:hAnsiTheme="minorHAnsi" w:cstheme="minorHAnsi"/>
          <w:sz w:val="22"/>
          <w:szCs w:val="22"/>
        </w:rPr>
        <w:t>Ahrensdorf, P. J.</w:t>
      </w:r>
      <w:r w:rsidR="0010043B" w:rsidRPr="006A68CA">
        <w:rPr>
          <w:rFonts w:asciiTheme="minorHAnsi" w:hAnsiTheme="minorHAnsi" w:cstheme="minorHAnsi"/>
          <w:sz w:val="22"/>
          <w:szCs w:val="22"/>
        </w:rPr>
        <w:t xml:space="preserve"> (2009).</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Greek tragedy and political philosophy</w:t>
      </w:r>
      <w:r w:rsidR="0010043B" w:rsidRPr="006A68CA">
        <w:rPr>
          <w:rFonts w:asciiTheme="minorHAnsi" w:hAnsiTheme="minorHAnsi" w:cstheme="minorHAnsi"/>
          <w:sz w:val="22"/>
          <w:szCs w:val="22"/>
        </w:rPr>
        <w:t>, Davidson College, N.C</w:t>
      </w:r>
      <w:r w:rsidRPr="006A68CA">
        <w:rPr>
          <w:rFonts w:asciiTheme="minorHAnsi" w:hAnsiTheme="minorHAnsi" w:cstheme="minorHAnsi"/>
          <w:sz w:val="22"/>
          <w:szCs w:val="22"/>
        </w:rPr>
        <w:t xml:space="preserve">. </w:t>
      </w:r>
    </w:p>
    <w:p w:rsidR="006470AC" w:rsidRPr="006A68CA" w:rsidRDefault="006470AC" w:rsidP="00481D16">
      <w:pPr>
        <w:pStyle w:val="a6"/>
        <w:numPr>
          <w:ilvl w:val="0"/>
          <w:numId w:val="243"/>
        </w:numPr>
        <w:spacing w:before="120" w:after="120" w:line="288" w:lineRule="auto"/>
        <w:rPr>
          <w:rFonts w:asciiTheme="minorHAnsi" w:hAnsiTheme="minorHAnsi" w:cstheme="minorHAnsi"/>
          <w:b/>
          <w:sz w:val="22"/>
          <w:szCs w:val="22"/>
        </w:rPr>
      </w:pPr>
      <w:r w:rsidRPr="006A68CA">
        <w:rPr>
          <w:rFonts w:asciiTheme="minorHAnsi" w:hAnsiTheme="minorHAnsi" w:cstheme="minorHAnsi"/>
          <w:sz w:val="22"/>
          <w:szCs w:val="22"/>
        </w:rPr>
        <w:t>Arendt, Η.</w:t>
      </w:r>
      <w:r w:rsidR="0010043B" w:rsidRPr="006A68CA">
        <w:rPr>
          <w:rFonts w:asciiTheme="minorHAnsi" w:hAnsiTheme="minorHAnsi" w:cstheme="minorHAnsi"/>
          <w:sz w:val="22"/>
          <w:szCs w:val="22"/>
        </w:rPr>
        <w:t xml:space="preserve"> (1998).</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The human condition</w:t>
      </w:r>
      <w:r w:rsidRPr="006A68CA">
        <w:rPr>
          <w:rFonts w:asciiTheme="minorHAnsi" w:hAnsiTheme="minorHAnsi" w:cstheme="minorHAnsi"/>
          <w:sz w:val="22"/>
          <w:szCs w:val="22"/>
        </w:rPr>
        <w:t xml:space="preserve">, </w:t>
      </w:r>
      <w:r w:rsidR="0010043B" w:rsidRPr="006A68CA">
        <w:rPr>
          <w:rFonts w:asciiTheme="minorHAnsi" w:hAnsiTheme="minorHAnsi" w:cstheme="minorHAnsi"/>
          <w:sz w:val="22"/>
          <w:szCs w:val="22"/>
        </w:rPr>
        <w:t>University of Chicago Press</w:t>
      </w:r>
      <w:r w:rsidRPr="006A68CA">
        <w:rPr>
          <w:rFonts w:asciiTheme="minorHAnsi" w:hAnsiTheme="minorHAnsi" w:cstheme="minorHAnsi"/>
          <w:sz w:val="22"/>
          <w:szCs w:val="22"/>
        </w:rPr>
        <w:t>.</w:t>
      </w:r>
    </w:p>
    <w:p w:rsidR="006470AC" w:rsidRPr="006A68CA" w:rsidRDefault="006470AC" w:rsidP="00481D16">
      <w:pPr>
        <w:pStyle w:val="a6"/>
        <w:numPr>
          <w:ilvl w:val="0"/>
          <w:numId w:val="243"/>
        </w:numPr>
        <w:spacing w:before="120" w:after="120" w:line="288" w:lineRule="auto"/>
        <w:rPr>
          <w:rFonts w:asciiTheme="minorHAnsi" w:hAnsiTheme="minorHAnsi" w:cstheme="minorHAnsi"/>
          <w:b/>
          <w:sz w:val="22"/>
          <w:szCs w:val="22"/>
        </w:rPr>
      </w:pPr>
      <w:r w:rsidRPr="006A68CA">
        <w:rPr>
          <w:rFonts w:asciiTheme="minorHAnsi" w:hAnsiTheme="minorHAnsi" w:cstheme="minorHAnsi"/>
          <w:sz w:val="22"/>
          <w:szCs w:val="22"/>
        </w:rPr>
        <w:t>Beck, M. C.</w:t>
      </w:r>
      <w:r w:rsidR="0010043B" w:rsidRPr="006A68CA">
        <w:rPr>
          <w:rFonts w:asciiTheme="minorHAnsi" w:hAnsiTheme="minorHAnsi" w:cstheme="minorHAnsi"/>
          <w:sz w:val="22"/>
          <w:szCs w:val="22"/>
        </w:rPr>
        <w:t xml:space="preserve"> (2006).</w:t>
      </w:r>
      <w:r w:rsidRPr="006A68CA">
        <w:rPr>
          <w:rFonts w:asciiTheme="minorHAnsi" w:hAnsiTheme="minorHAnsi" w:cstheme="minorHAnsi"/>
          <w:sz w:val="22"/>
          <w:szCs w:val="22"/>
        </w:rPr>
        <w:t xml:space="preserve"> </w:t>
      </w:r>
      <w:r w:rsidRPr="006A68CA">
        <w:rPr>
          <w:rFonts w:asciiTheme="minorHAnsi" w:hAnsiTheme="minorHAnsi" w:cstheme="minorHAnsi"/>
          <w:i/>
          <w:iCs/>
          <w:sz w:val="22"/>
          <w:szCs w:val="22"/>
        </w:rPr>
        <w:t>Tragedy and the philosophical life: A response to Martha Nussbaum</w:t>
      </w:r>
      <w:r w:rsidRPr="006A68CA">
        <w:rPr>
          <w:rFonts w:asciiTheme="minorHAnsi" w:hAnsiTheme="minorHAnsi" w:cstheme="minorHAnsi"/>
          <w:sz w:val="22"/>
          <w:szCs w:val="22"/>
        </w:rPr>
        <w:t>, Lewiston, NY: E. Me</w:t>
      </w:r>
      <w:r w:rsidR="0010043B" w:rsidRPr="006A68CA">
        <w:rPr>
          <w:rFonts w:asciiTheme="minorHAnsi" w:hAnsiTheme="minorHAnsi" w:cstheme="minorHAnsi"/>
          <w:sz w:val="22"/>
          <w:szCs w:val="22"/>
        </w:rPr>
        <w:t>llen Press</w:t>
      </w:r>
      <w:r w:rsidRPr="006A68CA">
        <w:rPr>
          <w:rFonts w:asciiTheme="minorHAnsi" w:hAnsiTheme="minorHAnsi" w:cstheme="minorHAnsi"/>
          <w:sz w:val="22"/>
          <w:szCs w:val="22"/>
        </w:rPr>
        <w:t>.</w:t>
      </w:r>
    </w:p>
    <w:p w:rsidR="006470AC" w:rsidRPr="006A68CA" w:rsidRDefault="006470AC" w:rsidP="00481D16">
      <w:pPr>
        <w:pStyle w:val="a6"/>
        <w:numPr>
          <w:ilvl w:val="0"/>
          <w:numId w:val="243"/>
        </w:numPr>
        <w:spacing w:before="120" w:after="120" w:line="288" w:lineRule="auto"/>
        <w:rPr>
          <w:rFonts w:asciiTheme="minorHAnsi" w:hAnsiTheme="minorHAnsi" w:cstheme="minorHAnsi"/>
          <w:b/>
          <w:sz w:val="22"/>
          <w:szCs w:val="22"/>
        </w:rPr>
      </w:pPr>
      <w:r w:rsidRPr="006A68CA">
        <w:rPr>
          <w:rFonts w:asciiTheme="minorHAnsi" w:hAnsiTheme="minorHAnsi" w:cstheme="minorHAnsi"/>
          <w:sz w:val="22"/>
          <w:szCs w:val="22"/>
        </w:rPr>
        <w:t>Butler, J.</w:t>
      </w:r>
      <w:r w:rsidR="0010043B" w:rsidRPr="006A68CA">
        <w:rPr>
          <w:rFonts w:asciiTheme="minorHAnsi" w:hAnsiTheme="minorHAnsi" w:cstheme="minorHAnsi"/>
          <w:sz w:val="22"/>
          <w:szCs w:val="22"/>
        </w:rPr>
        <w:t xml:space="preserve"> (2000).</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Antigone’s claim, kinship between life and death</w:t>
      </w:r>
      <w:r w:rsidR="0010043B" w:rsidRPr="006A68CA">
        <w:rPr>
          <w:rFonts w:asciiTheme="minorHAnsi" w:hAnsiTheme="minorHAnsi" w:cstheme="minorHAnsi"/>
          <w:sz w:val="22"/>
          <w:szCs w:val="22"/>
        </w:rPr>
        <w:t>, Columbia University Press</w:t>
      </w:r>
      <w:r w:rsidRPr="006A68CA">
        <w:rPr>
          <w:rFonts w:asciiTheme="minorHAnsi" w:hAnsiTheme="minorHAnsi" w:cstheme="minorHAnsi"/>
          <w:sz w:val="22"/>
          <w:szCs w:val="22"/>
        </w:rPr>
        <w:t xml:space="preserve">. </w:t>
      </w:r>
    </w:p>
    <w:p w:rsidR="006470AC" w:rsidRPr="006A68CA" w:rsidRDefault="006470AC" w:rsidP="00481D16">
      <w:pPr>
        <w:pStyle w:val="a6"/>
        <w:numPr>
          <w:ilvl w:val="0"/>
          <w:numId w:val="243"/>
        </w:numPr>
        <w:spacing w:before="120" w:after="120" w:line="288" w:lineRule="auto"/>
        <w:rPr>
          <w:rFonts w:asciiTheme="minorHAnsi" w:hAnsiTheme="minorHAnsi" w:cstheme="minorHAnsi"/>
          <w:b/>
          <w:sz w:val="22"/>
          <w:szCs w:val="22"/>
        </w:rPr>
      </w:pPr>
      <w:r w:rsidRPr="006A68CA">
        <w:rPr>
          <w:rFonts w:asciiTheme="minorHAnsi" w:hAnsiTheme="minorHAnsi" w:cstheme="minorHAnsi"/>
          <w:sz w:val="22"/>
          <w:szCs w:val="22"/>
        </w:rPr>
        <w:t>Euben, P. J.</w:t>
      </w:r>
      <w:r w:rsidR="0010043B" w:rsidRPr="006A68CA">
        <w:rPr>
          <w:rFonts w:asciiTheme="minorHAnsi" w:hAnsiTheme="minorHAnsi" w:cstheme="minorHAnsi"/>
          <w:sz w:val="22"/>
          <w:szCs w:val="22"/>
        </w:rPr>
        <w:t xml:space="preserve"> (1994).</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The Tragedy of Political Theory</w:t>
      </w:r>
      <w:r w:rsidRPr="006A68CA">
        <w:rPr>
          <w:rFonts w:asciiTheme="minorHAnsi" w:hAnsiTheme="minorHAnsi" w:cstheme="minorHAnsi"/>
          <w:sz w:val="22"/>
          <w:szCs w:val="22"/>
        </w:rPr>
        <w:t xml:space="preserve">, </w:t>
      </w:r>
      <w:r w:rsidR="0010043B" w:rsidRPr="006A68CA">
        <w:rPr>
          <w:rFonts w:asciiTheme="minorHAnsi" w:hAnsiTheme="minorHAnsi" w:cstheme="minorHAnsi"/>
          <w:sz w:val="22"/>
          <w:szCs w:val="22"/>
        </w:rPr>
        <w:t xml:space="preserve">Princeton New Jersey: </w:t>
      </w:r>
      <w:r w:rsidRPr="006A68CA">
        <w:rPr>
          <w:rFonts w:asciiTheme="minorHAnsi" w:hAnsiTheme="minorHAnsi" w:cstheme="minorHAnsi"/>
          <w:sz w:val="22"/>
          <w:szCs w:val="22"/>
        </w:rPr>
        <w:t>Princeton University P</w:t>
      </w:r>
      <w:r w:rsidR="0010043B" w:rsidRPr="006A68CA">
        <w:rPr>
          <w:rFonts w:asciiTheme="minorHAnsi" w:hAnsiTheme="minorHAnsi" w:cstheme="minorHAnsi"/>
          <w:sz w:val="22"/>
          <w:szCs w:val="22"/>
        </w:rPr>
        <w:t>ress</w:t>
      </w:r>
      <w:r w:rsidRPr="006A68CA">
        <w:rPr>
          <w:rFonts w:asciiTheme="minorHAnsi" w:hAnsiTheme="minorHAnsi" w:cstheme="minorHAnsi"/>
          <w:sz w:val="22"/>
          <w:szCs w:val="22"/>
        </w:rPr>
        <w:t>.</w:t>
      </w:r>
    </w:p>
    <w:p w:rsidR="006470AC" w:rsidRPr="006A68CA" w:rsidRDefault="006470AC" w:rsidP="00481D16">
      <w:pPr>
        <w:pStyle w:val="a6"/>
        <w:numPr>
          <w:ilvl w:val="0"/>
          <w:numId w:val="24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Meier, C.</w:t>
      </w:r>
      <w:r w:rsidR="0010043B" w:rsidRPr="006A68CA">
        <w:rPr>
          <w:rFonts w:asciiTheme="minorHAnsi" w:hAnsiTheme="minorHAnsi" w:cstheme="minorHAnsi"/>
          <w:sz w:val="22"/>
          <w:szCs w:val="22"/>
        </w:rPr>
        <w:t xml:space="preserve"> (1993).</w:t>
      </w:r>
      <w:r w:rsidRPr="006A68CA">
        <w:rPr>
          <w:rFonts w:asciiTheme="minorHAnsi" w:hAnsiTheme="minorHAnsi" w:cstheme="minorHAnsi"/>
          <w:sz w:val="22"/>
          <w:szCs w:val="22"/>
        </w:rPr>
        <w:t xml:space="preserve"> </w:t>
      </w:r>
      <w:r w:rsidRPr="006A68CA">
        <w:rPr>
          <w:rFonts w:asciiTheme="minorHAnsi" w:hAnsiTheme="minorHAnsi" w:cstheme="minorHAnsi"/>
          <w:i/>
          <w:sz w:val="22"/>
          <w:szCs w:val="22"/>
        </w:rPr>
        <w:t>The political art of Greek tragedy</w:t>
      </w:r>
      <w:r w:rsidRPr="006A68CA">
        <w:rPr>
          <w:rFonts w:asciiTheme="minorHAnsi" w:hAnsiTheme="minorHAnsi" w:cstheme="minorHAnsi"/>
          <w:sz w:val="22"/>
          <w:szCs w:val="22"/>
        </w:rPr>
        <w:t>, The John Hopkins University Press.</w:t>
      </w:r>
    </w:p>
    <w:p w:rsidR="006470AC" w:rsidRPr="006A68CA" w:rsidRDefault="006470AC" w:rsidP="00481D16">
      <w:pPr>
        <w:pStyle w:val="a6"/>
        <w:numPr>
          <w:ilvl w:val="0"/>
          <w:numId w:val="243"/>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Nussbaum, M. C.</w:t>
      </w:r>
      <w:r w:rsidR="0010043B" w:rsidRPr="006A68CA">
        <w:rPr>
          <w:rFonts w:asciiTheme="minorHAnsi" w:eastAsia="Arial Unicode MS" w:hAnsiTheme="minorHAnsi" w:cstheme="minorHAnsi"/>
          <w:iCs/>
          <w:sz w:val="22"/>
          <w:szCs w:val="22"/>
        </w:rPr>
        <w:t xml:space="preserve"> (1986).</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
          <w:iCs/>
          <w:sz w:val="22"/>
          <w:szCs w:val="22"/>
        </w:rPr>
        <w:t>The Fragility of Goodness: Luck and Ethics in Greek Tragedy and Philosophy</w:t>
      </w:r>
      <w:r w:rsidRPr="006A68CA">
        <w:rPr>
          <w:rFonts w:asciiTheme="minorHAnsi" w:eastAsia="Arial Unicode MS" w:hAnsiTheme="minorHAnsi" w:cstheme="minorHAnsi"/>
          <w:iCs/>
          <w:sz w:val="22"/>
          <w:szCs w:val="22"/>
        </w:rPr>
        <w:t>, Cambridge: Cambridge University Press.</w:t>
      </w:r>
    </w:p>
    <w:p w:rsidR="006470AC" w:rsidRPr="006A68CA" w:rsidRDefault="006470AC" w:rsidP="00481D16">
      <w:pPr>
        <w:pStyle w:val="a6"/>
        <w:numPr>
          <w:ilvl w:val="0"/>
          <w:numId w:val="243"/>
        </w:numPr>
        <w:spacing w:before="120" w:after="120" w:line="288" w:lineRule="auto"/>
        <w:rPr>
          <w:rFonts w:asciiTheme="minorHAnsi" w:eastAsia="Arial Unicode MS" w:hAnsiTheme="minorHAnsi" w:cstheme="minorHAnsi"/>
          <w:i/>
          <w:iCs/>
          <w:sz w:val="22"/>
          <w:szCs w:val="22"/>
        </w:rPr>
      </w:pPr>
      <w:r w:rsidRPr="006A68CA">
        <w:rPr>
          <w:rFonts w:asciiTheme="minorHAnsi" w:eastAsia="Arial Unicode MS" w:hAnsiTheme="minorHAnsi" w:cstheme="minorHAnsi"/>
          <w:iCs/>
          <w:sz w:val="22"/>
          <w:szCs w:val="22"/>
          <w:lang w:val="de-DE"/>
        </w:rPr>
        <w:t>Ober, J. and Strauss, B.</w:t>
      </w:r>
      <w:r w:rsidR="0010043B" w:rsidRPr="006A68CA">
        <w:rPr>
          <w:rFonts w:asciiTheme="minorHAnsi" w:eastAsia="Arial Unicode MS" w:hAnsiTheme="minorHAnsi" w:cstheme="minorHAnsi"/>
          <w:iCs/>
          <w:sz w:val="22"/>
          <w:szCs w:val="22"/>
          <w:lang w:val="de-DE"/>
        </w:rPr>
        <w:t xml:space="preserve"> (1992).</w:t>
      </w:r>
      <w:r w:rsidRPr="006A68CA">
        <w:rPr>
          <w:rFonts w:asciiTheme="minorHAnsi" w:eastAsia="Arial Unicode MS" w:hAnsiTheme="minorHAnsi" w:cstheme="minorHAnsi"/>
          <w:iCs/>
          <w:sz w:val="22"/>
          <w:szCs w:val="22"/>
          <w:lang w:val="de-DE"/>
        </w:rPr>
        <w:t xml:space="preserve"> </w:t>
      </w:r>
      <w:r w:rsidRPr="006A68CA">
        <w:rPr>
          <w:rFonts w:asciiTheme="minorHAnsi" w:eastAsia="Arial Unicode MS" w:hAnsiTheme="minorHAnsi" w:cstheme="minorHAnsi"/>
          <w:iCs/>
          <w:sz w:val="22"/>
          <w:szCs w:val="22"/>
        </w:rPr>
        <w:t xml:space="preserve">“Drama, Political Rhetoric, and the Discourse of Athenian Democracy,” </w:t>
      </w:r>
      <w:r w:rsidR="00620EE4" w:rsidRPr="006A68CA">
        <w:rPr>
          <w:rFonts w:asciiTheme="minorHAnsi" w:eastAsia="Arial Unicode MS" w:hAnsiTheme="minorHAnsi" w:cstheme="minorHAnsi"/>
          <w:iCs/>
          <w:sz w:val="22"/>
          <w:szCs w:val="22"/>
        </w:rPr>
        <w:t>in:</w:t>
      </w:r>
      <w:r w:rsidRPr="006A68CA">
        <w:rPr>
          <w:rFonts w:asciiTheme="minorHAnsi" w:eastAsia="Arial Unicode MS" w:hAnsiTheme="minorHAnsi" w:cstheme="minorHAnsi"/>
          <w:iCs/>
          <w:sz w:val="22"/>
          <w:szCs w:val="22"/>
        </w:rPr>
        <w:t xml:space="preserve"> J. Winkler, N. Zeitlin, </w:t>
      </w:r>
      <w:r w:rsidRPr="006A68CA">
        <w:rPr>
          <w:rFonts w:asciiTheme="minorHAnsi" w:eastAsia="Arial Unicode MS" w:hAnsiTheme="minorHAnsi" w:cstheme="minorHAnsi"/>
          <w:i/>
          <w:iCs/>
          <w:sz w:val="22"/>
          <w:szCs w:val="22"/>
        </w:rPr>
        <w:t>Nothing to do with Dionysos? Athenian Drama in its Social Context</w:t>
      </w:r>
      <w:r w:rsidRPr="006A68CA">
        <w:rPr>
          <w:rFonts w:asciiTheme="minorHAnsi" w:eastAsia="Arial Unicode MS" w:hAnsiTheme="minorHAnsi" w:cstheme="minorHAnsi"/>
          <w:iCs/>
          <w:sz w:val="22"/>
          <w:szCs w:val="22"/>
        </w:rPr>
        <w:t xml:space="preserve">, </w:t>
      </w:r>
      <w:r w:rsidR="0010043B" w:rsidRPr="006A68CA">
        <w:rPr>
          <w:rFonts w:asciiTheme="minorHAnsi" w:eastAsia="Arial Unicode MS" w:hAnsiTheme="minorHAnsi" w:cstheme="minorHAnsi"/>
          <w:iCs/>
          <w:sz w:val="22"/>
          <w:szCs w:val="22"/>
        </w:rPr>
        <w:t xml:space="preserve">Princeton N.J.: </w:t>
      </w:r>
      <w:r w:rsidRPr="006A68CA">
        <w:rPr>
          <w:rFonts w:asciiTheme="minorHAnsi" w:eastAsia="Arial Unicode MS" w:hAnsiTheme="minorHAnsi" w:cstheme="minorHAnsi"/>
          <w:iCs/>
          <w:sz w:val="22"/>
          <w:szCs w:val="22"/>
        </w:rPr>
        <w:t>Princeton University Press.</w:t>
      </w:r>
    </w:p>
    <w:p w:rsidR="006470AC" w:rsidRPr="006A68CA" w:rsidRDefault="006470AC" w:rsidP="00481D16">
      <w:pPr>
        <w:pStyle w:val="a6"/>
        <w:numPr>
          <w:ilvl w:val="0"/>
          <w:numId w:val="243"/>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Puchner, M.</w:t>
      </w:r>
      <w:r w:rsidR="0010043B" w:rsidRPr="006A68CA">
        <w:rPr>
          <w:rFonts w:asciiTheme="minorHAnsi" w:eastAsia="Arial Unicode MS" w:hAnsiTheme="minorHAnsi" w:cstheme="minorHAnsi"/>
          <w:iCs/>
          <w:sz w:val="22"/>
          <w:szCs w:val="22"/>
        </w:rPr>
        <w:t xml:space="preserve"> (2010).</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bCs/>
          <w:i/>
          <w:iCs/>
          <w:sz w:val="22"/>
          <w:szCs w:val="22"/>
        </w:rPr>
        <w:t xml:space="preserve">The Drama of Ideas: Platonic Provocations in </w:t>
      </w:r>
      <w:r w:rsidR="0030438F">
        <w:rPr>
          <w:rFonts w:asciiTheme="minorHAnsi" w:eastAsia="Arial Unicode MS" w:hAnsiTheme="minorHAnsi" w:cstheme="minorHAnsi"/>
          <w:bCs/>
          <w:i/>
          <w:iCs/>
          <w:sz w:val="22"/>
          <w:szCs w:val="22"/>
        </w:rPr>
        <w:t>Theatre</w:t>
      </w:r>
      <w:r w:rsidRPr="006A68CA">
        <w:rPr>
          <w:rFonts w:asciiTheme="minorHAnsi" w:eastAsia="Arial Unicode MS" w:hAnsiTheme="minorHAnsi" w:cstheme="minorHAnsi"/>
          <w:bCs/>
          <w:i/>
          <w:iCs/>
          <w:sz w:val="22"/>
          <w:szCs w:val="22"/>
        </w:rPr>
        <w:t xml:space="preserve"> and Philosophy</w:t>
      </w:r>
      <w:r w:rsidRPr="006A68CA">
        <w:rPr>
          <w:rFonts w:asciiTheme="minorHAnsi" w:eastAsia="Arial Unicode MS" w:hAnsiTheme="minorHAnsi" w:cstheme="minorHAnsi"/>
          <w:iCs/>
          <w:sz w:val="22"/>
          <w:szCs w:val="22"/>
        </w:rPr>
        <w:t>, Oxford: Oxford University Press.</w:t>
      </w:r>
    </w:p>
    <w:p w:rsidR="006470AC" w:rsidRPr="006A68CA" w:rsidRDefault="006470AC" w:rsidP="00481D16">
      <w:pPr>
        <w:pStyle w:val="a6"/>
        <w:numPr>
          <w:ilvl w:val="0"/>
          <w:numId w:val="243"/>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Saxonhouse, Α.</w:t>
      </w:r>
      <w:r w:rsidR="0010043B" w:rsidRPr="006A68CA">
        <w:rPr>
          <w:rFonts w:asciiTheme="minorHAnsi" w:eastAsia="Arial Unicode MS" w:hAnsiTheme="minorHAnsi" w:cstheme="minorHAnsi"/>
          <w:iCs/>
          <w:sz w:val="22"/>
          <w:szCs w:val="22"/>
        </w:rPr>
        <w:t xml:space="preserve"> (2006).</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
          <w:iCs/>
          <w:sz w:val="22"/>
          <w:szCs w:val="22"/>
        </w:rPr>
        <w:t>Free speech and democracy in ancient Athens</w:t>
      </w:r>
      <w:r w:rsidRPr="006A68CA">
        <w:rPr>
          <w:rFonts w:asciiTheme="minorHAnsi" w:eastAsia="Arial Unicode MS" w:hAnsiTheme="minorHAnsi" w:cstheme="minorHAnsi"/>
          <w:iCs/>
          <w:sz w:val="22"/>
          <w:szCs w:val="22"/>
        </w:rPr>
        <w:t xml:space="preserve">, </w:t>
      </w:r>
      <w:r w:rsidR="0010043B" w:rsidRPr="006A68CA">
        <w:rPr>
          <w:rFonts w:asciiTheme="minorHAnsi" w:eastAsia="Arial Unicode MS" w:hAnsiTheme="minorHAnsi" w:cstheme="minorHAnsi"/>
          <w:iCs/>
          <w:sz w:val="22"/>
          <w:szCs w:val="22"/>
        </w:rPr>
        <w:t xml:space="preserve">Cambridge: </w:t>
      </w:r>
      <w:r w:rsidRPr="006A68CA">
        <w:rPr>
          <w:rFonts w:asciiTheme="minorHAnsi" w:eastAsia="Arial Unicode MS" w:hAnsiTheme="minorHAnsi" w:cstheme="minorHAnsi"/>
          <w:iCs/>
          <w:sz w:val="22"/>
          <w:szCs w:val="22"/>
        </w:rPr>
        <w:t xml:space="preserve">Cambridge </w:t>
      </w:r>
      <w:r w:rsidR="0010043B" w:rsidRPr="006A68CA">
        <w:rPr>
          <w:rFonts w:asciiTheme="minorHAnsi" w:eastAsia="Arial Unicode MS" w:hAnsiTheme="minorHAnsi" w:cstheme="minorHAnsi"/>
          <w:iCs/>
          <w:sz w:val="22"/>
          <w:szCs w:val="22"/>
        </w:rPr>
        <w:t>University Press</w:t>
      </w:r>
      <w:r w:rsidRPr="006A68CA">
        <w:rPr>
          <w:rFonts w:asciiTheme="minorHAnsi" w:eastAsia="Arial Unicode MS" w:hAnsiTheme="minorHAnsi" w:cstheme="minorHAnsi"/>
          <w:iCs/>
          <w:sz w:val="22"/>
          <w:szCs w:val="22"/>
        </w:rPr>
        <w:t xml:space="preserve">. </w:t>
      </w:r>
    </w:p>
    <w:p w:rsidR="006470AC" w:rsidRPr="006A68CA" w:rsidRDefault="006470AC" w:rsidP="00481D16">
      <w:pPr>
        <w:pStyle w:val="a6"/>
        <w:numPr>
          <w:ilvl w:val="0"/>
          <w:numId w:val="243"/>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Vernant, J.-P.</w:t>
      </w:r>
      <w:r w:rsidR="0010043B" w:rsidRPr="006A68CA">
        <w:rPr>
          <w:rFonts w:asciiTheme="minorHAnsi" w:eastAsia="Arial Unicode MS" w:hAnsiTheme="minorHAnsi" w:cstheme="minorHAnsi"/>
          <w:iCs/>
          <w:sz w:val="22"/>
          <w:szCs w:val="22"/>
        </w:rPr>
        <w:t xml:space="preserve"> (1980).</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
          <w:iCs/>
          <w:sz w:val="22"/>
          <w:szCs w:val="22"/>
        </w:rPr>
        <w:t>Myth and society in ancient Greece</w:t>
      </w:r>
      <w:r w:rsidRPr="006A68CA">
        <w:rPr>
          <w:rFonts w:asciiTheme="minorHAnsi" w:eastAsia="Arial Unicode MS" w:hAnsiTheme="minorHAnsi" w:cstheme="minorHAnsi"/>
          <w:iCs/>
          <w:sz w:val="22"/>
          <w:szCs w:val="22"/>
        </w:rPr>
        <w:t>, Harvester Press.</w:t>
      </w:r>
    </w:p>
    <w:p w:rsidR="006470AC" w:rsidRPr="006A68CA" w:rsidRDefault="006470AC" w:rsidP="00481D16">
      <w:pPr>
        <w:pStyle w:val="a6"/>
        <w:numPr>
          <w:ilvl w:val="0"/>
          <w:numId w:val="24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Voudouri, S.</w:t>
      </w:r>
      <w:r w:rsidR="0010043B" w:rsidRPr="006A68CA">
        <w:rPr>
          <w:rFonts w:asciiTheme="minorHAnsi" w:hAnsiTheme="minorHAnsi" w:cstheme="minorHAnsi"/>
          <w:sz w:val="22"/>
          <w:szCs w:val="22"/>
        </w:rPr>
        <w:t xml:space="preserve"> (2001). </w:t>
      </w:r>
      <w:r w:rsidRPr="006A68CA">
        <w:rPr>
          <w:rFonts w:asciiTheme="minorHAnsi" w:hAnsiTheme="minorHAnsi" w:cstheme="minorHAnsi"/>
          <w:i/>
          <w:sz w:val="22"/>
          <w:szCs w:val="22"/>
          <w:lang w:val="en-GB"/>
        </w:rPr>
        <w:t>Philosophy and Rhetoric; with Reference to the Aesthetic and the Ethics of Discourse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London</w:t>
      </w:r>
      <w:r w:rsidRPr="006A68CA">
        <w:rPr>
          <w:rFonts w:asciiTheme="minorHAnsi" w:hAnsiTheme="minorHAnsi" w:cstheme="minorHAnsi"/>
          <w:sz w:val="22"/>
          <w:szCs w:val="22"/>
        </w:rPr>
        <w:t>.</w:t>
      </w:r>
    </w:p>
    <w:p w:rsidR="006470AC" w:rsidRPr="006A68CA" w:rsidRDefault="006470AC" w:rsidP="00481D16">
      <w:pPr>
        <w:pStyle w:val="a6"/>
        <w:numPr>
          <w:ilvl w:val="0"/>
          <w:numId w:val="241"/>
        </w:numPr>
        <w:spacing w:before="120" w:after="120" w:line="288" w:lineRule="auto"/>
        <w:ind w:left="426" w:hanging="426"/>
        <w:rPr>
          <w:rFonts w:asciiTheme="minorHAnsi" w:hAnsiTheme="minorHAnsi" w:cstheme="minorHAnsi"/>
          <w:b/>
          <w:bCs/>
          <w:sz w:val="22"/>
          <w:szCs w:val="22"/>
          <w:lang w:val="en-GB"/>
        </w:rPr>
      </w:pPr>
      <w:r w:rsidRPr="006A68CA">
        <w:rPr>
          <w:rFonts w:asciiTheme="minorHAnsi" w:hAnsiTheme="minorHAnsi" w:cstheme="minorHAnsi"/>
          <w:b/>
          <w:sz w:val="22"/>
          <w:szCs w:val="22"/>
          <w:lang w:val="en-GB"/>
        </w:rPr>
        <w:t>TEACHING METHODS</w:t>
      </w:r>
      <w:r w:rsidR="0010043B"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Lectures, interactive lecturing (short answers, comparison texts), use of written materials (power point presentations, video presentations).</w:t>
      </w:r>
    </w:p>
    <w:p w:rsidR="006470AC" w:rsidRPr="006A68CA" w:rsidRDefault="006470AC" w:rsidP="005E4CE8">
      <w:pPr>
        <w:spacing w:before="120" w:after="120" w:line="288" w:lineRule="auto"/>
        <w:rPr>
          <w:rFonts w:asciiTheme="minorHAnsi" w:hAnsiTheme="minorHAnsi" w:cstheme="minorHAnsi"/>
          <w:sz w:val="22"/>
          <w:szCs w:val="22"/>
          <w:lang w:val="en-GB"/>
        </w:rPr>
      </w:pPr>
    </w:p>
    <w:p w:rsidR="006470AC" w:rsidRPr="006A68CA" w:rsidRDefault="006470AC" w:rsidP="005E4CE8">
      <w:pPr>
        <w:spacing w:before="120" w:after="120" w:line="288" w:lineRule="auto"/>
        <w:rPr>
          <w:rFonts w:asciiTheme="minorHAnsi" w:eastAsia="Calibri" w:hAnsiTheme="minorHAnsi" w:cstheme="minorHAnsi"/>
          <w:b/>
          <w:sz w:val="22"/>
          <w:szCs w:val="22"/>
          <w:lang w:val="en-GB" w:eastAsia="el-GR"/>
        </w:rPr>
      </w:pPr>
    </w:p>
    <w:p w:rsidR="006470AC" w:rsidRPr="006A68CA" w:rsidRDefault="006470AC" w:rsidP="005E4CE8">
      <w:pPr>
        <w:pBdr>
          <w:top w:val="single" w:sz="4" w:space="2" w:color="E5B8B7" w:shadow="1"/>
          <w:left w:val="single" w:sz="4" w:space="1" w:color="E5B8B7" w:shadow="1"/>
          <w:bottom w:val="single" w:sz="4" w:space="1" w:color="E5B8B7" w:shadow="1"/>
          <w:right w:val="single" w:sz="4" w:space="1" w:color="E5B8B7" w:shadow="1"/>
        </w:pBdr>
        <w:spacing w:before="120" w:after="120" w:line="288" w:lineRule="auto"/>
        <w:ind w:left="540" w:hanging="540"/>
        <w:rPr>
          <w:rFonts w:asciiTheme="minorHAnsi" w:hAnsiTheme="minorHAnsi" w:cstheme="minorHAnsi"/>
          <w:b/>
          <w:sz w:val="22"/>
          <w:szCs w:val="22"/>
          <w:lang w:val="en-GB"/>
        </w:rPr>
      </w:pPr>
      <w:r w:rsidRPr="006A68CA">
        <w:rPr>
          <w:rFonts w:asciiTheme="minorHAnsi" w:hAnsiTheme="minorHAnsi" w:cstheme="minorHAnsi"/>
          <w:b/>
          <w:bCs/>
          <w:sz w:val="22"/>
          <w:szCs w:val="22"/>
          <w:lang w:val="en-GB"/>
        </w:rPr>
        <w:t>1</w:t>
      </w:r>
      <w:r w:rsidR="00DB1B86">
        <w:rPr>
          <w:rFonts w:asciiTheme="minorHAnsi" w:hAnsiTheme="minorHAnsi" w:cstheme="minorHAnsi"/>
          <w:b/>
          <w:bCs/>
          <w:sz w:val="22"/>
          <w:szCs w:val="22"/>
        </w:rPr>
        <w:t>5</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Interpreting Texts: Contemporary Theories of Literature and Drama</w:t>
      </w:r>
      <w:r w:rsidR="002353A4" w:rsidRPr="006A68CA">
        <w:rPr>
          <w:rFonts w:asciiTheme="minorHAnsi" w:hAnsiTheme="minorHAnsi" w:cstheme="minorHAnsi"/>
          <w:b/>
          <w:bCs/>
          <w:i/>
          <w:sz w:val="22"/>
          <w:szCs w:val="22"/>
          <w:lang w:val="en-GB"/>
        </w:rPr>
        <w:t xml:space="preserve"> </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COURSE CODE</w:t>
      </w:r>
      <w:r w:rsidR="0010043B" w:rsidRPr="006A68CA">
        <w:rPr>
          <w:rFonts w:asciiTheme="minorHAnsi" w:hAnsiTheme="minorHAnsi" w:cstheme="minorHAnsi"/>
          <w:b/>
          <w:sz w:val="22"/>
          <w:szCs w:val="22"/>
          <w:lang w:val="el-GR" w:eastAsia="el-GR"/>
        </w:rPr>
        <w:t xml:space="preserve">: </w:t>
      </w:r>
      <w:r w:rsidRPr="006A68CA">
        <w:rPr>
          <w:rFonts w:asciiTheme="minorHAnsi" w:hAnsiTheme="minorHAnsi" w:cstheme="minorHAnsi"/>
          <w:bCs/>
          <w:sz w:val="22"/>
          <w:szCs w:val="22"/>
          <w:lang w:val="en-GB" w:eastAsia="el-GR"/>
        </w:rPr>
        <w:t>34EX041</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sz w:val="22"/>
          <w:szCs w:val="22"/>
          <w:lang w:val="en-GB" w:eastAsia="el-GR"/>
        </w:rPr>
        <w:t>TYPE OF COURSE</w:t>
      </w:r>
      <w:r w:rsidR="0010043B" w:rsidRPr="006A68CA">
        <w:rPr>
          <w:rFonts w:asciiTheme="minorHAnsi" w:hAnsiTheme="minorHAnsi" w:cstheme="minorHAnsi"/>
          <w:b/>
          <w:sz w:val="22"/>
          <w:szCs w:val="22"/>
          <w:lang w:eastAsia="el-GR"/>
        </w:rPr>
        <w:t xml:space="preserve">: </w:t>
      </w:r>
      <w:r w:rsidRPr="006A68CA">
        <w:rPr>
          <w:rFonts w:asciiTheme="minorHAnsi" w:hAnsiTheme="minorHAnsi" w:cstheme="minorHAnsi"/>
          <w:bCs/>
          <w:sz w:val="22"/>
          <w:szCs w:val="22"/>
          <w:lang w:val="en-GB" w:eastAsia="el-GR"/>
        </w:rPr>
        <w:t>3</w:t>
      </w:r>
      <w:r w:rsidRPr="006A68CA">
        <w:rPr>
          <w:rFonts w:asciiTheme="minorHAnsi" w:hAnsiTheme="minorHAnsi" w:cstheme="minorHAnsi"/>
          <w:bCs/>
          <w:sz w:val="22"/>
          <w:szCs w:val="22"/>
          <w:vertAlign w:val="superscript"/>
          <w:lang w:val="en-GB" w:eastAsia="el-GR"/>
        </w:rPr>
        <w:t>rd</w:t>
      </w:r>
      <w:r w:rsidRPr="006A68CA">
        <w:rPr>
          <w:rFonts w:asciiTheme="minorHAnsi" w:hAnsiTheme="minorHAnsi" w:cstheme="minorHAnsi"/>
          <w:bCs/>
          <w:sz w:val="22"/>
          <w:szCs w:val="22"/>
          <w:lang w:val="en-GB" w:eastAsia="el-GR"/>
        </w:rPr>
        <w:t>-4</w:t>
      </w:r>
      <w:r w:rsidRPr="006A68CA">
        <w:rPr>
          <w:rFonts w:asciiTheme="minorHAnsi" w:hAnsiTheme="minorHAnsi" w:cstheme="minorHAnsi"/>
          <w:bCs/>
          <w:sz w:val="22"/>
          <w:szCs w:val="22"/>
          <w:vertAlign w:val="superscript"/>
          <w:lang w:val="en-GB" w:eastAsia="el-GR"/>
        </w:rPr>
        <w:t>th</w:t>
      </w:r>
      <w:r w:rsidRPr="006A68CA">
        <w:rPr>
          <w:rFonts w:asciiTheme="minorHAnsi" w:hAnsiTheme="minorHAnsi" w:cstheme="minorHAnsi"/>
          <w:bCs/>
          <w:sz w:val="22"/>
          <w:szCs w:val="22"/>
          <w:lang w:val="en-GB" w:eastAsia="el-GR"/>
        </w:rPr>
        <w:t xml:space="preserve"> Year Free Elective (Fall Semester)</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sz w:val="22"/>
          <w:szCs w:val="22"/>
          <w:lang w:val="en-GB" w:eastAsia="el-GR"/>
        </w:rPr>
        <w:t>LEVEL OF COURSE</w:t>
      </w:r>
      <w:r w:rsidR="0010043B" w:rsidRPr="006A68CA">
        <w:rPr>
          <w:rFonts w:asciiTheme="minorHAnsi" w:hAnsiTheme="minorHAnsi" w:cstheme="minorHAnsi"/>
          <w:b/>
          <w:sz w:val="22"/>
          <w:szCs w:val="22"/>
          <w:lang w:val="el-GR" w:eastAsia="el-GR"/>
        </w:rPr>
        <w:t xml:space="preserve">: </w:t>
      </w:r>
      <w:r w:rsidRPr="006A68CA">
        <w:rPr>
          <w:rFonts w:asciiTheme="minorHAnsi" w:hAnsiTheme="minorHAnsi" w:cstheme="minorHAnsi"/>
          <w:bCs/>
          <w:sz w:val="22"/>
          <w:szCs w:val="22"/>
          <w:lang w:val="en-GB" w:eastAsia="el-GR"/>
        </w:rPr>
        <w:t>Undergraduate</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sz w:val="22"/>
          <w:szCs w:val="22"/>
          <w:lang w:val="en-GB" w:eastAsia="el-GR"/>
        </w:rPr>
        <w:t>SEMESTER</w:t>
      </w:r>
      <w:r w:rsidR="0010043B" w:rsidRPr="006A68CA">
        <w:rPr>
          <w:rFonts w:asciiTheme="minorHAnsi" w:hAnsiTheme="minorHAnsi" w:cstheme="minorHAnsi"/>
          <w:b/>
          <w:sz w:val="22"/>
          <w:szCs w:val="22"/>
          <w:lang w:val="el-GR" w:eastAsia="el-GR"/>
        </w:rPr>
        <w:t xml:space="preserve">: </w:t>
      </w:r>
      <w:r w:rsidRPr="006A68CA">
        <w:rPr>
          <w:rFonts w:asciiTheme="minorHAnsi" w:hAnsiTheme="minorHAnsi" w:cstheme="minorHAnsi"/>
          <w:bCs/>
          <w:sz w:val="22"/>
          <w:szCs w:val="22"/>
          <w:lang w:val="en-GB" w:eastAsia="el-GR"/>
        </w:rPr>
        <w:t>5</w:t>
      </w:r>
      <w:r w:rsidRPr="006A68CA">
        <w:rPr>
          <w:rFonts w:asciiTheme="minorHAnsi" w:hAnsiTheme="minorHAnsi" w:cstheme="minorHAnsi"/>
          <w:bCs/>
          <w:sz w:val="22"/>
          <w:szCs w:val="22"/>
          <w:vertAlign w:val="superscript"/>
          <w:lang w:val="en-GB" w:eastAsia="el-GR"/>
        </w:rPr>
        <w:t>th</w:t>
      </w:r>
      <w:r w:rsidRPr="006A68CA">
        <w:rPr>
          <w:rFonts w:asciiTheme="minorHAnsi" w:hAnsiTheme="minorHAnsi" w:cstheme="minorHAnsi"/>
          <w:bCs/>
          <w:sz w:val="22"/>
          <w:szCs w:val="22"/>
          <w:lang w:val="en-GB" w:eastAsia="el-GR"/>
        </w:rPr>
        <w:t>/7</w:t>
      </w:r>
      <w:r w:rsidRPr="006A68CA">
        <w:rPr>
          <w:rFonts w:asciiTheme="minorHAnsi" w:hAnsiTheme="minorHAnsi" w:cstheme="minorHAnsi"/>
          <w:bCs/>
          <w:sz w:val="22"/>
          <w:szCs w:val="22"/>
          <w:vertAlign w:val="superscript"/>
          <w:lang w:val="en-GB" w:eastAsia="el-GR"/>
        </w:rPr>
        <w:t>th</w:t>
      </w:r>
      <w:r w:rsidRPr="006A68CA">
        <w:rPr>
          <w:rFonts w:asciiTheme="minorHAnsi" w:hAnsiTheme="minorHAnsi" w:cstheme="minorHAnsi"/>
          <w:bCs/>
          <w:sz w:val="22"/>
          <w:szCs w:val="22"/>
          <w:lang w:val="en-GB" w:eastAsia="el-GR"/>
        </w:rPr>
        <w:t xml:space="preserve"> Semester</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sz w:val="22"/>
          <w:szCs w:val="22"/>
          <w:lang w:val="en-GB" w:eastAsia="el-GR"/>
        </w:rPr>
        <w:t>NUMBER OF CREDITS ALLOCATED</w:t>
      </w:r>
      <w:r w:rsidR="0010043B" w:rsidRPr="006A68CA">
        <w:rPr>
          <w:rFonts w:asciiTheme="minorHAnsi" w:hAnsiTheme="minorHAnsi" w:cstheme="minorHAnsi"/>
          <w:b/>
          <w:sz w:val="22"/>
          <w:szCs w:val="22"/>
          <w:lang w:eastAsia="el-GR"/>
        </w:rPr>
        <w:t xml:space="preserve">: </w:t>
      </w:r>
      <w:r w:rsidRPr="006A68CA">
        <w:rPr>
          <w:rFonts w:asciiTheme="minorHAnsi" w:hAnsiTheme="minorHAnsi" w:cstheme="minorHAnsi"/>
          <w:bCs/>
          <w:sz w:val="22"/>
          <w:szCs w:val="22"/>
          <w:lang w:val="en-GB" w:eastAsia="el-GR"/>
        </w:rPr>
        <w:t>5 ECTS Credits</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NAME OF LECTURER</w:t>
      </w:r>
      <w:r w:rsidR="00922211" w:rsidRPr="006A68CA">
        <w:rPr>
          <w:rFonts w:asciiTheme="minorHAnsi" w:hAnsiTheme="minorHAnsi" w:cstheme="minorHAnsi"/>
          <w:b/>
          <w:sz w:val="22"/>
          <w:szCs w:val="22"/>
          <w:lang w:val="el-GR" w:eastAsia="el-GR"/>
        </w:rPr>
        <w:t xml:space="preserve">: </w:t>
      </w:r>
      <w:r w:rsidRPr="006A68CA">
        <w:rPr>
          <w:rFonts w:asciiTheme="minorHAnsi" w:hAnsiTheme="minorHAnsi" w:cstheme="minorHAnsi"/>
          <w:bCs/>
          <w:sz w:val="22"/>
          <w:szCs w:val="22"/>
          <w:lang w:val="en-GB" w:eastAsia="el-GR"/>
        </w:rPr>
        <w:t>Angeliki Spiropoulou, Ass</w:t>
      </w:r>
      <w:r w:rsidR="00922211" w:rsidRPr="006A68CA">
        <w:rPr>
          <w:rFonts w:asciiTheme="minorHAnsi" w:hAnsiTheme="minorHAnsi" w:cstheme="minorHAnsi"/>
          <w:bCs/>
          <w:sz w:val="22"/>
          <w:szCs w:val="22"/>
          <w:lang w:eastAsia="el-GR"/>
        </w:rPr>
        <w:t xml:space="preserve">ociate </w:t>
      </w:r>
      <w:r w:rsidRPr="006A68CA">
        <w:rPr>
          <w:rFonts w:asciiTheme="minorHAnsi" w:hAnsiTheme="minorHAnsi" w:cstheme="minorHAnsi"/>
          <w:bCs/>
          <w:sz w:val="22"/>
          <w:szCs w:val="22"/>
          <w:lang w:val="en-GB" w:eastAsia="el-GR"/>
        </w:rPr>
        <w:t>Professor</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COURSE OBJECTIVES</w:t>
      </w:r>
      <w:r w:rsidR="00922211"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This course aims at introducing students to major</w:t>
      </w:r>
      <w:r w:rsidR="002353A4" w:rsidRPr="006A68CA">
        <w:rPr>
          <w:rFonts w:asciiTheme="minorHAnsi" w:hAnsiTheme="minorHAnsi" w:cstheme="minorHAnsi"/>
          <w:sz w:val="22"/>
          <w:szCs w:val="22"/>
          <w:lang w:val="en-GB" w:eastAsia="el-GR"/>
        </w:rPr>
        <w:t xml:space="preserve"> interdisciplinary theories of </w:t>
      </w:r>
      <w:r w:rsidRPr="006A68CA">
        <w:rPr>
          <w:rFonts w:asciiTheme="minorHAnsi" w:hAnsiTheme="minorHAnsi" w:cstheme="minorHAnsi"/>
          <w:sz w:val="22"/>
          <w:szCs w:val="22"/>
          <w:lang w:val="en-GB" w:eastAsia="el-GR"/>
        </w:rPr>
        <w:t>the text in 20</w:t>
      </w:r>
      <w:r w:rsidRPr="006A68CA">
        <w:rPr>
          <w:rFonts w:asciiTheme="minorHAnsi" w:hAnsiTheme="minorHAnsi" w:cstheme="minorHAnsi"/>
          <w:sz w:val="22"/>
          <w:szCs w:val="22"/>
          <w:vertAlign w:val="superscript"/>
          <w:lang w:val="en-GB" w:eastAsia="el-GR"/>
        </w:rPr>
        <w:t>th</w:t>
      </w:r>
      <w:r w:rsidRPr="006A68CA">
        <w:rPr>
          <w:rFonts w:asciiTheme="minorHAnsi" w:hAnsiTheme="minorHAnsi" w:cstheme="minorHAnsi"/>
          <w:sz w:val="22"/>
          <w:szCs w:val="22"/>
          <w:lang w:val="en-GB" w:eastAsia="el-GR"/>
        </w:rPr>
        <w:t xml:space="preserve"> C. and familiarize them with the work of key modern and contemporary theorists and thinkers of literature, drama and </w:t>
      </w:r>
      <w:r w:rsidR="002353A4" w:rsidRPr="006A68CA">
        <w:rPr>
          <w:rFonts w:asciiTheme="minorHAnsi" w:hAnsiTheme="minorHAnsi" w:cstheme="minorHAnsi"/>
          <w:sz w:val="22"/>
          <w:szCs w:val="22"/>
          <w:lang w:val="en-GB" w:eastAsia="el-GR"/>
        </w:rPr>
        <w:t>culture</w:t>
      </w:r>
      <w:r w:rsidRPr="006A68CA">
        <w:rPr>
          <w:rFonts w:asciiTheme="minorHAnsi" w:hAnsiTheme="minorHAnsi" w:cstheme="minorHAnsi"/>
          <w:sz w:val="22"/>
          <w:szCs w:val="22"/>
          <w:lang w:val="en-GB" w:eastAsia="el-GR"/>
        </w:rPr>
        <w:t xml:space="preserve">. By the end of this course students will have become familiar with key contemporary problematics and basic approaches to the study of literature, drama and culture. Students will have become conscious of the way theoretical thinking about art, culture, language, the human subject and history can aid the interpretation of literary, dramatic and widely cultural ‘texts’. They will be able to describe and critically compare the approaches of interpreting literary, dramatic and cultural texts, to apply a theory they pick out on selected texts. They will also have read primary texts by major contemporary thinkers and theorists and be familiar with their stand and contribution to textual and cultural analysis. </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PREREQUISITES</w:t>
      </w:r>
      <w:r w:rsidR="00922211"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No prerequisite</w:t>
      </w:r>
    </w:p>
    <w:p w:rsidR="006470AC" w:rsidRPr="006A68CA" w:rsidRDefault="006470AC" w:rsidP="00481D16">
      <w:pPr>
        <w:numPr>
          <w:ilvl w:val="0"/>
          <w:numId w:val="241"/>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COURSE CONTENTS</w:t>
      </w:r>
      <w:r w:rsidR="00922211"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This course introduces students to the major theoretical problematics and interdisciplinary approaches to the critical study of literature, drama and culture today. The course makes students aware of the way theoretical thinking about art, culture, language, the human subject and history can aid the interpretation of literary, dramatic and widely cultural ‘texts’.</w:t>
      </w:r>
    </w:p>
    <w:p w:rsidR="006470AC" w:rsidRPr="006A68CA" w:rsidRDefault="006470AC" w:rsidP="005E4CE8">
      <w:pPr>
        <w:pStyle w:val="a6"/>
        <w:spacing w:before="120" w:after="120" w:line="288" w:lineRule="auto"/>
        <w:ind w:left="426"/>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Starting off with formalism, semiotics and poststructuralism, the course goes on to examine the questions and methods associated with psychoanalytic theory, phenomenology, cultural theory and ideological critique (e.g. feminist, materialist and post-colonial perspectives), illustrating them with reference to specific dramatic and literary texts. </w:t>
      </w:r>
    </w:p>
    <w:p w:rsidR="006470AC" w:rsidRPr="006A68CA" w:rsidRDefault="006470AC" w:rsidP="005E4CE8">
      <w:pPr>
        <w:pStyle w:val="a6"/>
        <w:spacing w:before="120" w:after="120" w:line="288" w:lineRule="auto"/>
        <w:ind w:left="426"/>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Major theoretical issues discussed with respect to selected plays and performances include: language, the body, gender and ethnic identity as well as the borders between the modern and the postmodern. The course also introduces students to the work of major 20</w:t>
      </w:r>
      <w:r w:rsidRPr="006A68CA">
        <w:rPr>
          <w:rFonts w:asciiTheme="minorHAnsi" w:hAnsiTheme="minorHAnsi" w:cstheme="minorHAnsi"/>
          <w:sz w:val="22"/>
          <w:szCs w:val="22"/>
          <w:vertAlign w:val="superscript"/>
          <w:lang w:val="en-GB" w:eastAsia="el-GR"/>
        </w:rPr>
        <w:t>th</w:t>
      </w:r>
      <w:r w:rsidRPr="006A68CA">
        <w:rPr>
          <w:rFonts w:asciiTheme="minorHAnsi" w:hAnsiTheme="minorHAnsi" w:cstheme="minorHAnsi"/>
          <w:sz w:val="22"/>
          <w:szCs w:val="22"/>
          <w:lang w:val="en-GB" w:eastAsia="el-GR"/>
        </w:rPr>
        <w:t xml:space="preserve"> C thinkers and theorists which forms the framework of much of literary and dramatic analysis today.</w:t>
      </w:r>
    </w:p>
    <w:p w:rsidR="006470AC" w:rsidRPr="006A68CA" w:rsidRDefault="006470AC" w:rsidP="005E4CE8">
      <w:pPr>
        <w:pStyle w:val="a6"/>
        <w:spacing w:before="120" w:after="120" w:line="288" w:lineRule="auto"/>
        <w:ind w:left="426"/>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More specifically, the course components are:</w:t>
      </w:r>
    </w:p>
    <w:p w:rsidR="006470AC" w:rsidRPr="006A68CA" w:rsidRDefault="006470AC" w:rsidP="00481D16">
      <w:pPr>
        <w:numPr>
          <w:ilvl w:val="0"/>
          <w:numId w:val="244"/>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Introduction to Contemporary Literary, Drama and Cultural Theory</w:t>
      </w:r>
    </w:p>
    <w:p w:rsidR="006470AC" w:rsidRPr="006A68CA" w:rsidRDefault="006470AC" w:rsidP="00481D16">
      <w:pPr>
        <w:numPr>
          <w:ilvl w:val="0"/>
          <w:numId w:val="244"/>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Types of Theoretical Approaches to Texts in relation to the reader, the writer, the text, the historical context</w:t>
      </w:r>
    </w:p>
    <w:p w:rsidR="006470AC" w:rsidRPr="006A68CA" w:rsidRDefault="006470AC" w:rsidP="00481D16">
      <w:pPr>
        <w:numPr>
          <w:ilvl w:val="0"/>
          <w:numId w:val="244"/>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Key textual theories: Formalism, Semiotics and Structuralism, psychoanalytic theory, phenomenology-hermeneutics-reader’s response theories, cultural theory and ideological critique ( feminist, materialist and post-colonial perspectives)</w:t>
      </w:r>
    </w:p>
    <w:p w:rsidR="006470AC" w:rsidRPr="006A68CA" w:rsidRDefault="006470AC" w:rsidP="00481D16">
      <w:pPr>
        <w:numPr>
          <w:ilvl w:val="0"/>
          <w:numId w:val="244"/>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Key theorists (in random order): Barthes, Jacobson, Schklovsky, Bahktin, Adorno, Walter Benjamin, Freud, Lacan, Kristeva, Foucault, Baudrillard, Bourdieu, Woolf, Cixous, Jameson, and Derrida, among others.</w:t>
      </w:r>
    </w:p>
    <w:p w:rsidR="006470AC" w:rsidRPr="006A68CA" w:rsidRDefault="006470AC" w:rsidP="007D601E">
      <w:pPr>
        <w:numPr>
          <w:ilvl w:val="0"/>
          <w:numId w:val="7"/>
        </w:numPr>
        <w:spacing w:before="120" w:after="120" w:line="288" w:lineRule="auto"/>
        <w:ind w:left="360"/>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READING</w:t>
      </w:r>
    </w:p>
    <w:p w:rsidR="006470AC" w:rsidRPr="006A68CA" w:rsidRDefault="006470AC" w:rsidP="00481D16">
      <w:pPr>
        <w:pStyle w:val="a6"/>
        <w:numPr>
          <w:ilvl w:val="0"/>
          <w:numId w:val="245"/>
        </w:numPr>
        <w:spacing w:before="120" w:after="120" w:line="288" w:lineRule="auto"/>
        <w:ind w:left="36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Cuddon, J. A., A </w:t>
      </w:r>
      <w:r w:rsidRPr="006A68CA">
        <w:rPr>
          <w:rFonts w:asciiTheme="minorHAnsi" w:hAnsiTheme="minorHAnsi" w:cstheme="minorHAnsi"/>
          <w:i/>
          <w:iCs/>
          <w:sz w:val="22"/>
          <w:szCs w:val="22"/>
          <w:lang w:val="en-GB" w:eastAsia="el-GR"/>
        </w:rPr>
        <w:t>Dictionary of Literary and Theoretical Terms</w:t>
      </w:r>
      <w:r w:rsidRPr="006A68CA">
        <w:rPr>
          <w:rFonts w:asciiTheme="minorHAnsi" w:hAnsiTheme="minorHAnsi" w:cstheme="minorHAnsi"/>
          <w:sz w:val="22"/>
          <w:szCs w:val="22"/>
          <w:lang w:val="en-GB" w:eastAsia="el-GR"/>
        </w:rPr>
        <w:t xml:space="preserve"> (in trans.), Athens: Metaichmio. </w:t>
      </w:r>
    </w:p>
    <w:p w:rsidR="006470AC" w:rsidRPr="006A68CA" w:rsidRDefault="006470AC" w:rsidP="00481D16">
      <w:pPr>
        <w:pStyle w:val="a6"/>
        <w:numPr>
          <w:ilvl w:val="0"/>
          <w:numId w:val="245"/>
        </w:numPr>
        <w:spacing w:before="120" w:after="120" w:line="288" w:lineRule="auto"/>
        <w:ind w:left="36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Eagleton, Terry</w:t>
      </w:r>
      <w:r w:rsidRPr="006A68CA">
        <w:rPr>
          <w:rFonts w:asciiTheme="minorHAnsi" w:hAnsiTheme="minorHAnsi" w:cstheme="minorHAnsi"/>
          <w:i/>
          <w:iCs/>
          <w:sz w:val="22"/>
          <w:szCs w:val="22"/>
          <w:lang w:val="en-GB" w:eastAsia="el-GR"/>
        </w:rPr>
        <w:t xml:space="preserve">, Introduction to Literary theory, </w:t>
      </w:r>
      <w:r w:rsidRPr="006A68CA">
        <w:rPr>
          <w:rFonts w:asciiTheme="minorHAnsi" w:hAnsiTheme="minorHAnsi" w:cstheme="minorHAnsi"/>
          <w:sz w:val="22"/>
          <w:szCs w:val="22"/>
          <w:lang w:val="en-GB" w:eastAsia="el-GR"/>
        </w:rPr>
        <w:t>(in trans.) Athens: Osysseas,</w:t>
      </w:r>
      <w:r w:rsidRPr="006A68CA">
        <w:rPr>
          <w:rFonts w:asciiTheme="minorHAnsi" w:hAnsiTheme="minorHAnsi" w:cstheme="minorHAnsi"/>
          <w:i/>
          <w:iCs/>
          <w:sz w:val="22"/>
          <w:szCs w:val="22"/>
          <w:lang w:val="en-GB" w:eastAsia="el-GR"/>
        </w:rPr>
        <w:t xml:space="preserve"> 2008.</w:t>
      </w:r>
    </w:p>
    <w:p w:rsidR="006470AC" w:rsidRPr="006A68CA" w:rsidRDefault="006470AC" w:rsidP="00481D16">
      <w:pPr>
        <w:pStyle w:val="a6"/>
        <w:numPr>
          <w:ilvl w:val="0"/>
          <w:numId w:val="245"/>
        </w:numPr>
        <w:spacing w:before="120" w:after="120" w:line="288" w:lineRule="auto"/>
        <w:ind w:left="360"/>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Patsalides, Savvas,</w:t>
      </w:r>
      <w:r w:rsidRPr="006A68CA">
        <w:rPr>
          <w:rFonts w:asciiTheme="minorHAnsi" w:hAnsiTheme="minorHAnsi" w:cstheme="minorHAnsi"/>
          <w:i/>
          <w:iCs/>
          <w:sz w:val="22"/>
          <w:szCs w:val="22"/>
          <w:lang w:val="en-GB" w:eastAsia="el-GR"/>
        </w:rPr>
        <w:t xml:space="preserve"> Theatre and Theory</w:t>
      </w:r>
      <w:r w:rsidRPr="006A68CA">
        <w:rPr>
          <w:rFonts w:asciiTheme="minorHAnsi" w:hAnsiTheme="minorHAnsi" w:cstheme="minorHAnsi"/>
          <w:sz w:val="22"/>
          <w:szCs w:val="22"/>
          <w:lang w:val="en-GB" w:eastAsia="el-GR"/>
        </w:rPr>
        <w:t>, Thessaloniki: University Studio Press, 2004.</w:t>
      </w:r>
    </w:p>
    <w:p w:rsidR="006470AC" w:rsidRPr="006A68CA" w:rsidRDefault="006470AC" w:rsidP="007D601E">
      <w:pPr>
        <w:numPr>
          <w:ilvl w:val="0"/>
          <w:numId w:val="7"/>
        </w:numPr>
        <w:spacing w:before="120" w:after="120" w:line="288" w:lineRule="auto"/>
        <w:ind w:left="360"/>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INDICATIVE BIBLIOGRAPHY</w:t>
      </w:r>
    </w:p>
    <w:p w:rsidR="002C4F59" w:rsidRPr="006A68CA" w:rsidRDefault="002C4F59" w:rsidP="00481D16">
      <w:pPr>
        <w:pStyle w:val="a6"/>
        <w:numPr>
          <w:ilvl w:val="0"/>
          <w:numId w:val="246"/>
        </w:numPr>
        <w:spacing w:before="120" w:after="120" w:line="288" w:lineRule="auto"/>
        <w:ind w:right="254"/>
        <w:contextualSpacing/>
        <w:jc w:val="left"/>
        <w:rPr>
          <w:rFonts w:eastAsia="Calibri" w:cstheme="minorHAnsi"/>
          <w:sz w:val="22"/>
          <w:szCs w:val="22"/>
        </w:rPr>
      </w:pPr>
      <w:r w:rsidRPr="006A68CA">
        <w:rPr>
          <w:rFonts w:eastAsia="Calibri" w:cstheme="minorHAnsi"/>
          <w:sz w:val="22"/>
          <w:szCs w:val="22"/>
        </w:rPr>
        <w:t xml:space="preserve">Auslander, Ph. (2008). </w:t>
      </w:r>
      <w:r w:rsidRPr="006A68CA">
        <w:rPr>
          <w:rFonts w:eastAsia="Calibri" w:cstheme="minorHAnsi"/>
          <w:i/>
          <w:sz w:val="22"/>
          <w:szCs w:val="22"/>
        </w:rPr>
        <w:t>Theory for Performance Studies</w:t>
      </w:r>
      <w:r w:rsidRPr="006A68CA">
        <w:rPr>
          <w:rFonts w:eastAsia="Calibri" w:cstheme="minorHAnsi"/>
          <w:sz w:val="22"/>
          <w:szCs w:val="22"/>
        </w:rPr>
        <w:t>, London: Routledge.</w:t>
      </w:r>
    </w:p>
    <w:p w:rsidR="002C4F59" w:rsidRPr="006A68CA" w:rsidRDefault="002C4F59" w:rsidP="00481D16">
      <w:pPr>
        <w:pStyle w:val="a6"/>
        <w:numPr>
          <w:ilvl w:val="0"/>
          <w:numId w:val="246"/>
        </w:numPr>
        <w:spacing w:before="120" w:after="120" w:line="288" w:lineRule="auto"/>
        <w:ind w:right="254"/>
        <w:contextualSpacing/>
        <w:jc w:val="left"/>
        <w:rPr>
          <w:rFonts w:eastAsia="Calibri" w:cstheme="minorHAnsi"/>
          <w:sz w:val="22"/>
          <w:szCs w:val="22"/>
          <w:lang w:val="en-GB"/>
        </w:rPr>
      </w:pPr>
      <w:r w:rsidRPr="006A68CA">
        <w:rPr>
          <w:rFonts w:eastAsia="Calibri" w:cstheme="minorHAnsi"/>
          <w:sz w:val="22"/>
          <w:szCs w:val="22"/>
        </w:rPr>
        <w:t>Cain</w:t>
      </w:r>
      <w:r w:rsidRPr="006A68CA">
        <w:rPr>
          <w:rFonts w:eastAsia="Calibri" w:cstheme="minorHAnsi"/>
          <w:sz w:val="22"/>
          <w:szCs w:val="22"/>
          <w:lang w:val="el-GR"/>
        </w:rPr>
        <w:t xml:space="preserve">, </w:t>
      </w:r>
      <w:r w:rsidRPr="006A68CA">
        <w:rPr>
          <w:rFonts w:eastAsia="Calibri" w:cstheme="minorHAnsi"/>
          <w:sz w:val="22"/>
          <w:szCs w:val="22"/>
        </w:rPr>
        <w:t>W</w:t>
      </w:r>
      <w:r w:rsidRPr="006A68CA">
        <w:rPr>
          <w:rFonts w:eastAsia="Calibri" w:cstheme="minorHAnsi"/>
          <w:sz w:val="22"/>
          <w:szCs w:val="22"/>
          <w:lang w:val="el-GR"/>
        </w:rPr>
        <w:t xml:space="preserve">. κ.ά., επιμ. </w:t>
      </w:r>
      <w:r w:rsidRPr="006A68CA">
        <w:rPr>
          <w:rFonts w:eastAsia="Calibri" w:cstheme="minorHAnsi"/>
          <w:sz w:val="22"/>
          <w:szCs w:val="22"/>
        </w:rPr>
        <w:t xml:space="preserve">(2001). </w:t>
      </w:r>
      <w:r w:rsidRPr="006A68CA">
        <w:rPr>
          <w:rFonts w:eastAsia="Calibri" w:cstheme="minorHAnsi"/>
          <w:i/>
          <w:sz w:val="22"/>
          <w:szCs w:val="22"/>
        </w:rPr>
        <w:t>The Norton Anthology of Theory and Criticism</w:t>
      </w:r>
      <w:r w:rsidRPr="006A68CA">
        <w:rPr>
          <w:rFonts w:eastAsia="Calibri" w:cstheme="minorHAnsi"/>
          <w:sz w:val="22"/>
          <w:szCs w:val="22"/>
        </w:rPr>
        <w:t>, U.S.: Norton.</w:t>
      </w:r>
    </w:p>
    <w:p w:rsidR="006470AC" w:rsidRPr="006A68CA" w:rsidRDefault="006470AC"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Culler, Jonathan</w:t>
      </w:r>
      <w:r w:rsidR="002C4F59" w:rsidRPr="006A68CA">
        <w:rPr>
          <w:rFonts w:asciiTheme="minorHAnsi" w:hAnsiTheme="minorHAnsi" w:cstheme="minorHAnsi"/>
          <w:sz w:val="22"/>
          <w:szCs w:val="22"/>
          <w:lang w:val="en-GB" w:eastAsia="el-GR"/>
        </w:rPr>
        <w:t xml:space="preserve"> (2003).</w:t>
      </w:r>
      <w:r w:rsidRPr="006A68CA">
        <w:rPr>
          <w:rFonts w:asciiTheme="minorHAnsi" w:hAnsiTheme="minorHAnsi" w:cstheme="minorHAnsi"/>
          <w:sz w:val="22"/>
          <w:szCs w:val="22"/>
          <w:lang w:val="en-GB" w:eastAsia="el-GR"/>
        </w:rPr>
        <w:t xml:space="preserve"> </w:t>
      </w:r>
      <w:r w:rsidRPr="006A68CA">
        <w:rPr>
          <w:rFonts w:asciiTheme="minorHAnsi" w:hAnsiTheme="minorHAnsi" w:cstheme="minorHAnsi"/>
          <w:i/>
          <w:iCs/>
          <w:sz w:val="22"/>
          <w:szCs w:val="22"/>
          <w:lang w:val="en-GB" w:eastAsia="el-GR"/>
        </w:rPr>
        <w:t>Literary Theory: An Introduction</w:t>
      </w:r>
      <w:r w:rsidRPr="006A68CA">
        <w:rPr>
          <w:rFonts w:asciiTheme="minorHAnsi" w:hAnsiTheme="minorHAnsi" w:cstheme="minorHAnsi"/>
          <w:sz w:val="22"/>
          <w:szCs w:val="22"/>
          <w:lang w:val="en-GB" w:eastAsia="el-GR"/>
        </w:rPr>
        <w:t>, (trans.)</w:t>
      </w:r>
      <w:r w:rsidR="002C4F59" w:rsidRPr="006A68CA">
        <w:rPr>
          <w:rFonts w:asciiTheme="minorHAnsi" w:hAnsiTheme="minorHAnsi" w:cstheme="minorHAnsi"/>
          <w:sz w:val="22"/>
          <w:szCs w:val="22"/>
          <w:lang w:val="en-GB" w:eastAsia="el-GR"/>
        </w:rPr>
        <w:t>, Crete: Crete University Press</w:t>
      </w:r>
      <w:r w:rsidRPr="006A68CA">
        <w:rPr>
          <w:rFonts w:asciiTheme="minorHAnsi" w:hAnsiTheme="minorHAnsi" w:cstheme="minorHAnsi"/>
          <w:sz w:val="22"/>
          <w:szCs w:val="22"/>
          <w:lang w:val="en-GB" w:eastAsia="el-GR"/>
        </w:rPr>
        <w:t>.  </w:t>
      </w:r>
    </w:p>
    <w:p w:rsidR="006470AC" w:rsidRPr="006A68CA" w:rsidRDefault="006470AC"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Delcroix, Maurice- Fernand Hallyn</w:t>
      </w:r>
      <w:r w:rsidR="002C4F59" w:rsidRPr="006A68CA">
        <w:rPr>
          <w:rFonts w:asciiTheme="minorHAnsi" w:hAnsiTheme="minorHAnsi" w:cstheme="minorHAnsi"/>
          <w:sz w:val="22"/>
          <w:szCs w:val="22"/>
          <w:lang w:val="en-GB" w:eastAsia="el-GR"/>
        </w:rPr>
        <w:t xml:space="preserve"> (2000).</w:t>
      </w:r>
      <w:r w:rsidRPr="006A68CA">
        <w:rPr>
          <w:rFonts w:asciiTheme="minorHAnsi" w:hAnsiTheme="minorHAnsi" w:cstheme="minorHAnsi"/>
          <w:sz w:val="22"/>
          <w:szCs w:val="22"/>
          <w:lang w:val="en-GB" w:eastAsia="el-GR"/>
        </w:rPr>
        <w:t xml:space="preserve"> </w:t>
      </w:r>
      <w:r w:rsidRPr="006A68CA">
        <w:rPr>
          <w:rFonts w:asciiTheme="minorHAnsi" w:hAnsiTheme="minorHAnsi" w:cstheme="minorHAnsi"/>
          <w:i/>
          <w:iCs/>
          <w:sz w:val="22"/>
          <w:szCs w:val="22"/>
          <w:lang w:val="en-GB" w:eastAsia="el-GR"/>
        </w:rPr>
        <w:t>Introduction to Literary Studies:  Methods of the Text</w:t>
      </w:r>
      <w:r w:rsidRPr="006A68CA">
        <w:rPr>
          <w:rFonts w:asciiTheme="minorHAnsi" w:hAnsiTheme="minorHAnsi" w:cstheme="minorHAnsi"/>
          <w:sz w:val="22"/>
          <w:szCs w:val="22"/>
          <w:lang w:val="en-GB" w:eastAsia="el-GR"/>
        </w:rPr>
        <w:t xml:space="preserve">, Athens: </w:t>
      </w:r>
      <w:r w:rsidR="002C4F59" w:rsidRPr="006A68CA">
        <w:rPr>
          <w:rFonts w:eastAsia="Calibri" w:cstheme="minorHAnsi"/>
          <w:sz w:val="22"/>
          <w:szCs w:val="22"/>
        </w:rPr>
        <w:t>Gutenberg</w:t>
      </w:r>
      <w:r w:rsidRPr="006A68CA">
        <w:rPr>
          <w:rFonts w:asciiTheme="minorHAnsi" w:hAnsiTheme="minorHAnsi" w:cstheme="minorHAnsi"/>
          <w:sz w:val="22"/>
          <w:szCs w:val="22"/>
          <w:lang w:val="en-GB" w:eastAsia="el-GR"/>
        </w:rPr>
        <w:t>.</w:t>
      </w:r>
    </w:p>
    <w:p w:rsidR="006470AC" w:rsidRPr="006A68CA" w:rsidRDefault="002C4F59"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eastAsia="Calibri" w:cstheme="minorHAnsi"/>
          <w:sz w:val="22"/>
          <w:szCs w:val="22"/>
        </w:rPr>
        <w:t>Fortier</w:t>
      </w:r>
      <w:r w:rsidRPr="006A68CA">
        <w:rPr>
          <w:rFonts w:eastAsia="Calibri" w:cstheme="minorHAnsi"/>
          <w:sz w:val="22"/>
          <w:szCs w:val="22"/>
          <w:lang w:val="en-GB"/>
        </w:rPr>
        <w:t xml:space="preserve">, M. (2002). </w:t>
      </w:r>
      <w:r w:rsidRPr="006A68CA">
        <w:rPr>
          <w:rFonts w:eastAsia="Calibri" w:cstheme="minorHAnsi"/>
          <w:i/>
          <w:sz w:val="22"/>
          <w:szCs w:val="22"/>
        </w:rPr>
        <w:t>Theory</w:t>
      </w:r>
      <w:r w:rsidRPr="006A68CA">
        <w:rPr>
          <w:rFonts w:eastAsia="Calibri" w:cstheme="minorHAnsi"/>
          <w:i/>
          <w:sz w:val="22"/>
          <w:szCs w:val="22"/>
          <w:lang w:val="en-GB"/>
        </w:rPr>
        <w:t>/</w:t>
      </w:r>
      <w:r w:rsidRPr="006A68CA">
        <w:rPr>
          <w:rFonts w:eastAsia="Calibri" w:cstheme="minorHAnsi"/>
          <w:i/>
          <w:sz w:val="22"/>
          <w:szCs w:val="22"/>
        </w:rPr>
        <w:t>Theatre</w:t>
      </w:r>
      <w:r w:rsidRPr="006A68CA">
        <w:rPr>
          <w:rFonts w:eastAsia="Calibri" w:cstheme="minorHAnsi"/>
          <w:i/>
          <w:sz w:val="22"/>
          <w:szCs w:val="22"/>
          <w:lang w:val="en-GB"/>
        </w:rPr>
        <w:t xml:space="preserve">: </w:t>
      </w:r>
      <w:r w:rsidRPr="006A68CA">
        <w:rPr>
          <w:rFonts w:eastAsia="Calibri" w:cstheme="minorHAnsi"/>
          <w:i/>
          <w:sz w:val="22"/>
          <w:szCs w:val="22"/>
        </w:rPr>
        <w:t>An Introduction</w:t>
      </w:r>
      <w:r w:rsidRPr="006A68CA">
        <w:rPr>
          <w:rFonts w:eastAsia="Calibri" w:cstheme="minorHAnsi"/>
          <w:sz w:val="22"/>
          <w:szCs w:val="22"/>
          <w:lang w:val="en-GB"/>
        </w:rPr>
        <w:t xml:space="preserve">, </w:t>
      </w:r>
      <w:r w:rsidRPr="006A68CA">
        <w:rPr>
          <w:rFonts w:eastAsia="Calibri" w:cstheme="minorHAnsi"/>
          <w:sz w:val="22"/>
          <w:szCs w:val="22"/>
        </w:rPr>
        <w:t>London</w:t>
      </w:r>
      <w:r w:rsidRPr="006A68CA">
        <w:rPr>
          <w:rFonts w:eastAsia="Calibri" w:cstheme="minorHAnsi"/>
          <w:sz w:val="22"/>
          <w:szCs w:val="22"/>
          <w:lang w:val="en-GB"/>
        </w:rPr>
        <w:t xml:space="preserve">: </w:t>
      </w:r>
      <w:r w:rsidRPr="006A68CA">
        <w:rPr>
          <w:rFonts w:eastAsia="Calibri" w:cstheme="minorHAnsi"/>
          <w:sz w:val="22"/>
          <w:szCs w:val="22"/>
        </w:rPr>
        <w:t>Routledge</w:t>
      </w:r>
      <w:r w:rsidRPr="006A68CA">
        <w:rPr>
          <w:rFonts w:eastAsia="Calibri" w:cstheme="minorHAnsi"/>
          <w:sz w:val="22"/>
          <w:szCs w:val="22"/>
          <w:lang w:val="en-GB"/>
        </w:rPr>
        <w:t>.</w:t>
      </w:r>
    </w:p>
    <w:p w:rsidR="002C4F59" w:rsidRPr="006A68CA" w:rsidRDefault="006470AC" w:rsidP="00481D16">
      <w:pPr>
        <w:pStyle w:val="a6"/>
        <w:numPr>
          <w:ilvl w:val="0"/>
          <w:numId w:val="246"/>
        </w:numPr>
        <w:spacing w:before="120" w:after="120" w:line="288" w:lineRule="auto"/>
        <w:ind w:right="254"/>
        <w:contextualSpacing/>
        <w:jc w:val="left"/>
        <w:rPr>
          <w:rFonts w:eastAsia="Calibri" w:cstheme="minorHAnsi"/>
          <w:sz w:val="22"/>
          <w:szCs w:val="22"/>
        </w:rPr>
      </w:pPr>
      <w:r w:rsidRPr="006A68CA">
        <w:rPr>
          <w:rFonts w:asciiTheme="minorHAnsi" w:hAnsiTheme="minorHAnsi" w:cstheme="minorHAnsi"/>
          <w:sz w:val="22"/>
          <w:szCs w:val="22"/>
          <w:lang w:val="en-GB" w:eastAsia="el-GR"/>
        </w:rPr>
        <w:t xml:space="preserve">Reinelt, Janelle </w:t>
      </w:r>
      <w:r w:rsidR="00944D47" w:rsidRPr="006A68CA">
        <w:rPr>
          <w:rFonts w:asciiTheme="minorHAnsi" w:hAnsiTheme="minorHAnsi" w:cstheme="minorHAnsi"/>
          <w:sz w:val="22"/>
          <w:szCs w:val="22"/>
          <w:lang w:val="en-GB" w:eastAsia="el-GR"/>
        </w:rPr>
        <w:t>&amp;</w:t>
      </w:r>
      <w:r w:rsidRPr="006A68CA">
        <w:rPr>
          <w:rFonts w:asciiTheme="minorHAnsi" w:hAnsiTheme="minorHAnsi" w:cstheme="minorHAnsi"/>
          <w:sz w:val="22"/>
          <w:szCs w:val="22"/>
          <w:lang w:val="en-GB" w:eastAsia="el-GR"/>
        </w:rPr>
        <w:t xml:space="preserve"> Joseph Roach (eds)</w:t>
      </w:r>
      <w:r w:rsidR="002C4F59" w:rsidRPr="006A68CA">
        <w:rPr>
          <w:rFonts w:eastAsia="Calibri" w:cstheme="minorHAnsi"/>
          <w:sz w:val="22"/>
          <w:szCs w:val="22"/>
        </w:rPr>
        <w:t xml:space="preserve"> (1992). </w:t>
      </w:r>
      <w:r w:rsidR="002C4F59" w:rsidRPr="006A68CA">
        <w:rPr>
          <w:rFonts w:eastAsia="Calibri" w:cstheme="minorHAnsi"/>
          <w:i/>
          <w:sz w:val="22"/>
          <w:szCs w:val="22"/>
        </w:rPr>
        <w:t>Critical Theory and Performance</w:t>
      </w:r>
      <w:r w:rsidR="002C4F59" w:rsidRPr="006A68CA">
        <w:rPr>
          <w:rFonts w:eastAsia="Calibri" w:cstheme="minorHAnsi"/>
          <w:sz w:val="22"/>
          <w:szCs w:val="22"/>
        </w:rPr>
        <w:t>, Ann Arbor: The University of Michigan Press.</w:t>
      </w:r>
    </w:p>
    <w:p w:rsidR="006470AC" w:rsidRPr="006A68CA" w:rsidRDefault="006470AC"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Selden, Raman (ed.</w:t>
      </w:r>
      <w:r w:rsidR="002C4F59" w:rsidRPr="006A68CA">
        <w:rPr>
          <w:rFonts w:asciiTheme="minorHAnsi" w:hAnsiTheme="minorHAnsi" w:cstheme="minorHAnsi"/>
          <w:sz w:val="22"/>
          <w:szCs w:val="22"/>
          <w:lang w:val="en-GB" w:eastAsia="el-GR"/>
        </w:rPr>
        <w:t xml:space="preserve"> 2004</w:t>
      </w:r>
      <w:r w:rsidRPr="006A68CA">
        <w:rPr>
          <w:rFonts w:asciiTheme="minorHAnsi" w:hAnsiTheme="minorHAnsi" w:cstheme="minorHAnsi"/>
          <w:sz w:val="22"/>
          <w:szCs w:val="22"/>
          <w:lang w:val="en-GB" w:eastAsia="el-GR"/>
        </w:rPr>
        <w:t xml:space="preserve">), </w:t>
      </w:r>
      <w:r w:rsidRPr="006A68CA">
        <w:rPr>
          <w:rFonts w:asciiTheme="minorHAnsi" w:hAnsiTheme="minorHAnsi" w:cstheme="minorHAnsi"/>
          <w:i/>
          <w:iCs/>
          <w:sz w:val="22"/>
          <w:szCs w:val="22"/>
          <w:lang w:val="en-GB" w:eastAsia="el-GR"/>
        </w:rPr>
        <w:t>From Formalism to Poststucturalism</w:t>
      </w:r>
      <w:r w:rsidRPr="006A68CA">
        <w:rPr>
          <w:rFonts w:asciiTheme="minorHAnsi" w:hAnsiTheme="minorHAnsi" w:cstheme="minorHAnsi"/>
          <w:sz w:val="22"/>
          <w:szCs w:val="22"/>
          <w:lang w:val="en-GB" w:eastAsia="el-GR"/>
        </w:rPr>
        <w:t xml:space="preserve"> (in trans.), Thessaloniki:</w:t>
      </w:r>
      <w:r w:rsidR="002353A4"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ISN,.</w:t>
      </w:r>
    </w:p>
    <w:p w:rsidR="006470AC" w:rsidRPr="006A68CA" w:rsidRDefault="002C4F59"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eastAsia="Calibri" w:cstheme="minorHAnsi"/>
          <w:sz w:val="22"/>
          <w:szCs w:val="22"/>
        </w:rPr>
        <w:t>Shepherd</w:t>
      </w:r>
      <w:r w:rsidRPr="006A68CA">
        <w:rPr>
          <w:rFonts w:eastAsia="Calibri" w:cstheme="minorHAnsi"/>
          <w:sz w:val="22"/>
          <w:szCs w:val="22"/>
          <w:lang w:val="en-GB"/>
        </w:rPr>
        <w:t xml:space="preserve">, </w:t>
      </w:r>
      <w:r w:rsidRPr="006A68CA">
        <w:rPr>
          <w:rFonts w:eastAsia="Calibri" w:cstheme="minorHAnsi"/>
          <w:sz w:val="22"/>
          <w:szCs w:val="22"/>
        </w:rPr>
        <w:t>S. and M. Wallis (</w:t>
      </w:r>
      <w:r w:rsidRPr="006A68CA">
        <w:rPr>
          <w:rFonts w:eastAsia="Calibri" w:cstheme="minorHAnsi"/>
          <w:sz w:val="22"/>
          <w:szCs w:val="22"/>
          <w:lang w:val="en-GB"/>
        </w:rPr>
        <w:t xml:space="preserve">2004). </w:t>
      </w:r>
      <w:r w:rsidRPr="006A68CA">
        <w:rPr>
          <w:rFonts w:eastAsia="Calibri" w:cstheme="minorHAnsi"/>
          <w:i/>
          <w:sz w:val="22"/>
          <w:szCs w:val="22"/>
        </w:rPr>
        <w:t>Drama</w:t>
      </w:r>
      <w:r w:rsidRPr="006A68CA">
        <w:rPr>
          <w:rFonts w:eastAsia="Calibri" w:cstheme="minorHAnsi"/>
          <w:i/>
          <w:sz w:val="22"/>
          <w:szCs w:val="22"/>
          <w:lang w:val="en-GB"/>
        </w:rPr>
        <w:t xml:space="preserve">, </w:t>
      </w:r>
      <w:r w:rsidRPr="006A68CA">
        <w:rPr>
          <w:rFonts w:eastAsia="Calibri" w:cstheme="minorHAnsi"/>
          <w:i/>
          <w:sz w:val="22"/>
          <w:szCs w:val="22"/>
        </w:rPr>
        <w:t>Theatre</w:t>
      </w:r>
      <w:r w:rsidRPr="006A68CA">
        <w:rPr>
          <w:rFonts w:eastAsia="Calibri" w:cstheme="minorHAnsi"/>
          <w:i/>
          <w:sz w:val="22"/>
          <w:szCs w:val="22"/>
          <w:lang w:val="en-GB"/>
        </w:rPr>
        <w:t xml:space="preserve">, </w:t>
      </w:r>
      <w:r w:rsidRPr="006A68CA">
        <w:rPr>
          <w:rFonts w:eastAsia="Calibri" w:cstheme="minorHAnsi"/>
          <w:i/>
          <w:sz w:val="22"/>
          <w:szCs w:val="22"/>
        </w:rPr>
        <w:t>Performance</w:t>
      </w:r>
      <w:r w:rsidRPr="006A68CA">
        <w:rPr>
          <w:rFonts w:eastAsia="Calibri" w:cstheme="minorHAnsi"/>
          <w:sz w:val="22"/>
          <w:szCs w:val="22"/>
          <w:lang w:val="en-GB"/>
        </w:rPr>
        <w:t xml:space="preserve">, </w:t>
      </w:r>
      <w:r w:rsidRPr="006A68CA">
        <w:rPr>
          <w:rFonts w:eastAsia="Calibri" w:cstheme="minorHAnsi"/>
          <w:sz w:val="22"/>
          <w:szCs w:val="22"/>
        </w:rPr>
        <w:t>London</w:t>
      </w:r>
      <w:r w:rsidRPr="006A68CA">
        <w:rPr>
          <w:rFonts w:eastAsia="Calibri" w:cstheme="minorHAnsi"/>
          <w:sz w:val="22"/>
          <w:szCs w:val="22"/>
          <w:lang w:val="en-GB"/>
        </w:rPr>
        <w:t xml:space="preserve">: </w:t>
      </w:r>
      <w:r w:rsidRPr="006A68CA">
        <w:rPr>
          <w:rFonts w:eastAsia="Calibri" w:cstheme="minorHAnsi"/>
          <w:sz w:val="22"/>
          <w:szCs w:val="22"/>
        </w:rPr>
        <w:t>Routledge</w:t>
      </w:r>
      <w:r w:rsidRPr="006A68CA">
        <w:rPr>
          <w:rFonts w:eastAsia="Calibri" w:cstheme="minorHAnsi"/>
          <w:sz w:val="22"/>
          <w:szCs w:val="22"/>
          <w:lang w:val="en-GB"/>
        </w:rPr>
        <w:t>.</w:t>
      </w:r>
    </w:p>
    <w:p w:rsidR="006470AC" w:rsidRPr="006A68CA" w:rsidRDefault="006470AC"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Spiropoulou, Angeliki (ed.</w:t>
      </w:r>
      <w:r w:rsidR="002C4F59" w:rsidRPr="006A68CA">
        <w:rPr>
          <w:rFonts w:asciiTheme="minorHAnsi" w:hAnsiTheme="minorHAnsi" w:cstheme="minorHAnsi"/>
          <w:sz w:val="22"/>
          <w:szCs w:val="22"/>
          <w:lang w:val="en-GB" w:eastAsia="el-GR"/>
        </w:rPr>
        <w:t xml:space="preserve"> 2007</w:t>
      </w:r>
      <w:r w:rsidRPr="006A68CA">
        <w:rPr>
          <w:rFonts w:asciiTheme="minorHAnsi" w:hAnsiTheme="minorHAnsi" w:cstheme="minorHAnsi"/>
          <w:sz w:val="22"/>
          <w:szCs w:val="22"/>
          <w:lang w:val="en-GB" w:eastAsia="el-GR"/>
        </w:rPr>
        <w:t xml:space="preserve">) </w:t>
      </w:r>
      <w:r w:rsidRPr="006A68CA">
        <w:rPr>
          <w:rFonts w:asciiTheme="minorHAnsi" w:hAnsiTheme="minorHAnsi" w:cstheme="minorHAnsi"/>
          <w:i/>
          <w:iCs/>
          <w:sz w:val="22"/>
          <w:szCs w:val="22"/>
          <w:lang w:val="en-GB" w:eastAsia="el-GR"/>
        </w:rPr>
        <w:t>Walter Benjamin: Images and Myths of Modernity</w:t>
      </w:r>
      <w:r w:rsidR="002C4F59" w:rsidRPr="006A68CA">
        <w:rPr>
          <w:rFonts w:asciiTheme="minorHAnsi" w:hAnsiTheme="minorHAnsi" w:cstheme="minorHAnsi"/>
          <w:sz w:val="22"/>
          <w:szCs w:val="22"/>
          <w:lang w:val="en-GB" w:eastAsia="el-GR"/>
        </w:rPr>
        <w:t>, Athens: Alexandreia</w:t>
      </w:r>
      <w:r w:rsidRPr="006A68CA">
        <w:rPr>
          <w:rFonts w:asciiTheme="minorHAnsi" w:hAnsiTheme="minorHAnsi" w:cstheme="minorHAnsi"/>
          <w:sz w:val="22"/>
          <w:szCs w:val="22"/>
          <w:lang w:val="en-GB" w:eastAsia="el-GR"/>
        </w:rPr>
        <w:t>.</w:t>
      </w:r>
    </w:p>
    <w:p w:rsidR="006470AC" w:rsidRPr="006A68CA" w:rsidRDefault="002C4F59"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eastAsia="Calibri" w:cstheme="minorHAnsi"/>
          <w:sz w:val="22"/>
          <w:szCs w:val="22"/>
        </w:rPr>
        <w:t>Spiropoulou</w:t>
      </w:r>
      <w:r w:rsidRPr="006A68CA">
        <w:rPr>
          <w:rFonts w:eastAsia="Calibri" w:cstheme="minorHAnsi"/>
          <w:sz w:val="22"/>
          <w:szCs w:val="22"/>
          <w:lang w:val="en-GB"/>
        </w:rPr>
        <w:t xml:space="preserve">, </w:t>
      </w:r>
      <w:r w:rsidRPr="006A68CA">
        <w:rPr>
          <w:rFonts w:eastAsia="Calibri" w:cstheme="minorHAnsi"/>
          <w:sz w:val="22"/>
          <w:szCs w:val="22"/>
        </w:rPr>
        <w:t>Angeliki</w:t>
      </w:r>
      <w:r w:rsidRPr="006A68CA">
        <w:rPr>
          <w:rFonts w:eastAsia="Calibri" w:cstheme="minorHAnsi"/>
          <w:sz w:val="22"/>
          <w:szCs w:val="22"/>
          <w:lang w:val="en-GB"/>
        </w:rPr>
        <w:t xml:space="preserve"> (2010). </w:t>
      </w:r>
      <w:r w:rsidRPr="006A68CA">
        <w:rPr>
          <w:rFonts w:eastAsia="Calibri" w:cstheme="minorHAnsi"/>
          <w:i/>
          <w:iCs/>
          <w:sz w:val="22"/>
          <w:szCs w:val="22"/>
        </w:rPr>
        <w:t xml:space="preserve">Virginia Woolf, Modernity and History: Constellations with Walter Benjamin, </w:t>
      </w:r>
      <w:r w:rsidRPr="006A68CA">
        <w:rPr>
          <w:rFonts w:eastAsia="Calibri" w:cstheme="minorHAnsi"/>
          <w:sz w:val="22"/>
          <w:szCs w:val="22"/>
          <w:lang w:val="el-GR"/>
        </w:rPr>
        <w:t>Λονδίνο</w:t>
      </w:r>
      <w:r w:rsidRPr="006A68CA">
        <w:rPr>
          <w:rFonts w:eastAsia="Calibri" w:cstheme="minorHAnsi"/>
          <w:sz w:val="22"/>
          <w:szCs w:val="22"/>
        </w:rPr>
        <w:t xml:space="preserve"> </w:t>
      </w:r>
      <w:r w:rsidRPr="006A68CA">
        <w:rPr>
          <w:rFonts w:eastAsia="Calibri" w:cstheme="minorHAnsi"/>
          <w:sz w:val="22"/>
          <w:szCs w:val="22"/>
          <w:lang w:val="el-GR"/>
        </w:rPr>
        <w:t>και</w:t>
      </w:r>
      <w:r w:rsidRPr="006A68CA">
        <w:rPr>
          <w:rFonts w:eastAsia="Calibri" w:cstheme="minorHAnsi"/>
          <w:sz w:val="22"/>
          <w:szCs w:val="22"/>
        </w:rPr>
        <w:t xml:space="preserve"> </w:t>
      </w:r>
      <w:r w:rsidRPr="006A68CA">
        <w:rPr>
          <w:rFonts w:eastAsia="Calibri" w:cstheme="minorHAnsi"/>
          <w:sz w:val="22"/>
          <w:szCs w:val="22"/>
          <w:lang w:val="el-GR"/>
        </w:rPr>
        <w:t>Νέα</w:t>
      </w:r>
      <w:r w:rsidRPr="006A68CA">
        <w:rPr>
          <w:rFonts w:eastAsia="Calibri" w:cstheme="minorHAnsi"/>
          <w:sz w:val="22"/>
          <w:szCs w:val="22"/>
        </w:rPr>
        <w:t xml:space="preserve"> </w:t>
      </w:r>
      <w:r w:rsidRPr="006A68CA">
        <w:rPr>
          <w:rFonts w:eastAsia="Calibri" w:cstheme="minorHAnsi"/>
          <w:sz w:val="22"/>
          <w:szCs w:val="22"/>
          <w:lang w:val="el-GR"/>
        </w:rPr>
        <w:t>Υόρκη</w:t>
      </w:r>
      <w:r w:rsidRPr="006A68CA">
        <w:rPr>
          <w:rFonts w:eastAsia="Calibri" w:cstheme="minorHAnsi"/>
          <w:sz w:val="22"/>
          <w:szCs w:val="22"/>
        </w:rPr>
        <w:t>: Palgrave-Macmillan.</w:t>
      </w:r>
    </w:p>
    <w:p w:rsidR="006470AC" w:rsidRPr="006A68CA" w:rsidRDefault="006470AC" w:rsidP="00481D16">
      <w:pPr>
        <w:pStyle w:val="a6"/>
        <w:numPr>
          <w:ilvl w:val="0"/>
          <w:numId w:val="246"/>
        </w:numPr>
        <w:spacing w:before="120" w:after="120" w:line="288" w:lineRule="auto"/>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Tadié, Jean-Yves, </w:t>
      </w:r>
      <w:r w:rsidR="002C4F59" w:rsidRPr="006A68CA">
        <w:rPr>
          <w:rFonts w:asciiTheme="minorHAnsi" w:hAnsiTheme="minorHAnsi" w:cstheme="minorHAnsi"/>
          <w:sz w:val="22"/>
          <w:szCs w:val="22"/>
          <w:lang w:val="en-GB" w:eastAsia="el-GR"/>
        </w:rPr>
        <w:t xml:space="preserve">(2001) </w:t>
      </w:r>
      <w:r w:rsidRPr="006A68CA">
        <w:rPr>
          <w:rFonts w:asciiTheme="minorHAnsi" w:hAnsiTheme="minorHAnsi" w:cstheme="minorHAnsi"/>
          <w:i/>
          <w:iCs/>
          <w:sz w:val="22"/>
          <w:szCs w:val="22"/>
          <w:lang w:val="en-GB" w:eastAsia="el-GR"/>
        </w:rPr>
        <w:t>Literary Criticism in the Twientieth Century</w:t>
      </w:r>
      <w:r w:rsidRPr="006A68CA">
        <w:rPr>
          <w:rFonts w:asciiTheme="minorHAnsi" w:hAnsiTheme="minorHAnsi" w:cstheme="minorHAnsi"/>
          <w:sz w:val="22"/>
          <w:szCs w:val="22"/>
          <w:lang w:val="en-GB" w:eastAsia="el-GR"/>
        </w:rPr>
        <w:t xml:space="preserve">  Athens:</w:t>
      </w:r>
      <w:r w:rsidR="002353A4"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Typothito, 2001.</w:t>
      </w:r>
    </w:p>
    <w:p w:rsidR="002C4F59" w:rsidRPr="006A68CA" w:rsidRDefault="006470AC" w:rsidP="007D601E">
      <w:pPr>
        <w:numPr>
          <w:ilvl w:val="0"/>
          <w:numId w:val="7"/>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TEACHING METHODS</w:t>
      </w:r>
      <w:r w:rsidR="002C4F59" w:rsidRPr="006A68CA">
        <w:rPr>
          <w:rFonts w:asciiTheme="minorHAnsi" w:hAnsiTheme="minorHAnsi" w:cstheme="minorHAnsi"/>
          <w:b/>
          <w:bCs/>
          <w:sz w:val="22"/>
          <w:szCs w:val="22"/>
          <w:lang w:val="en-GB" w:eastAsia="el-GR"/>
        </w:rPr>
        <w:t xml:space="preserve">: </w:t>
      </w:r>
      <w:r w:rsidRPr="006A68CA">
        <w:rPr>
          <w:rFonts w:asciiTheme="minorHAnsi" w:hAnsiTheme="minorHAnsi" w:cstheme="minorHAnsi"/>
          <w:sz w:val="22"/>
          <w:szCs w:val="22"/>
          <w:lang w:val="en-GB" w:eastAsia="el-GR"/>
        </w:rPr>
        <w:t xml:space="preserve">Lectures, tutorials, seminars, </w:t>
      </w:r>
      <w:r w:rsidR="002353A4" w:rsidRPr="006A68CA">
        <w:rPr>
          <w:rFonts w:asciiTheme="minorHAnsi" w:hAnsiTheme="minorHAnsi" w:cstheme="minorHAnsi"/>
          <w:sz w:val="22"/>
          <w:szCs w:val="22"/>
          <w:lang w:val="en-GB" w:eastAsia="el-GR"/>
        </w:rPr>
        <w:t>audio-visual</w:t>
      </w:r>
      <w:r w:rsidRPr="006A68CA">
        <w:rPr>
          <w:rFonts w:asciiTheme="minorHAnsi" w:hAnsiTheme="minorHAnsi" w:cstheme="minorHAnsi"/>
          <w:sz w:val="22"/>
          <w:szCs w:val="22"/>
          <w:lang w:val="en-GB" w:eastAsia="el-GR"/>
        </w:rPr>
        <w:t xml:space="preserve"> means</w:t>
      </w:r>
    </w:p>
    <w:p w:rsidR="002C4F59" w:rsidRPr="006A68CA" w:rsidRDefault="006470AC" w:rsidP="007D601E">
      <w:pPr>
        <w:numPr>
          <w:ilvl w:val="0"/>
          <w:numId w:val="7"/>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ASSESSMENT METHODS</w:t>
      </w:r>
      <w:r w:rsidR="002C4F59"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A written essay and a class presentation. To gain the right to final assessment, students are required to participate in at least 7 class sessions.</w:t>
      </w:r>
    </w:p>
    <w:p w:rsidR="006470AC" w:rsidRPr="006A68CA" w:rsidRDefault="006470AC" w:rsidP="007D601E">
      <w:pPr>
        <w:numPr>
          <w:ilvl w:val="0"/>
          <w:numId w:val="7"/>
        </w:numPr>
        <w:spacing w:before="120" w:after="120" w:line="288" w:lineRule="auto"/>
        <w:ind w:left="426" w:hanging="426"/>
        <w:rPr>
          <w:rFonts w:asciiTheme="minorHAnsi" w:hAnsiTheme="minorHAnsi" w:cstheme="minorHAnsi"/>
          <w:sz w:val="22"/>
          <w:szCs w:val="22"/>
          <w:lang w:val="en-GB" w:eastAsia="el-GR"/>
        </w:rPr>
      </w:pPr>
      <w:r w:rsidRPr="006A68CA">
        <w:rPr>
          <w:rFonts w:asciiTheme="minorHAnsi" w:hAnsiTheme="minorHAnsi" w:cstheme="minorHAnsi"/>
          <w:b/>
          <w:bCs/>
          <w:sz w:val="22"/>
          <w:szCs w:val="22"/>
          <w:lang w:val="en-GB" w:eastAsia="el-GR"/>
        </w:rPr>
        <w:t>LANGUAGE OF INSTRUCTION</w:t>
      </w:r>
      <w:r w:rsidR="002C4F59" w:rsidRPr="006A68CA">
        <w:rPr>
          <w:rFonts w:asciiTheme="minorHAnsi" w:hAnsiTheme="minorHAnsi" w:cstheme="minorHAnsi"/>
          <w:sz w:val="22"/>
          <w:szCs w:val="22"/>
          <w:lang w:val="en-GB" w:eastAsia="el-GR"/>
        </w:rPr>
        <w:t xml:space="preserve">: </w:t>
      </w:r>
      <w:r w:rsidRPr="006A68CA">
        <w:rPr>
          <w:rFonts w:asciiTheme="minorHAnsi" w:hAnsiTheme="minorHAnsi" w:cstheme="minorHAnsi"/>
          <w:sz w:val="22"/>
          <w:szCs w:val="22"/>
          <w:lang w:val="en-GB" w:eastAsia="el-GR"/>
        </w:rPr>
        <w:t>Greek (alternatively English can be used to instruct foreign students visiting through Erasmus schemes)</w:t>
      </w:r>
    </w:p>
    <w:p w:rsidR="006470AC" w:rsidRPr="006A68CA" w:rsidRDefault="006470AC" w:rsidP="005E4CE8">
      <w:pPr>
        <w:spacing w:before="120" w:after="120" w:line="288" w:lineRule="auto"/>
        <w:rPr>
          <w:rFonts w:asciiTheme="minorHAnsi" w:hAnsiTheme="minorHAnsi" w:cstheme="minorHAnsi"/>
          <w:sz w:val="22"/>
          <w:szCs w:val="22"/>
          <w:lang w:val="en-GB"/>
        </w:rPr>
      </w:pPr>
    </w:p>
    <w:p w:rsidR="002C4F59" w:rsidRPr="006A68CA" w:rsidRDefault="002C4F59" w:rsidP="005E4CE8">
      <w:pPr>
        <w:spacing w:before="120" w:after="120" w:line="288" w:lineRule="auto"/>
        <w:rPr>
          <w:rFonts w:asciiTheme="minorHAnsi" w:hAnsiTheme="minorHAnsi" w:cstheme="minorHAnsi"/>
          <w:sz w:val="22"/>
          <w:szCs w:val="22"/>
          <w:lang w:val="en-GB"/>
        </w:rPr>
      </w:pPr>
    </w:p>
    <w:p w:rsidR="006470AC" w:rsidRPr="006A68CA" w:rsidRDefault="002C4F59" w:rsidP="005E4CE8">
      <w:pPr>
        <w:pBdr>
          <w:top w:val="single" w:sz="4" w:space="1" w:color="E5B8B7" w:shadow="1"/>
          <w:left w:val="single" w:sz="4" w:space="4" w:color="E5B8B7" w:shadow="1"/>
          <w:bottom w:val="single" w:sz="4" w:space="1" w:color="E5B8B7" w:shadow="1"/>
          <w:right w:val="single" w:sz="4" w:space="4" w:color="E5B8B7" w:shadow="1"/>
        </w:pBdr>
        <w:spacing w:before="120" w:after="120" w:line="288" w:lineRule="auto"/>
        <w:ind w:left="181"/>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1</w:t>
      </w:r>
      <w:r w:rsidR="00DB1B86">
        <w:rPr>
          <w:rFonts w:asciiTheme="minorHAnsi" w:eastAsia="Calibri" w:hAnsiTheme="minorHAnsi" w:cstheme="minorHAnsi"/>
          <w:b/>
          <w:sz w:val="22"/>
          <w:szCs w:val="22"/>
          <w:lang w:val="en-GB" w:eastAsia="el-GR"/>
        </w:rPr>
        <w:t>6</w:t>
      </w:r>
      <w:r w:rsidR="006470AC" w:rsidRPr="006A68CA">
        <w:rPr>
          <w:rFonts w:asciiTheme="minorHAnsi" w:eastAsia="Calibri" w:hAnsiTheme="minorHAnsi" w:cstheme="minorHAnsi"/>
          <w:b/>
          <w:sz w:val="22"/>
          <w:szCs w:val="22"/>
          <w:lang w:val="en-GB" w:eastAsia="el-GR"/>
        </w:rPr>
        <w:t>.</w:t>
      </w:r>
      <w:r w:rsidR="002353A4" w:rsidRPr="006A68CA">
        <w:rPr>
          <w:rFonts w:asciiTheme="minorHAnsi" w:eastAsia="Calibri" w:hAnsiTheme="minorHAnsi" w:cstheme="minorHAnsi"/>
          <w:b/>
          <w:sz w:val="22"/>
          <w:szCs w:val="22"/>
          <w:lang w:val="en-GB" w:eastAsia="el-GR"/>
        </w:rPr>
        <w:t xml:space="preserve"> </w:t>
      </w:r>
      <w:r w:rsidR="006470AC" w:rsidRPr="006A68CA">
        <w:rPr>
          <w:rFonts w:asciiTheme="minorHAnsi" w:eastAsia="Calibri" w:hAnsiTheme="minorHAnsi" w:cstheme="minorHAnsi"/>
          <w:b/>
          <w:i/>
          <w:sz w:val="22"/>
          <w:szCs w:val="22"/>
          <w:lang w:val="en-GB" w:eastAsia="el-GR"/>
        </w:rPr>
        <w:t>Female Presences/ Absences in the Avant-Garde</w:t>
      </w:r>
      <w:r w:rsidR="006470AC" w:rsidRPr="006A68CA">
        <w:rPr>
          <w:rFonts w:asciiTheme="minorHAnsi" w:eastAsia="Calibri" w:hAnsiTheme="minorHAnsi" w:cstheme="minorHAnsi"/>
          <w:sz w:val="22"/>
          <w:szCs w:val="22"/>
          <w:lang w:val="en-GB" w:eastAsia="el-GR"/>
        </w:rPr>
        <w:t xml:space="preserve"> </w:t>
      </w:r>
    </w:p>
    <w:p w:rsidR="006470AC" w:rsidRPr="006A68CA" w:rsidRDefault="006470AC" w:rsidP="00481D16">
      <w:pPr>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2C4F5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34ΕΧ039</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2C4F59"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2C4F5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SEMESTER</w:t>
      </w:r>
      <w:r w:rsidR="002C4F5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2C4F59"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5 ECTS Credits </w:t>
      </w:r>
    </w:p>
    <w:p w:rsidR="006470AC" w:rsidRPr="006A68CA" w:rsidRDefault="002C4F59"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NAME OF LECTURER</w:t>
      </w:r>
      <w:r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Maria Sp</w:t>
      </w:r>
      <w:r w:rsidRPr="006A68CA">
        <w:rPr>
          <w:rFonts w:asciiTheme="minorHAnsi" w:hAnsiTheme="minorHAnsi" w:cstheme="minorHAnsi"/>
          <w:sz w:val="22"/>
          <w:szCs w:val="22"/>
        </w:rPr>
        <w:t>y</w:t>
      </w:r>
      <w:r w:rsidR="006470AC" w:rsidRPr="006A68CA">
        <w:rPr>
          <w:rFonts w:asciiTheme="minorHAnsi" w:hAnsiTheme="minorHAnsi" w:cstheme="minorHAnsi"/>
          <w:sz w:val="22"/>
          <w:szCs w:val="22"/>
          <w:lang w:val="en-GB"/>
        </w:rPr>
        <w:t>ridopoulou</w:t>
      </w:r>
      <w:r w:rsidR="006470AC" w:rsidRPr="006A68CA">
        <w:rPr>
          <w:rFonts w:asciiTheme="minorHAnsi" w:hAnsiTheme="minorHAnsi" w:cstheme="minorHAnsi"/>
          <w:b/>
          <w:sz w:val="22"/>
          <w:szCs w:val="22"/>
          <w:lang w:val="en-GB"/>
        </w:rPr>
        <w:t xml:space="preserve">, </w:t>
      </w:r>
      <w:r w:rsidR="006470AC" w:rsidRPr="006A68CA">
        <w:rPr>
          <w:rFonts w:asciiTheme="minorHAnsi" w:hAnsiTheme="minorHAnsi" w:cstheme="minorHAnsi"/>
          <w:sz w:val="22"/>
          <w:szCs w:val="22"/>
          <w:lang w:val="en-GB"/>
        </w:rPr>
        <w:t>Member of the Specialized Teaching Staff</w:t>
      </w:r>
    </w:p>
    <w:p w:rsidR="006470AC" w:rsidRPr="006A68CA" w:rsidRDefault="006470AC" w:rsidP="00481D16">
      <w:pPr>
        <w:pStyle w:val="a6"/>
        <w:numPr>
          <w:ilvl w:val="0"/>
          <w:numId w:val="247"/>
        </w:numPr>
        <w:tabs>
          <w:tab w:val="left" w:pos="6748"/>
        </w:tabs>
        <w:autoSpaceDE w:val="0"/>
        <w:autoSpaceDN w:val="0"/>
        <w:spacing w:before="120" w:after="120" w:line="288" w:lineRule="auto"/>
        <w:ind w:left="360"/>
        <w:rPr>
          <w:rFonts w:asciiTheme="minorHAnsi" w:eastAsia="Calibri" w:hAnsiTheme="minorHAnsi" w:cstheme="minorHAnsi"/>
          <w:sz w:val="22"/>
          <w:szCs w:val="22"/>
          <w:lang w:eastAsia="el-GR"/>
        </w:rPr>
      </w:pPr>
      <w:r w:rsidRPr="006A68CA">
        <w:rPr>
          <w:rFonts w:asciiTheme="minorHAnsi" w:hAnsiTheme="minorHAnsi" w:cstheme="minorHAnsi"/>
          <w:b/>
          <w:sz w:val="22"/>
          <w:szCs w:val="22"/>
          <w:lang w:val="en-GB" w:eastAsia="el-GR"/>
        </w:rPr>
        <w:t>COURSE OBJECTIVES</w:t>
      </w:r>
      <w:r w:rsidR="002C4F59" w:rsidRPr="006A68CA">
        <w:rPr>
          <w:rFonts w:asciiTheme="minorHAnsi" w:hAnsiTheme="minorHAnsi" w:cstheme="minorHAnsi"/>
          <w:b/>
          <w:sz w:val="22"/>
          <w:szCs w:val="22"/>
          <w:lang w:val="en-GB" w:eastAsia="el-GR"/>
        </w:rPr>
        <w:t xml:space="preserve">: </w:t>
      </w:r>
      <w:r w:rsidRPr="006A68CA">
        <w:rPr>
          <w:rFonts w:asciiTheme="minorHAnsi" w:eastAsia="Calibri" w:hAnsiTheme="minorHAnsi" w:cstheme="minorHAnsi"/>
          <w:sz w:val="22"/>
          <w:szCs w:val="22"/>
          <w:lang w:eastAsia="el-GR"/>
        </w:rPr>
        <w:t xml:space="preserve">The course aims at giving the students an overview on the theme of women artists active in the context of the avant-garde art movements of Dadaism, Futurism, and Surrealism, in the fields of both performing and visual arts (stage clothes, photography, photo-collages, painting, sculpture, tapestry) and literature (poetry, fiction, theatre), shedding light to their multifaceted contribution to the art scene from the 1920’s to the 1940’s. </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LEARNING OUTCOMES</w:t>
      </w:r>
      <w:r w:rsidR="002C4F59" w:rsidRPr="006A68CA">
        <w:rPr>
          <w:rFonts w:asciiTheme="minorHAnsi" w:hAnsiTheme="minorHAnsi" w:cstheme="minorHAnsi"/>
          <w:b/>
          <w:sz w:val="22"/>
          <w:szCs w:val="22"/>
          <w:lang w:val="en-GB" w:eastAsia="el-GR"/>
        </w:rPr>
        <w:t xml:space="preserve">: </w:t>
      </w:r>
      <w:r w:rsidRPr="006A68CA">
        <w:rPr>
          <w:rFonts w:asciiTheme="minorHAnsi" w:eastAsia="Calibri" w:hAnsiTheme="minorHAnsi" w:cstheme="minorHAnsi"/>
          <w:sz w:val="22"/>
          <w:szCs w:val="22"/>
          <w:lang w:eastAsia="el-GR"/>
        </w:rPr>
        <w:t>Upon successful completion of the course, students will:</w:t>
      </w:r>
    </w:p>
    <w:p w:rsidR="006470AC" w:rsidRPr="006A68CA" w:rsidRDefault="006470AC" w:rsidP="00481D16">
      <w:pPr>
        <w:pStyle w:val="a6"/>
        <w:numPr>
          <w:ilvl w:val="0"/>
          <w:numId w:val="248"/>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have learnt basic concepts of feminist critique and gender studies,</w:t>
      </w:r>
    </w:p>
    <w:p w:rsidR="006470AC" w:rsidRPr="006A68CA" w:rsidRDefault="006470AC" w:rsidP="00481D16">
      <w:pPr>
        <w:pStyle w:val="a6"/>
        <w:numPr>
          <w:ilvl w:val="0"/>
          <w:numId w:val="248"/>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be able to understand the theoretical discourse regarding the avant-garde movements and the woman’s position therein,</w:t>
      </w:r>
    </w:p>
    <w:p w:rsidR="006470AC" w:rsidRPr="006A68CA" w:rsidRDefault="006470AC" w:rsidP="00481D16">
      <w:pPr>
        <w:pStyle w:val="a6"/>
        <w:numPr>
          <w:ilvl w:val="0"/>
          <w:numId w:val="248"/>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be able to perceive the particularities of the female presence in the avant-garde movements and understand the women artists’ different position compared to that of their male colleagues,</w:t>
      </w:r>
    </w:p>
    <w:p w:rsidR="006470AC" w:rsidRPr="006A68CA" w:rsidRDefault="006470AC" w:rsidP="00481D16">
      <w:pPr>
        <w:pStyle w:val="a6"/>
        <w:numPr>
          <w:ilvl w:val="0"/>
          <w:numId w:val="248"/>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be able to research hidden facets of the avant-garde movements, closely related to the presence and/or absence of women artists and writers,</w:t>
      </w:r>
    </w:p>
    <w:p w:rsidR="006470AC" w:rsidRPr="006A68CA" w:rsidRDefault="006470AC" w:rsidP="00481D16">
      <w:pPr>
        <w:pStyle w:val="a6"/>
        <w:numPr>
          <w:ilvl w:val="0"/>
          <w:numId w:val="248"/>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have learnt about specific women artists and writers, their work and their relation with the avant-garde movements.</w:t>
      </w:r>
    </w:p>
    <w:p w:rsidR="006368AE"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PREREQUISITES</w:t>
      </w:r>
      <w:r w:rsidR="002C4F59" w:rsidRPr="006A68CA">
        <w:rPr>
          <w:rFonts w:asciiTheme="minorHAnsi" w:hAnsiTheme="minorHAnsi" w:cstheme="minorHAnsi"/>
          <w:b/>
          <w:sz w:val="22"/>
          <w:szCs w:val="22"/>
          <w:lang w:val="en-GB" w:eastAsia="el-GR"/>
        </w:rPr>
        <w:t xml:space="preserve">: </w:t>
      </w:r>
      <w:r w:rsidRPr="006A68CA">
        <w:rPr>
          <w:rFonts w:asciiTheme="minorHAnsi" w:eastAsia="Calibri" w:hAnsiTheme="minorHAnsi" w:cstheme="minorHAnsi"/>
          <w:sz w:val="22"/>
          <w:szCs w:val="22"/>
          <w:lang w:eastAsia="el-GR"/>
        </w:rPr>
        <w:t xml:space="preserve">The oral presentation during classes will be taken under consideration for the final grades. The presence of the students is mandatory for the first 5 introductive classes. </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eastAsia="el-GR"/>
        </w:rPr>
      </w:pPr>
      <w:r w:rsidRPr="006A68CA">
        <w:rPr>
          <w:rFonts w:asciiTheme="minorHAnsi" w:hAnsiTheme="minorHAnsi" w:cstheme="minorHAnsi"/>
          <w:b/>
          <w:sz w:val="22"/>
          <w:szCs w:val="22"/>
          <w:lang w:val="fr-FR" w:eastAsia="el-GR"/>
        </w:rPr>
        <w:t>COURSE CONTENTS</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Avant-garde movements and gender.</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The presence of women in Dadaism and Futurism.</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The presence of women in Surrealism: Women as muses and women as lovers. The mythical characters of the </w:t>
      </w:r>
      <w:r w:rsidRPr="006A68CA">
        <w:rPr>
          <w:rFonts w:asciiTheme="minorHAnsi" w:eastAsia="Calibri" w:hAnsiTheme="minorHAnsi" w:cstheme="minorHAnsi"/>
          <w:i/>
          <w:sz w:val="22"/>
          <w:szCs w:val="22"/>
          <w:lang w:eastAsia="el-GR"/>
        </w:rPr>
        <w:t>femme fatale</w:t>
      </w:r>
      <w:r w:rsidRPr="006A68CA">
        <w:rPr>
          <w:rFonts w:asciiTheme="minorHAnsi" w:eastAsia="Calibri" w:hAnsiTheme="minorHAnsi" w:cstheme="minorHAnsi"/>
          <w:sz w:val="22"/>
          <w:szCs w:val="22"/>
          <w:lang w:eastAsia="el-GR"/>
        </w:rPr>
        <w:t xml:space="preserve">, the </w:t>
      </w:r>
      <w:r w:rsidRPr="006A68CA">
        <w:rPr>
          <w:rFonts w:asciiTheme="minorHAnsi" w:eastAsia="Calibri" w:hAnsiTheme="minorHAnsi" w:cstheme="minorHAnsi"/>
          <w:i/>
          <w:sz w:val="22"/>
          <w:szCs w:val="22"/>
          <w:lang w:eastAsia="el-GR"/>
        </w:rPr>
        <w:t>femme-enfant</w:t>
      </w:r>
      <w:r w:rsidRPr="006A68CA">
        <w:rPr>
          <w:rFonts w:asciiTheme="minorHAnsi" w:eastAsia="Calibri" w:hAnsiTheme="minorHAnsi" w:cstheme="minorHAnsi"/>
          <w:sz w:val="22"/>
          <w:szCs w:val="22"/>
          <w:lang w:eastAsia="el-GR"/>
        </w:rPr>
        <w:t xml:space="preserve"> and the </w:t>
      </w:r>
      <w:r w:rsidRPr="006A68CA">
        <w:rPr>
          <w:rFonts w:asciiTheme="minorHAnsi" w:eastAsia="Calibri" w:hAnsiTheme="minorHAnsi" w:cstheme="minorHAnsi"/>
          <w:i/>
          <w:sz w:val="22"/>
          <w:szCs w:val="22"/>
          <w:lang w:eastAsia="el-GR"/>
        </w:rPr>
        <w:t>femme-fleur</w:t>
      </w:r>
      <w:r w:rsidRPr="006A68CA">
        <w:rPr>
          <w:rFonts w:asciiTheme="minorHAnsi" w:eastAsia="Calibri" w:hAnsiTheme="minorHAnsi" w:cstheme="minorHAnsi"/>
          <w:sz w:val="22"/>
          <w:szCs w:val="22"/>
          <w:lang w:eastAsia="el-GR"/>
        </w:rPr>
        <w:t xml:space="preserve">. </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The exclusion of women artists and the restricted point of view of male surrealists. </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Feminine writing / Feminine iconography and the use of body as an alternative/radical means of expression.</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The connection between gender and the production and/or interpretation of artistic works. </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New forms of artistic/literary expression used by women.</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The significance of auto-representation and self-portraiture in artistic and literary production by women.</w:t>
      </w:r>
    </w:p>
    <w:p w:rsidR="006470AC" w:rsidRPr="006A68CA" w:rsidRDefault="006470AC" w:rsidP="00481D16">
      <w:pPr>
        <w:pStyle w:val="a6"/>
        <w:numPr>
          <w:ilvl w:val="0"/>
          <w:numId w:val="249"/>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The different artistic and literary genres practiced by women: autobiographical theatre, story of dreams (récits de rêves), short stories, tales, poetry, collage and self-portraits, ballet costumes, theatre, film, and ballet design and sets.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rPr>
          <w:rFonts w:asciiTheme="minorHAnsi" w:hAnsiTheme="minorHAnsi" w:cstheme="minorHAnsi"/>
          <w:b/>
          <w:i/>
          <w:sz w:val="22"/>
          <w:szCs w:val="22"/>
          <w:lang w:val="en-GB" w:eastAsia="el-GR"/>
        </w:rPr>
      </w:pPr>
      <w:r w:rsidRPr="006A68CA">
        <w:rPr>
          <w:rFonts w:asciiTheme="minorHAnsi" w:hAnsiTheme="minorHAnsi" w:cstheme="minorHAnsi"/>
          <w:b/>
          <w:i/>
          <w:sz w:val="22"/>
          <w:szCs w:val="22"/>
          <w:lang w:val="en-GB" w:eastAsia="el-GR"/>
        </w:rPr>
        <w:t>In Greek</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Ampatzopoulou, F, (1980). </w:t>
      </w:r>
      <w:r w:rsidRPr="006A68CA">
        <w:rPr>
          <w:rFonts w:asciiTheme="minorHAnsi" w:eastAsia="Calibri" w:hAnsiTheme="minorHAnsi" w:cstheme="minorHAnsi"/>
          <w:i/>
          <w:iCs/>
          <w:sz w:val="22"/>
          <w:szCs w:val="22"/>
          <w:lang w:eastAsia="el-GR"/>
        </w:rPr>
        <w:t>Flourished ... not vain. Surrealism anthology</w:t>
      </w:r>
      <w:r w:rsidRPr="006A68CA">
        <w:rPr>
          <w:rFonts w:asciiTheme="minorHAnsi" w:eastAsia="Calibri" w:hAnsiTheme="minorHAnsi" w:cstheme="minorHAnsi"/>
          <w:sz w:val="22"/>
          <w:szCs w:val="22"/>
          <w:lang w:eastAsia="el-GR"/>
        </w:rPr>
        <w:t>, Athens: Ne</w:t>
      </w:r>
      <w:r w:rsidR="002353A4" w:rsidRPr="006A68CA">
        <w:rPr>
          <w:rFonts w:asciiTheme="minorHAnsi" w:eastAsia="Calibri" w:hAnsiTheme="minorHAnsi" w:cstheme="minorHAnsi"/>
          <w:sz w:val="22"/>
          <w:szCs w:val="22"/>
          <w:lang w:eastAsia="el-GR"/>
        </w:rPr>
        <w:t>ph</w:t>
      </w:r>
      <w:r w:rsidRPr="006A68CA">
        <w:rPr>
          <w:rFonts w:asciiTheme="minorHAnsi" w:eastAsia="Calibri" w:hAnsiTheme="minorHAnsi" w:cstheme="minorHAnsi"/>
          <w:sz w:val="22"/>
          <w:szCs w:val="22"/>
          <w:lang w:eastAsia="el-GR"/>
        </w:rPr>
        <w:t xml:space="preserve">eli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Anagnostopoulou, D. (2007). </w:t>
      </w:r>
      <w:r w:rsidRPr="006A68CA">
        <w:rPr>
          <w:rFonts w:asciiTheme="minorHAnsi" w:eastAsia="Calibri" w:hAnsiTheme="minorHAnsi" w:cstheme="minorHAnsi"/>
          <w:i/>
          <w:iCs/>
          <w:sz w:val="22"/>
          <w:szCs w:val="22"/>
          <w:lang w:eastAsia="el-GR"/>
        </w:rPr>
        <w:t>Representations of women in literature</w:t>
      </w:r>
      <w:r w:rsidRPr="006A68CA">
        <w:rPr>
          <w:rFonts w:asciiTheme="minorHAnsi" w:eastAsia="Calibri" w:hAnsiTheme="minorHAnsi" w:cstheme="minorHAnsi"/>
          <w:sz w:val="22"/>
          <w:szCs w:val="22"/>
          <w:lang w:eastAsia="el-GR"/>
        </w:rPr>
        <w:t xml:space="preserve">. Athens: Pataki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Breton, A. (1981). </w:t>
      </w:r>
      <w:r w:rsidRPr="006A68CA">
        <w:rPr>
          <w:rFonts w:asciiTheme="minorHAnsi" w:eastAsia="Calibri" w:hAnsiTheme="minorHAnsi" w:cstheme="minorHAnsi"/>
          <w:i/>
          <w:iCs/>
          <w:sz w:val="22"/>
          <w:szCs w:val="22"/>
          <w:lang w:eastAsia="el-GR"/>
        </w:rPr>
        <w:t>Surrealism and Painting</w:t>
      </w:r>
      <w:r w:rsidRPr="006A68CA">
        <w:rPr>
          <w:rFonts w:asciiTheme="minorHAnsi" w:eastAsia="Calibri" w:hAnsiTheme="minorHAnsi" w:cstheme="minorHAnsi"/>
          <w:sz w:val="22"/>
          <w:szCs w:val="22"/>
          <w:lang w:eastAsia="el-GR"/>
        </w:rPr>
        <w:t xml:space="preserve">. Athens: Ypsilon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Gail, M. (1999). </w:t>
      </w:r>
      <w:r w:rsidRPr="006A68CA">
        <w:rPr>
          <w:rFonts w:asciiTheme="minorHAnsi" w:eastAsia="Calibri" w:hAnsiTheme="minorHAnsi" w:cstheme="minorHAnsi"/>
          <w:i/>
          <w:iCs/>
          <w:sz w:val="22"/>
          <w:szCs w:val="22"/>
          <w:lang w:eastAsia="el-GR"/>
        </w:rPr>
        <w:t>Dada and Surrealism</w:t>
      </w:r>
      <w:r w:rsidRPr="006A68CA">
        <w:rPr>
          <w:rFonts w:asciiTheme="minorHAnsi" w:eastAsia="Calibri" w:hAnsiTheme="minorHAnsi" w:cstheme="minorHAnsi"/>
          <w:sz w:val="22"/>
          <w:szCs w:val="22"/>
          <w:lang w:eastAsia="el-GR"/>
        </w:rPr>
        <w:t xml:space="preserve">, Athens: Kastaniotis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Nadeau, M. (2004). </w:t>
      </w:r>
      <w:r w:rsidRPr="006A68CA">
        <w:rPr>
          <w:rFonts w:asciiTheme="minorHAnsi" w:eastAsia="Calibri" w:hAnsiTheme="minorHAnsi" w:cstheme="minorHAnsi"/>
          <w:i/>
          <w:iCs/>
          <w:sz w:val="22"/>
          <w:szCs w:val="22"/>
          <w:lang w:eastAsia="el-GR"/>
        </w:rPr>
        <w:t>The history of surrealism</w:t>
      </w:r>
      <w:r w:rsidRPr="006A68CA">
        <w:rPr>
          <w:rFonts w:asciiTheme="minorHAnsi" w:eastAsia="Calibri" w:hAnsiTheme="minorHAnsi" w:cstheme="minorHAnsi"/>
          <w:sz w:val="22"/>
          <w:szCs w:val="22"/>
          <w:lang w:eastAsia="el-GR"/>
        </w:rPr>
        <w:t xml:space="preserve">. Athens: Plethron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Rigopoulou, P. (2003). </w:t>
      </w:r>
      <w:r w:rsidRPr="006A68CA">
        <w:rPr>
          <w:rFonts w:asciiTheme="minorHAnsi" w:eastAsia="Calibri" w:hAnsiTheme="minorHAnsi" w:cstheme="minorHAnsi"/>
          <w:i/>
          <w:iCs/>
          <w:sz w:val="22"/>
          <w:szCs w:val="22"/>
          <w:lang w:eastAsia="el-GR"/>
        </w:rPr>
        <w:t>The body: From supplication to the threat</w:t>
      </w:r>
      <w:r w:rsidRPr="006A68CA">
        <w:rPr>
          <w:rFonts w:asciiTheme="minorHAnsi" w:eastAsia="Calibri" w:hAnsiTheme="minorHAnsi" w:cstheme="minorHAnsi"/>
          <w:sz w:val="22"/>
          <w:szCs w:val="22"/>
          <w:lang w:eastAsia="el-GR"/>
        </w:rPr>
        <w:t xml:space="preserve">. Athens: Plethron (in Greek). </w:t>
      </w:r>
    </w:p>
    <w:p w:rsidR="006470AC" w:rsidRPr="006A68CA" w:rsidRDefault="006470AC" w:rsidP="00481D16">
      <w:pPr>
        <w:pStyle w:val="a6"/>
        <w:numPr>
          <w:ilvl w:val="0"/>
          <w:numId w:val="250"/>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Rigopoulou, P. &amp; Andreadis, G. (2010). </w:t>
      </w:r>
      <w:r w:rsidRPr="006A68CA">
        <w:rPr>
          <w:rFonts w:asciiTheme="minorHAnsi" w:eastAsia="Calibri" w:hAnsiTheme="minorHAnsi" w:cstheme="minorHAnsi"/>
          <w:i/>
          <w:iCs/>
          <w:sz w:val="22"/>
          <w:szCs w:val="22"/>
          <w:lang w:eastAsia="el-GR"/>
        </w:rPr>
        <w:t>History of Culture issues</w:t>
      </w:r>
      <w:r w:rsidRPr="006A68CA">
        <w:rPr>
          <w:rFonts w:asciiTheme="minorHAnsi" w:eastAsia="Calibri" w:hAnsiTheme="minorHAnsi" w:cstheme="minorHAnsi"/>
          <w:sz w:val="22"/>
          <w:szCs w:val="22"/>
          <w:lang w:eastAsia="el-GR"/>
        </w:rPr>
        <w:t xml:space="preserve">, Athens: Motivo (in Greek). </w:t>
      </w:r>
    </w:p>
    <w:p w:rsidR="006470AC" w:rsidRPr="006A68CA" w:rsidRDefault="006470AC" w:rsidP="005E4CE8">
      <w:p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b/>
          <w:bCs/>
          <w:i/>
          <w:iCs/>
          <w:sz w:val="22"/>
          <w:szCs w:val="22"/>
          <w:lang w:eastAsia="el-GR"/>
        </w:rPr>
        <w:t xml:space="preserve">Foreign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Chadwick, W. (1985). </w:t>
      </w:r>
      <w:r w:rsidRPr="006A68CA">
        <w:rPr>
          <w:rFonts w:asciiTheme="minorHAnsi" w:eastAsia="Calibri" w:hAnsiTheme="minorHAnsi" w:cstheme="minorHAnsi"/>
          <w:i/>
          <w:iCs/>
          <w:sz w:val="22"/>
          <w:szCs w:val="22"/>
          <w:lang w:eastAsia="el-GR"/>
        </w:rPr>
        <w:t>Women artists and the Surrealist Movement</w:t>
      </w:r>
      <w:r w:rsidRPr="006A68CA">
        <w:rPr>
          <w:rFonts w:asciiTheme="minorHAnsi" w:eastAsia="Calibri" w:hAnsiTheme="minorHAnsi" w:cstheme="minorHAnsi"/>
          <w:sz w:val="22"/>
          <w:szCs w:val="22"/>
          <w:lang w:eastAsia="el-GR"/>
        </w:rPr>
        <w:t xml:space="preserve">. London and Boston.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eastAsia="el-GR"/>
        </w:rPr>
        <w:t xml:space="preserve">Chadwick, W. (2007). </w:t>
      </w:r>
      <w:r w:rsidRPr="006A68CA">
        <w:rPr>
          <w:rFonts w:asciiTheme="minorHAnsi" w:eastAsia="Calibri" w:hAnsiTheme="minorHAnsi" w:cstheme="minorHAnsi"/>
          <w:i/>
          <w:iCs/>
          <w:sz w:val="22"/>
          <w:szCs w:val="22"/>
          <w:lang w:eastAsia="el-GR"/>
        </w:rPr>
        <w:t>Women, Art and Society</w:t>
      </w:r>
      <w:r w:rsidRPr="006A68CA">
        <w:rPr>
          <w:rFonts w:asciiTheme="minorHAnsi" w:eastAsia="Calibri" w:hAnsiTheme="minorHAnsi" w:cstheme="minorHAnsi"/>
          <w:sz w:val="22"/>
          <w:szCs w:val="22"/>
          <w:lang w:eastAsia="el-GR"/>
        </w:rPr>
        <w:t xml:space="preserve">. </w:t>
      </w:r>
      <w:r w:rsidRPr="006A68CA">
        <w:rPr>
          <w:rFonts w:asciiTheme="minorHAnsi" w:eastAsia="Calibri" w:hAnsiTheme="minorHAnsi" w:cstheme="minorHAnsi"/>
          <w:sz w:val="22"/>
          <w:szCs w:val="22"/>
          <w:lang w:val="fr-FR" w:eastAsia="el-GR"/>
        </w:rPr>
        <w:t xml:space="preserve">Thames &amp; Hudson.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Chadwick, W. &amp; De Courtivon, I. (1993). </w:t>
      </w:r>
      <w:r w:rsidRPr="006A68CA">
        <w:rPr>
          <w:rFonts w:asciiTheme="minorHAnsi" w:eastAsia="Calibri" w:hAnsiTheme="minorHAnsi" w:cstheme="minorHAnsi"/>
          <w:i/>
          <w:iCs/>
          <w:sz w:val="22"/>
          <w:szCs w:val="22"/>
          <w:lang w:eastAsia="el-GR"/>
        </w:rPr>
        <w:t>Significant others: creativity and intimate partnership</w:t>
      </w:r>
      <w:r w:rsidRPr="006A68CA">
        <w:rPr>
          <w:rFonts w:asciiTheme="minorHAnsi" w:eastAsia="Calibri" w:hAnsiTheme="minorHAnsi" w:cstheme="minorHAnsi"/>
          <w:sz w:val="22"/>
          <w:szCs w:val="22"/>
          <w:lang w:eastAsia="el-GR"/>
        </w:rPr>
        <w:t xml:space="preserve">. </w:t>
      </w:r>
      <w:r w:rsidRPr="006A68CA">
        <w:rPr>
          <w:rFonts w:asciiTheme="minorHAnsi" w:eastAsia="Calibri" w:hAnsiTheme="minorHAnsi" w:cstheme="minorHAnsi"/>
          <w:sz w:val="22"/>
          <w:szCs w:val="22"/>
          <w:lang w:val="fr-FR" w:eastAsia="el-GR"/>
        </w:rPr>
        <w:t xml:space="preserve">New York: Thames &amp; Hudson.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val="fr-FR" w:eastAsia="el-GR"/>
        </w:rPr>
      </w:pPr>
      <w:r w:rsidRPr="006A68CA">
        <w:rPr>
          <w:rFonts w:asciiTheme="minorHAnsi" w:eastAsia="Calibri" w:hAnsiTheme="minorHAnsi" w:cstheme="minorHAnsi"/>
          <w:sz w:val="22"/>
          <w:szCs w:val="22"/>
          <w:lang w:val="fr-FR" w:eastAsia="el-GR"/>
        </w:rPr>
        <w:t xml:space="preserve">Colville, G. (1999). </w:t>
      </w:r>
      <w:r w:rsidRPr="006A68CA">
        <w:rPr>
          <w:rFonts w:asciiTheme="minorHAnsi" w:eastAsia="Calibri" w:hAnsiTheme="minorHAnsi" w:cstheme="minorHAnsi"/>
          <w:i/>
          <w:iCs/>
          <w:sz w:val="22"/>
          <w:szCs w:val="22"/>
          <w:lang w:val="fr-FR" w:eastAsia="el-GR"/>
        </w:rPr>
        <w:t>Scandaleusement d’elles</w:t>
      </w:r>
      <w:r w:rsidRPr="006A68CA">
        <w:rPr>
          <w:rFonts w:asciiTheme="minorHAnsi" w:eastAsia="Calibri" w:hAnsiTheme="minorHAnsi" w:cstheme="minorHAnsi"/>
          <w:sz w:val="22"/>
          <w:szCs w:val="22"/>
          <w:lang w:val="fr-FR" w:eastAsia="el-GR"/>
        </w:rPr>
        <w:t xml:space="preserve">, Paris: Jean Michel Place.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val="fr-FR" w:eastAsia="el-GR"/>
        </w:rPr>
        <w:t xml:space="preserve">Colville G. &amp; Conley K. (1998). </w:t>
      </w:r>
      <w:r w:rsidRPr="006A68CA">
        <w:rPr>
          <w:rFonts w:asciiTheme="minorHAnsi" w:eastAsia="Calibri" w:hAnsiTheme="minorHAnsi" w:cstheme="minorHAnsi"/>
          <w:i/>
          <w:iCs/>
          <w:sz w:val="22"/>
          <w:szCs w:val="22"/>
          <w:lang w:val="fr-FR" w:eastAsia="el-GR"/>
        </w:rPr>
        <w:t>La femme s’entête: La part du féminin dans le surréalisme</w:t>
      </w:r>
      <w:r w:rsidRPr="006A68CA">
        <w:rPr>
          <w:rFonts w:asciiTheme="minorHAnsi" w:eastAsia="Calibri" w:hAnsiTheme="minorHAnsi" w:cstheme="minorHAnsi"/>
          <w:sz w:val="22"/>
          <w:szCs w:val="22"/>
          <w:lang w:val="fr-FR" w:eastAsia="el-GR"/>
        </w:rPr>
        <w:t xml:space="preserve">. </w:t>
      </w:r>
      <w:r w:rsidRPr="006A68CA">
        <w:rPr>
          <w:rFonts w:asciiTheme="minorHAnsi" w:eastAsia="Calibri" w:hAnsiTheme="minorHAnsi" w:cstheme="minorHAnsi"/>
          <w:sz w:val="22"/>
          <w:szCs w:val="22"/>
          <w:lang w:eastAsia="el-GR"/>
        </w:rPr>
        <w:t xml:space="preserve">Lachenal &amp; Ritter. </w:t>
      </w:r>
    </w:p>
    <w:p w:rsidR="006470AC" w:rsidRPr="006A68CA" w:rsidRDefault="006470AC" w:rsidP="00481D16">
      <w:pPr>
        <w:pStyle w:val="a6"/>
        <w:numPr>
          <w:ilvl w:val="0"/>
          <w:numId w:val="251"/>
        </w:numPr>
        <w:autoSpaceDE w:val="0"/>
        <w:autoSpaceDN w:val="0"/>
        <w:spacing w:before="120" w:after="120" w:line="288" w:lineRule="auto"/>
        <w:rPr>
          <w:rFonts w:asciiTheme="minorHAnsi" w:eastAsia="Calibri" w:hAnsiTheme="minorHAnsi" w:cstheme="minorHAnsi"/>
          <w:sz w:val="22"/>
          <w:szCs w:val="22"/>
          <w:lang w:eastAsia="el-GR"/>
        </w:rPr>
      </w:pPr>
      <w:r w:rsidRPr="006A68CA">
        <w:rPr>
          <w:rFonts w:asciiTheme="minorHAnsi" w:eastAsia="Calibri" w:hAnsiTheme="minorHAnsi" w:cstheme="minorHAnsi"/>
          <w:sz w:val="22"/>
          <w:szCs w:val="22"/>
          <w:lang w:eastAsia="el-GR"/>
        </w:rPr>
        <w:t xml:space="preserve">Grant Kim, (2005). </w:t>
      </w:r>
      <w:r w:rsidRPr="006A68CA">
        <w:rPr>
          <w:rFonts w:asciiTheme="minorHAnsi" w:eastAsia="Calibri" w:hAnsiTheme="minorHAnsi" w:cstheme="minorHAnsi"/>
          <w:i/>
          <w:iCs/>
          <w:sz w:val="22"/>
          <w:szCs w:val="22"/>
          <w:lang w:eastAsia="el-GR"/>
        </w:rPr>
        <w:t>Surrealism and the visual arts</w:t>
      </w:r>
      <w:r w:rsidRPr="006A68CA">
        <w:rPr>
          <w:rFonts w:asciiTheme="minorHAnsi" w:eastAsia="Calibri" w:hAnsiTheme="minorHAnsi" w:cstheme="minorHAnsi"/>
          <w:sz w:val="22"/>
          <w:szCs w:val="22"/>
          <w:lang w:eastAsia="el-GR"/>
        </w:rPr>
        <w:t xml:space="preserve">. Cambridge: Cambridge University Press. </w:t>
      </w:r>
    </w:p>
    <w:p w:rsidR="006470AC" w:rsidRPr="006A68CA" w:rsidRDefault="006368AE" w:rsidP="00481D16">
      <w:pPr>
        <w:pStyle w:val="a6"/>
        <w:numPr>
          <w:ilvl w:val="0"/>
          <w:numId w:val="251"/>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Suleiman, S.</w:t>
      </w:r>
      <w:r w:rsidR="006470AC" w:rsidRPr="006A68CA">
        <w:rPr>
          <w:rFonts w:asciiTheme="minorHAnsi" w:hAnsiTheme="minorHAnsi" w:cstheme="minorHAnsi"/>
          <w:sz w:val="22"/>
          <w:szCs w:val="22"/>
        </w:rPr>
        <w:t xml:space="preserve">R. (1990). </w:t>
      </w:r>
      <w:r w:rsidR="006470AC" w:rsidRPr="006A68CA">
        <w:rPr>
          <w:rFonts w:asciiTheme="minorHAnsi" w:hAnsiTheme="minorHAnsi" w:cstheme="minorHAnsi"/>
          <w:i/>
          <w:iCs/>
          <w:sz w:val="22"/>
          <w:szCs w:val="22"/>
        </w:rPr>
        <w:t>Gender, Politics and the Avant-Garde</w:t>
      </w:r>
      <w:r w:rsidR="006470AC" w:rsidRPr="006A68CA">
        <w:rPr>
          <w:rFonts w:asciiTheme="minorHAnsi" w:hAnsiTheme="minorHAnsi" w:cstheme="minorHAnsi"/>
          <w:sz w:val="22"/>
          <w:szCs w:val="22"/>
        </w:rPr>
        <w:t xml:space="preserve">. Cambridge, Mass.: Harvard University Press. </w:t>
      </w:r>
    </w:p>
    <w:p w:rsidR="006368AE"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TEACHING METHODS</w:t>
      </w:r>
      <w:r w:rsidR="006368AE" w:rsidRPr="006A68CA">
        <w:rPr>
          <w:rFonts w:asciiTheme="minorHAnsi" w:hAnsiTheme="minorHAnsi" w:cstheme="minorHAnsi"/>
          <w:b/>
          <w:sz w:val="22"/>
          <w:szCs w:val="22"/>
          <w:lang w:val="en-GB" w:eastAsia="el-GR"/>
        </w:rPr>
        <w:t xml:space="preserve">: </w:t>
      </w:r>
      <w:r w:rsidRPr="006A68CA">
        <w:rPr>
          <w:rFonts w:asciiTheme="minorHAnsi" w:hAnsiTheme="minorHAnsi" w:cstheme="minorHAnsi"/>
          <w:sz w:val="22"/>
          <w:szCs w:val="22"/>
          <w:lang w:val="en-GB" w:eastAsia="el-GR"/>
        </w:rPr>
        <w:t xml:space="preserve">Lectures, use of written materials, handouts of slides, </w:t>
      </w:r>
      <w:r w:rsidR="002353A4" w:rsidRPr="006A68CA">
        <w:rPr>
          <w:rFonts w:asciiTheme="minorHAnsi" w:hAnsiTheme="minorHAnsi" w:cstheme="minorHAnsi"/>
          <w:sz w:val="22"/>
          <w:szCs w:val="22"/>
          <w:lang w:val="en-GB" w:eastAsia="el-GR"/>
        </w:rPr>
        <w:t>audio-visual</w:t>
      </w:r>
      <w:r w:rsidRPr="006A68CA">
        <w:rPr>
          <w:rFonts w:asciiTheme="minorHAnsi" w:hAnsiTheme="minorHAnsi" w:cstheme="minorHAnsi"/>
          <w:sz w:val="22"/>
          <w:szCs w:val="22"/>
          <w:lang w:val="en-GB" w:eastAsia="el-GR"/>
        </w:rPr>
        <w:t xml:space="preserve"> aids, written assessments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ASSESSMENT METHODS</w:t>
      </w:r>
    </w:p>
    <w:p w:rsidR="006470AC" w:rsidRPr="006A68CA" w:rsidRDefault="006470AC" w:rsidP="005E4CE8">
      <w:pPr>
        <w:spacing w:before="120" w:after="120" w:line="288" w:lineRule="auto"/>
        <w:ind w:left="426"/>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a) </w:t>
      </w:r>
      <w:r w:rsidR="002353A4" w:rsidRPr="006A68CA">
        <w:rPr>
          <w:rFonts w:asciiTheme="minorHAnsi" w:hAnsiTheme="minorHAnsi" w:cstheme="minorHAnsi"/>
          <w:sz w:val="22"/>
          <w:szCs w:val="22"/>
          <w:lang w:val="en-GB" w:eastAsia="el-GR"/>
        </w:rPr>
        <w:t>An</w:t>
      </w:r>
      <w:r w:rsidRPr="006A68CA">
        <w:rPr>
          <w:rFonts w:asciiTheme="minorHAnsi" w:hAnsiTheme="minorHAnsi" w:cstheme="minorHAnsi"/>
          <w:sz w:val="22"/>
          <w:szCs w:val="22"/>
          <w:lang w:val="en-GB" w:eastAsia="el-GR"/>
        </w:rPr>
        <w:t xml:space="preserve"> oral presentation during classes of a female artist with primary (artwork and writings) and secondary research material </w:t>
      </w:r>
    </w:p>
    <w:p w:rsidR="006470AC" w:rsidRPr="006A68CA" w:rsidRDefault="006470AC" w:rsidP="005E4CE8">
      <w:pPr>
        <w:spacing w:before="120" w:after="120" w:line="288" w:lineRule="auto"/>
        <w:ind w:left="426"/>
        <w:rPr>
          <w:rFonts w:asciiTheme="minorHAnsi" w:hAnsiTheme="minorHAnsi" w:cstheme="minorHAnsi"/>
          <w:sz w:val="22"/>
          <w:szCs w:val="22"/>
          <w:lang w:val="en-GB" w:eastAsia="el-GR"/>
        </w:rPr>
      </w:pPr>
      <w:r w:rsidRPr="006A68CA">
        <w:rPr>
          <w:rFonts w:asciiTheme="minorHAnsi" w:hAnsiTheme="minorHAnsi" w:cstheme="minorHAnsi"/>
          <w:sz w:val="22"/>
          <w:szCs w:val="22"/>
          <w:lang w:val="en-GB" w:eastAsia="el-GR"/>
        </w:rPr>
        <w:t xml:space="preserve">b) </w:t>
      </w:r>
      <w:r w:rsidR="002353A4" w:rsidRPr="006A68CA">
        <w:rPr>
          <w:rFonts w:asciiTheme="minorHAnsi" w:hAnsiTheme="minorHAnsi" w:cstheme="minorHAnsi"/>
          <w:sz w:val="22"/>
          <w:szCs w:val="22"/>
          <w:lang w:val="en-GB" w:eastAsia="el-GR"/>
        </w:rPr>
        <w:t>A</w:t>
      </w:r>
      <w:r w:rsidRPr="006A68CA">
        <w:rPr>
          <w:rFonts w:asciiTheme="minorHAnsi" w:hAnsiTheme="minorHAnsi" w:cstheme="minorHAnsi"/>
          <w:sz w:val="22"/>
          <w:szCs w:val="22"/>
          <w:lang w:val="en-GB" w:eastAsia="el-GR"/>
        </w:rPr>
        <w:t xml:space="preserve"> preparation of a final written project with specific themes of analysis of her work after consulting with the professor</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eastAsia="el-GR"/>
        </w:rPr>
      </w:pPr>
      <w:r w:rsidRPr="006A68CA">
        <w:rPr>
          <w:rFonts w:asciiTheme="minorHAnsi" w:hAnsiTheme="minorHAnsi" w:cstheme="minorHAnsi"/>
          <w:b/>
          <w:sz w:val="22"/>
          <w:szCs w:val="22"/>
          <w:lang w:val="en-GB" w:eastAsia="el-GR"/>
        </w:rPr>
        <w:t>LANGUAGE OF INSTRUCTION</w:t>
      </w:r>
      <w:r w:rsidR="006368AE" w:rsidRPr="006A68CA">
        <w:rPr>
          <w:rFonts w:asciiTheme="minorHAnsi" w:hAnsiTheme="minorHAnsi" w:cstheme="minorHAnsi"/>
          <w:b/>
          <w:sz w:val="22"/>
          <w:szCs w:val="22"/>
          <w:lang w:val="en-GB" w:eastAsia="el-GR"/>
        </w:rPr>
        <w:t xml:space="preserve">: </w:t>
      </w:r>
      <w:r w:rsidRPr="006A68CA">
        <w:rPr>
          <w:rFonts w:asciiTheme="minorHAnsi" w:hAnsiTheme="minorHAnsi" w:cstheme="minorHAnsi"/>
          <w:sz w:val="22"/>
          <w:szCs w:val="22"/>
          <w:lang w:val="en-GB" w:eastAsia="el-GR"/>
        </w:rPr>
        <w:t>Greek (optionally French, Italian, English)</w:t>
      </w:r>
    </w:p>
    <w:p w:rsidR="006368AE" w:rsidRPr="006A68CA" w:rsidRDefault="006368AE" w:rsidP="005E4CE8">
      <w:pPr>
        <w:spacing w:before="120" w:after="120" w:line="288" w:lineRule="auto"/>
        <w:rPr>
          <w:rFonts w:asciiTheme="minorHAnsi" w:hAnsiTheme="minorHAnsi" w:cstheme="minorHAnsi"/>
          <w:b/>
          <w:sz w:val="22"/>
          <w:szCs w:val="22"/>
          <w:lang w:val="en-GB" w:eastAsia="el-GR"/>
        </w:rPr>
      </w:pPr>
    </w:p>
    <w:p w:rsidR="006368AE" w:rsidRPr="006A68CA" w:rsidRDefault="006368AE" w:rsidP="005E4CE8">
      <w:pPr>
        <w:spacing w:before="120" w:after="120" w:line="288" w:lineRule="auto"/>
        <w:rPr>
          <w:rFonts w:asciiTheme="minorHAnsi" w:hAnsiTheme="minorHAnsi" w:cstheme="minorHAnsi"/>
          <w:b/>
          <w:sz w:val="22"/>
          <w:szCs w:val="22"/>
          <w:lang w:val="en-GB" w:eastAsia="el-GR"/>
        </w:rPr>
      </w:pPr>
    </w:p>
    <w:p w:rsidR="006470AC" w:rsidRPr="006A68CA" w:rsidRDefault="00DB1B86"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17</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Theory and Criticism of Theatrical Translation</w:t>
      </w:r>
      <w:r w:rsidR="006470AC" w:rsidRPr="006A68CA">
        <w:rPr>
          <w:rFonts w:asciiTheme="minorHAnsi" w:hAnsiTheme="minorHAnsi" w:cstheme="minorHAnsi"/>
          <w:b/>
          <w:bCs/>
          <w:sz w:val="22"/>
          <w:szCs w:val="22"/>
          <w:lang w:val="en-GB"/>
        </w:rPr>
        <w:t xml:space="preserve"> </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6368AE"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34ΕΧ029</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6368AE"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6368AE"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6368AE"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Winter Semester </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6368A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5 ECTS Credits </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6368AE" w:rsidRPr="006A68CA">
        <w:rPr>
          <w:rFonts w:asciiTheme="minorHAnsi" w:hAnsiTheme="minorHAnsi" w:cstheme="minorHAnsi"/>
          <w:b/>
          <w:sz w:val="22"/>
          <w:szCs w:val="22"/>
        </w:rPr>
        <w:t xml:space="preserve">: </w:t>
      </w:r>
      <w:r w:rsidR="002353A4" w:rsidRPr="006A68CA">
        <w:rPr>
          <w:rFonts w:asciiTheme="minorHAnsi" w:hAnsiTheme="minorHAnsi" w:cstheme="minorHAnsi"/>
          <w:sz w:val="22"/>
          <w:szCs w:val="22"/>
          <w:lang w:val="en-GB"/>
        </w:rPr>
        <w:t xml:space="preserve">Dr </w:t>
      </w:r>
      <w:r w:rsidRPr="006A68CA">
        <w:rPr>
          <w:rFonts w:asciiTheme="minorHAnsi" w:hAnsiTheme="minorHAnsi" w:cstheme="minorHAnsi"/>
          <w:sz w:val="22"/>
          <w:szCs w:val="22"/>
          <w:lang w:val="en-GB"/>
        </w:rPr>
        <w:t>Maria Spiridopoulou</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Member of the Specialized Teaching Staff</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6368A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The course aims, on one hand, at a theoretical approach of the translation process and the presentation of the different language levels of the theatrical text; the main translation-theory schools will be reviewed, and emphasis will be laid on the differences between literary and theatrical translation, pointing out the particular needs of the latter. The course also aims at exploring the act of translating, by means of analysing translated classic and contemporary English, French, and Italian plays (such as works by Shakespeare, Corneille, Molière, Goldoni, Cocteau), at further evaluating the translator’s choices and critically appreciating different translations of the same play, with a view for the students to be able to systematically categorise the various translation problems and errors. </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6368AE" w:rsidRPr="006A68CA">
        <w:rPr>
          <w:rFonts w:asciiTheme="minorHAnsi" w:hAnsiTheme="minorHAnsi" w:cstheme="minorHAnsi"/>
          <w:b/>
          <w:sz w:val="22"/>
          <w:szCs w:val="22"/>
          <w:shd w:val="clear" w:color="auto" w:fill="FFFFFF"/>
        </w:rPr>
        <w:t xml:space="preserve">: </w:t>
      </w:r>
      <w:r w:rsidRPr="006A68CA">
        <w:rPr>
          <w:rFonts w:asciiTheme="minorHAnsi" w:hAnsiTheme="minorHAnsi" w:cstheme="minorHAnsi"/>
          <w:sz w:val="22"/>
          <w:szCs w:val="22"/>
          <w:lang w:val="en-GB"/>
        </w:rPr>
        <w:t>Students will learn the basic notions and techniques of the translation process, and will be introduced to translation theory and the main translation-theory schools. They will get to understand the peculiarities of the translated theatrical text and the differences between literary and theatrical translation. They will explore the translation process by putting in practice the aforementioned theories and by means of the comparative reading of various translations of the same play executed in different periods. They will therefore be able to evaluate and assess the translation choices made by established and well-respected translators. Finally, students will acquire skills regarding the presentation of a theoretical subject and the execution of a comparative-literature analysis paper, by establishing the stylistic and linguistic differences between different translation texts of the same source-text (theoretical knowledge and practice).</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6368AE"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The students must be able to read a classic or contemporary theatrical play in its original language (</w:t>
      </w:r>
      <w:r w:rsidR="002353A4" w:rsidRPr="006A68CA">
        <w:rPr>
          <w:rFonts w:asciiTheme="minorHAnsi" w:hAnsiTheme="minorHAnsi" w:cstheme="minorHAnsi"/>
          <w:sz w:val="22"/>
          <w:szCs w:val="22"/>
          <w:lang w:val="en-GB"/>
        </w:rPr>
        <w:t>English</w:t>
      </w:r>
      <w:r w:rsidRPr="006A68CA">
        <w:rPr>
          <w:rFonts w:asciiTheme="minorHAnsi" w:hAnsiTheme="minorHAnsi" w:cstheme="minorHAnsi"/>
          <w:sz w:val="22"/>
          <w:szCs w:val="22"/>
          <w:lang w:val="en-GB"/>
        </w:rPr>
        <w:t xml:space="preserve">, </w:t>
      </w:r>
      <w:r w:rsidR="002353A4" w:rsidRPr="006A68CA">
        <w:rPr>
          <w:rFonts w:asciiTheme="minorHAnsi" w:hAnsiTheme="minorHAnsi" w:cstheme="minorHAnsi"/>
          <w:sz w:val="22"/>
          <w:szCs w:val="22"/>
          <w:lang w:val="en-GB"/>
        </w:rPr>
        <w:t>French</w:t>
      </w:r>
      <w:r w:rsidRPr="006A68CA">
        <w:rPr>
          <w:rFonts w:asciiTheme="minorHAnsi" w:hAnsiTheme="minorHAnsi" w:cstheme="minorHAnsi"/>
          <w:sz w:val="22"/>
          <w:szCs w:val="22"/>
          <w:lang w:val="en-GB"/>
        </w:rPr>
        <w:t xml:space="preserve">, </w:t>
      </w:r>
      <w:r w:rsidR="002353A4" w:rsidRPr="006A68CA">
        <w:rPr>
          <w:rFonts w:asciiTheme="minorHAnsi" w:hAnsiTheme="minorHAnsi" w:cstheme="minorHAnsi"/>
          <w:sz w:val="22"/>
          <w:szCs w:val="22"/>
          <w:lang w:val="en-GB"/>
        </w:rPr>
        <w:t>Italian</w:t>
      </w:r>
      <w:r w:rsidRPr="006A68CA">
        <w:rPr>
          <w:rFonts w:asciiTheme="minorHAnsi" w:hAnsiTheme="minorHAnsi" w:cstheme="minorHAnsi"/>
          <w:sz w:val="22"/>
          <w:szCs w:val="22"/>
          <w:lang w:val="en-GB"/>
        </w:rPr>
        <w:t>). The course's theoretical and practical nature demands the active participation and presence of the students in at least 4 classes. The oral presentation of a theoretical matter with specific examples from theatrical plays will be taken under consideration for the final grades.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Message, code, the notion of sign, the three types of translation according to Jacobson, co-text, context, literal/metaphorical meaning, deixis. Equivalence/isomorphism. Linguistic aspects of translation.</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Translation, history and culture. Translation Studies. </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Theories of translation (philological, linguistic, communicative, socio-semiotic, poly-system theory) </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Differences between theatrical and literary translation. Tempos, rhythms, languages, styles, cultural elements, physical action, literary allusions and imagery in plays.</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Translation procedures, methods and strategies for theatre texts. </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Principles of theatrical translation, problems and complexities of translating plays. Translation and Adaptation. </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Play text translated vs. Performance text translated. Verbal vs. visual aspects of representation.</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Evaluating translation quality, the concept of meaning and his role in translation procedure. Functional/paradigmatic model.</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Distinction of different types of translations and versions (mentalist, behaviouristic, functionalistic, linguistically-oriented, literature-oriented, post-modernist, deconstructionist views).</w:t>
      </w:r>
    </w:p>
    <w:p w:rsidR="006470AC" w:rsidRPr="006A68CA" w:rsidRDefault="006470AC" w:rsidP="00481D16">
      <w:pPr>
        <w:pStyle w:val="a6"/>
        <w:numPr>
          <w:ilvl w:val="0"/>
          <w:numId w:val="24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Comparative approach and critical valuation of two (at least) translations of classic and contemporary theatrical plays.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5E4CE8">
      <w:pPr>
        <w:spacing w:before="120" w:after="120" w:line="288" w:lineRule="auto"/>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Greek Bibliography</w:t>
      </w:r>
    </w:p>
    <w:p w:rsidR="006368AE" w:rsidRPr="006A68CA" w:rsidRDefault="006368AE" w:rsidP="00481D16">
      <w:pPr>
        <w:pStyle w:val="a6"/>
        <w:numPr>
          <w:ilvl w:val="0"/>
          <w:numId w:val="252"/>
        </w:numPr>
        <w:spacing w:before="120" w:after="120" w:line="288" w:lineRule="auto"/>
        <w:rPr>
          <w:rFonts w:asciiTheme="minorHAnsi" w:eastAsia="Arial Unicode MS" w:hAnsiTheme="minorHAnsi" w:cstheme="minorHAnsi"/>
          <w:sz w:val="22"/>
          <w:szCs w:val="22"/>
        </w:rPr>
      </w:pPr>
      <w:r w:rsidRPr="006A68CA">
        <w:rPr>
          <w:rFonts w:asciiTheme="minorHAnsi" w:eastAsia="Arial Unicode MS" w:hAnsiTheme="minorHAnsi" w:cstheme="minorHAnsi"/>
          <w:sz w:val="22"/>
          <w:szCs w:val="22"/>
          <w:lang w:val="en-GB"/>
        </w:rPr>
        <w:t xml:space="preserve">Delisle, J. &amp; Lee, J. (2008). </w:t>
      </w:r>
      <w:r w:rsidRPr="006A68CA">
        <w:rPr>
          <w:rFonts w:asciiTheme="minorHAnsi" w:eastAsia="Arial Unicode MS" w:hAnsiTheme="minorHAnsi" w:cstheme="minorHAnsi"/>
          <w:i/>
          <w:sz w:val="22"/>
          <w:szCs w:val="22"/>
          <w:lang w:val="en-GB"/>
        </w:rPr>
        <w:t>T</w:t>
      </w:r>
      <w:r w:rsidRPr="006A68CA">
        <w:rPr>
          <w:rFonts w:asciiTheme="minorHAnsi" w:hAnsiTheme="minorHAnsi" w:cstheme="minorHAnsi"/>
          <w:i/>
          <w:sz w:val="22"/>
          <w:szCs w:val="22"/>
          <w:lang w:val="en-GB"/>
        </w:rPr>
        <w:t xml:space="preserve">ranslation terminology. </w:t>
      </w:r>
      <w:r w:rsidRPr="006A68CA">
        <w:rPr>
          <w:rFonts w:asciiTheme="minorHAnsi" w:hAnsiTheme="minorHAnsi" w:cstheme="minorHAnsi"/>
          <w:sz w:val="22"/>
          <w:szCs w:val="22"/>
        </w:rPr>
        <w:t xml:space="preserve">Athens: Hellenica Grammata </w:t>
      </w:r>
      <w:r w:rsidRPr="006A68CA">
        <w:rPr>
          <w:rFonts w:asciiTheme="minorHAnsi" w:eastAsia="Arial Unicode MS" w:hAnsiTheme="minorHAnsi" w:cstheme="minorHAnsi"/>
          <w:sz w:val="22"/>
          <w:szCs w:val="22"/>
        </w:rPr>
        <w:t xml:space="preserve">(in Greek) </w:t>
      </w:r>
    </w:p>
    <w:p w:rsidR="006368AE" w:rsidRPr="006A68CA" w:rsidRDefault="006368AE" w:rsidP="00481D16">
      <w:pPr>
        <w:pStyle w:val="a6"/>
        <w:numPr>
          <w:ilvl w:val="0"/>
          <w:numId w:val="25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Eco, U. (1993). </w:t>
      </w:r>
      <w:r w:rsidRPr="006A68CA">
        <w:rPr>
          <w:rFonts w:asciiTheme="minorHAnsi" w:hAnsiTheme="minorHAnsi" w:cstheme="minorHAnsi"/>
          <w:i/>
          <w:sz w:val="22"/>
          <w:szCs w:val="22"/>
          <w:lang w:val="en-GB"/>
        </w:rPr>
        <w:t xml:space="preserve">The limits of interpretation, </w:t>
      </w:r>
      <w:r w:rsidRPr="006A68CA">
        <w:rPr>
          <w:rFonts w:asciiTheme="minorHAnsi" w:hAnsiTheme="minorHAnsi" w:cstheme="minorHAnsi"/>
          <w:sz w:val="22"/>
          <w:szCs w:val="22"/>
          <w:lang w:val="en-GB"/>
        </w:rPr>
        <w:t>Athens: Gnosi (in Greek).</w:t>
      </w:r>
    </w:p>
    <w:p w:rsidR="006368AE" w:rsidRPr="006A68CA" w:rsidRDefault="006368AE" w:rsidP="00481D16">
      <w:pPr>
        <w:pStyle w:val="a6"/>
        <w:numPr>
          <w:ilvl w:val="0"/>
          <w:numId w:val="25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Eco, U. (2004). </w:t>
      </w:r>
      <w:r w:rsidRPr="006A68CA">
        <w:rPr>
          <w:rFonts w:asciiTheme="minorHAnsi" w:hAnsiTheme="minorHAnsi" w:cstheme="minorHAnsi"/>
          <w:i/>
          <w:sz w:val="22"/>
          <w:szCs w:val="22"/>
          <w:lang w:val="en-GB"/>
        </w:rPr>
        <w:t xml:space="preserve">Experiences in translation. </w:t>
      </w:r>
      <w:r w:rsidRPr="006A68CA">
        <w:rPr>
          <w:rFonts w:asciiTheme="minorHAnsi" w:hAnsiTheme="minorHAnsi" w:cstheme="minorHAnsi"/>
          <w:sz w:val="22"/>
          <w:szCs w:val="22"/>
          <w:lang w:val="en-GB"/>
        </w:rPr>
        <w:t>Athens: Hellenica Grammata (in Greek).</w:t>
      </w:r>
    </w:p>
    <w:p w:rsidR="006368AE" w:rsidRPr="006A68CA" w:rsidRDefault="006368AE" w:rsidP="00481D16">
      <w:pPr>
        <w:pStyle w:val="a6"/>
        <w:numPr>
          <w:ilvl w:val="0"/>
          <w:numId w:val="25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Frangopoulos, M. (2003). </w:t>
      </w:r>
      <w:r w:rsidRPr="006A68CA">
        <w:rPr>
          <w:rFonts w:asciiTheme="minorHAnsi" w:hAnsiTheme="minorHAnsi" w:cstheme="minorHAnsi"/>
          <w:i/>
          <w:sz w:val="22"/>
          <w:szCs w:val="22"/>
          <w:lang w:val="en-GB"/>
        </w:rPr>
        <w:t>Translator's workshop</w:t>
      </w:r>
      <w:r w:rsidRPr="006A68CA">
        <w:rPr>
          <w:rFonts w:asciiTheme="minorHAnsi" w:hAnsiTheme="minorHAnsi" w:cstheme="minorHAnsi"/>
          <w:sz w:val="22"/>
          <w:szCs w:val="22"/>
          <w:lang w:val="en-GB"/>
        </w:rPr>
        <w:t xml:space="preserve">. Athens: Polis (in Greek). </w:t>
      </w:r>
    </w:p>
    <w:p w:rsidR="006368AE" w:rsidRPr="006A68CA" w:rsidRDefault="006368AE" w:rsidP="00481D16">
      <w:pPr>
        <w:pStyle w:val="a6"/>
        <w:numPr>
          <w:ilvl w:val="0"/>
          <w:numId w:val="252"/>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Kentrotis, G. (2000). </w:t>
      </w:r>
      <w:r w:rsidRPr="006A68CA">
        <w:rPr>
          <w:rFonts w:asciiTheme="minorHAnsi" w:eastAsia="Arial Unicode MS" w:hAnsiTheme="minorHAnsi" w:cstheme="minorHAnsi"/>
          <w:i/>
          <w:sz w:val="22"/>
          <w:szCs w:val="22"/>
          <w:lang w:val="en-GB"/>
        </w:rPr>
        <w:t>Theory and practice of translation</w:t>
      </w:r>
      <w:r w:rsidRPr="006A68CA">
        <w:rPr>
          <w:rFonts w:asciiTheme="minorHAnsi" w:eastAsia="Arial Unicode MS" w:hAnsiTheme="minorHAnsi" w:cstheme="minorHAnsi"/>
          <w:sz w:val="22"/>
          <w:szCs w:val="22"/>
          <w:lang w:val="en-GB"/>
        </w:rPr>
        <w:t xml:space="preserve">. Athens: Diavlos (in Greek). </w:t>
      </w:r>
    </w:p>
    <w:p w:rsidR="006368AE" w:rsidRPr="006A68CA" w:rsidRDefault="006368AE" w:rsidP="00481D16">
      <w:pPr>
        <w:pStyle w:val="a6"/>
        <w:numPr>
          <w:ilvl w:val="0"/>
          <w:numId w:val="252"/>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Ladmiral, J. R. (2007). </w:t>
      </w:r>
      <w:r w:rsidRPr="006A68CA">
        <w:rPr>
          <w:rFonts w:asciiTheme="minorHAnsi" w:eastAsia="Arial Unicode MS" w:hAnsiTheme="minorHAnsi" w:cstheme="minorHAnsi"/>
          <w:i/>
          <w:sz w:val="22"/>
          <w:szCs w:val="22"/>
          <w:lang w:val="en-GB"/>
        </w:rPr>
        <w:t xml:space="preserve">Theorems for translation. </w:t>
      </w:r>
      <w:r w:rsidRPr="006A68CA">
        <w:rPr>
          <w:rFonts w:asciiTheme="minorHAnsi" w:eastAsia="Arial Unicode MS" w:hAnsiTheme="minorHAnsi" w:cstheme="minorHAnsi"/>
          <w:sz w:val="22"/>
          <w:szCs w:val="22"/>
          <w:lang w:val="en-GB"/>
        </w:rPr>
        <w:t>Athens: Metaichmio (in Greek).</w:t>
      </w:r>
    </w:p>
    <w:p w:rsidR="006368AE" w:rsidRPr="006A68CA" w:rsidRDefault="006368AE" w:rsidP="00481D16">
      <w:pPr>
        <w:pStyle w:val="a6"/>
        <w:numPr>
          <w:ilvl w:val="0"/>
          <w:numId w:val="252"/>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Mounin, G. (2002). </w:t>
      </w:r>
      <w:r w:rsidRPr="006A68CA">
        <w:rPr>
          <w:rFonts w:asciiTheme="minorHAnsi" w:eastAsia="Arial Unicode MS" w:hAnsiTheme="minorHAnsi" w:cstheme="minorHAnsi"/>
          <w:i/>
          <w:sz w:val="22"/>
          <w:szCs w:val="22"/>
          <w:lang w:val="en-GB"/>
        </w:rPr>
        <w:t xml:space="preserve">The theoretical problems of translation. </w:t>
      </w:r>
      <w:r w:rsidRPr="006A68CA">
        <w:rPr>
          <w:rFonts w:asciiTheme="minorHAnsi" w:eastAsia="Arial Unicode MS" w:hAnsiTheme="minorHAnsi" w:cstheme="minorHAnsi"/>
          <w:sz w:val="22"/>
          <w:szCs w:val="22"/>
          <w:lang w:val="en-GB"/>
        </w:rPr>
        <w:t xml:space="preserve">Athens: Travlos (in Greek). </w:t>
      </w:r>
    </w:p>
    <w:p w:rsidR="006368AE" w:rsidRPr="006A68CA" w:rsidRDefault="006368AE" w:rsidP="00481D16">
      <w:pPr>
        <w:pStyle w:val="a6"/>
        <w:numPr>
          <w:ilvl w:val="0"/>
          <w:numId w:val="25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Steiner, G. (</w:t>
      </w:r>
      <w:r w:rsidRPr="006A68CA">
        <w:rPr>
          <w:rFonts w:asciiTheme="minorHAnsi" w:eastAsia="Arial Unicode MS" w:hAnsiTheme="minorHAnsi" w:cstheme="minorHAnsi"/>
          <w:sz w:val="22"/>
          <w:szCs w:val="22"/>
          <w:lang w:val="en-GB"/>
        </w:rPr>
        <w:t>2004).</w:t>
      </w:r>
      <w:r w:rsidRPr="006A68CA">
        <w:rPr>
          <w:rFonts w:asciiTheme="minorHAnsi" w:hAnsiTheme="minorHAnsi" w:cstheme="minorHAnsi"/>
          <w:i/>
          <w:sz w:val="22"/>
          <w:szCs w:val="22"/>
          <w:lang w:val="en-GB"/>
        </w:rPr>
        <w:t xml:space="preserve">After Babel. </w:t>
      </w:r>
      <w:r w:rsidRPr="006A68CA">
        <w:rPr>
          <w:rFonts w:asciiTheme="minorHAnsi" w:hAnsiTheme="minorHAnsi" w:cstheme="minorHAnsi"/>
          <w:sz w:val="22"/>
          <w:szCs w:val="22"/>
          <w:lang w:val="en-GB"/>
        </w:rPr>
        <w:t xml:space="preserve">Athens: Scripta </w:t>
      </w:r>
      <w:r w:rsidRPr="006A68CA">
        <w:rPr>
          <w:rFonts w:asciiTheme="minorHAnsi" w:eastAsia="Arial Unicode MS" w:hAnsiTheme="minorHAnsi" w:cstheme="minorHAnsi"/>
          <w:sz w:val="22"/>
          <w:szCs w:val="22"/>
          <w:lang w:val="en-GB"/>
        </w:rPr>
        <w:t xml:space="preserve">(in Greek). </w:t>
      </w:r>
    </w:p>
    <w:p w:rsidR="006470AC" w:rsidRPr="006A68CA" w:rsidRDefault="006470AC" w:rsidP="005E4CE8">
      <w:p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i/>
          <w:sz w:val="22"/>
          <w:szCs w:val="22"/>
          <w:lang w:val="en-GB"/>
        </w:rPr>
        <w:t>Foreign Bibliography</w:t>
      </w:r>
    </w:p>
    <w:p w:rsidR="006470AC" w:rsidRPr="006A68CA" w:rsidRDefault="006470AC" w:rsidP="00481D16">
      <w:pPr>
        <w:pStyle w:val="a6"/>
        <w:numPr>
          <w:ilvl w:val="0"/>
          <w:numId w:val="253"/>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Ladmiral, J. R. (2004). «Lever de rideau théorique: quelques esquisses conceptuelles», in </w:t>
      </w:r>
      <w:r w:rsidRPr="006A68CA">
        <w:rPr>
          <w:rFonts w:asciiTheme="minorHAnsi" w:hAnsiTheme="minorHAnsi" w:cstheme="minorHAnsi"/>
          <w:i/>
          <w:sz w:val="22"/>
          <w:szCs w:val="22"/>
          <w:lang w:val="fr-FR"/>
        </w:rPr>
        <w:t>De la lettre à l’esprit : traduction ou adaptation</w:t>
      </w:r>
      <w:r w:rsidRPr="006A68CA">
        <w:rPr>
          <w:rFonts w:asciiTheme="minorHAnsi" w:hAnsiTheme="minorHAnsi" w:cstheme="minorHAnsi"/>
          <w:sz w:val="22"/>
          <w:szCs w:val="22"/>
          <w:lang w:val="fr-FR"/>
        </w:rPr>
        <w:t xml:space="preserve">, Palimpsestes, no 16, Presses de la Sorbonne Nouvelle, pp. 15-31. </w:t>
      </w:r>
    </w:p>
    <w:p w:rsidR="006470AC" w:rsidRPr="006A68CA" w:rsidRDefault="006470AC" w:rsidP="00481D16">
      <w:pPr>
        <w:pStyle w:val="a6"/>
        <w:numPr>
          <w:ilvl w:val="0"/>
          <w:numId w:val="25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Newmark, P. (1988). </w:t>
      </w:r>
      <w:r w:rsidRPr="006A68CA">
        <w:rPr>
          <w:rFonts w:asciiTheme="minorHAnsi" w:hAnsiTheme="minorHAnsi" w:cstheme="minorHAnsi"/>
          <w:i/>
          <w:sz w:val="22"/>
          <w:szCs w:val="22"/>
          <w:lang w:val="en-GB"/>
        </w:rPr>
        <w:t>A textbook of translation</w:t>
      </w:r>
      <w:r w:rsidRPr="006A68CA">
        <w:rPr>
          <w:rFonts w:asciiTheme="minorHAnsi" w:hAnsiTheme="minorHAnsi" w:cstheme="minorHAnsi"/>
          <w:sz w:val="22"/>
          <w:szCs w:val="22"/>
          <w:lang w:val="en-GB"/>
        </w:rPr>
        <w:t xml:space="preserve">. London: Prentice Hall. </w:t>
      </w:r>
    </w:p>
    <w:p w:rsidR="006470AC" w:rsidRPr="006A68CA" w:rsidRDefault="006470AC" w:rsidP="00481D16">
      <w:pPr>
        <w:pStyle w:val="a6"/>
        <w:numPr>
          <w:ilvl w:val="0"/>
          <w:numId w:val="253"/>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Sidiropoulou, M. (2002). </w:t>
      </w:r>
      <w:r w:rsidRPr="006A68CA">
        <w:rPr>
          <w:rFonts w:asciiTheme="minorHAnsi" w:eastAsia="Arial Unicode MS" w:hAnsiTheme="minorHAnsi" w:cstheme="minorHAnsi"/>
          <w:i/>
          <w:sz w:val="22"/>
          <w:szCs w:val="22"/>
          <w:lang w:val="en-GB"/>
        </w:rPr>
        <w:t>Contrastive linguistic issues in theatre and film translation</w:t>
      </w:r>
      <w:r w:rsidRPr="006A68CA">
        <w:rPr>
          <w:rFonts w:asciiTheme="minorHAnsi" w:eastAsia="Arial Unicode MS" w:hAnsiTheme="minorHAnsi" w:cstheme="minorHAnsi"/>
          <w:sz w:val="22"/>
          <w:szCs w:val="22"/>
          <w:lang w:val="en-GB"/>
        </w:rPr>
        <w:t>. Athens: Typothito (in Greek).</w:t>
      </w:r>
    </w:p>
    <w:p w:rsidR="006470AC" w:rsidRPr="006A68CA" w:rsidRDefault="006470AC" w:rsidP="00481D16">
      <w:pPr>
        <w:pStyle w:val="a6"/>
        <w:numPr>
          <w:ilvl w:val="0"/>
          <w:numId w:val="253"/>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Sidiropoulou, M. (2003). </w:t>
      </w:r>
      <w:r w:rsidRPr="006A68CA">
        <w:rPr>
          <w:rFonts w:asciiTheme="minorHAnsi" w:eastAsia="Arial Unicode MS" w:hAnsiTheme="minorHAnsi" w:cstheme="minorHAnsi"/>
          <w:i/>
          <w:sz w:val="22"/>
          <w:szCs w:val="22"/>
          <w:lang w:val="en-GB"/>
        </w:rPr>
        <w:t>Options in translation</w:t>
      </w:r>
      <w:r w:rsidRPr="006A68CA">
        <w:rPr>
          <w:rFonts w:asciiTheme="minorHAnsi" w:eastAsia="Arial Unicode MS" w:hAnsiTheme="minorHAnsi" w:cstheme="minorHAnsi"/>
          <w:sz w:val="22"/>
          <w:szCs w:val="22"/>
          <w:lang w:val="en-GB"/>
        </w:rPr>
        <w:t xml:space="preserve">. Athens: Sokolis Publishing (in Greek). </w:t>
      </w:r>
    </w:p>
    <w:p w:rsidR="006470AC" w:rsidRPr="006A68CA" w:rsidRDefault="006470AC" w:rsidP="00481D16">
      <w:pPr>
        <w:numPr>
          <w:ilvl w:val="0"/>
          <w:numId w:val="253"/>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sz w:val="22"/>
          <w:szCs w:val="22"/>
          <w:lang w:val="en-GB"/>
        </w:rPr>
        <w:t xml:space="preserve">Sidiropoulou, M. &amp; Papakonstantinou, A. (2004). </w:t>
      </w:r>
      <w:r w:rsidRPr="006A68CA">
        <w:rPr>
          <w:rFonts w:asciiTheme="minorHAnsi" w:eastAsia="Arial Unicode MS" w:hAnsiTheme="minorHAnsi" w:cstheme="minorHAnsi"/>
          <w:i/>
          <w:sz w:val="22"/>
          <w:szCs w:val="22"/>
          <w:lang w:val="en-GB"/>
        </w:rPr>
        <w:t>Choice &amp; Difference in Translation</w:t>
      </w:r>
      <w:r w:rsidRPr="006A68CA">
        <w:rPr>
          <w:rFonts w:asciiTheme="minorHAnsi" w:eastAsia="Arial Unicode MS" w:hAnsiTheme="minorHAnsi" w:cstheme="minorHAnsi"/>
          <w:sz w:val="22"/>
          <w:szCs w:val="22"/>
          <w:lang w:val="en-GB"/>
        </w:rPr>
        <w:t>. Athens: The National and Kapodistrian University of Athens (in Greek).</w:t>
      </w:r>
    </w:p>
    <w:p w:rsidR="006470AC" w:rsidRPr="006A68CA" w:rsidRDefault="006368AE" w:rsidP="00481D16">
      <w:pPr>
        <w:pStyle w:val="a6"/>
        <w:numPr>
          <w:ilvl w:val="0"/>
          <w:numId w:val="253"/>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Spi</w:t>
      </w:r>
      <w:r w:rsidR="006470AC" w:rsidRPr="006A68CA">
        <w:rPr>
          <w:rFonts w:asciiTheme="minorHAnsi" w:eastAsia="Arial Unicode MS" w:hAnsiTheme="minorHAnsi" w:cstheme="minorHAnsi"/>
          <w:sz w:val="22"/>
          <w:szCs w:val="22"/>
          <w:lang w:val="en-GB"/>
        </w:rPr>
        <w:t xml:space="preserve">ridopoulou, M. (2012). </w:t>
      </w:r>
      <w:r w:rsidR="006470AC" w:rsidRPr="006A68CA">
        <w:rPr>
          <w:rFonts w:asciiTheme="minorHAnsi" w:hAnsiTheme="minorHAnsi" w:cstheme="minorHAnsi"/>
          <w:sz w:val="22"/>
          <w:szCs w:val="22"/>
          <w:lang w:val="en-GB"/>
        </w:rPr>
        <w:t xml:space="preserve">«Translation: theory and praxis. Deconstruction and reconstruction in G. Leopardi», in Martinengo Alberto (ed.), </w:t>
      </w:r>
      <w:r w:rsidR="006470AC" w:rsidRPr="006A68CA">
        <w:rPr>
          <w:rFonts w:asciiTheme="minorHAnsi" w:hAnsiTheme="minorHAnsi" w:cstheme="minorHAnsi"/>
          <w:i/>
          <w:sz w:val="22"/>
          <w:szCs w:val="22"/>
          <w:lang w:val="en-GB"/>
        </w:rPr>
        <w:t>Beyond Deconstruction: Hermeneutics, Myth and Reconstruction</w:t>
      </w:r>
      <w:r w:rsidR="006470AC" w:rsidRPr="006A68CA">
        <w:rPr>
          <w:rFonts w:asciiTheme="minorHAnsi" w:hAnsiTheme="minorHAnsi" w:cstheme="minorHAnsi"/>
          <w:sz w:val="22"/>
          <w:szCs w:val="22"/>
          <w:lang w:val="en-GB"/>
        </w:rPr>
        <w:t>. Berlin: De Gruyter (pp. 161-178).</w:t>
      </w:r>
    </w:p>
    <w:p w:rsidR="006368AE"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6368AE"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Lectures, interactive lecturing (short answers, comparison texts), use of written materials (power point pr</w:t>
      </w:r>
      <w:r w:rsidR="006368AE" w:rsidRPr="006A68CA">
        <w:rPr>
          <w:rFonts w:asciiTheme="minorHAnsi" w:hAnsiTheme="minorHAnsi" w:cstheme="minorHAnsi"/>
          <w:sz w:val="22"/>
          <w:szCs w:val="22"/>
          <w:lang w:val="en-GB"/>
        </w:rPr>
        <w:t>esentations, reaction panels)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p>
    <w:p w:rsidR="006470AC" w:rsidRPr="006A68CA" w:rsidRDefault="006470AC" w:rsidP="005E4CE8">
      <w:pPr>
        <w:spacing w:before="120" w:after="120" w:line="288" w:lineRule="auto"/>
        <w:ind w:left="540" w:hanging="18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 Αn oral presentation of a theoretical matter with specific examples (after consulting with the professor) and </w:t>
      </w:r>
    </w:p>
    <w:p w:rsidR="006470AC" w:rsidRPr="006A68CA" w:rsidRDefault="006470AC" w:rsidP="005E4CE8">
      <w:pPr>
        <w:spacing w:before="120" w:after="120" w:line="288" w:lineRule="auto"/>
        <w:ind w:left="540" w:hanging="180"/>
        <w:rPr>
          <w:rFonts w:asciiTheme="minorHAnsi" w:hAnsiTheme="minorHAnsi" w:cstheme="minorHAnsi"/>
          <w:sz w:val="22"/>
          <w:szCs w:val="22"/>
          <w:lang w:val="en-GB"/>
        </w:rPr>
      </w:pPr>
      <w:r w:rsidRPr="006A68CA">
        <w:rPr>
          <w:rFonts w:asciiTheme="minorHAnsi" w:hAnsiTheme="minorHAnsi" w:cstheme="minorHAnsi"/>
          <w:sz w:val="22"/>
          <w:szCs w:val="22"/>
          <w:lang w:val="en-GB"/>
        </w:rPr>
        <w:t>b)</w:t>
      </w:r>
      <w:r w:rsidR="002353A4" w:rsidRPr="006A68CA">
        <w:rPr>
          <w:rFonts w:asciiTheme="minorHAnsi" w:hAnsiTheme="minorHAnsi" w:cstheme="minorHAnsi"/>
          <w:sz w:val="22"/>
          <w:szCs w:val="22"/>
          <w:lang w:val="en-GB"/>
        </w:rPr>
        <w:t xml:space="preserve"> </w:t>
      </w:r>
      <w:r w:rsidR="006368AE" w:rsidRPr="006A68CA">
        <w:rPr>
          <w:rFonts w:asciiTheme="minorHAnsi" w:hAnsiTheme="minorHAnsi" w:cstheme="minorHAnsi"/>
          <w:sz w:val="22"/>
          <w:szCs w:val="22"/>
          <w:lang w:val="en-GB"/>
        </w:rPr>
        <w:t>P</w:t>
      </w:r>
      <w:r w:rsidRPr="006A68CA">
        <w:rPr>
          <w:rFonts w:asciiTheme="minorHAnsi" w:hAnsiTheme="minorHAnsi" w:cstheme="minorHAnsi"/>
          <w:sz w:val="22"/>
          <w:szCs w:val="22"/>
          <w:lang w:val="en-GB"/>
        </w:rPr>
        <w:t>reparation of a final paper in which the students will have to make a comparative approach and a critical valuation of two (at least) translations of the same classic or contemporary theatrical play.</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LANGUAGE OF INSTRUCTION</w:t>
      </w:r>
      <w:r w:rsidR="006368AE"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(optionally French, Italian, English)</w:t>
      </w:r>
    </w:p>
    <w:p w:rsidR="006470AC" w:rsidRPr="006A68CA" w:rsidRDefault="006470AC" w:rsidP="005E4CE8">
      <w:pPr>
        <w:spacing w:before="120" w:after="120" w:line="288" w:lineRule="auto"/>
        <w:ind w:left="181"/>
        <w:rPr>
          <w:rFonts w:asciiTheme="minorHAnsi" w:eastAsia="Calibri" w:hAnsiTheme="minorHAnsi" w:cstheme="minorHAnsi"/>
          <w:b/>
          <w:sz w:val="22"/>
          <w:szCs w:val="22"/>
          <w:lang w:val="en-GB" w:eastAsia="el-GR"/>
        </w:rPr>
      </w:pPr>
    </w:p>
    <w:p w:rsidR="00BB03FB" w:rsidRPr="006A68CA" w:rsidRDefault="00BB03FB" w:rsidP="005E4CE8">
      <w:pPr>
        <w:spacing w:before="120" w:after="120" w:line="288" w:lineRule="auto"/>
        <w:ind w:left="181"/>
        <w:rPr>
          <w:rFonts w:asciiTheme="minorHAnsi" w:eastAsia="Calibri" w:hAnsiTheme="minorHAnsi" w:cstheme="minorHAnsi"/>
          <w:b/>
          <w:sz w:val="22"/>
          <w:szCs w:val="22"/>
          <w:lang w:val="en-GB" w:eastAsia="el-GR"/>
        </w:rPr>
      </w:pPr>
    </w:p>
    <w:p w:rsidR="006470AC" w:rsidRPr="006A68CA" w:rsidRDefault="00DB1B86"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18</w:t>
      </w:r>
      <w:r w:rsidR="006470AC" w:rsidRPr="006A68CA">
        <w:rPr>
          <w:rFonts w:asciiTheme="minorHAnsi" w:hAnsiTheme="minorHAnsi" w:cstheme="minorHAnsi"/>
          <w:b/>
          <w:bCs/>
          <w:sz w:val="22"/>
          <w:szCs w:val="22"/>
          <w:lang w:val="en-GB"/>
        </w:rPr>
        <w:t xml:space="preserve">. </w:t>
      </w:r>
      <w:r w:rsidR="006368AE" w:rsidRPr="006A68CA">
        <w:rPr>
          <w:rFonts w:asciiTheme="minorHAnsi" w:hAnsiTheme="minorHAnsi" w:cstheme="minorHAnsi"/>
          <w:b/>
          <w:bCs/>
          <w:i/>
          <w:sz w:val="22"/>
          <w:szCs w:val="22"/>
          <w:lang w:val="en-GB"/>
        </w:rPr>
        <w:t>Acting III</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CODE: </w:t>
      </w:r>
      <w:r w:rsidRPr="006A68CA">
        <w:rPr>
          <w:sz w:val="22"/>
          <w:szCs w:val="22"/>
          <w:lang w:val="en-GB"/>
        </w:rPr>
        <w:t>04ΖΕ001</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TYPE OF COURSE: </w:t>
      </w:r>
      <w:r w:rsidRPr="006A68CA">
        <w:rPr>
          <w:bCs/>
          <w:sz w:val="22"/>
          <w:szCs w:val="22"/>
          <w:lang w:val="en-GB"/>
        </w:rPr>
        <w:t>3</w:t>
      </w:r>
      <w:r w:rsidRPr="006A68CA">
        <w:rPr>
          <w:bCs/>
          <w:sz w:val="22"/>
          <w:szCs w:val="22"/>
          <w:vertAlign w:val="superscript"/>
          <w:lang w:val="en-GB"/>
        </w:rPr>
        <w:t>rd</w:t>
      </w:r>
      <w:r w:rsidRPr="006A68CA">
        <w:rPr>
          <w:bCs/>
          <w:sz w:val="22"/>
          <w:szCs w:val="22"/>
          <w:lang w:val="en-GB"/>
        </w:rPr>
        <w:t>-4</w:t>
      </w:r>
      <w:r w:rsidRPr="006A68CA">
        <w:rPr>
          <w:bCs/>
          <w:sz w:val="22"/>
          <w:szCs w:val="22"/>
          <w:vertAlign w:val="superscript"/>
          <w:lang w:val="en-GB"/>
        </w:rPr>
        <w:t>th</w:t>
      </w:r>
      <w:r w:rsidRPr="006A68CA">
        <w:rPr>
          <w:bCs/>
          <w:sz w:val="22"/>
          <w:szCs w:val="22"/>
          <w:lang w:val="en-GB"/>
        </w:rPr>
        <w:t xml:space="preserve"> Year Free Elective</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LEVEL OF COURSE: </w:t>
      </w:r>
      <w:r w:rsidRPr="006A68CA">
        <w:rPr>
          <w:sz w:val="22"/>
          <w:szCs w:val="22"/>
          <w:lang w:val="en-GB"/>
        </w:rPr>
        <w:t>Undergraduate</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SEMESTER: </w:t>
      </w:r>
      <w:r w:rsidR="00BB03FB" w:rsidRPr="006A68CA">
        <w:rPr>
          <w:sz w:val="22"/>
          <w:szCs w:val="22"/>
          <w:lang w:val="en-GB"/>
        </w:rPr>
        <w:t>Winter</w:t>
      </w:r>
      <w:r w:rsidRPr="006A68CA">
        <w:rPr>
          <w:sz w:val="22"/>
          <w:szCs w:val="22"/>
          <w:lang w:val="en-GB"/>
        </w:rPr>
        <w:t xml:space="preserve"> Semester </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NUMBER OF CREDITS ALLOCATED: </w:t>
      </w:r>
      <w:r w:rsidRPr="006A68CA">
        <w:rPr>
          <w:sz w:val="22"/>
          <w:szCs w:val="22"/>
          <w:lang w:val="en-GB"/>
        </w:rPr>
        <w:t>5 ECTS Credits</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NAME OF LECTURER: </w:t>
      </w:r>
      <w:r w:rsidRPr="006A68CA">
        <w:rPr>
          <w:sz w:val="22"/>
          <w:szCs w:val="22"/>
          <w:lang w:val="en-GB"/>
        </w:rPr>
        <w:t>Yannis Leontaris, Associate Professor</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OBJECTIVES: </w:t>
      </w:r>
      <w:r w:rsidRPr="006A68CA">
        <w:rPr>
          <w:sz w:val="22"/>
          <w:szCs w:val="22"/>
          <w:lang w:val="en-GB"/>
        </w:rPr>
        <w:t xml:space="preserve">The objective of this course is to prepare students to the presentation of a theatre performance. Through this course the students have to work on all the acting methods acquired during their studies. Finally, the students have to present a theatre performance. </w:t>
      </w:r>
    </w:p>
    <w:p w:rsidR="006368AE" w:rsidRPr="006A68CA" w:rsidRDefault="006368AE" w:rsidP="00481D16">
      <w:pPr>
        <w:pStyle w:val="a6"/>
        <w:numPr>
          <w:ilvl w:val="0"/>
          <w:numId w:val="247"/>
        </w:numPr>
        <w:spacing w:before="120" w:after="120" w:line="288" w:lineRule="auto"/>
        <w:ind w:left="360"/>
        <w:rPr>
          <w:sz w:val="22"/>
          <w:szCs w:val="22"/>
          <w:shd w:val="clear" w:color="auto" w:fill="FFFFFF"/>
          <w:lang w:val="en-GB"/>
        </w:rPr>
      </w:pPr>
      <w:r w:rsidRPr="006A68CA">
        <w:rPr>
          <w:b/>
          <w:sz w:val="22"/>
          <w:szCs w:val="22"/>
          <w:shd w:val="clear" w:color="auto" w:fill="FFFFFF"/>
          <w:lang w:val="en-GB"/>
        </w:rPr>
        <w:t xml:space="preserve">LEARNING OUTCOMES: </w:t>
      </w:r>
      <w:r w:rsidRPr="006A68CA">
        <w:rPr>
          <w:sz w:val="22"/>
          <w:szCs w:val="22"/>
          <w:lang w:val="en-GB"/>
        </w:rPr>
        <w:t xml:space="preserve">The course contains two categories of cognitive skills a) </w:t>
      </w:r>
      <w:r w:rsidRPr="006A68CA">
        <w:rPr>
          <w:sz w:val="22"/>
          <w:szCs w:val="22"/>
          <w:shd w:val="clear" w:color="auto" w:fill="FFFFFF"/>
          <w:lang w:val="en-GB"/>
        </w:rPr>
        <w:t xml:space="preserve">Application Level: The successful student will use or apply to </w:t>
      </w:r>
      <w:r w:rsidRPr="006A68CA">
        <w:rPr>
          <w:sz w:val="22"/>
          <w:szCs w:val="22"/>
          <w:lang w:val="en-GB"/>
        </w:rPr>
        <w:t xml:space="preserve">work on all the acting methods acquired during his studies. The student applies </w:t>
      </w:r>
      <w:r w:rsidRPr="006A68CA">
        <w:rPr>
          <w:sz w:val="22"/>
          <w:szCs w:val="22"/>
          <w:shd w:val="clear" w:color="auto" w:fill="FFFFFF"/>
          <w:lang w:val="en-GB"/>
        </w:rPr>
        <w:t>the learned information (courses ACTING I and ACTING II) preparing the performance of a play. b) Synthesis Level: The successful student will create new models using the learned information:He proposes the synthesis of a role, composing the work on the theatrical text with the communication on stage.</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PREREQUISITES: </w:t>
      </w:r>
      <w:r w:rsidRPr="006A68CA">
        <w:rPr>
          <w:sz w:val="22"/>
          <w:szCs w:val="22"/>
          <w:lang w:val="en-GB"/>
        </w:rPr>
        <w:t>Ten (10) attendances</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CONTENTS: </w:t>
      </w:r>
      <w:r w:rsidRPr="006A68CA">
        <w:rPr>
          <w:sz w:val="22"/>
          <w:szCs w:val="22"/>
          <w:lang w:val="en-GB"/>
        </w:rPr>
        <w:t>The course includes workshops for the students, practical training and improvisations based on Anne Bogart’s Viewpoints method and on the Lefteris Voyatzis’s methods.</w:t>
      </w:r>
    </w:p>
    <w:p w:rsidR="006368AE" w:rsidRPr="006A68CA" w:rsidRDefault="006368AE" w:rsidP="00481D16">
      <w:pPr>
        <w:pStyle w:val="a6"/>
        <w:numPr>
          <w:ilvl w:val="0"/>
          <w:numId w:val="247"/>
        </w:numPr>
        <w:spacing w:before="120" w:after="120" w:line="288" w:lineRule="auto"/>
        <w:ind w:left="360"/>
        <w:rPr>
          <w:sz w:val="22"/>
          <w:szCs w:val="22"/>
          <w:lang w:val="en-GB"/>
        </w:rPr>
      </w:pPr>
      <w:r w:rsidRPr="006A68CA">
        <w:rPr>
          <w:b/>
          <w:sz w:val="22"/>
          <w:szCs w:val="22"/>
          <w:lang w:val="en-GB"/>
        </w:rPr>
        <w:t>RECOMMENDED READING</w:t>
      </w:r>
    </w:p>
    <w:p w:rsidR="006368AE" w:rsidRPr="006A68CA" w:rsidRDefault="006368AE" w:rsidP="00481D16">
      <w:pPr>
        <w:pStyle w:val="a6"/>
        <w:numPr>
          <w:ilvl w:val="0"/>
          <w:numId w:val="254"/>
        </w:numPr>
        <w:tabs>
          <w:tab w:val="left" w:pos="360"/>
        </w:tabs>
        <w:spacing w:before="120" w:after="120" w:line="288" w:lineRule="auto"/>
        <w:rPr>
          <w:sz w:val="22"/>
          <w:szCs w:val="22"/>
          <w:lang w:val="de-DE"/>
        </w:rPr>
      </w:pPr>
      <w:r w:rsidRPr="006A68CA">
        <w:rPr>
          <w:sz w:val="22"/>
          <w:szCs w:val="22"/>
          <w:lang w:val="en-GB"/>
        </w:rPr>
        <w:t xml:space="preserve">Adamou, Ch. (2008). </w:t>
      </w:r>
      <w:r w:rsidRPr="006A68CA">
        <w:rPr>
          <w:i/>
          <w:sz w:val="22"/>
          <w:szCs w:val="22"/>
          <w:lang w:val="en-GB"/>
        </w:rPr>
        <w:t>The actor between stage and screen</w:t>
      </w:r>
      <w:r w:rsidRPr="006A68CA">
        <w:rPr>
          <w:sz w:val="22"/>
          <w:szCs w:val="22"/>
          <w:lang w:val="en-GB"/>
        </w:rPr>
        <w:t xml:space="preserve">. </w:t>
      </w:r>
      <w:r w:rsidRPr="006A68CA">
        <w:rPr>
          <w:sz w:val="22"/>
          <w:szCs w:val="22"/>
          <w:lang w:val="de-DE"/>
        </w:rPr>
        <w:t>Athens: Kastaniotis (in Greek).</w:t>
      </w:r>
    </w:p>
    <w:p w:rsidR="006368AE" w:rsidRPr="006A68CA" w:rsidRDefault="006368AE" w:rsidP="00481D16">
      <w:pPr>
        <w:pStyle w:val="a6"/>
        <w:numPr>
          <w:ilvl w:val="0"/>
          <w:numId w:val="254"/>
        </w:numPr>
        <w:spacing w:before="120" w:after="120" w:line="288" w:lineRule="auto"/>
        <w:ind w:right="84"/>
        <w:rPr>
          <w:sz w:val="22"/>
          <w:szCs w:val="22"/>
          <w:lang w:val="en-GB"/>
        </w:rPr>
      </w:pPr>
      <w:r w:rsidRPr="006A68CA">
        <w:rPr>
          <w:sz w:val="22"/>
          <w:szCs w:val="22"/>
        </w:rPr>
        <w:t xml:space="preserve">Bogart, A. &amp; Landau, T. (2005). </w:t>
      </w:r>
      <w:r w:rsidRPr="006A68CA">
        <w:rPr>
          <w:i/>
          <w:sz w:val="22"/>
          <w:szCs w:val="22"/>
          <w:lang w:val="en-GB"/>
        </w:rPr>
        <w:t>The Viewpoints Book: Practical Guide to Viewpoints and Composition</w:t>
      </w:r>
      <w:r w:rsidRPr="006A68CA">
        <w:rPr>
          <w:sz w:val="22"/>
          <w:szCs w:val="22"/>
          <w:lang w:val="en-GB"/>
        </w:rPr>
        <w:t>. New York: Theatre Communications Group (in English).</w:t>
      </w:r>
    </w:p>
    <w:p w:rsidR="006368AE" w:rsidRPr="006A68CA" w:rsidRDefault="006368AE" w:rsidP="00481D16">
      <w:pPr>
        <w:pStyle w:val="a6"/>
        <w:numPr>
          <w:ilvl w:val="0"/>
          <w:numId w:val="254"/>
        </w:numPr>
        <w:spacing w:before="120" w:after="120" w:line="288" w:lineRule="auto"/>
        <w:rPr>
          <w:rFonts w:eastAsia="Arial Unicode MS"/>
          <w:i/>
          <w:iCs/>
          <w:sz w:val="22"/>
          <w:szCs w:val="22"/>
          <w:lang w:val="en-GB"/>
        </w:rPr>
      </w:pPr>
      <w:r w:rsidRPr="006A68CA">
        <w:rPr>
          <w:rFonts w:eastAsia="Arial Unicode MS"/>
          <w:iCs/>
          <w:sz w:val="22"/>
          <w:szCs w:val="22"/>
          <w:lang w:val="en-GB"/>
        </w:rPr>
        <w:t>Brook, P. (1998).</w:t>
      </w:r>
      <w:r w:rsidRPr="006A68CA">
        <w:rPr>
          <w:rFonts w:eastAsia="Arial Unicode MS"/>
          <w:i/>
          <w:iCs/>
          <w:sz w:val="22"/>
          <w:szCs w:val="22"/>
          <w:lang w:val="en-GB"/>
        </w:rPr>
        <w:t xml:space="preserve"> Threads of Time. </w:t>
      </w:r>
      <w:r w:rsidRPr="006A68CA">
        <w:rPr>
          <w:rFonts w:eastAsia="Arial Unicode MS"/>
          <w:iCs/>
          <w:sz w:val="22"/>
          <w:szCs w:val="22"/>
          <w:lang w:val="en-GB"/>
        </w:rPr>
        <w:t xml:space="preserve">USA: Counterpoint </w:t>
      </w:r>
      <w:r w:rsidRPr="006A68CA">
        <w:rPr>
          <w:sz w:val="22"/>
          <w:szCs w:val="22"/>
          <w:lang w:val="en-GB"/>
        </w:rPr>
        <w:t>(in English).</w:t>
      </w:r>
    </w:p>
    <w:p w:rsidR="006368AE" w:rsidRPr="006A68CA" w:rsidRDefault="006368AE" w:rsidP="00481D16">
      <w:pPr>
        <w:pStyle w:val="a6"/>
        <w:numPr>
          <w:ilvl w:val="0"/>
          <w:numId w:val="254"/>
        </w:numPr>
        <w:spacing w:before="120" w:after="120" w:line="288" w:lineRule="auto"/>
        <w:rPr>
          <w:rFonts w:eastAsia="Arial Unicode MS"/>
          <w:iCs/>
          <w:sz w:val="22"/>
          <w:szCs w:val="22"/>
          <w:lang w:val="fr-FR"/>
        </w:rPr>
      </w:pPr>
      <w:r w:rsidRPr="006A68CA">
        <w:rPr>
          <w:rFonts w:eastAsia="Arial Unicode MS"/>
          <w:iCs/>
          <w:sz w:val="22"/>
          <w:szCs w:val="22"/>
          <w:lang w:val="fr-FR"/>
        </w:rPr>
        <w:t xml:space="preserve">Diderot, D. (1995). </w:t>
      </w:r>
      <w:r w:rsidRPr="006A68CA">
        <w:rPr>
          <w:rFonts w:eastAsia="Arial Unicode MS"/>
          <w:i/>
          <w:iCs/>
          <w:sz w:val="22"/>
          <w:szCs w:val="22"/>
          <w:lang w:val="fr-FR"/>
        </w:rPr>
        <w:t>Paradoxe sur le comedien.</w:t>
      </w:r>
      <w:r w:rsidRPr="006A68CA">
        <w:rPr>
          <w:rFonts w:eastAsia="Arial Unicode MS"/>
          <w:iCs/>
          <w:sz w:val="22"/>
          <w:szCs w:val="22"/>
          <w:lang w:val="fr-FR"/>
        </w:rPr>
        <w:t xml:space="preserve"> Athens : Polis (in Greek).</w:t>
      </w:r>
    </w:p>
    <w:p w:rsidR="006368AE" w:rsidRPr="006A68CA" w:rsidRDefault="006368AE" w:rsidP="00481D16">
      <w:pPr>
        <w:pStyle w:val="a6"/>
        <w:numPr>
          <w:ilvl w:val="0"/>
          <w:numId w:val="254"/>
        </w:numPr>
        <w:spacing w:before="120" w:after="120" w:line="288" w:lineRule="auto"/>
        <w:rPr>
          <w:sz w:val="22"/>
          <w:szCs w:val="22"/>
          <w:lang w:val="en-GB"/>
        </w:rPr>
      </w:pPr>
      <w:r w:rsidRPr="006A68CA">
        <w:rPr>
          <w:i/>
          <w:sz w:val="22"/>
          <w:szCs w:val="22"/>
          <w:lang w:val="en-GB"/>
        </w:rPr>
        <w:t>National Anthem: a theorem on teamwork. Directing as dramaturgy</w:t>
      </w:r>
      <w:r w:rsidRPr="006A68CA">
        <w:rPr>
          <w:sz w:val="22"/>
          <w:szCs w:val="22"/>
          <w:lang w:val="en-GB"/>
        </w:rPr>
        <w:t>. Athens, Koan, 2002 (in Greek).</w:t>
      </w:r>
    </w:p>
    <w:p w:rsidR="006368AE" w:rsidRPr="006A68CA" w:rsidRDefault="006368AE" w:rsidP="00481D16">
      <w:pPr>
        <w:pStyle w:val="a6"/>
        <w:numPr>
          <w:ilvl w:val="0"/>
          <w:numId w:val="254"/>
        </w:numPr>
        <w:spacing w:before="120" w:after="120" w:line="288" w:lineRule="auto"/>
        <w:rPr>
          <w:sz w:val="22"/>
          <w:szCs w:val="22"/>
          <w:lang w:val="en-GB"/>
        </w:rPr>
      </w:pPr>
      <w:r w:rsidRPr="006A68CA">
        <w:rPr>
          <w:sz w:val="22"/>
          <w:szCs w:val="22"/>
          <w:lang w:val="en-GB"/>
        </w:rPr>
        <w:t xml:space="preserve">Novarina, V.(2003). </w:t>
      </w:r>
      <w:r w:rsidRPr="006A68CA">
        <w:rPr>
          <w:i/>
          <w:sz w:val="22"/>
          <w:szCs w:val="22"/>
          <w:lang w:val="en-GB"/>
        </w:rPr>
        <w:t xml:space="preserve">Letter to the actors for Louis de Phineas. </w:t>
      </w:r>
      <w:r w:rsidRPr="006A68CA">
        <w:rPr>
          <w:sz w:val="22"/>
          <w:szCs w:val="22"/>
          <w:lang w:val="en-GB"/>
        </w:rPr>
        <w:t>Athens: Agra (in Greek).</w:t>
      </w:r>
    </w:p>
    <w:p w:rsidR="006368AE" w:rsidRPr="006A68CA" w:rsidRDefault="006368AE" w:rsidP="00481D16">
      <w:pPr>
        <w:pStyle w:val="a6"/>
        <w:numPr>
          <w:ilvl w:val="0"/>
          <w:numId w:val="254"/>
        </w:numPr>
        <w:spacing w:before="120" w:after="120" w:line="288" w:lineRule="auto"/>
        <w:rPr>
          <w:rFonts w:eastAsia="Arial Unicode MS"/>
          <w:iCs/>
          <w:sz w:val="22"/>
          <w:szCs w:val="22"/>
          <w:lang w:val="en-GB"/>
        </w:rPr>
      </w:pPr>
      <w:r w:rsidRPr="006A68CA">
        <w:rPr>
          <w:rFonts w:eastAsia="Arial Unicode MS"/>
          <w:iCs/>
          <w:sz w:val="22"/>
          <w:szCs w:val="22"/>
          <w:lang w:val="en-GB"/>
        </w:rPr>
        <w:t xml:space="preserve">Oida, Y. (1992). </w:t>
      </w:r>
      <w:r w:rsidRPr="006A68CA">
        <w:rPr>
          <w:rFonts w:eastAsia="Arial Unicode MS"/>
          <w:i/>
          <w:iCs/>
          <w:sz w:val="22"/>
          <w:szCs w:val="22"/>
          <w:lang w:val="en-GB"/>
        </w:rPr>
        <w:t>An actor Adrift</w:t>
      </w:r>
      <w:r w:rsidRPr="006A68CA">
        <w:rPr>
          <w:rFonts w:eastAsia="Arial Unicode MS"/>
          <w:iCs/>
          <w:sz w:val="22"/>
          <w:szCs w:val="22"/>
          <w:lang w:val="en-GB"/>
        </w:rPr>
        <w:t xml:space="preserve">. London: Methuen </w:t>
      </w:r>
      <w:r w:rsidRPr="006A68CA">
        <w:rPr>
          <w:sz w:val="22"/>
          <w:szCs w:val="22"/>
          <w:lang w:val="en-GB"/>
        </w:rPr>
        <w:t>(in English)</w:t>
      </w:r>
      <w:r w:rsidRPr="006A68CA">
        <w:rPr>
          <w:rFonts w:eastAsia="Arial Unicode MS"/>
          <w:iCs/>
          <w:sz w:val="22"/>
          <w:szCs w:val="22"/>
          <w:lang w:val="en-GB"/>
        </w:rPr>
        <w:t>.</w:t>
      </w:r>
    </w:p>
    <w:p w:rsidR="006368AE" w:rsidRPr="006A68CA" w:rsidRDefault="006368AE" w:rsidP="00481D16">
      <w:pPr>
        <w:pStyle w:val="a6"/>
        <w:numPr>
          <w:ilvl w:val="0"/>
          <w:numId w:val="254"/>
        </w:numPr>
        <w:spacing w:before="120" w:after="120" w:line="288" w:lineRule="auto"/>
        <w:rPr>
          <w:sz w:val="22"/>
          <w:szCs w:val="22"/>
          <w:lang w:val="en-GB"/>
        </w:rPr>
      </w:pPr>
      <w:r w:rsidRPr="006A68CA">
        <w:rPr>
          <w:sz w:val="22"/>
          <w:szCs w:val="22"/>
          <w:lang w:val="fr-FR"/>
        </w:rPr>
        <w:t xml:space="preserve">Pezin, P.(2002). </w:t>
      </w:r>
      <w:r w:rsidRPr="006A68CA">
        <w:rPr>
          <w:i/>
          <w:sz w:val="22"/>
          <w:szCs w:val="22"/>
          <w:lang w:val="fr-FR"/>
        </w:rPr>
        <w:t>Le livre des exercices à l’usage des acteurs</w:t>
      </w:r>
      <w:r w:rsidRPr="006A68CA">
        <w:rPr>
          <w:sz w:val="22"/>
          <w:szCs w:val="22"/>
          <w:lang w:val="fr-FR"/>
        </w:rPr>
        <w:t xml:space="preserve">. </w:t>
      </w:r>
      <w:r w:rsidRPr="006A68CA">
        <w:rPr>
          <w:sz w:val="22"/>
          <w:szCs w:val="22"/>
          <w:lang w:val="en-GB"/>
        </w:rPr>
        <w:t>Saussan: L’Entretemps (in French).</w:t>
      </w:r>
    </w:p>
    <w:p w:rsidR="006368AE" w:rsidRPr="006A68CA" w:rsidRDefault="006368AE" w:rsidP="00481D16">
      <w:pPr>
        <w:pStyle w:val="a6"/>
        <w:numPr>
          <w:ilvl w:val="0"/>
          <w:numId w:val="254"/>
        </w:numPr>
        <w:spacing w:before="120" w:after="120" w:line="288" w:lineRule="auto"/>
        <w:rPr>
          <w:sz w:val="22"/>
          <w:szCs w:val="22"/>
          <w:lang w:val="en-GB"/>
        </w:rPr>
      </w:pPr>
      <w:r w:rsidRPr="006A68CA">
        <w:rPr>
          <w:sz w:val="22"/>
          <w:szCs w:val="22"/>
          <w:lang w:val="en-GB"/>
        </w:rPr>
        <w:t xml:space="preserve">Richards, T. (1998). </w:t>
      </w:r>
      <w:r w:rsidRPr="006A68CA">
        <w:rPr>
          <w:i/>
          <w:sz w:val="22"/>
          <w:szCs w:val="22"/>
          <w:lang w:val="en-GB"/>
        </w:rPr>
        <w:t>To work with Grotowski on the physical actions</w:t>
      </w:r>
      <w:r w:rsidRPr="006A68CA">
        <w:rPr>
          <w:sz w:val="22"/>
          <w:szCs w:val="22"/>
          <w:lang w:val="en-GB"/>
        </w:rPr>
        <w:t xml:space="preserve"> (translated by Konstantinos Themelis). Athens-Ioannina: Dodoni (in Greek).</w:t>
      </w:r>
    </w:p>
    <w:p w:rsidR="006368AE" w:rsidRPr="006A68CA" w:rsidRDefault="006368AE" w:rsidP="00481D16">
      <w:pPr>
        <w:pStyle w:val="a6"/>
        <w:numPr>
          <w:ilvl w:val="0"/>
          <w:numId w:val="254"/>
        </w:numPr>
        <w:spacing w:before="120" w:after="120" w:line="288" w:lineRule="auto"/>
        <w:rPr>
          <w:sz w:val="22"/>
          <w:szCs w:val="22"/>
          <w:lang w:val="en-GB"/>
        </w:rPr>
      </w:pPr>
      <w:r w:rsidRPr="006A68CA">
        <w:rPr>
          <w:sz w:val="22"/>
          <w:szCs w:val="22"/>
          <w:lang w:val="en-GB"/>
        </w:rPr>
        <w:t xml:space="preserve">Stanislavski. K. (1977). </w:t>
      </w:r>
      <w:r w:rsidRPr="006A68CA">
        <w:rPr>
          <w:i/>
          <w:sz w:val="22"/>
          <w:szCs w:val="22"/>
          <w:lang w:val="en-GB"/>
        </w:rPr>
        <w:t>Building a character</w:t>
      </w:r>
      <w:r w:rsidRPr="006A68CA">
        <w:rPr>
          <w:sz w:val="22"/>
          <w:szCs w:val="22"/>
          <w:lang w:val="en-GB"/>
        </w:rPr>
        <w:t>. Athens: Gonis (in Greek).</w:t>
      </w:r>
    </w:p>
    <w:p w:rsidR="00BB03FB" w:rsidRPr="006A68CA" w:rsidRDefault="006368AE"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TEACHING METHODS</w:t>
      </w:r>
      <w:r w:rsidR="00BB03FB" w:rsidRPr="006A68CA">
        <w:rPr>
          <w:b/>
          <w:sz w:val="22"/>
          <w:szCs w:val="22"/>
          <w:lang w:val="en-GB"/>
        </w:rPr>
        <w:t xml:space="preserve">: </w:t>
      </w:r>
      <w:r w:rsidRPr="006A68CA">
        <w:rPr>
          <w:sz w:val="22"/>
          <w:szCs w:val="22"/>
          <w:lang w:val="en-GB"/>
        </w:rPr>
        <w:t xml:space="preserve">Improvisations, lectures, </w:t>
      </w:r>
      <w:r w:rsidRPr="006A68CA">
        <w:rPr>
          <w:bCs/>
          <w:sz w:val="22"/>
          <w:szCs w:val="22"/>
          <w:lang w:val="en-GB"/>
        </w:rPr>
        <w:t>w</w:t>
      </w:r>
      <w:r w:rsidR="00BB03FB" w:rsidRPr="006A68CA">
        <w:rPr>
          <w:sz w:val="22"/>
          <w:szCs w:val="22"/>
          <w:lang w:val="en-GB"/>
        </w:rPr>
        <w:t>orkshops</w:t>
      </w:r>
    </w:p>
    <w:p w:rsidR="00BB03FB" w:rsidRPr="006A68CA" w:rsidRDefault="00BB03FB"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ASSESSMENT METHODS:</w:t>
      </w:r>
      <w:r w:rsidR="006368AE" w:rsidRPr="006A68CA">
        <w:rPr>
          <w:sz w:val="22"/>
          <w:szCs w:val="22"/>
          <w:lang w:val="en-GB"/>
        </w:rPr>
        <w:t xml:space="preserve"> Performance</w:t>
      </w:r>
    </w:p>
    <w:p w:rsidR="006470AC" w:rsidRPr="006A68CA" w:rsidRDefault="006368AE"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LANGUAGE OF INSTRUCTION</w:t>
      </w:r>
      <w:r w:rsidR="00BB03FB" w:rsidRPr="006A68CA">
        <w:rPr>
          <w:b/>
          <w:sz w:val="22"/>
          <w:szCs w:val="22"/>
          <w:lang w:val="en-GB"/>
        </w:rPr>
        <w:t xml:space="preserve">: </w:t>
      </w:r>
      <w:r w:rsidRPr="006A68CA">
        <w:rPr>
          <w:sz w:val="22"/>
          <w:szCs w:val="22"/>
          <w:lang w:val="en-GB"/>
        </w:rPr>
        <w:t>Greek</w:t>
      </w:r>
    </w:p>
    <w:p w:rsidR="006368AE" w:rsidRPr="006A68CA" w:rsidRDefault="006368AE" w:rsidP="005E4CE8">
      <w:pPr>
        <w:spacing w:before="120" w:after="120" w:line="288" w:lineRule="auto"/>
        <w:rPr>
          <w:rFonts w:asciiTheme="minorHAnsi" w:hAnsiTheme="minorHAnsi" w:cstheme="minorHAnsi"/>
          <w:color w:val="000000"/>
          <w:sz w:val="22"/>
          <w:szCs w:val="22"/>
          <w:lang w:val="en-GB"/>
        </w:rPr>
      </w:pPr>
    </w:p>
    <w:p w:rsidR="006470AC" w:rsidRPr="006A68CA" w:rsidRDefault="006470AC" w:rsidP="005E4CE8">
      <w:pPr>
        <w:spacing w:before="120" w:after="120" w:line="288" w:lineRule="auto"/>
        <w:rPr>
          <w:rFonts w:asciiTheme="minorHAnsi" w:hAnsiTheme="minorHAnsi" w:cstheme="minorHAnsi"/>
          <w:color w:val="000000"/>
          <w:sz w:val="22"/>
          <w:szCs w:val="22"/>
          <w:lang w:val="el-GR"/>
        </w:rPr>
      </w:pPr>
    </w:p>
    <w:p w:rsidR="006470AC" w:rsidRPr="006A68CA" w:rsidRDefault="00DB1B86"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19</w:t>
      </w:r>
      <w:r w:rsidR="006470AC" w:rsidRPr="006A68CA">
        <w:rPr>
          <w:rFonts w:asciiTheme="minorHAnsi" w:hAnsiTheme="minorHAnsi" w:cstheme="minorHAnsi"/>
          <w:b/>
          <w:bCs/>
          <w:sz w:val="22"/>
          <w:szCs w:val="22"/>
          <w:lang w:val="en-GB"/>
        </w:rPr>
        <w:t xml:space="preserve">. </w:t>
      </w:r>
      <w:r w:rsidR="00BB03FB" w:rsidRPr="006A68CA">
        <w:rPr>
          <w:rFonts w:asciiTheme="minorHAnsi" w:hAnsiTheme="minorHAnsi" w:cstheme="minorHAnsi"/>
          <w:b/>
          <w:bCs/>
          <w:i/>
          <w:sz w:val="22"/>
          <w:szCs w:val="22"/>
        </w:rPr>
        <w:t xml:space="preserve">Interdisciplinary Apporaches to </w:t>
      </w:r>
      <w:r w:rsidR="007C3FD3" w:rsidRPr="006A68CA">
        <w:rPr>
          <w:rFonts w:asciiTheme="minorHAnsi" w:hAnsiTheme="minorHAnsi" w:cstheme="minorHAnsi"/>
          <w:b/>
          <w:bCs/>
          <w:i/>
          <w:sz w:val="22"/>
          <w:szCs w:val="22"/>
        </w:rPr>
        <w:t xml:space="preserve">Ancient </w:t>
      </w:r>
      <w:r w:rsidR="00BB03FB" w:rsidRPr="006A68CA">
        <w:rPr>
          <w:rFonts w:asciiTheme="minorHAnsi" w:hAnsiTheme="minorHAnsi" w:cstheme="minorHAnsi"/>
          <w:b/>
          <w:bCs/>
          <w:i/>
          <w:sz w:val="22"/>
          <w:szCs w:val="22"/>
        </w:rPr>
        <w:t xml:space="preserve">Greek Drama* </w:t>
      </w:r>
      <w:r w:rsidR="00BB03FB" w:rsidRPr="006A68CA">
        <w:rPr>
          <w:rFonts w:asciiTheme="minorHAnsi" w:hAnsiTheme="minorHAnsi" w:cstheme="minorHAnsi"/>
          <w:b/>
          <w:bCs/>
          <w:sz w:val="22"/>
          <w:szCs w:val="22"/>
        </w:rPr>
        <w:t>(*Co-Taught</w:t>
      </w:r>
      <w:r w:rsidR="00454382" w:rsidRPr="006A68CA">
        <w:rPr>
          <w:rFonts w:asciiTheme="minorHAnsi" w:hAnsiTheme="minorHAnsi" w:cstheme="minorHAnsi"/>
          <w:b/>
          <w:bCs/>
          <w:sz w:val="22"/>
          <w:szCs w:val="22"/>
        </w:rPr>
        <w:t>, i</w:t>
      </w:r>
      <w:r w:rsidR="00BB03FB" w:rsidRPr="006A68CA">
        <w:rPr>
          <w:rFonts w:asciiTheme="minorHAnsi" w:hAnsiTheme="minorHAnsi" w:cstheme="minorHAnsi"/>
          <w:b/>
          <w:bCs/>
          <w:sz w:val="22"/>
          <w:szCs w:val="22"/>
        </w:rPr>
        <w:t>n English)</w:t>
      </w:r>
      <w:r w:rsidR="00BB03FB" w:rsidRPr="006A68CA">
        <w:rPr>
          <w:rFonts w:asciiTheme="minorHAnsi" w:hAnsiTheme="minorHAnsi" w:cstheme="minorHAnsi"/>
          <w:b/>
          <w:bCs/>
          <w:sz w:val="22"/>
          <w:szCs w:val="22"/>
          <w:lang w:val="en-GB"/>
        </w:rPr>
        <w:t xml:space="preserve"> </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CODE: </w:t>
      </w:r>
      <w:r w:rsidRPr="006A68CA">
        <w:rPr>
          <w:sz w:val="22"/>
          <w:szCs w:val="22"/>
          <w:lang w:val="en-GB"/>
        </w:rPr>
        <w:t>04ΖΕ001</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TYPE OF COURSE: </w:t>
      </w:r>
      <w:r w:rsidRPr="006A68CA">
        <w:rPr>
          <w:bCs/>
          <w:sz w:val="22"/>
          <w:szCs w:val="22"/>
          <w:lang w:val="en-GB"/>
        </w:rPr>
        <w:t>Free Elective</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LEVEL OF COURSE: </w:t>
      </w:r>
      <w:r w:rsidRPr="006A68CA">
        <w:rPr>
          <w:sz w:val="22"/>
          <w:szCs w:val="22"/>
          <w:lang w:val="en-GB"/>
        </w:rPr>
        <w:t>Undergraduate</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SEMESTER: </w:t>
      </w:r>
      <w:r w:rsidRPr="006A68CA">
        <w:rPr>
          <w:sz w:val="22"/>
          <w:szCs w:val="22"/>
          <w:lang w:val="en-GB"/>
        </w:rPr>
        <w:t xml:space="preserve">Winter Semester </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NUMBER OF CREDITS ALLOCATED: </w:t>
      </w:r>
      <w:r w:rsidRPr="006A68CA">
        <w:rPr>
          <w:sz w:val="22"/>
          <w:szCs w:val="22"/>
          <w:lang w:val="en-GB"/>
        </w:rPr>
        <w:t>5 ECTS Credits</w:t>
      </w:r>
    </w:p>
    <w:p w:rsidR="00454382"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NAME OF LECTURER: </w:t>
      </w:r>
      <w:r w:rsidRPr="006A68CA">
        <w:rPr>
          <w:bCs/>
          <w:sz w:val="22"/>
          <w:szCs w:val="22"/>
          <w:lang w:val="en-GB"/>
        </w:rPr>
        <w:t>Dr Maria Velioti, Dr Maria Mikedaki, Dr Ioanna Karamanou, Dr Angeliki Spiropoulou</w:t>
      </w:r>
    </w:p>
    <w:p w:rsidR="00454382"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OBJECTIVES: </w:t>
      </w:r>
      <w:r w:rsidRPr="006A68CA">
        <w:rPr>
          <w:rFonts w:cs="Times New Roman"/>
          <w:sz w:val="22"/>
          <w:szCs w:val="22"/>
          <w:lang w:val="en-GB"/>
        </w:rPr>
        <w:t xml:space="preserve">The course </w:t>
      </w:r>
      <w:r w:rsidRPr="006A68CA">
        <w:rPr>
          <w:rFonts w:cs="Times New Roman"/>
          <w:sz w:val="22"/>
          <w:szCs w:val="22"/>
        </w:rPr>
        <w:t xml:space="preserve">introduces students to all fundamental aspects of ancient Greek theatre as performance and text. It </w:t>
      </w:r>
      <w:r w:rsidRPr="006A68CA">
        <w:rPr>
          <w:rFonts w:cs="Helvetica Neue"/>
          <w:color w:val="191919"/>
          <w:sz w:val="22"/>
          <w:szCs w:val="22"/>
        </w:rPr>
        <w:t>will facilitate students’ understanding of the ways in which</w:t>
      </w:r>
      <w:r w:rsidR="00454382" w:rsidRPr="006A68CA">
        <w:rPr>
          <w:rFonts w:cs="Helvetica Neue"/>
          <w:color w:val="191919"/>
          <w:sz w:val="22"/>
          <w:szCs w:val="22"/>
        </w:rPr>
        <w:t xml:space="preserve"> ancient</w:t>
      </w:r>
      <w:r w:rsidRPr="006A68CA">
        <w:rPr>
          <w:rFonts w:cs="Helvetica Neue"/>
          <w:color w:val="191919"/>
          <w:sz w:val="22"/>
          <w:szCs w:val="22"/>
        </w:rPr>
        <w:t xml:space="preserve"> Greek drama has been created, acted, staged, interpreted, transmitted, translated, interpreted, adapted and performed on stage. </w:t>
      </w:r>
    </w:p>
    <w:p w:rsidR="00BB03FB" w:rsidRPr="006A68CA" w:rsidRDefault="00454382" w:rsidP="00481D16">
      <w:pPr>
        <w:pStyle w:val="a6"/>
        <w:numPr>
          <w:ilvl w:val="0"/>
          <w:numId w:val="247"/>
        </w:numPr>
        <w:spacing w:before="120" w:after="120" w:line="288" w:lineRule="auto"/>
        <w:ind w:left="360"/>
        <w:rPr>
          <w:sz w:val="22"/>
          <w:szCs w:val="22"/>
          <w:lang w:val="en-GB"/>
        </w:rPr>
      </w:pPr>
      <w:r w:rsidRPr="006A68CA">
        <w:rPr>
          <w:b/>
          <w:sz w:val="22"/>
          <w:szCs w:val="22"/>
          <w:shd w:val="clear" w:color="auto" w:fill="FFFFFF"/>
          <w:lang w:val="en-GB"/>
        </w:rPr>
        <w:t xml:space="preserve">LEARNING OUTCOMES: </w:t>
      </w:r>
      <w:r w:rsidRPr="006A68CA">
        <w:rPr>
          <w:rFonts w:cs="Times New Roman"/>
          <w:sz w:val="22"/>
          <w:szCs w:val="22"/>
          <w:lang w:val="en-GB"/>
        </w:rPr>
        <w:t>Through this course, students acquire valuable knowledge in the significance of ancient rituals in relationship with the ancient Greek drama, in scenography, costume and theatre architecture and the performing contexts of ancient Greek theatre. Moreover, visiting some of these ancient Greek theatres</w:t>
      </w:r>
      <w:r w:rsidRPr="006A68CA">
        <w:rPr>
          <w:rFonts w:cs="Times New Roman"/>
          <w:sz w:val="22"/>
          <w:szCs w:val="22"/>
        </w:rPr>
        <w:t xml:space="preserve"> sites in Argolis, as part of the course, </w:t>
      </w:r>
      <w:r w:rsidRPr="006A68CA">
        <w:rPr>
          <w:rFonts w:cs="Times New Roman"/>
          <w:sz w:val="22"/>
          <w:szCs w:val="22"/>
          <w:lang w:val="en-GB"/>
        </w:rPr>
        <w:t xml:space="preserve">will enhance thetheoretical knowledge students will acquire in the course and allow them to practice the terminology of the ancient Greek theatre. </w:t>
      </w:r>
      <w:r w:rsidRPr="006A68CA">
        <w:rPr>
          <w:rFonts w:cs="Helvetica Neue"/>
          <w:color w:val="191919"/>
          <w:sz w:val="22"/>
          <w:szCs w:val="22"/>
        </w:rPr>
        <w:t xml:space="preserve">Students will also learn the basics of foundational ancient dramatic texts and approach aspects of the reception of ancient Greek drama in later dramaturgy, cinema and performance, evaluating the cultural processes shaping the relation between </w:t>
      </w:r>
      <w:r w:rsidR="00F87792" w:rsidRPr="006A68CA">
        <w:rPr>
          <w:rFonts w:cs="Helvetica Neue"/>
          <w:color w:val="191919"/>
          <w:sz w:val="22"/>
          <w:szCs w:val="22"/>
        </w:rPr>
        <w:t>sources</w:t>
      </w:r>
      <w:r w:rsidRPr="006A68CA">
        <w:rPr>
          <w:rFonts w:cs="Helvetica Neue"/>
          <w:color w:val="191919"/>
          <w:sz w:val="22"/>
          <w:szCs w:val="22"/>
        </w:rPr>
        <w:t xml:space="preserve"> and receiving text. Finally, they will also be made aware of ancient dramas a unique and diachronically influential cultural formation also by focusing on its rich theoretical reception by way of reading modern emblematic interpretations of selected tragedies by representative thinkers coming from different disciplines, such as, psychoanalysis, anthropology, philosophy, critical theory and Hellenic studies.</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PREREQUISITES: </w:t>
      </w:r>
      <w:r w:rsidRPr="006A68CA">
        <w:rPr>
          <w:sz w:val="22"/>
          <w:szCs w:val="22"/>
        </w:rPr>
        <w:t>No course prerequisites. Ηοwever, the course is taught to a group of more than 3 registered Erasmus students.</w:t>
      </w:r>
    </w:p>
    <w:p w:rsidR="00A47E40"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CONTENTS: </w:t>
      </w:r>
      <w:r w:rsidRPr="006A68CA">
        <w:rPr>
          <w:rFonts w:eastAsia="Calibri" w:cs="Times New Roman"/>
          <w:sz w:val="22"/>
          <w:szCs w:val="22"/>
        </w:rPr>
        <w:t xml:space="preserve">The course offers a panoramic approach to all aspects of the creation, manifestation and artistic/theoretical reception of ancient </w:t>
      </w:r>
      <w:r w:rsidR="007C3FD3" w:rsidRPr="006A68CA">
        <w:rPr>
          <w:rFonts w:eastAsia="Calibri" w:cs="Times New Roman"/>
          <w:sz w:val="22"/>
          <w:szCs w:val="22"/>
        </w:rPr>
        <w:t xml:space="preserve">Greek </w:t>
      </w:r>
      <w:r w:rsidRPr="006A68CA">
        <w:rPr>
          <w:rFonts w:eastAsia="Calibri" w:cs="Times New Roman"/>
          <w:sz w:val="22"/>
          <w:szCs w:val="22"/>
        </w:rPr>
        <w:t>theatre as performance and text. This will facilitate students’ fuller understanding of ancient</w:t>
      </w:r>
      <w:r w:rsidR="007C3FD3" w:rsidRPr="006A68CA">
        <w:rPr>
          <w:rFonts w:eastAsia="Calibri" w:cs="Times New Roman"/>
          <w:sz w:val="22"/>
          <w:szCs w:val="22"/>
        </w:rPr>
        <w:t xml:space="preserve"> Greek</w:t>
      </w:r>
      <w:r w:rsidRPr="006A68CA">
        <w:rPr>
          <w:rFonts w:eastAsia="Calibri" w:cs="Times New Roman"/>
          <w:sz w:val="22"/>
          <w:szCs w:val="22"/>
        </w:rPr>
        <w:t xml:space="preserve"> theatre as a unique cultural phenomenon during its emergence in ancient Greece and diachronically. Part of the course involves visits to the actual sites of ancient</w:t>
      </w:r>
      <w:r w:rsidR="007C3FD3" w:rsidRPr="006A68CA">
        <w:rPr>
          <w:rFonts w:eastAsia="Calibri" w:cs="Times New Roman"/>
          <w:sz w:val="22"/>
          <w:szCs w:val="22"/>
        </w:rPr>
        <w:t xml:space="preserve"> Greek</w:t>
      </w:r>
      <w:r w:rsidRPr="006A68CA">
        <w:rPr>
          <w:rFonts w:eastAsia="Calibri" w:cs="Times New Roman"/>
          <w:sz w:val="22"/>
          <w:szCs w:val="22"/>
        </w:rPr>
        <w:t xml:space="preserve"> theatres of Argolis, such as Epidaurus theatre. Moreover, dramatic texts are systematically analysed and read against their history of reception by later artists and important thinkers in the West. </w:t>
      </w:r>
    </w:p>
    <w:p w:rsidR="00A47E40" w:rsidRPr="006A68CA" w:rsidRDefault="00BB03FB" w:rsidP="00FC24A3">
      <w:pPr>
        <w:spacing w:before="120" w:after="120" w:line="288" w:lineRule="auto"/>
        <w:ind w:left="360"/>
        <w:rPr>
          <w:sz w:val="22"/>
          <w:szCs w:val="22"/>
          <w:lang w:val="en-GB"/>
        </w:rPr>
      </w:pPr>
      <w:r w:rsidRPr="006A68CA">
        <w:rPr>
          <w:rFonts w:cs="Helvetica Neue"/>
          <w:color w:val="191919"/>
          <w:sz w:val="22"/>
          <w:szCs w:val="22"/>
        </w:rPr>
        <w:t xml:space="preserve">It is composed of four sections which correspond to the different research fields covered by the tutors, drawing on the disciplines of social anthropology, theatre studies, classics, archeology, architecture, critical theory, philosophy, psychoanalysis.  </w:t>
      </w:r>
    </w:p>
    <w:p w:rsidR="00A47E40" w:rsidRPr="006A68CA" w:rsidRDefault="00BB03FB" w:rsidP="00FC24A3">
      <w:pPr>
        <w:tabs>
          <w:tab w:val="left" w:pos="6015"/>
        </w:tabs>
        <w:spacing w:before="120" w:after="120" w:line="288" w:lineRule="auto"/>
        <w:ind w:left="360"/>
        <w:rPr>
          <w:sz w:val="22"/>
          <w:szCs w:val="22"/>
          <w:lang w:val="en-GB"/>
        </w:rPr>
      </w:pPr>
      <w:r w:rsidRPr="006A68CA">
        <w:rPr>
          <w:color w:val="000000"/>
          <w:sz w:val="22"/>
          <w:szCs w:val="22"/>
        </w:rPr>
        <w:t>The course content is divided into the following sections:</w:t>
      </w:r>
      <w:r w:rsidR="00F87792" w:rsidRPr="006A68CA">
        <w:rPr>
          <w:color w:val="000000"/>
          <w:sz w:val="22"/>
          <w:szCs w:val="22"/>
        </w:rPr>
        <w:tab/>
      </w:r>
    </w:p>
    <w:p w:rsidR="00BB03FB" w:rsidRPr="006A68CA" w:rsidRDefault="000D6DD8" w:rsidP="00FC24A3">
      <w:pPr>
        <w:spacing w:before="120" w:after="120" w:line="288" w:lineRule="auto"/>
        <w:ind w:left="360"/>
        <w:rPr>
          <w:sz w:val="22"/>
          <w:szCs w:val="22"/>
        </w:rPr>
      </w:pPr>
      <w:r w:rsidRPr="006A68CA">
        <w:rPr>
          <w:b/>
          <w:color w:val="000000"/>
          <w:sz w:val="22"/>
          <w:szCs w:val="22"/>
        </w:rPr>
        <w:t xml:space="preserve">1. </w:t>
      </w:r>
      <w:r w:rsidR="007C3FD3" w:rsidRPr="006A68CA">
        <w:rPr>
          <w:b/>
          <w:color w:val="000000"/>
          <w:sz w:val="22"/>
          <w:szCs w:val="22"/>
        </w:rPr>
        <w:t>Ancient</w:t>
      </w:r>
      <w:r w:rsidRPr="006A68CA">
        <w:rPr>
          <w:b/>
          <w:color w:val="000000"/>
          <w:sz w:val="22"/>
          <w:szCs w:val="22"/>
        </w:rPr>
        <w:t xml:space="preserve"> Greek D</w:t>
      </w:r>
      <w:r w:rsidR="00BB03FB" w:rsidRPr="006A68CA">
        <w:rPr>
          <w:b/>
          <w:color w:val="000000"/>
          <w:sz w:val="22"/>
          <w:szCs w:val="22"/>
        </w:rPr>
        <w:t>rama</w:t>
      </w:r>
      <w:r w:rsidRPr="006A68CA">
        <w:rPr>
          <w:b/>
          <w:color w:val="000000"/>
          <w:sz w:val="22"/>
          <w:szCs w:val="22"/>
        </w:rPr>
        <w:t xml:space="preserve"> and Rituals</w:t>
      </w:r>
      <w:r w:rsidR="00BB03FB" w:rsidRPr="006A68CA">
        <w:rPr>
          <w:b/>
          <w:color w:val="000000"/>
          <w:sz w:val="22"/>
          <w:szCs w:val="22"/>
        </w:rPr>
        <w:t xml:space="preserve"> </w:t>
      </w:r>
      <w:r w:rsidR="00BB03FB" w:rsidRPr="006A68CA">
        <w:rPr>
          <w:rFonts w:eastAsia="Calibri" w:cs="Times New Roman"/>
          <w:bCs/>
          <w:sz w:val="22"/>
          <w:szCs w:val="22"/>
        </w:rPr>
        <w:t>(tutor:</w:t>
      </w:r>
      <w:r w:rsidR="00A47E40" w:rsidRPr="006A68CA">
        <w:rPr>
          <w:rFonts w:eastAsia="Calibri" w:cs="Times New Roman"/>
          <w:bCs/>
          <w:sz w:val="22"/>
          <w:szCs w:val="22"/>
        </w:rPr>
        <w:t xml:space="preserve"> </w:t>
      </w:r>
      <w:r w:rsidR="00BB03FB" w:rsidRPr="006A68CA">
        <w:rPr>
          <w:rFonts w:eastAsia="Calibri" w:cs="Times New Roman"/>
          <w:bCs/>
          <w:sz w:val="22"/>
          <w:szCs w:val="22"/>
        </w:rPr>
        <w:t>Dr Maria Velioti, Assoc. Professor)</w:t>
      </w:r>
    </w:p>
    <w:p w:rsidR="00A47E40" w:rsidRPr="006A68CA" w:rsidRDefault="00454382" w:rsidP="00FC24A3">
      <w:pPr>
        <w:spacing w:before="120" w:after="120" w:line="288" w:lineRule="auto"/>
        <w:ind w:left="360"/>
        <w:rPr>
          <w:color w:val="000000"/>
          <w:sz w:val="22"/>
          <w:szCs w:val="22"/>
        </w:rPr>
      </w:pPr>
      <w:r w:rsidRPr="006A68CA">
        <w:rPr>
          <w:color w:val="000000"/>
          <w:sz w:val="22"/>
          <w:szCs w:val="22"/>
        </w:rPr>
        <w:t xml:space="preserve">This section initially analyzes the meaning and the content of the ritual. Then the main theories about rituals are presented, and special mention is made for the "ritual schools” of the study of ancient drama. An extensive reference is then made to the ritual genesis of ancient drama, as well as to the Dionysus feasts and the dramatic games in Ancient Athens. The section finishes with the study of the tragedy </w:t>
      </w:r>
      <w:r w:rsidRPr="006A68CA">
        <w:rPr>
          <w:i/>
          <w:color w:val="000000"/>
          <w:sz w:val="22"/>
          <w:szCs w:val="22"/>
        </w:rPr>
        <w:t>Bacchae</w:t>
      </w:r>
      <w:r w:rsidRPr="006A68CA">
        <w:rPr>
          <w:color w:val="000000"/>
          <w:sz w:val="22"/>
          <w:szCs w:val="22"/>
        </w:rPr>
        <w:t xml:space="preserve"> of Euripides and especially with the analysis of Prologue and Parodos.</w:t>
      </w:r>
    </w:p>
    <w:p w:rsidR="00A47E40" w:rsidRPr="006A68CA" w:rsidRDefault="00BB03FB" w:rsidP="00FC24A3">
      <w:pPr>
        <w:spacing w:before="120" w:after="120" w:line="288" w:lineRule="auto"/>
        <w:ind w:left="360"/>
        <w:rPr>
          <w:color w:val="000000"/>
          <w:sz w:val="22"/>
          <w:szCs w:val="22"/>
        </w:rPr>
      </w:pPr>
      <w:r w:rsidRPr="006A68CA">
        <w:rPr>
          <w:rFonts w:cs="Times New Roman"/>
          <w:b/>
          <w:bCs/>
          <w:sz w:val="22"/>
          <w:szCs w:val="22"/>
          <w:lang w:val="en-GB"/>
        </w:rPr>
        <w:t>2. Ancient</w:t>
      </w:r>
      <w:r w:rsidR="007C3FD3" w:rsidRPr="006A68CA">
        <w:rPr>
          <w:rFonts w:cs="Times New Roman"/>
          <w:b/>
          <w:bCs/>
          <w:sz w:val="22"/>
          <w:szCs w:val="22"/>
          <w:lang w:val="en-GB"/>
        </w:rPr>
        <w:t xml:space="preserve"> Greek </w:t>
      </w:r>
      <w:r w:rsidRPr="006A68CA">
        <w:rPr>
          <w:rFonts w:cs="Times New Roman"/>
          <w:b/>
          <w:bCs/>
          <w:sz w:val="22"/>
          <w:szCs w:val="22"/>
          <w:lang w:val="en-GB"/>
        </w:rPr>
        <w:t>Theatre</w:t>
      </w:r>
      <w:r w:rsidRPr="006A68CA">
        <w:rPr>
          <w:rFonts w:cs="Times New Roman"/>
          <w:b/>
          <w:bCs/>
          <w:sz w:val="22"/>
          <w:szCs w:val="22"/>
        </w:rPr>
        <w:t xml:space="preserve">: </w:t>
      </w:r>
      <w:r w:rsidRPr="006A68CA">
        <w:rPr>
          <w:rFonts w:cs="Times New Roman"/>
          <w:b/>
          <w:bCs/>
          <w:sz w:val="22"/>
          <w:szCs w:val="22"/>
          <w:lang w:val="en-GB"/>
        </w:rPr>
        <w:t>Theatrical Space and Scenography</w:t>
      </w:r>
      <w:r w:rsidR="00A47E40" w:rsidRPr="006A68CA">
        <w:rPr>
          <w:rFonts w:cs="Times New Roman"/>
          <w:b/>
          <w:bCs/>
          <w:sz w:val="22"/>
          <w:szCs w:val="22"/>
          <w:lang w:val="en-GB"/>
        </w:rPr>
        <w:t xml:space="preserve"> </w:t>
      </w:r>
      <w:r w:rsidRPr="006A68CA">
        <w:rPr>
          <w:rFonts w:eastAsia="Calibri" w:cs="Times New Roman"/>
          <w:bCs/>
          <w:sz w:val="22"/>
          <w:szCs w:val="22"/>
        </w:rPr>
        <w:t>(tutor:</w:t>
      </w:r>
      <w:r w:rsidR="00A47E40" w:rsidRPr="006A68CA">
        <w:rPr>
          <w:rFonts w:eastAsia="Calibri" w:cs="Times New Roman"/>
          <w:bCs/>
          <w:sz w:val="22"/>
          <w:szCs w:val="22"/>
        </w:rPr>
        <w:t xml:space="preserve"> </w:t>
      </w:r>
      <w:r w:rsidRPr="006A68CA">
        <w:rPr>
          <w:rFonts w:eastAsia="Calibri" w:cs="Times New Roman"/>
          <w:bCs/>
          <w:sz w:val="22"/>
          <w:szCs w:val="22"/>
        </w:rPr>
        <w:t>Dr Maria Mikedaki, Assist. Professor)</w:t>
      </w:r>
    </w:p>
    <w:p w:rsidR="00A47E40" w:rsidRPr="006A68CA" w:rsidRDefault="00BB03FB" w:rsidP="00FC24A3">
      <w:pPr>
        <w:spacing w:before="120" w:after="120" w:line="288" w:lineRule="auto"/>
        <w:ind w:left="360"/>
        <w:rPr>
          <w:color w:val="000000"/>
          <w:sz w:val="22"/>
          <w:szCs w:val="22"/>
        </w:rPr>
      </w:pPr>
      <w:r w:rsidRPr="006A68CA">
        <w:rPr>
          <w:rFonts w:cs="Times New Roman"/>
          <w:sz w:val="22"/>
          <w:szCs w:val="22"/>
          <w:lang w:val="en-GB"/>
        </w:rPr>
        <w:t xml:space="preserve">This section provides a brief </w:t>
      </w:r>
      <w:r w:rsidRPr="006A68CA">
        <w:rPr>
          <w:rStyle w:val="ab"/>
          <w:rFonts w:ascii="Calibri" w:hAnsi="Calibri"/>
          <w:b w:val="0"/>
          <w:i w:val="0"/>
          <w:spacing w:val="0"/>
          <w:sz w:val="22"/>
          <w:szCs w:val="22"/>
          <w:lang w:val="en-GB"/>
        </w:rPr>
        <w:t>introduction to the ancient</w:t>
      </w:r>
      <w:r w:rsidRPr="006A68CA">
        <w:rPr>
          <w:rFonts w:cs="Times New Roman"/>
          <w:b/>
          <w:i/>
          <w:sz w:val="22"/>
          <w:szCs w:val="22"/>
          <w:lang w:val="en-GB"/>
        </w:rPr>
        <w:t>t</w:t>
      </w:r>
      <w:r w:rsidRPr="006A68CA">
        <w:rPr>
          <w:rStyle w:val="ab"/>
          <w:rFonts w:ascii="Calibri" w:hAnsi="Calibri"/>
          <w:b w:val="0"/>
          <w:i w:val="0"/>
          <w:spacing w:val="0"/>
          <w:sz w:val="22"/>
          <w:szCs w:val="22"/>
          <w:lang w:val="en-GB"/>
        </w:rPr>
        <w:t>heatre and</w:t>
      </w:r>
      <w:r w:rsidRPr="006A68CA">
        <w:rPr>
          <w:rStyle w:val="ab"/>
          <w:rFonts w:ascii="Calibri" w:hAnsi="Calibri"/>
          <w:b w:val="0"/>
          <w:i w:val="0"/>
          <w:spacing w:val="0"/>
          <w:sz w:val="22"/>
          <w:szCs w:val="22"/>
        </w:rPr>
        <w:t xml:space="preserve"> performance, in its various contexts, such as the</w:t>
      </w:r>
      <w:r w:rsidRPr="006A68CA">
        <w:rPr>
          <w:rFonts w:cs="Times New Roman"/>
          <w:b/>
          <w:i/>
          <w:sz w:val="22"/>
          <w:szCs w:val="22"/>
          <w:lang w:val="en-GB"/>
        </w:rPr>
        <w:t xml:space="preserve"> </w:t>
      </w:r>
      <w:r w:rsidRPr="006A68CA">
        <w:rPr>
          <w:rFonts w:cs="Times New Roman"/>
          <w:sz w:val="22"/>
          <w:szCs w:val="22"/>
          <w:lang w:val="en-GB"/>
        </w:rPr>
        <w:t xml:space="preserve">Dionysian festivals, the music competitions -part of which </w:t>
      </w:r>
      <w:r w:rsidR="00A47E40" w:rsidRPr="006A68CA">
        <w:rPr>
          <w:rFonts w:cs="Times New Roman"/>
          <w:sz w:val="22"/>
          <w:szCs w:val="22"/>
          <w:lang w:val="en-GB"/>
        </w:rPr>
        <w:t>were the dramatic competitions–</w:t>
      </w:r>
      <w:r w:rsidRPr="006A68CA">
        <w:rPr>
          <w:rFonts w:cs="Times New Roman"/>
          <w:sz w:val="22"/>
          <w:szCs w:val="22"/>
          <w:lang w:val="en-GB"/>
        </w:rPr>
        <w:t xml:space="preserve"> the institution of the </w:t>
      </w:r>
      <w:r w:rsidRPr="006A68CA">
        <w:rPr>
          <w:rFonts w:cs="Times New Roman"/>
          <w:i/>
          <w:sz w:val="22"/>
          <w:szCs w:val="22"/>
          <w:lang w:val="en-GB"/>
        </w:rPr>
        <w:t>Khoregia</w:t>
      </w:r>
      <w:r w:rsidRPr="006A68CA">
        <w:rPr>
          <w:rFonts w:cs="Times New Roman"/>
          <w:sz w:val="22"/>
          <w:szCs w:val="22"/>
          <w:lang w:val="en-GB"/>
        </w:rPr>
        <w:t xml:space="preserve"> and thekhoregic monuments,</w:t>
      </w:r>
      <w:r w:rsidR="00A47E40" w:rsidRPr="006A68CA">
        <w:rPr>
          <w:rFonts w:cs="Times New Roman"/>
          <w:sz w:val="22"/>
          <w:szCs w:val="22"/>
          <w:lang w:val="en-GB"/>
        </w:rPr>
        <w:t xml:space="preserve"> </w:t>
      </w:r>
      <w:r w:rsidRPr="006A68CA">
        <w:rPr>
          <w:rFonts w:cs="Times New Roman"/>
          <w:sz w:val="22"/>
          <w:szCs w:val="22"/>
          <w:lang w:val="en-GB"/>
        </w:rPr>
        <w:t xml:space="preserve">the actors of </w:t>
      </w:r>
      <w:r w:rsidRPr="006A68CA">
        <w:rPr>
          <w:rFonts w:cs="Times New Roman"/>
          <w:sz w:val="22"/>
          <w:szCs w:val="22"/>
        </w:rPr>
        <w:t xml:space="preserve">the </w:t>
      </w:r>
      <w:r w:rsidRPr="006A68CA">
        <w:rPr>
          <w:rFonts w:cs="Times New Roman"/>
          <w:sz w:val="22"/>
          <w:szCs w:val="22"/>
          <w:lang w:val="en-GB"/>
        </w:rPr>
        <w:t xml:space="preserve">ancient Greek theatre </w:t>
      </w:r>
      <w:r w:rsidRPr="006A68CA">
        <w:rPr>
          <w:rFonts w:cs="Times New Roman"/>
          <w:sz w:val="22"/>
          <w:szCs w:val="22"/>
        </w:rPr>
        <w:t xml:space="preserve">etc. It also </w:t>
      </w:r>
      <w:r w:rsidRPr="006A68CA">
        <w:rPr>
          <w:rFonts w:eastAsia="Calibri" w:cs="Times New Roman"/>
          <w:color w:val="000000"/>
          <w:sz w:val="22"/>
          <w:szCs w:val="22"/>
        </w:rPr>
        <w:t>presents</w:t>
      </w:r>
      <w:r w:rsidRPr="006A68CA">
        <w:rPr>
          <w:rFonts w:cs="Times New Roman"/>
          <w:sz w:val="22"/>
          <w:szCs w:val="22"/>
          <w:lang w:val="en-GB"/>
        </w:rPr>
        <w:t xml:space="preserve"> the evolution of the theatrical costume and mask in all three genres of drama from the Classical to the Hellenistic period, through the detailed examination of literary sources (especially Pollux) and archaeological evidence (vase painting, relief, clay and bronze masks, figurines of actors, mosaics,</w:t>
      </w:r>
      <w:r w:rsidR="00A47E40" w:rsidRPr="006A68CA">
        <w:rPr>
          <w:rFonts w:cs="Times New Roman"/>
          <w:sz w:val="22"/>
          <w:szCs w:val="22"/>
          <w:lang w:val="en-GB"/>
        </w:rPr>
        <w:t xml:space="preserve"> </w:t>
      </w:r>
      <w:r w:rsidR="0024731D" w:rsidRPr="006A68CA">
        <w:rPr>
          <w:rFonts w:cs="Times New Roman"/>
          <w:sz w:val="22"/>
          <w:szCs w:val="22"/>
          <w:lang w:val="en-GB"/>
        </w:rPr>
        <w:t>and wall</w:t>
      </w:r>
      <w:r w:rsidRPr="006A68CA">
        <w:rPr>
          <w:rFonts w:cs="Times New Roman"/>
          <w:sz w:val="22"/>
          <w:szCs w:val="22"/>
          <w:lang w:val="en-GB"/>
        </w:rPr>
        <w:t>-paintings). Finally, it</w:t>
      </w:r>
      <w:r w:rsidRPr="006A68CA">
        <w:rPr>
          <w:rFonts w:eastAsia="Calibri" w:cs="Times New Roman"/>
          <w:color w:val="000000"/>
          <w:sz w:val="22"/>
          <w:szCs w:val="22"/>
        </w:rPr>
        <w:t xml:space="preserve"> examines </w:t>
      </w:r>
      <w:r w:rsidRPr="006A68CA">
        <w:rPr>
          <w:rFonts w:cs="Times New Roman"/>
          <w:sz w:val="22"/>
          <w:szCs w:val="22"/>
          <w:lang w:val="en-GB"/>
        </w:rPr>
        <w:t xml:space="preserve">the architectural evolution of the ancient </w:t>
      </w:r>
      <w:r w:rsidR="007C3FD3" w:rsidRPr="006A68CA">
        <w:rPr>
          <w:rFonts w:cs="Times New Roman"/>
          <w:sz w:val="22"/>
          <w:szCs w:val="22"/>
          <w:lang w:val="en-GB"/>
        </w:rPr>
        <w:t xml:space="preserve">Greek </w:t>
      </w:r>
      <w:r w:rsidRPr="006A68CA">
        <w:rPr>
          <w:rFonts w:cs="Times New Roman"/>
          <w:sz w:val="22"/>
          <w:szCs w:val="22"/>
          <w:lang w:val="en-GB"/>
        </w:rPr>
        <w:t>theatre from the Classical to the Roman period. Special attention is drawn on the Hellenistic theatre and the most outstanding theatres of the era (e.g. Epidaurus, Delos, Argos etc.). Through visiting some of these theatres</w:t>
      </w:r>
      <w:r w:rsidRPr="006A68CA">
        <w:rPr>
          <w:rFonts w:cs="Times New Roman"/>
          <w:sz w:val="22"/>
          <w:szCs w:val="22"/>
        </w:rPr>
        <w:t>as an integral part of this course</w:t>
      </w:r>
      <w:r w:rsidR="00A47E40" w:rsidRPr="006A68CA">
        <w:rPr>
          <w:rFonts w:cs="Times New Roman"/>
          <w:sz w:val="22"/>
          <w:szCs w:val="22"/>
        </w:rPr>
        <w:t>,</w:t>
      </w:r>
      <w:r w:rsidRPr="006A68CA">
        <w:rPr>
          <w:rFonts w:cs="Times New Roman"/>
          <w:sz w:val="22"/>
          <w:szCs w:val="22"/>
        </w:rPr>
        <w:t xml:space="preserve"> </w:t>
      </w:r>
      <w:r w:rsidRPr="006A68CA">
        <w:rPr>
          <w:rFonts w:cs="Times New Roman"/>
          <w:sz w:val="22"/>
          <w:szCs w:val="22"/>
          <w:lang w:val="en-GB"/>
        </w:rPr>
        <w:t xml:space="preserve">students will have the opportunity to have a unique experience of the space which will complement the theoretical component of the course and allow them to getpractice in the terminology of the ancient </w:t>
      </w:r>
      <w:r w:rsidR="007C3FD3" w:rsidRPr="006A68CA">
        <w:rPr>
          <w:rFonts w:cs="Times New Roman"/>
          <w:sz w:val="22"/>
          <w:szCs w:val="22"/>
          <w:lang w:val="en-GB"/>
        </w:rPr>
        <w:t xml:space="preserve">Greek </w:t>
      </w:r>
      <w:r w:rsidRPr="006A68CA">
        <w:rPr>
          <w:rFonts w:cs="Times New Roman"/>
          <w:sz w:val="22"/>
          <w:szCs w:val="22"/>
          <w:lang w:val="en-GB"/>
        </w:rPr>
        <w:t xml:space="preserve">theatre. </w:t>
      </w:r>
    </w:p>
    <w:p w:rsidR="00A47E40" w:rsidRPr="006A68CA" w:rsidRDefault="00BB03FB" w:rsidP="005E4CE8">
      <w:pPr>
        <w:spacing w:before="120" w:after="120" w:line="288" w:lineRule="auto"/>
        <w:ind w:left="360"/>
        <w:rPr>
          <w:color w:val="000000"/>
          <w:sz w:val="22"/>
          <w:szCs w:val="22"/>
        </w:rPr>
      </w:pPr>
      <w:r w:rsidRPr="006A68CA">
        <w:rPr>
          <w:rFonts w:cs="Helvetica Neue"/>
          <w:b/>
          <w:color w:val="191919"/>
          <w:sz w:val="22"/>
          <w:szCs w:val="22"/>
        </w:rPr>
        <w:t xml:space="preserve">3. Introduction to </w:t>
      </w:r>
      <w:r w:rsidR="007C3FD3" w:rsidRPr="006A68CA">
        <w:rPr>
          <w:rFonts w:cs="Helvetica Neue"/>
          <w:b/>
          <w:color w:val="191919"/>
          <w:sz w:val="22"/>
          <w:szCs w:val="22"/>
        </w:rPr>
        <w:t xml:space="preserve">Ancient </w:t>
      </w:r>
      <w:r w:rsidRPr="006A68CA">
        <w:rPr>
          <w:rFonts w:cs="Helvetica Neue"/>
          <w:b/>
          <w:color w:val="191919"/>
          <w:sz w:val="22"/>
          <w:szCs w:val="22"/>
        </w:rPr>
        <w:t>Greek Drama and its Reception</w:t>
      </w:r>
      <w:r w:rsidR="00A47E40" w:rsidRPr="006A68CA">
        <w:rPr>
          <w:rFonts w:cs="Helvetica Neue"/>
          <w:b/>
          <w:color w:val="191919"/>
          <w:sz w:val="22"/>
          <w:szCs w:val="22"/>
        </w:rPr>
        <w:t xml:space="preserve"> </w:t>
      </w:r>
      <w:r w:rsidRPr="006A68CA">
        <w:rPr>
          <w:rFonts w:cs="Helvetica Neue"/>
          <w:color w:val="191919"/>
          <w:sz w:val="22"/>
          <w:szCs w:val="22"/>
        </w:rPr>
        <w:t>(tutor: D</w:t>
      </w:r>
      <w:r w:rsidR="00A47E40" w:rsidRPr="006A68CA">
        <w:rPr>
          <w:rFonts w:cs="Helvetica Neue"/>
          <w:color w:val="191919"/>
          <w:sz w:val="22"/>
          <w:szCs w:val="22"/>
        </w:rPr>
        <w:t xml:space="preserve">r </w:t>
      </w:r>
      <w:r w:rsidRPr="006A68CA">
        <w:rPr>
          <w:rFonts w:cs="Helvetica Neue"/>
          <w:color w:val="191919"/>
          <w:sz w:val="22"/>
          <w:szCs w:val="22"/>
        </w:rPr>
        <w:t>Ioanna</w:t>
      </w:r>
      <w:r w:rsidR="007C3FD3" w:rsidRPr="006A68CA">
        <w:rPr>
          <w:rFonts w:cs="Helvetica Neue"/>
          <w:color w:val="191919"/>
          <w:sz w:val="22"/>
          <w:szCs w:val="22"/>
        </w:rPr>
        <w:t xml:space="preserve"> </w:t>
      </w:r>
      <w:r w:rsidRPr="006A68CA">
        <w:rPr>
          <w:rFonts w:cs="Helvetica Neue"/>
          <w:color w:val="191919"/>
          <w:sz w:val="22"/>
          <w:szCs w:val="22"/>
        </w:rPr>
        <w:t>Karamanou, Assist. Professor)</w:t>
      </w:r>
    </w:p>
    <w:p w:rsidR="00A47E40" w:rsidRPr="006A68CA" w:rsidRDefault="00BB03FB" w:rsidP="005E4CE8">
      <w:pPr>
        <w:spacing w:before="120" w:after="120" w:line="288" w:lineRule="auto"/>
        <w:ind w:left="360"/>
        <w:rPr>
          <w:rFonts w:cs="Helvetica Neue"/>
          <w:color w:val="191919"/>
          <w:sz w:val="22"/>
          <w:szCs w:val="22"/>
        </w:rPr>
      </w:pPr>
      <w:r w:rsidRPr="006A68CA">
        <w:rPr>
          <w:rFonts w:cs="Helvetica Neue"/>
          <w:color w:val="191919"/>
          <w:sz w:val="22"/>
          <w:szCs w:val="22"/>
        </w:rPr>
        <w:t xml:space="preserve">This section of the course introduces students to the ways in which </w:t>
      </w:r>
      <w:r w:rsidR="007C3FD3" w:rsidRPr="006A68CA">
        <w:rPr>
          <w:rFonts w:cs="Helvetica Neue"/>
          <w:color w:val="191919"/>
          <w:sz w:val="22"/>
          <w:szCs w:val="22"/>
        </w:rPr>
        <w:t xml:space="preserve">Anient </w:t>
      </w:r>
      <w:r w:rsidRPr="006A68CA">
        <w:rPr>
          <w:rFonts w:cs="Helvetica Neue"/>
          <w:color w:val="191919"/>
          <w:sz w:val="22"/>
          <w:szCs w:val="22"/>
        </w:rPr>
        <w:t>Greek drama has been transmitted, translated, interpreted, adapted and performed on stage. The students will be taught elements of the staging and performance of Greek tragedy and explore main aspects of the dramatic and staging technique of Aeschylus, Sophocles and Euripides. They will also be familiarized with aspects of the composition of Greek drama and also of the reception of Greek plays in later dramaturgy, cinema and performance, evaluating the cultural processes shaping the relation bet</w:t>
      </w:r>
      <w:r w:rsidR="00A47E40" w:rsidRPr="006A68CA">
        <w:rPr>
          <w:rFonts w:cs="Helvetica Neue"/>
          <w:color w:val="191919"/>
          <w:sz w:val="22"/>
          <w:szCs w:val="22"/>
        </w:rPr>
        <w:t>ween source and receiving text.</w:t>
      </w:r>
    </w:p>
    <w:p w:rsidR="00A47E40" w:rsidRPr="006A68CA" w:rsidRDefault="00BB03FB" w:rsidP="005E4CE8">
      <w:pPr>
        <w:spacing w:before="120" w:after="120" w:line="288" w:lineRule="auto"/>
        <w:ind w:left="360"/>
        <w:rPr>
          <w:color w:val="000000"/>
          <w:sz w:val="22"/>
          <w:szCs w:val="22"/>
        </w:rPr>
      </w:pPr>
      <w:r w:rsidRPr="006A68CA">
        <w:rPr>
          <w:b/>
          <w:color w:val="000000"/>
          <w:sz w:val="22"/>
          <w:szCs w:val="22"/>
        </w:rPr>
        <w:t>4. Modern Τheoretical</w:t>
      </w:r>
      <w:r w:rsidR="00A47E40" w:rsidRPr="006A68CA">
        <w:rPr>
          <w:b/>
          <w:color w:val="000000"/>
          <w:sz w:val="22"/>
          <w:szCs w:val="22"/>
        </w:rPr>
        <w:t xml:space="preserve"> </w:t>
      </w:r>
      <w:r w:rsidRPr="006A68CA">
        <w:rPr>
          <w:b/>
          <w:color w:val="000000"/>
          <w:sz w:val="22"/>
          <w:szCs w:val="22"/>
        </w:rPr>
        <w:t>Αpproaches to</w:t>
      </w:r>
      <w:r w:rsidR="007C3FD3" w:rsidRPr="006A68CA">
        <w:rPr>
          <w:b/>
          <w:color w:val="000000"/>
          <w:sz w:val="22"/>
          <w:szCs w:val="22"/>
        </w:rPr>
        <w:t xml:space="preserve"> Ancient</w:t>
      </w:r>
      <w:r w:rsidRPr="006A68CA">
        <w:rPr>
          <w:b/>
          <w:color w:val="000000"/>
          <w:sz w:val="22"/>
          <w:szCs w:val="22"/>
        </w:rPr>
        <w:t xml:space="preserve"> Greek Drama</w:t>
      </w:r>
      <w:r w:rsidR="00A47E40" w:rsidRPr="006A68CA">
        <w:rPr>
          <w:b/>
          <w:color w:val="000000"/>
          <w:sz w:val="22"/>
          <w:szCs w:val="22"/>
        </w:rPr>
        <w:t xml:space="preserve"> </w:t>
      </w:r>
      <w:r w:rsidRPr="006A68CA">
        <w:rPr>
          <w:rFonts w:cs="Helvetica Neue"/>
          <w:color w:val="191919"/>
          <w:sz w:val="22"/>
          <w:szCs w:val="22"/>
        </w:rPr>
        <w:t>(Tutor: Dr</w:t>
      </w:r>
      <w:r w:rsidR="00A47E40" w:rsidRPr="006A68CA">
        <w:rPr>
          <w:rFonts w:cs="Helvetica Neue"/>
          <w:color w:val="191919"/>
          <w:sz w:val="22"/>
          <w:szCs w:val="22"/>
        </w:rPr>
        <w:t xml:space="preserve"> </w:t>
      </w:r>
      <w:r w:rsidRPr="006A68CA">
        <w:rPr>
          <w:rFonts w:cs="Helvetica Neue"/>
          <w:color w:val="191919"/>
          <w:sz w:val="22"/>
          <w:szCs w:val="22"/>
        </w:rPr>
        <w:t>Angeliki</w:t>
      </w:r>
      <w:r w:rsidR="00A47E40" w:rsidRPr="006A68CA">
        <w:rPr>
          <w:rFonts w:cs="Helvetica Neue"/>
          <w:color w:val="191919"/>
          <w:sz w:val="22"/>
          <w:szCs w:val="22"/>
        </w:rPr>
        <w:t xml:space="preserve"> </w:t>
      </w:r>
      <w:r w:rsidRPr="006A68CA">
        <w:rPr>
          <w:rFonts w:cs="Helvetica Neue"/>
          <w:color w:val="191919"/>
          <w:sz w:val="22"/>
          <w:szCs w:val="22"/>
        </w:rPr>
        <w:t>Spiropoulou, Associate Professor)</w:t>
      </w:r>
    </w:p>
    <w:p w:rsidR="00BB03FB" w:rsidRPr="006A68CA" w:rsidRDefault="00BB03FB" w:rsidP="005E4CE8">
      <w:pPr>
        <w:spacing w:before="120" w:after="120" w:line="288" w:lineRule="auto"/>
        <w:ind w:left="360"/>
        <w:rPr>
          <w:color w:val="000000"/>
          <w:sz w:val="22"/>
          <w:szCs w:val="22"/>
        </w:rPr>
      </w:pPr>
      <w:r w:rsidRPr="006A68CA">
        <w:rPr>
          <w:rFonts w:cs="Helvetica Neue"/>
          <w:color w:val="191919"/>
          <w:sz w:val="22"/>
          <w:szCs w:val="22"/>
        </w:rPr>
        <w:t>The final section introduces students to modern (mainly 20</w:t>
      </w:r>
      <w:r w:rsidRPr="006A68CA">
        <w:rPr>
          <w:rFonts w:cs="Helvetica Neue"/>
          <w:color w:val="191919"/>
          <w:sz w:val="22"/>
          <w:szCs w:val="22"/>
          <w:vertAlign w:val="superscript"/>
        </w:rPr>
        <w:t>th</w:t>
      </w:r>
      <w:r w:rsidRPr="006A68CA">
        <w:rPr>
          <w:rFonts w:cs="Helvetica Neue"/>
          <w:color w:val="191919"/>
          <w:sz w:val="22"/>
          <w:szCs w:val="22"/>
        </w:rPr>
        <w:t xml:space="preserve"> C) theoretical reception of </w:t>
      </w:r>
      <w:r w:rsidR="007C3FD3" w:rsidRPr="006A68CA">
        <w:rPr>
          <w:rFonts w:cs="Helvetica Neue"/>
          <w:color w:val="191919"/>
          <w:sz w:val="22"/>
          <w:szCs w:val="22"/>
        </w:rPr>
        <w:t xml:space="preserve">Ancient </w:t>
      </w:r>
      <w:r w:rsidRPr="006A68CA">
        <w:rPr>
          <w:rFonts w:cs="Helvetica Neue"/>
          <w:color w:val="191919"/>
          <w:sz w:val="22"/>
          <w:szCs w:val="22"/>
        </w:rPr>
        <w:t xml:space="preserve">Greek drama, with an emphasis on paradigmatic readings, </w:t>
      </w:r>
      <w:r w:rsidR="00A47E40" w:rsidRPr="006A68CA">
        <w:rPr>
          <w:rFonts w:cs="Helvetica Neue"/>
          <w:color w:val="191919"/>
          <w:sz w:val="22"/>
          <w:szCs w:val="22"/>
        </w:rPr>
        <w:t>across disciplines,</w:t>
      </w:r>
      <w:r w:rsidRPr="006A68CA">
        <w:rPr>
          <w:rFonts w:cs="Helvetica Neue"/>
          <w:color w:val="191919"/>
          <w:sz w:val="22"/>
          <w:szCs w:val="22"/>
        </w:rPr>
        <w:t xml:space="preserve"> of foundational plays, such as, </w:t>
      </w:r>
      <w:r w:rsidRPr="006A68CA">
        <w:rPr>
          <w:rFonts w:cs="Helvetica Neue"/>
          <w:i/>
          <w:color w:val="191919"/>
          <w:sz w:val="22"/>
          <w:szCs w:val="22"/>
        </w:rPr>
        <w:t>Oedipus Tyrannus</w:t>
      </w:r>
      <w:r w:rsidRPr="006A68CA">
        <w:rPr>
          <w:rFonts w:cs="Helvetica Neue"/>
          <w:color w:val="191919"/>
          <w:sz w:val="22"/>
          <w:szCs w:val="22"/>
        </w:rPr>
        <w:t xml:space="preserve"> and </w:t>
      </w:r>
      <w:r w:rsidRPr="006A68CA">
        <w:rPr>
          <w:rFonts w:cs="Helvetica Neue"/>
          <w:i/>
          <w:color w:val="191919"/>
          <w:sz w:val="22"/>
          <w:szCs w:val="22"/>
        </w:rPr>
        <w:t xml:space="preserve">Antigone. </w:t>
      </w:r>
      <w:r w:rsidRPr="006A68CA">
        <w:rPr>
          <w:rFonts w:cs="Helvetica Neue"/>
          <w:color w:val="191919"/>
          <w:sz w:val="22"/>
          <w:szCs w:val="22"/>
        </w:rPr>
        <w:t xml:space="preserve">Modern and contemporary emblematic interpretations of these plays, developed in the context of the disciplines of psychoanalysis, philosophy, anthropology, law, and Hellenic studies will be showcased and discussed for their effectiveness in deciphering the enigmas and diachronic  influence of </w:t>
      </w:r>
      <w:r w:rsidR="007C3FD3" w:rsidRPr="006A68CA">
        <w:rPr>
          <w:rFonts w:cs="Helvetica Neue"/>
          <w:color w:val="191919"/>
          <w:sz w:val="22"/>
          <w:szCs w:val="22"/>
        </w:rPr>
        <w:t xml:space="preserve">Ancient </w:t>
      </w:r>
      <w:r w:rsidRPr="006A68CA">
        <w:rPr>
          <w:rFonts w:cs="Helvetica Neue"/>
          <w:color w:val="191919"/>
          <w:sz w:val="22"/>
          <w:szCs w:val="22"/>
        </w:rPr>
        <w:t>Greek tragedy</w:t>
      </w:r>
      <w:r w:rsidR="007C3FD3" w:rsidRPr="006A68CA">
        <w:rPr>
          <w:rFonts w:cs="Helvetica Neue"/>
          <w:color w:val="191919"/>
          <w:sz w:val="22"/>
          <w:szCs w:val="22"/>
        </w:rPr>
        <w:t xml:space="preserve"> </w:t>
      </w:r>
      <w:r w:rsidRPr="006A68CA">
        <w:rPr>
          <w:rFonts w:cs="Helvetica Neue"/>
          <w:color w:val="191919"/>
          <w:sz w:val="22"/>
          <w:szCs w:val="22"/>
        </w:rPr>
        <w:t>beyond the traditional academic spheres of classical, archeology and philology and theatre studies. In doing so, the question will be posed of how these tragedies might speak to us today.</w:t>
      </w:r>
    </w:p>
    <w:p w:rsidR="00BB03FB" w:rsidRPr="006A68CA" w:rsidRDefault="00BB03FB" w:rsidP="00481D16">
      <w:pPr>
        <w:pStyle w:val="a6"/>
        <w:numPr>
          <w:ilvl w:val="0"/>
          <w:numId w:val="247"/>
        </w:numPr>
        <w:spacing w:before="120" w:after="120" w:line="288" w:lineRule="auto"/>
        <w:ind w:left="360"/>
        <w:rPr>
          <w:sz w:val="22"/>
          <w:szCs w:val="22"/>
          <w:lang w:val="en-GB"/>
        </w:rPr>
      </w:pPr>
      <w:r w:rsidRPr="006A68CA">
        <w:rPr>
          <w:b/>
          <w:sz w:val="22"/>
          <w:szCs w:val="22"/>
          <w:lang w:val="en-GB"/>
        </w:rPr>
        <w:t>RECOMMENDED READING</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Alexiou, M. (1974). </w:t>
      </w:r>
      <w:r w:rsidRPr="006A68CA">
        <w:rPr>
          <w:i/>
          <w:sz w:val="22"/>
          <w:szCs w:val="22"/>
          <w:lang w:val="en-GB"/>
        </w:rPr>
        <w:t>The Ritual Lament in Greek Tradition</w:t>
      </w:r>
      <w:r w:rsidRPr="006A68CA">
        <w:rPr>
          <w:sz w:val="22"/>
          <w:szCs w:val="22"/>
          <w:lang w:val="en-GB"/>
        </w:rPr>
        <w:t>, Cambridge University Press, 1974.</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Bieber, M. (1961). </w:t>
      </w:r>
      <w:r w:rsidRPr="006A68CA">
        <w:rPr>
          <w:i/>
          <w:sz w:val="22"/>
          <w:szCs w:val="22"/>
          <w:lang w:val="en-GB"/>
        </w:rPr>
        <w:t xml:space="preserve">The History of the Greek and Roman </w:t>
      </w:r>
      <w:r w:rsidR="0030438F">
        <w:rPr>
          <w:i/>
          <w:sz w:val="22"/>
          <w:szCs w:val="22"/>
          <w:lang w:val="en-GB"/>
        </w:rPr>
        <w:t>Theatre</w:t>
      </w:r>
      <w:r w:rsidRPr="006A68CA">
        <w:rPr>
          <w:sz w:val="22"/>
          <w:szCs w:val="22"/>
          <w:lang w:val="en-GB"/>
        </w:rPr>
        <w:t>, Princeton, 1961.</w:t>
      </w:r>
    </w:p>
    <w:p w:rsidR="00F87792" w:rsidRPr="006A68CA" w:rsidRDefault="00F87792" w:rsidP="00481D16">
      <w:pPr>
        <w:pStyle w:val="a6"/>
        <w:widowControl w:val="0"/>
        <w:numPr>
          <w:ilvl w:val="0"/>
          <w:numId w:val="254"/>
        </w:numPr>
        <w:autoSpaceDE w:val="0"/>
        <w:autoSpaceDN w:val="0"/>
        <w:adjustRightInd w:val="0"/>
        <w:spacing w:before="120" w:after="120" w:line="288" w:lineRule="auto"/>
        <w:ind w:left="357" w:hanging="357"/>
        <w:contextualSpacing/>
        <w:jc w:val="left"/>
        <w:rPr>
          <w:rFonts w:eastAsia="Calibri" w:cs="Times New Roman"/>
          <w:color w:val="000000"/>
          <w:sz w:val="22"/>
          <w:szCs w:val="22"/>
        </w:rPr>
      </w:pPr>
      <w:r w:rsidRPr="006A68CA">
        <w:rPr>
          <w:rFonts w:eastAsia="Calibri" w:cs="Times New Roman"/>
          <w:color w:val="000000"/>
          <w:sz w:val="22"/>
          <w:szCs w:val="22"/>
        </w:rPr>
        <w:t xml:space="preserve">Bowie, A. M. (1993).  </w:t>
      </w:r>
      <w:r w:rsidRPr="006A68CA">
        <w:rPr>
          <w:rFonts w:eastAsia="Calibri" w:cs="Times New Roman"/>
          <w:i/>
          <w:color w:val="000000"/>
          <w:sz w:val="22"/>
          <w:szCs w:val="22"/>
        </w:rPr>
        <w:t>Aristophanes: myth, ritual and comedy</w:t>
      </w:r>
      <w:r w:rsidRPr="006A68CA">
        <w:rPr>
          <w:rFonts w:eastAsia="Calibri" w:cs="Times New Roman"/>
          <w:color w:val="000000"/>
          <w:sz w:val="22"/>
          <w:szCs w:val="22"/>
        </w:rPr>
        <w:t>, Cambridge University Press.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rFonts w:eastAsia="Calibri" w:cs="Times New Roman"/>
          <w:color w:val="000000"/>
          <w:sz w:val="22"/>
          <w:szCs w:val="22"/>
        </w:rPr>
        <w:t xml:space="preserve">Cartledge, P. (1997). “‘Deep plays’: theatre as process in Greek civic life”, in P. E. Easterling (ed.), </w:t>
      </w:r>
      <w:r w:rsidRPr="006A68CA">
        <w:rPr>
          <w:rFonts w:eastAsia="Calibri" w:cs="Times New Roman"/>
          <w:i/>
          <w:color w:val="000000"/>
          <w:sz w:val="22"/>
          <w:szCs w:val="22"/>
        </w:rPr>
        <w:t>The Cambridge Companion to Greek Tragedy</w:t>
      </w:r>
      <w:r w:rsidRPr="006A68CA">
        <w:rPr>
          <w:rFonts w:eastAsia="Calibri" w:cs="Times New Roman"/>
          <w:color w:val="000000"/>
          <w:sz w:val="22"/>
          <w:szCs w:val="22"/>
        </w:rPr>
        <w:t>, University of Cambridge, p. 3-35.</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Csapo, E. &amp; Goette, H.R. &amp; Green, J.-R. &amp; Wilson P. (eds. 2014), </w:t>
      </w:r>
      <w:r w:rsidRPr="006A68CA">
        <w:rPr>
          <w:i/>
          <w:sz w:val="22"/>
          <w:szCs w:val="22"/>
          <w:lang w:val="en-GB"/>
        </w:rPr>
        <w:t>Greek Theatre in the Fourth Century BC.</w:t>
      </w:r>
      <w:r w:rsidRPr="006A68CA">
        <w:rPr>
          <w:sz w:val="22"/>
          <w:szCs w:val="22"/>
          <w:lang w:val="en-GB"/>
        </w:rPr>
        <w:t>, De Gruyter.</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rFonts w:eastAsia="Calibri" w:cs="Times New Roman"/>
          <w:sz w:val="22"/>
          <w:szCs w:val="22"/>
        </w:rPr>
        <w:t xml:space="preserve">Dodds E.R. (1944). “Introduction in Euripides </w:t>
      </w:r>
      <w:r w:rsidRPr="006A68CA">
        <w:rPr>
          <w:rFonts w:eastAsia="Calibri" w:cs="Times New Roman"/>
          <w:i/>
          <w:sz w:val="22"/>
          <w:szCs w:val="22"/>
        </w:rPr>
        <w:t>Bacchae</w:t>
      </w:r>
      <w:r w:rsidRPr="006A68CA">
        <w:rPr>
          <w:rFonts w:eastAsia="Calibri" w:cs="Times New Roman"/>
          <w:sz w:val="22"/>
          <w:szCs w:val="22"/>
        </w:rPr>
        <w:t xml:space="preserve">” (Euripides </w:t>
      </w:r>
      <w:r w:rsidRPr="006A68CA">
        <w:rPr>
          <w:rFonts w:eastAsia="Calibri" w:cs="Times New Roman"/>
          <w:i/>
          <w:sz w:val="22"/>
          <w:szCs w:val="22"/>
        </w:rPr>
        <w:t>Bacchae</w:t>
      </w:r>
      <w:r w:rsidRPr="006A68CA">
        <w:rPr>
          <w:rFonts w:eastAsia="Calibri" w:cs="Times New Roman"/>
          <w:sz w:val="22"/>
          <w:szCs w:val="22"/>
        </w:rPr>
        <w:t xml:space="preserve"> edited with Introduction and Commentary by Ε. R. Dodds), Oxford University Press.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Girard, R. (1979). </w:t>
      </w:r>
      <w:r w:rsidRPr="006A68CA">
        <w:rPr>
          <w:i/>
          <w:sz w:val="22"/>
          <w:szCs w:val="22"/>
          <w:lang w:val="en-GB"/>
        </w:rPr>
        <w:t>Violence and the Sacred</w:t>
      </w:r>
      <w:r w:rsidRPr="006A68CA">
        <w:rPr>
          <w:sz w:val="22"/>
          <w:szCs w:val="22"/>
          <w:lang w:val="en-GB"/>
        </w:rPr>
        <w:t>, Johns Hopkins.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Goldhill, S. (2004). </w:t>
      </w:r>
      <w:r w:rsidRPr="006A68CA">
        <w:rPr>
          <w:i/>
          <w:sz w:val="22"/>
          <w:szCs w:val="22"/>
          <w:lang w:val="en-GB"/>
        </w:rPr>
        <w:t>The Oresteia</w:t>
      </w:r>
      <w:r w:rsidRPr="006A68CA">
        <w:rPr>
          <w:sz w:val="22"/>
          <w:szCs w:val="22"/>
          <w:lang w:val="en-GB"/>
        </w:rPr>
        <w:t>, Cambridge.</w:t>
      </w:r>
    </w:p>
    <w:p w:rsidR="00F87792" w:rsidRPr="006A68CA" w:rsidRDefault="00F87792" w:rsidP="00481D16">
      <w:pPr>
        <w:pStyle w:val="a6"/>
        <w:numPr>
          <w:ilvl w:val="0"/>
          <w:numId w:val="254"/>
        </w:numPr>
        <w:spacing w:before="120" w:after="120" w:line="288" w:lineRule="auto"/>
        <w:rPr>
          <w:sz w:val="22"/>
          <w:szCs w:val="22"/>
          <w:lang w:val="en-GB"/>
        </w:rPr>
      </w:pPr>
      <w:r w:rsidRPr="006A68CA">
        <w:rPr>
          <w:sz w:val="22"/>
          <w:szCs w:val="22"/>
          <w:lang w:val="en-GB"/>
        </w:rPr>
        <w:t xml:space="preserve">Goodhart, S., (1978). </w:t>
      </w:r>
      <w:r w:rsidR="00FF660C" w:rsidRPr="006A68CA">
        <w:rPr>
          <w:sz w:val="22"/>
          <w:szCs w:val="22"/>
          <w:lang w:val="en-GB"/>
        </w:rPr>
        <w:t>“Oedipus' and Laius' many murderers”</w:t>
      </w:r>
      <w:r w:rsidRPr="006A68CA">
        <w:rPr>
          <w:sz w:val="22"/>
          <w:szCs w:val="22"/>
          <w:lang w:val="en-GB"/>
        </w:rPr>
        <w:t xml:space="preserve">, </w:t>
      </w:r>
      <w:r w:rsidRPr="006A68CA">
        <w:rPr>
          <w:i/>
          <w:sz w:val="22"/>
          <w:szCs w:val="22"/>
          <w:lang w:val="en-GB"/>
        </w:rPr>
        <w:t>Diacritic</w:t>
      </w:r>
      <w:r w:rsidRPr="006A68CA">
        <w:rPr>
          <w:sz w:val="22"/>
          <w:szCs w:val="22"/>
          <w:lang w:val="en-GB"/>
        </w:rPr>
        <w:t>s 8: 1, Spring 1978.</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Goux, J.-J. (1993). </w:t>
      </w:r>
      <w:r w:rsidRPr="006A68CA">
        <w:rPr>
          <w:i/>
          <w:sz w:val="22"/>
          <w:szCs w:val="22"/>
          <w:lang w:val="en-GB"/>
        </w:rPr>
        <w:t>Oedipus, Philosopher</w:t>
      </w:r>
      <w:r w:rsidRPr="006A68CA">
        <w:rPr>
          <w:sz w:val="22"/>
          <w:szCs w:val="22"/>
          <w:lang w:val="en-GB"/>
        </w:rPr>
        <w:t>, Stanford.</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Green, A., (1979). </w:t>
      </w:r>
      <w:r w:rsidRPr="006A68CA">
        <w:rPr>
          <w:i/>
          <w:sz w:val="22"/>
          <w:szCs w:val="22"/>
          <w:lang w:val="en-GB"/>
        </w:rPr>
        <w:t xml:space="preserve">The Tragic Effect: Oedipus </w:t>
      </w:r>
      <w:r w:rsidR="00FF660C" w:rsidRPr="006A68CA">
        <w:rPr>
          <w:i/>
          <w:sz w:val="22"/>
          <w:szCs w:val="22"/>
          <w:lang w:val="en-GB"/>
        </w:rPr>
        <w:t>complex</w:t>
      </w:r>
      <w:r w:rsidRPr="006A68CA">
        <w:rPr>
          <w:i/>
          <w:sz w:val="22"/>
          <w:szCs w:val="22"/>
          <w:lang w:val="en-GB"/>
        </w:rPr>
        <w:t xml:space="preserve"> in Tragedy</w:t>
      </w:r>
      <w:r w:rsidRPr="006A68CA">
        <w:rPr>
          <w:sz w:val="22"/>
          <w:szCs w:val="22"/>
          <w:lang w:val="en-GB"/>
        </w:rPr>
        <w:t>, Cambridge.</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Hardwick, L. (2003). </w:t>
      </w:r>
      <w:r w:rsidRPr="006A68CA">
        <w:rPr>
          <w:i/>
          <w:sz w:val="22"/>
          <w:szCs w:val="22"/>
          <w:lang w:val="en-GB"/>
        </w:rPr>
        <w:t>Reception Studies</w:t>
      </w:r>
      <w:r w:rsidRPr="006A68CA">
        <w:rPr>
          <w:sz w:val="22"/>
          <w:szCs w:val="22"/>
          <w:lang w:val="en-GB"/>
        </w:rPr>
        <w:t>, Oxford.</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rPr>
        <w:t xml:space="preserve">Kaltsas Nikolaos &amp; Shapiro Alan (ed.-2008), </w:t>
      </w:r>
      <w:r w:rsidRPr="006A68CA">
        <w:rPr>
          <w:i/>
          <w:sz w:val="22"/>
          <w:szCs w:val="22"/>
        </w:rPr>
        <w:t>Worshiping Women: Ritual and Reality in Classical Athens</w:t>
      </w:r>
      <w:r w:rsidRPr="006A68CA">
        <w:rPr>
          <w:sz w:val="22"/>
          <w:szCs w:val="22"/>
        </w:rPr>
        <w:t>, New York: Alexander S. Onassis Public Benefit Foundation.</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Levi-Strauss, Cl., (1972). ‘The Structural Study of Myth’, in The </w:t>
      </w:r>
      <w:r w:rsidRPr="006A68CA">
        <w:rPr>
          <w:i/>
          <w:sz w:val="22"/>
          <w:szCs w:val="22"/>
          <w:lang w:val="en-GB"/>
        </w:rPr>
        <w:t>Structuralists from Marx to Levi-Srauss</w:t>
      </w:r>
      <w:r w:rsidRPr="006A68CA">
        <w:rPr>
          <w:sz w:val="22"/>
          <w:szCs w:val="22"/>
          <w:lang w:val="en-GB"/>
        </w:rPr>
        <w:t>, Richard &amp; Fernande De George (eds), Anchor Books.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Nietzsche, Fr. (1956). </w:t>
      </w:r>
      <w:r w:rsidRPr="006A68CA">
        <w:rPr>
          <w:i/>
          <w:sz w:val="22"/>
          <w:szCs w:val="22"/>
          <w:lang w:val="en-GB"/>
        </w:rPr>
        <w:t>The Birth of Traged</w:t>
      </w:r>
      <w:r w:rsidRPr="006A68CA">
        <w:rPr>
          <w:sz w:val="22"/>
          <w:szCs w:val="22"/>
          <w:lang w:val="en-GB"/>
        </w:rPr>
        <w:t>¬, Doubleday.</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Pickard-Cambridge, A. W. (1968). </w:t>
      </w:r>
      <w:r w:rsidRPr="006A68CA">
        <w:rPr>
          <w:i/>
          <w:sz w:val="22"/>
          <w:szCs w:val="22"/>
          <w:lang w:val="en-GB"/>
        </w:rPr>
        <w:t>The Dramatic Festivals of Athens</w:t>
      </w:r>
      <w:r w:rsidRPr="006A68CA">
        <w:rPr>
          <w:sz w:val="22"/>
          <w:szCs w:val="22"/>
          <w:lang w:val="en-GB"/>
        </w:rPr>
        <w:t>, Clarendon.</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Scodel, G., (2010). </w:t>
      </w:r>
      <w:r w:rsidRPr="006A68CA">
        <w:rPr>
          <w:i/>
          <w:sz w:val="22"/>
          <w:szCs w:val="22"/>
          <w:lang w:val="en-GB"/>
        </w:rPr>
        <w:t>An Introduction to Greek Tragedy</w:t>
      </w:r>
      <w:r w:rsidRPr="006A68CA">
        <w:rPr>
          <w:sz w:val="22"/>
          <w:szCs w:val="22"/>
          <w:lang w:val="en-GB"/>
        </w:rPr>
        <w:t>, Cambridge.</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rPr>
        <w:t xml:space="preserve">Seaford Richard (1994). </w:t>
      </w:r>
      <w:r w:rsidRPr="006A68CA">
        <w:rPr>
          <w:i/>
          <w:sz w:val="22"/>
          <w:szCs w:val="22"/>
        </w:rPr>
        <w:t>Reciprocity and Ritual: Homer and Tragedy in the Developing City-State,</w:t>
      </w:r>
      <w:r w:rsidRPr="006A68CA">
        <w:rPr>
          <w:sz w:val="22"/>
          <w:szCs w:val="22"/>
        </w:rPr>
        <w:t xml:space="preserve"> Oxford University Press.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Steiner, G., (1984). </w:t>
      </w:r>
      <w:r w:rsidRPr="006A68CA">
        <w:rPr>
          <w:i/>
          <w:sz w:val="22"/>
          <w:szCs w:val="22"/>
          <w:lang w:val="en-GB"/>
        </w:rPr>
        <w:t>Antigones</w:t>
      </w:r>
      <w:r w:rsidRPr="006A68CA">
        <w:rPr>
          <w:sz w:val="22"/>
          <w:szCs w:val="22"/>
          <w:lang w:val="en-GB"/>
        </w:rPr>
        <w:t>, Yale.</w:t>
      </w:r>
    </w:p>
    <w:p w:rsidR="00F87792" w:rsidRPr="006A68CA" w:rsidRDefault="00F87792" w:rsidP="00481D16">
      <w:pPr>
        <w:pStyle w:val="a6"/>
        <w:numPr>
          <w:ilvl w:val="0"/>
          <w:numId w:val="254"/>
        </w:numPr>
        <w:spacing w:before="120" w:after="120" w:line="288" w:lineRule="auto"/>
        <w:ind w:left="357" w:hanging="357"/>
        <w:contextualSpacing/>
        <w:rPr>
          <w:rFonts w:eastAsia="Calibri"/>
          <w:sz w:val="22"/>
          <w:szCs w:val="22"/>
        </w:rPr>
      </w:pPr>
      <w:r w:rsidRPr="006A68CA">
        <w:rPr>
          <w:rFonts w:eastAsia="Calibri"/>
          <w:sz w:val="22"/>
          <w:szCs w:val="22"/>
        </w:rPr>
        <w:t xml:space="preserve">Wiles David (2000). </w:t>
      </w:r>
      <w:r w:rsidRPr="006A68CA">
        <w:rPr>
          <w:rFonts w:eastAsia="Calibri"/>
          <w:i/>
          <w:sz w:val="22"/>
          <w:szCs w:val="22"/>
        </w:rPr>
        <w:t>Greek Theatre Performance: An Introduction</w:t>
      </w:r>
      <w:r w:rsidRPr="006A68CA">
        <w:rPr>
          <w:rFonts w:eastAsia="Calibri"/>
          <w:sz w:val="22"/>
          <w:szCs w:val="22"/>
        </w:rPr>
        <w:t>, Cambridge University Press.</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Wilson, P., (2000). </w:t>
      </w:r>
      <w:r w:rsidRPr="006A68CA">
        <w:rPr>
          <w:i/>
          <w:sz w:val="22"/>
          <w:szCs w:val="22"/>
          <w:lang w:val="en-GB"/>
        </w:rPr>
        <w:t>The Athenian Institution of the Khoregia</w:t>
      </w:r>
      <w:r w:rsidRPr="006A68CA">
        <w:rPr>
          <w:sz w:val="22"/>
          <w:szCs w:val="22"/>
          <w:lang w:val="en-GB"/>
        </w:rPr>
        <w:t>, Cambridge.</w:t>
      </w:r>
    </w:p>
    <w:p w:rsidR="00F87792" w:rsidRPr="006A68CA" w:rsidRDefault="00F87792" w:rsidP="00481D16">
      <w:pPr>
        <w:pStyle w:val="a6"/>
        <w:numPr>
          <w:ilvl w:val="0"/>
          <w:numId w:val="254"/>
        </w:numPr>
        <w:spacing w:before="120" w:after="120" w:line="288" w:lineRule="auto"/>
        <w:ind w:left="357" w:hanging="357"/>
        <w:rPr>
          <w:sz w:val="22"/>
          <w:szCs w:val="22"/>
          <w:lang w:val="en-GB"/>
        </w:rPr>
      </w:pPr>
      <w:r w:rsidRPr="006A68CA">
        <w:rPr>
          <w:sz w:val="22"/>
          <w:szCs w:val="22"/>
          <w:lang w:val="en-GB"/>
        </w:rPr>
        <w:t xml:space="preserve">Wyles, R., (2011). </w:t>
      </w:r>
      <w:r w:rsidRPr="006A68CA">
        <w:rPr>
          <w:i/>
          <w:sz w:val="22"/>
          <w:szCs w:val="22"/>
          <w:lang w:val="en-GB"/>
        </w:rPr>
        <w:t>Costume in Greek Tragedy</w:t>
      </w:r>
      <w:r w:rsidRPr="006A68CA">
        <w:rPr>
          <w:sz w:val="22"/>
          <w:szCs w:val="22"/>
          <w:lang w:val="en-GB"/>
        </w:rPr>
        <w:t>, Bristol Classical Press.</w:t>
      </w:r>
    </w:p>
    <w:p w:rsidR="00BB03FB" w:rsidRPr="006A68CA" w:rsidRDefault="00BB03FB"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 xml:space="preserve">TEACHING METHODS: </w:t>
      </w:r>
      <w:r w:rsidR="00A47E40" w:rsidRPr="006A68CA">
        <w:rPr>
          <w:sz w:val="22"/>
          <w:szCs w:val="22"/>
        </w:rPr>
        <w:t>Lectures and tutorials (with  use of audio-visual aids), guided research and educational visits</w:t>
      </w:r>
    </w:p>
    <w:p w:rsidR="00A47E40" w:rsidRPr="006A68CA" w:rsidRDefault="00BB03FB"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ASSESSMENT METHODS:</w:t>
      </w:r>
      <w:r w:rsidRPr="006A68CA">
        <w:rPr>
          <w:sz w:val="22"/>
          <w:szCs w:val="22"/>
          <w:lang w:val="en-GB"/>
        </w:rPr>
        <w:t xml:space="preserve"> </w:t>
      </w:r>
      <w:r w:rsidR="00A47E40" w:rsidRPr="006A68CA">
        <w:rPr>
          <w:sz w:val="22"/>
          <w:szCs w:val="22"/>
        </w:rPr>
        <w:t>Written assignments and in-class individual oral presentation (100%)</w:t>
      </w:r>
    </w:p>
    <w:p w:rsidR="00BB03FB" w:rsidRPr="006A68CA" w:rsidRDefault="00BB03FB"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 xml:space="preserve">LANGUAGE OF INSTRUCTION: </w:t>
      </w:r>
      <w:r w:rsidR="00A47E40" w:rsidRPr="006A68CA">
        <w:rPr>
          <w:sz w:val="22"/>
          <w:szCs w:val="22"/>
          <w:lang w:val="en-GB"/>
        </w:rPr>
        <w:t>English</w:t>
      </w:r>
    </w:p>
    <w:p w:rsidR="006368AE" w:rsidRPr="006A68CA" w:rsidRDefault="006368AE" w:rsidP="005E4CE8">
      <w:pPr>
        <w:spacing w:before="120" w:after="120" w:line="288" w:lineRule="auto"/>
        <w:rPr>
          <w:rFonts w:asciiTheme="minorHAnsi" w:hAnsiTheme="minorHAnsi" w:cstheme="minorHAnsi"/>
          <w:color w:val="000000"/>
          <w:sz w:val="22"/>
          <w:szCs w:val="22"/>
          <w:lang w:val="en-GB"/>
        </w:rPr>
      </w:pPr>
    </w:p>
    <w:p w:rsidR="006368AE" w:rsidRPr="006A68CA" w:rsidRDefault="006368AE" w:rsidP="005E4CE8">
      <w:pPr>
        <w:spacing w:before="120" w:after="120" w:line="288" w:lineRule="auto"/>
        <w:rPr>
          <w:rFonts w:asciiTheme="minorHAnsi" w:hAnsiTheme="minorHAnsi" w:cstheme="minorHAnsi"/>
          <w:color w:val="000000"/>
          <w:sz w:val="22"/>
          <w:szCs w:val="22"/>
          <w:lang w:val="en-GB"/>
        </w:rPr>
      </w:pPr>
    </w:p>
    <w:p w:rsidR="006368AE" w:rsidRPr="006A68CA" w:rsidRDefault="006368AE" w:rsidP="005E4CE8">
      <w:pPr>
        <w:pBdr>
          <w:top w:val="single" w:sz="4" w:space="2" w:color="D99594" w:shadow="1"/>
          <w:left w:val="single" w:sz="4" w:space="1" w:color="D99594" w:shadow="1"/>
          <w:bottom w:val="single" w:sz="4" w:space="1" w:color="D99594" w:shadow="1"/>
          <w:right w:val="single" w:sz="4" w:space="1" w:color="D99594" w:shadow="1"/>
        </w:pBdr>
        <w:spacing w:before="120" w:after="120" w:line="288" w:lineRule="auto"/>
        <w:ind w:left="540" w:hanging="540"/>
        <w:rPr>
          <w:rFonts w:asciiTheme="minorHAnsi" w:hAnsiTheme="minorHAnsi" w:cstheme="minorHAnsi"/>
          <w:b/>
          <w:bCs/>
          <w:sz w:val="22"/>
          <w:szCs w:val="22"/>
        </w:rPr>
      </w:pPr>
      <w:r w:rsidRPr="006A68CA">
        <w:rPr>
          <w:rFonts w:asciiTheme="minorHAnsi" w:hAnsiTheme="minorHAnsi" w:cstheme="minorHAnsi"/>
          <w:b/>
          <w:bCs/>
          <w:sz w:val="22"/>
          <w:szCs w:val="22"/>
        </w:rPr>
        <w:t>2</w:t>
      </w:r>
      <w:r w:rsidR="00DB1B86">
        <w:rPr>
          <w:rFonts w:asciiTheme="minorHAnsi" w:hAnsiTheme="minorHAnsi" w:cstheme="minorHAnsi"/>
          <w:b/>
          <w:bCs/>
          <w:sz w:val="22"/>
          <w:szCs w:val="22"/>
        </w:rPr>
        <w:t>0</w:t>
      </w:r>
      <w:r w:rsidRPr="006A68CA">
        <w:rPr>
          <w:rFonts w:asciiTheme="minorHAnsi" w:hAnsiTheme="minorHAnsi" w:cstheme="minorHAnsi"/>
          <w:b/>
          <w:bCs/>
          <w:sz w:val="22"/>
          <w:szCs w:val="22"/>
        </w:rPr>
        <w:t xml:space="preserve">. </w:t>
      </w:r>
      <w:r w:rsidR="00875CEE" w:rsidRPr="006A68CA">
        <w:rPr>
          <w:rFonts w:asciiTheme="minorHAnsi" w:hAnsiTheme="minorHAnsi" w:cstheme="minorHAnsi"/>
          <w:b/>
          <w:bCs/>
          <w:i/>
          <w:sz w:val="22"/>
          <w:szCs w:val="22"/>
        </w:rPr>
        <w:t>Genres</w:t>
      </w:r>
      <w:r w:rsidR="007F7B6C" w:rsidRPr="006A68CA">
        <w:rPr>
          <w:rFonts w:asciiTheme="minorHAnsi" w:hAnsiTheme="minorHAnsi" w:cstheme="minorHAnsi"/>
          <w:b/>
          <w:bCs/>
          <w:i/>
          <w:sz w:val="22"/>
          <w:szCs w:val="22"/>
        </w:rPr>
        <w:t xml:space="preserve"> and Types</w:t>
      </w:r>
      <w:r w:rsidR="00875CEE" w:rsidRPr="006A68CA">
        <w:rPr>
          <w:rFonts w:asciiTheme="minorHAnsi" w:hAnsiTheme="minorHAnsi" w:cstheme="minorHAnsi"/>
          <w:b/>
          <w:bCs/>
          <w:i/>
          <w:sz w:val="22"/>
          <w:szCs w:val="22"/>
        </w:rPr>
        <w:t xml:space="preserve"> of Modern Greek Theatre</w:t>
      </w:r>
    </w:p>
    <w:p w:rsidR="00875CEE" w:rsidRPr="006A68CA" w:rsidRDefault="00875CEE" w:rsidP="005E4CE8">
      <w:pPr>
        <w:spacing w:before="120" w:after="120" w:line="288" w:lineRule="auto"/>
        <w:jc w:val="left"/>
        <w:rPr>
          <w:rFonts w:asciiTheme="minorHAnsi" w:hAnsiTheme="minorHAnsi" w:cstheme="minorHAnsi"/>
          <w:color w:val="000000"/>
          <w:sz w:val="22"/>
          <w:szCs w:val="22"/>
        </w:rPr>
      </w:pP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COURSE CODE</w:t>
      </w:r>
      <w:r w:rsidRPr="00A77674">
        <w:rPr>
          <w:b/>
          <w:sz w:val="22"/>
          <w:szCs w:val="22"/>
          <w:lang w:val="en-GB"/>
        </w:rPr>
        <w:t xml:space="preserve">: </w:t>
      </w:r>
      <w:r w:rsidRPr="00A77674">
        <w:rPr>
          <w:sz w:val="22"/>
          <w:szCs w:val="22"/>
          <w:lang w:val="en-GB"/>
        </w:rPr>
        <w:t>…….</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TYPE OF COURSE: </w:t>
      </w:r>
      <w:r w:rsidRPr="006A68CA">
        <w:rPr>
          <w:bCs/>
          <w:sz w:val="22"/>
          <w:szCs w:val="22"/>
          <w:lang w:val="en-GB"/>
        </w:rPr>
        <w:t>Free Elective</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LEVEL OF COURSE: </w:t>
      </w:r>
      <w:r w:rsidRPr="006A68CA">
        <w:rPr>
          <w:sz w:val="22"/>
          <w:szCs w:val="22"/>
          <w:lang w:val="en-GB"/>
        </w:rPr>
        <w:t>Undergraduate</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SEMESTER: </w:t>
      </w:r>
      <w:r w:rsidRPr="006A68CA">
        <w:rPr>
          <w:sz w:val="22"/>
          <w:szCs w:val="22"/>
          <w:lang w:val="en-GB"/>
        </w:rPr>
        <w:t xml:space="preserve">Winter Semester </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NUMBER OF CREDITS ALLOCATED: </w:t>
      </w:r>
      <w:r w:rsidRPr="006A68CA">
        <w:rPr>
          <w:sz w:val="22"/>
          <w:szCs w:val="22"/>
          <w:lang w:val="en-GB"/>
        </w:rPr>
        <w:t>5 ECTS Credits</w:t>
      </w:r>
    </w:p>
    <w:p w:rsidR="007F7B6C"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NAME OF LECTURER: </w:t>
      </w:r>
      <w:r w:rsidRPr="006A68CA">
        <w:rPr>
          <w:sz w:val="22"/>
          <w:szCs w:val="22"/>
          <w:lang w:val="en-GB"/>
        </w:rPr>
        <w:t>Adjunct Lecturer</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COURSE</w:t>
      </w:r>
      <w:r w:rsidRPr="006A68CA">
        <w:rPr>
          <w:b/>
          <w:sz w:val="22"/>
          <w:szCs w:val="22"/>
        </w:rPr>
        <w:t xml:space="preserve"> </w:t>
      </w:r>
      <w:r w:rsidRPr="006A68CA">
        <w:rPr>
          <w:b/>
          <w:sz w:val="22"/>
          <w:szCs w:val="22"/>
          <w:lang w:val="en-GB"/>
        </w:rPr>
        <w:t>OBJECTIVES</w:t>
      </w:r>
      <w:r w:rsidRPr="006A68CA">
        <w:rPr>
          <w:b/>
          <w:sz w:val="22"/>
          <w:szCs w:val="22"/>
        </w:rPr>
        <w:t xml:space="preserve">: </w:t>
      </w:r>
      <w:r w:rsidR="007F7B6C" w:rsidRPr="006A68CA">
        <w:rPr>
          <w:sz w:val="22"/>
          <w:szCs w:val="22"/>
        </w:rPr>
        <w:t xml:space="preserve">The course focuses on particular genres, types and composite scenic expressions of modern Greek theatre of the 19th and 20th centuries, which are usually not taught in the main body of the history of modern Greek </w:t>
      </w:r>
      <w:r w:rsidR="0030438F">
        <w:rPr>
          <w:sz w:val="22"/>
          <w:szCs w:val="22"/>
        </w:rPr>
        <w:t>Theatre</w:t>
      </w:r>
      <w:r w:rsidR="007F7B6C" w:rsidRPr="006A68CA">
        <w:rPr>
          <w:sz w:val="22"/>
          <w:szCs w:val="22"/>
        </w:rPr>
        <w:t>, but have been significant and popular for their time.</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PREREQUISITES: </w:t>
      </w:r>
      <w:r w:rsidRPr="006A68CA">
        <w:rPr>
          <w:sz w:val="22"/>
          <w:szCs w:val="22"/>
          <w:lang w:val="en-GB"/>
        </w:rPr>
        <w:t>None</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 xml:space="preserve">COURSE CONTENTS: </w:t>
      </w:r>
      <w:r w:rsidRPr="006A68CA">
        <w:rPr>
          <w:sz w:val="22"/>
          <w:szCs w:val="22"/>
          <w:lang w:val="en-GB"/>
        </w:rPr>
        <w:t>Ενδεικτικά αναφέρονται:</w:t>
      </w:r>
    </w:p>
    <w:p w:rsidR="00875CEE" w:rsidRPr="006A68CA" w:rsidRDefault="007F7B6C" w:rsidP="00481D16">
      <w:pPr>
        <w:pStyle w:val="a6"/>
        <w:numPr>
          <w:ilvl w:val="0"/>
          <w:numId w:val="255"/>
        </w:numPr>
        <w:spacing w:before="120" w:after="120" w:line="288" w:lineRule="auto"/>
        <w:rPr>
          <w:sz w:val="22"/>
          <w:szCs w:val="22"/>
          <w:lang w:val="en-GB"/>
        </w:rPr>
      </w:pPr>
      <w:r w:rsidRPr="006A68CA">
        <w:rPr>
          <w:sz w:val="22"/>
          <w:szCs w:val="22"/>
          <w:lang w:val="en-GB"/>
        </w:rPr>
        <w:t>Types of musical theatre</w:t>
      </w:r>
    </w:p>
    <w:p w:rsidR="00875CEE" w:rsidRPr="006A68CA" w:rsidRDefault="007F7B6C" w:rsidP="00481D16">
      <w:pPr>
        <w:pStyle w:val="a6"/>
        <w:numPr>
          <w:ilvl w:val="0"/>
          <w:numId w:val="255"/>
        </w:numPr>
        <w:spacing w:before="120" w:after="120" w:line="288" w:lineRule="auto"/>
        <w:rPr>
          <w:sz w:val="22"/>
          <w:szCs w:val="22"/>
          <w:lang w:val="en-GB"/>
        </w:rPr>
      </w:pPr>
      <w:r w:rsidRPr="006A68CA">
        <w:rPr>
          <w:sz w:val="22"/>
          <w:szCs w:val="22"/>
          <w:lang w:val="en-GB"/>
        </w:rPr>
        <w:t>Folk music and theatre performances</w:t>
      </w:r>
    </w:p>
    <w:p w:rsidR="00875CEE" w:rsidRPr="006A68CA" w:rsidRDefault="007F7B6C" w:rsidP="00481D16">
      <w:pPr>
        <w:pStyle w:val="a6"/>
        <w:numPr>
          <w:ilvl w:val="0"/>
          <w:numId w:val="255"/>
        </w:numPr>
        <w:spacing w:before="120" w:after="120" w:line="288" w:lineRule="auto"/>
        <w:rPr>
          <w:sz w:val="22"/>
          <w:szCs w:val="22"/>
        </w:rPr>
      </w:pPr>
      <w:r w:rsidRPr="006A68CA">
        <w:rPr>
          <w:sz w:val="22"/>
          <w:szCs w:val="22"/>
        </w:rPr>
        <w:t>The reception of European dramatic genres in Modern Greek Theatre</w:t>
      </w:r>
    </w:p>
    <w:p w:rsidR="00875CEE" w:rsidRPr="006A68CA" w:rsidRDefault="00875CEE" w:rsidP="00481D16">
      <w:pPr>
        <w:pStyle w:val="a6"/>
        <w:numPr>
          <w:ilvl w:val="0"/>
          <w:numId w:val="247"/>
        </w:numPr>
        <w:spacing w:before="120" w:after="120" w:line="288" w:lineRule="auto"/>
        <w:ind w:left="360"/>
        <w:rPr>
          <w:sz w:val="22"/>
          <w:szCs w:val="22"/>
          <w:lang w:val="en-GB"/>
        </w:rPr>
      </w:pPr>
      <w:r w:rsidRPr="006A68CA">
        <w:rPr>
          <w:b/>
          <w:sz w:val="22"/>
          <w:szCs w:val="22"/>
          <w:lang w:val="en-GB"/>
        </w:rPr>
        <w:t>RECOMMENDED READING</w:t>
      </w:r>
    </w:p>
    <w:p w:rsidR="00875CEE" w:rsidRPr="006A68CA" w:rsidRDefault="00875CEE" w:rsidP="00481D16">
      <w:pPr>
        <w:pStyle w:val="a6"/>
        <w:numPr>
          <w:ilvl w:val="0"/>
          <w:numId w:val="254"/>
        </w:numPr>
        <w:spacing w:before="120" w:after="120" w:line="288" w:lineRule="auto"/>
        <w:rPr>
          <w:sz w:val="22"/>
          <w:szCs w:val="22"/>
          <w:lang w:val="de-DE"/>
        </w:rPr>
      </w:pPr>
      <w:r w:rsidRPr="006A68CA">
        <w:rPr>
          <w:sz w:val="22"/>
          <w:szCs w:val="22"/>
          <w:lang w:val="fr-FR"/>
        </w:rPr>
        <w:t>Valsa</w:t>
      </w:r>
      <w:r w:rsidR="007F7B6C" w:rsidRPr="006A68CA">
        <w:rPr>
          <w:sz w:val="22"/>
          <w:szCs w:val="22"/>
          <w:lang w:val="fr-FR"/>
        </w:rPr>
        <w:t>s,</w:t>
      </w:r>
      <w:r w:rsidRPr="006A68CA">
        <w:rPr>
          <w:sz w:val="22"/>
          <w:szCs w:val="22"/>
          <w:lang w:val="fr-FR"/>
        </w:rPr>
        <w:t xml:space="preserve"> M., (1960). </w:t>
      </w:r>
      <w:r w:rsidRPr="006A68CA">
        <w:rPr>
          <w:i/>
          <w:sz w:val="22"/>
          <w:szCs w:val="22"/>
          <w:lang w:val="fr-FR"/>
        </w:rPr>
        <w:t xml:space="preserve">Le théâtre grec modern. </w:t>
      </w:r>
      <w:r w:rsidRPr="006A68CA">
        <w:rPr>
          <w:i/>
          <w:sz w:val="22"/>
          <w:szCs w:val="22"/>
          <w:lang w:val="de-DE"/>
        </w:rPr>
        <w:t>De 1453 à 1900</w:t>
      </w:r>
      <w:r w:rsidRPr="006A68CA">
        <w:rPr>
          <w:sz w:val="22"/>
          <w:szCs w:val="22"/>
          <w:lang w:val="de-DE"/>
        </w:rPr>
        <w:t>, Berlin: Akademie Verlag.</w:t>
      </w:r>
    </w:p>
    <w:p w:rsidR="00875CEE" w:rsidRPr="006A68CA" w:rsidRDefault="007F7B6C" w:rsidP="00481D16">
      <w:pPr>
        <w:pStyle w:val="a6"/>
        <w:numPr>
          <w:ilvl w:val="0"/>
          <w:numId w:val="254"/>
        </w:numPr>
        <w:spacing w:before="120" w:after="120" w:line="288" w:lineRule="auto"/>
        <w:rPr>
          <w:sz w:val="22"/>
          <w:szCs w:val="22"/>
        </w:rPr>
      </w:pPr>
      <w:r w:rsidRPr="006A68CA">
        <w:rPr>
          <w:sz w:val="22"/>
          <w:szCs w:val="22"/>
        </w:rPr>
        <w:t>Laskaris, Nikolaos I.</w:t>
      </w:r>
      <w:r w:rsidR="00875CEE" w:rsidRPr="006A68CA">
        <w:rPr>
          <w:sz w:val="22"/>
          <w:szCs w:val="22"/>
        </w:rPr>
        <w:t xml:space="preserve"> (1938-1939). </w:t>
      </w:r>
      <w:r w:rsidRPr="006A68CA">
        <w:rPr>
          <w:i/>
          <w:sz w:val="22"/>
          <w:szCs w:val="22"/>
        </w:rPr>
        <w:t>History of Modern Greek Theatre</w:t>
      </w:r>
      <w:r w:rsidR="00875CEE" w:rsidRPr="006A68CA">
        <w:rPr>
          <w:sz w:val="22"/>
          <w:szCs w:val="22"/>
        </w:rPr>
        <w:t xml:space="preserve"> </w:t>
      </w:r>
      <w:r w:rsidR="00875CEE" w:rsidRPr="006A68CA">
        <w:rPr>
          <w:sz w:val="22"/>
          <w:szCs w:val="22"/>
          <w:lang w:val="en-GB"/>
        </w:rPr>
        <w:t>Α΄</w:t>
      </w:r>
      <w:r w:rsidR="00875CEE" w:rsidRPr="006A68CA">
        <w:rPr>
          <w:sz w:val="22"/>
          <w:szCs w:val="22"/>
        </w:rPr>
        <w:t xml:space="preserve"> &amp; </w:t>
      </w:r>
      <w:r w:rsidR="00875CEE" w:rsidRPr="006A68CA">
        <w:rPr>
          <w:sz w:val="22"/>
          <w:szCs w:val="22"/>
          <w:lang w:val="en-GB"/>
        </w:rPr>
        <w:t>Β΄</w:t>
      </w:r>
      <w:r w:rsidR="00875CEE" w:rsidRPr="006A68CA">
        <w:rPr>
          <w:sz w:val="22"/>
          <w:szCs w:val="22"/>
        </w:rPr>
        <w:t xml:space="preserve">, </w:t>
      </w:r>
      <w:r w:rsidRPr="006A68CA">
        <w:rPr>
          <w:sz w:val="22"/>
          <w:szCs w:val="22"/>
        </w:rPr>
        <w:t>Athens: M. Vasileiou</w:t>
      </w:r>
    </w:p>
    <w:p w:rsidR="00875CEE" w:rsidRPr="006A68CA" w:rsidRDefault="007F7B6C" w:rsidP="00481D16">
      <w:pPr>
        <w:pStyle w:val="a6"/>
        <w:numPr>
          <w:ilvl w:val="0"/>
          <w:numId w:val="254"/>
        </w:numPr>
        <w:spacing w:before="120" w:after="120" w:line="288" w:lineRule="auto"/>
        <w:rPr>
          <w:sz w:val="22"/>
          <w:szCs w:val="22"/>
          <w:lang w:val="el-GR"/>
        </w:rPr>
      </w:pPr>
      <w:r w:rsidRPr="006A68CA">
        <w:rPr>
          <w:sz w:val="22"/>
          <w:szCs w:val="22"/>
        </w:rPr>
        <w:t>Puchner</w:t>
      </w:r>
      <w:r w:rsidR="00875CEE" w:rsidRPr="006A68CA">
        <w:rPr>
          <w:sz w:val="22"/>
          <w:szCs w:val="22"/>
          <w:lang w:val="el-GR"/>
        </w:rPr>
        <w:t>,</w:t>
      </w:r>
      <w:r w:rsidRPr="006A68CA">
        <w:rPr>
          <w:sz w:val="22"/>
          <w:szCs w:val="22"/>
          <w:lang w:val="el-GR"/>
        </w:rPr>
        <w:t xml:space="preserve"> </w:t>
      </w:r>
      <w:r w:rsidRPr="006A68CA">
        <w:rPr>
          <w:sz w:val="22"/>
          <w:szCs w:val="22"/>
        </w:rPr>
        <w:t>W</w:t>
      </w:r>
      <w:r w:rsidRPr="006A68CA">
        <w:rPr>
          <w:sz w:val="22"/>
          <w:szCs w:val="22"/>
          <w:lang w:val="el-GR"/>
        </w:rPr>
        <w:t xml:space="preserve">. </w:t>
      </w:r>
      <w:r w:rsidR="00875CEE" w:rsidRPr="006A68CA">
        <w:rPr>
          <w:sz w:val="22"/>
          <w:szCs w:val="22"/>
          <w:lang w:val="el-GR"/>
        </w:rPr>
        <w:t xml:space="preserve">(1997). </w:t>
      </w:r>
      <w:r w:rsidRPr="006A68CA">
        <w:rPr>
          <w:i/>
          <w:sz w:val="22"/>
          <w:szCs w:val="22"/>
        </w:rPr>
        <w:t>Texts</w:t>
      </w:r>
      <w:r w:rsidRPr="006A68CA">
        <w:rPr>
          <w:i/>
          <w:sz w:val="22"/>
          <w:szCs w:val="22"/>
          <w:lang w:val="el-GR"/>
        </w:rPr>
        <w:t xml:space="preserve"> </w:t>
      </w:r>
      <w:r w:rsidRPr="006A68CA">
        <w:rPr>
          <w:i/>
          <w:sz w:val="22"/>
          <w:szCs w:val="22"/>
        </w:rPr>
        <w:t>and</w:t>
      </w:r>
      <w:r w:rsidRPr="006A68CA">
        <w:rPr>
          <w:i/>
          <w:sz w:val="22"/>
          <w:szCs w:val="22"/>
          <w:lang w:val="el-GR"/>
        </w:rPr>
        <w:t xml:space="preserve"> </w:t>
      </w:r>
      <w:r w:rsidRPr="006A68CA">
        <w:rPr>
          <w:i/>
          <w:sz w:val="22"/>
          <w:szCs w:val="22"/>
        </w:rPr>
        <w:t>Antitexts</w:t>
      </w:r>
      <w:r w:rsidRPr="006A68CA">
        <w:rPr>
          <w:i/>
          <w:sz w:val="22"/>
          <w:szCs w:val="22"/>
          <w:lang w:val="el-GR"/>
        </w:rPr>
        <w:t xml:space="preserve">. </w:t>
      </w:r>
      <w:r w:rsidRPr="006A68CA">
        <w:rPr>
          <w:i/>
          <w:sz w:val="22"/>
          <w:szCs w:val="22"/>
        </w:rPr>
        <w:t>Ten</w:t>
      </w:r>
      <w:r w:rsidRPr="006A68CA">
        <w:rPr>
          <w:i/>
          <w:sz w:val="22"/>
          <w:szCs w:val="22"/>
          <w:lang w:val="el-GR"/>
        </w:rPr>
        <w:t xml:space="preserve"> </w:t>
      </w:r>
      <w:r w:rsidRPr="006A68CA">
        <w:rPr>
          <w:i/>
          <w:sz w:val="22"/>
          <w:szCs w:val="22"/>
        </w:rPr>
        <w:t>Essays on Theatre</w:t>
      </w:r>
      <w:r w:rsidR="00875CEE" w:rsidRPr="006A68CA">
        <w:rPr>
          <w:sz w:val="22"/>
          <w:szCs w:val="22"/>
          <w:lang w:val="el-GR"/>
        </w:rPr>
        <w:t xml:space="preserve">, </w:t>
      </w:r>
      <w:r w:rsidRPr="006A68CA">
        <w:rPr>
          <w:sz w:val="22"/>
          <w:szCs w:val="22"/>
        </w:rPr>
        <w:t>Athens</w:t>
      </w:r>
      <w:r w:rsidR="00875CEE" w:rsidRPr="006A68CA">
        <w:rPr>
          <w:sz w:val="22"/>
          <w:szCs w:val="22"/>
          <w:lang w:val="el-GR"/>
        </w:rPr>
        <w:t xml:space="preserve">: </w:t>
      </w:r>
      <w:r w:rsidRPr="006A68CA">
        <w:rPr>
          <w:sz w:val="22"/>
          <w:szCs w:val="22"/>
        </w:rPr>
        <w:t>Kastanioti</w:t>
      </w:r>
      <w:r w:rsidR="00875CEE" w:rsidRPr="006A68CA">
        <w:rPr>
          <w:sz w:val="22"/>
          <w:szCs w:val="22"/>
          <w:lang w:val="el-GR"/>
        </w:rPr>
        <w:t>, 355-455.</w:t>
      </w:r>
    </w:p>
    <w:p w:rsidR="00875CEE" w:rsidRPr="006A68CA" w:rsidRDefault="007F7B6C" w:rsidP="00481D16">
      <w:pPr>
        <w:pStyle w:val="a6"/>
        <w:numPr>
          <w:ilvl w:val="0"/>
          <w:numId w:val="254"/>
        </w:numPr>
        <w:spacing w:before="120" w:after="120" w:line="288" w:lineRule="auto"/>
        <w:rPr>
          <w:sz w:val="22"/>
          <w:szCs w:val="22"/>
        </w:rPr>
      </w:pPr>
      <w:r w:rsidRPr="006A68CA">
        <w:rPr>
          <w:sz w:val="22"/>
          <w:szCs w:val="22"/>
        </w:rPr>
        <w:t>Puchner, W.</w:t>
      </w:r>
      <w:r w:rsidR="00875CEE" w:rsidRPr="006A68CA">
        <w:rPr>
          <w:sz w:val="22"/>
          <w:szCs w:val="22"/>
        </w:rPr>
        <w:t xml:space="preserve"> (1998). «</w:t>
      </w:r>
      <w:r w:rsidRPr="006A68CA">
        <w:rPr>
          <w:sz w:val="22"/>
          <w:szCs w:val="22"/>
        </w:rPr>
        <w:t>Modern Greek Theatre</w:t>
      </w:r>
      <w:r w:rsidR="00875CEE" w:rsidRPr="006A68CA">
        <w:rPr>
          <w:sz w:val="22"/>
          <w:szCs w:val="22"/>
        </w:rPr>
        <w:t xml:space="preserve">», </w:t>
      </w:r>
      <w:r w:rsidRPr="006A68CA">
        <w:rPr>
          <w:sz w:val="22"/>
          <w:szCs w:val="22"/>
        </w:rPr>
        <w:t>in the vol.</w:t>
      </w:r>
      <w:r w:rsidR="00875CEE" w:rsidRPr="006A68CA">
        <w:rPr>
          <w:sz w:val="22"/>
          <w:szCs w:val="22"/>
        </w:rPr>
        <w:t xml:space="preserve">: </w:t>
      </w:r>
      <w:r w:rsidRPr="006A68CA">
        <w:rPr>
          <w:i/>
          <w:sz w:val="22"/>
          <w:szCs w:val="22"/>
        </w:rPr>
        <w:t>Hellas: History and Culture of the Greek Nation from the Origins until Today</w:t>
      </w:r>
      <w:r w:rsidR="00875CEE" w:rsidRPr="006A68CA">
        <w:rPr>
          <w:sz w:val="22"/>
          <w:szCs w:val="22"/>
        </w:rPr>
        <w:t xml:space="preserve">, </w:t>
      </w:r>
      <w:r w:rsidRPr="006A68CA">
        <w:rPr>
          <w:sz w:val="22"/>
          <w:szCs w:val="22"/>
        </w:rPr>
        <w:t>vol 2</w:t>
      </w:r>
      <w:r w:rsidR="00875CEE" w:rsidRPr="006A68CA">
        <w:rPr>
          <w:sz w:val="22"/>
          <w:szCs w:val="22"/>
        </w:rPr>
        <w:t xml:space="preserve">, </w:t>
      </w:r>
      <w:r w:rsidRPr="006A68CA">
        <w:rPr>
          <w:sz w:val="22"/>
          <w:szCs w:val="22"/>
        </w:rPr>
        <w:t>Athens</w:t>
      </w:r>
      <w:r w:rsidR="00875CEE" w:rsidRPr="006A68CA">
        <w:rPr>
          <w:sz w:val="22"/>
          <w:szCs w:val="22"/>
        </w:rPr>
        <w:t xml:space="preserve">: </w:t>
      </w:r>
      <w:r w:rsidRPr="006A68CA">
        <w:rPr>
          <w:sz w:val="22"/>
          <w:szCs w:val="22"/>
        </w:rPr>
        <w:t>Papyros</w:t>
      </w:r>
      <w:r w:rsidR="00875CEE" w:rsidRPr="006A68CA">
        <w:rPr>
          <w:sz w:val="22"/>
          <w:szCs w:val="22"/>
        </w:rPr>
        <w:t>, 560-577.</w:t>
      </w:r>
    </w:p>
    <w:p w:rsidR="00875CEE" w:rsidRPr="006A68CA" w:rsidRDefault="00875CEE"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 xml:space="preserve">TEACHING METHODS: </w:t>
      </w:r>
      <w:r w:rsidRPr="006A68CA">
        <w:rPr>
          <w:sz w:val="22"/>
          <w:szCs w:val="22"/>
          <w:lang w:val="en-GB"/>
        </w:rPr>
        <w:t>Lectures</w:t>
      </w:r>
    </w:p>
    <w:p w:rsidR="00875CEE" w:rsidRPr="006A68CA" w:rsidRDefault="00875CEE"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ASSESSMENT METHODS:</w:t>
      </w:r>
      <w:r w:rsidRPr="006A68CA">
        <w:rPr>
          <w:sz w:val="22"/>
          <w:szCs w:val="22"/>
          <w:lang w:val="en-GB"/>
        </w:rPr>
        <w:t xml:space="preserve"> Written exams</w:t>
      </w:r>
    </w:p>
    <w:p w:rsidR="00875CEE" w:rsidRPr="006A68CA" w:rsidRDefault="00875CEE" w:rsidP="00481D16">
      <w:pPr>
        <w:pStyle w:val="a6"/>
        <w:numPr>
          <w:ilvl w:val="0"/>
          <w:numId w:val="247"/>
        </w:numPr>
        <w:spacing w:before="120" w:after="120" w:line="288" w:lineRule="auto"/>
        <w:ind w:left="426" w:hanging="426"/>
        <w:rPr>
          <w:sz w:val="22"/>
          <w:szCs w:val="22"/>
          <w:lang w:val="en-GB"/>
        </w:rPr>
      </w:pPr>
      <w:r w:rsidRPr="006A68CA">
        <w:rPr>
          <w:b/>
          <w:sz w:val="22"/>
          <w:szCs w:val="22"/>
          <w:lang w:val="en-GB"/>
        </w:rPr>
        <w:t xml:space="preserve">LANGUAGE OF INSTRUCTION: </w:t>
      </w:r>
      <w:r w:rsidRPr="006A68CA">
        <w:rPr>
          <w:sz w:val="22"/>
          <w:szCs w:val="22"/>
          <w:lang w:val="en-GB"/>
        </w:rPr>
        <w:t>Greek</w:t>
      </w:r>
    </w:p>
    <w:p w:rsidR="006368AE" w:rsidRPr="006A68CA" w:rsidRDefault="006368AE" w:rsidP="005E4CE8">
      <w:pPr>
        <w:spacing w:before="120" w:after="120" w:line="288" w:lineRule="auto"/>
        <w:jc w:val="left"/>
        <w:rPr>
          <w:rFonts w:asciiTheme="minorHAnsi" w:hAnsiTheme="minorHAnsi" w:cstheme="minorHAnsi"/>
          <w:color w:val="000000"/>
          <w:sz w:val="22"/>
          <w:szCs w:val="22"/>
          <w:lang w:val="el-GR"/>
        </w:rPr>
      </w:pPr>
      <w:r w:rsidRPr="006A68CA">
        <w:rPr>
          <w:rFonts w:asciiTheme="minorHAnsi" w:hAnsiTheme="minorHAnsi" w:cstheme="minorHAnsi"/>
          <w:color w:val="000000"/>
          <w:sz w:val="22"/>
          <w:szCs w:val="22"/>
          <w:lang w:val="el-GR"/>
        </w:rPr>
        <w:br w:type="page"/>
      </w:r>
    </w:p>
    <w:p w:rsidR="006470AC" w:rsidRPr="006A68CA" w:rsidRDefault="0039609B" w:rsidP="001902A3">
      <w:pPr>
        <w:pStyle w:val="1"/>
        <w:rPr>
          <w:rFonts w:cstheme="minorHAnsi"/>
          <w:b/>
          <w:spacing w:val="0"/>
          <w:sz w:val="22"/>
          <w:szCs w:val="22"/>
          <w:lang w:val="en-GB"/>
        </w:rPr>
      </w:pPr>
      <w:bookmarkStart w:id="17" w:name="_Toc497847938"/>
      <w:r w:rsidRPr="006A68CA">
        <w:rPr>
          <w:b/>
          <w:spacing w:val="0"/>
          <w:sz w:val="22"/>
          <w:szCs w:val="22"/>
        </w:rPr>
        <w:t>FREE ELECTIVE COURSES (SIXTH / EIGHTH SEMESTER)</w:t>
      </w:r>
      <w:bookmarkEnd w:id="17"/>
    </w:p>
    <w:p w:rsidR="006470AC" w:rsidRPr="006A68CA" w:rsidRDefault="006470AC" w:rsidP="005E4CE8">
      <w:pPr>
        <w:spacing w:before="120" w:after="120" w:line="288" w:lineRule="auto"/>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 xml:space="preserve">1. </w:t>
      </w:r>
      <w:r w:rsidRPr="006A68CA">
        <w:rPr>
          <w:rFonts w:asciiTheme="minorHAnsi" w:hAnsiTheme="minorHAnsi" w:cstheme="minorHAnsi"/>
          <w:b/>
          <w:bCs/>
          <w:i/>
          <w:sz w:val="22"/>
          <w:szCs w:val="22"/>
          <w:lang w:val="en-GB"/>
        </w:rPr>
        <w:t>Aesthetic</w:t>
      </w:r>
      <w:r w:rsidR="006B08D5" w:rsidRPr="006A68CA">
        <w:rPr>
          <w:rFonts w:asciiTheme="minorHAnsi" w:hAnsiTheme="minorHAnsi" w:cstheme="minorHAnsi"/>
          <w:b/>
          <w:bCs/>
          <w:i/>
          <w:sz w:val="22"/>
          <w:szCs w:val="22"/>
          <w:lang w:val="en-GB"/>
        </w:rPr>
        <w:t>s</w:t>
      </w:r>
      <w:r w:rsidRPr="006A68CA">
        <w:rPr>
          <w:rFonts w:asciiTheme="minorHAnsi" w:hAnsiTheme="minorHAnsi" w:cstheme="minorHAnsi"/>
          <w:b/>
          <w:bCs/>
          <w:i/>
          <w:sz w:val="22"/>
          <w:szCs w:val="22"/>
          <w:lang w:val="en-GB"/>
        </w:rPr>
        <w:t xml:space="preserve"> and Theory of Cinema: From 1945 to the present</w:t>
      </w:r>
      <w:r w:rsidRPr="006A68CA">
        <w:rPr>
          <w:rFonts w:asciiTheme="minorHAnsi" w:hAnsiTheme="minorHAnsi" w:cstheme="minorHAnsi"/>
          <w:b/>
          <w:bCs/>
          <w:sz w:val="22"/>
          <w:szCs w:val="22"/>
          <w:lang w:val="en-GB"/>
        </w:rPr>
        <w:t xml:space="preserve"> </w:t>
      </w:r>
    </w:p>
    <w:p w:rsidR="000F78B0"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0F78B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34EE042</w:t>
      </w:r>
    </w:p>
    <w:p w:rsidR="000F78B0"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LEVEL OF COURSE</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SEMESTER</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Spring Semester </w:t>
      </w:r>
    </w:p>
    <w:p w:rsidR="000F78B0"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NUMBER OF CREDITS ALLOCATED</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5 ECTS Credits</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Kostoula Kaloudi, Assistant Professor</w:t>
      </w:r>
    </w:p>
    <w:p w:rsidR="000F78B0"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0F78B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to familiarize with the main currents in film aesthetics and their evolution in time. The goal is to approach cinematic thinking and to introduce the ontological and methodological theories in the aftermath of World War II.</w:t>
      </w:r>
    </w:p>
    <w:p w:rsidR="000F78B0"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shd w:val="clear" w:color="auto" w:fill="FFFFFF"/>
          <w:lang w:val="en-GB"/>
        </w:rPr>
        <w:t>LEARNING OUTCOMES</w:t>
      </w:r>
      <w:r w:rsidR="000F78B0"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The students study the major aesthetic trends of cinema and discover the ontological and methodological theories formulated since 1945 until today. They analyse examples of cinematic discourse according to different methods and approaches. They understand and appreciate the complexity of film theory and thought as it is formed after the Second World War. They recognize the effect of different scientific fields in film theory</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bidi="he-IL"/>
        </w:rPr>
        <w:t>PREREQUISITES</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Three compulsory attendances</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COURSE CONTENTS</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Realism/Neorealism: in search of truth</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thought of André Bazin</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Filmmaker Politics</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The development of the documentary film</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Nouvelle vague</w:t>
      </w:r>
    </w:p>
    <w:p w:rsidR="006470AC" w:rsidRPr="006A68CA" w:rsidRDefault="006470AC" w:rsidP="00481D16">
      <w:pPr>
        <w:pStyle w:val="a6"/>
        <w:numPr>
          <w:ilvl w:val="0"/>
          <w:numId w:val="256"/>
        </w:numPr>
        <w:spacing w:before="120" w:after="120" w:line="288" w:lineRule="auto"/>
        <w:ind w:left="720"/>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Film and History</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RECOMMENDED READING</w:t>
      </w:r>
    </w:p>
    <w:p w:rsidR="006470AC" w:rsidRPr="006A68CA" w:rsidRDefault="006470AC" w:rsidP="00481D16">
      <w:pPr>
        <w:pStyle w:val="a6"/>
        <w:numPr>
          <w:ilvl w:val="0"/>
          <w:numId w:val="257"/>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sz w:val="22"/>
          <w:szCs w:val="22"/>
          <w:lang w:val="en-GB"/>
        </w:rPr>
        <w:t xml:space="preserve">Bazin, A. (1988). </w:t>
      </w:r>
      <w:r w:rsidRPr="006A68CA">
        <w:rPr>
          <w:rFonts w:asciiTheme="minorHAnsi" w:hAnsiTheme="minorHAnsi" w:cstheme="minorHAnsi"/>
          <w:i/>
          <w:sz w:val="22"/>
          <w:szCs w:val="22"/>
          <w:lang w:val="en-GB"/>
        </w:rPr>
        <w:t>What is cinema</w:t>
      </w:r>
      <w:r w:rsidRPr="006A68CA">
        <w:rPr>
          <w:rFonts w:asciiTheme="minorHAnsi" w:hAnsiTheme="minorHAnsi" w:cstheme="minorHAnsi"/>
          <w:sz w:val="22"/>
          <w:szCs w:val="22"/>
          <w:lang w:val="en-GB"/>
        </w:rPr>
        <w:t>? Vol. 1. Athens: Aigokeros (in Greek).</w:t>
      </w:r>
    </w:p>
    <w:p w:rsidR="006470AC" w:rsidRPr="006A68CA" w:rsidRDefault="006470AC" w:rsidP="00481D16">
      <w:pPr>
        <w:pStyle w:val="a6"/>
        <w:numPr>
          <w:ilvl w:val="0"/>
          <w:numId w:val="25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Bazin, A. (1989).  </w:t>
      </w:r>
      <w:r w:rsidRPr="006A68CA">
        <w:rPr>
          <w:rFonts w:asciiTheme="minorHAnsi" w:hAnsiTheme="minorHAnsi" w:cstheme="minorHAnsi"/>
          <w:i/>
          <w:sz w:val="22"/>
          <w:szCs w:val="22"/>
          <w:lang w:val="en-GB"/>
        </w:rPr>
        <w:t>What is cinema</w:t>
      </w:r>
      <w:r w:rsidRPr="006A68CA">
        <w:rPr>
          <w:rFonts w:asciiTheme="minorHAnsi" w:hAnsiTheme="minorHAnsi" w:cstheme="minorHAnsi"/>
          <w:sz w:val="22"/>
          <w:szCs w:val="22"/>
          <w:lang w:val="en-GB"/>
        </w:rPr>
        <w:t>? Vol. 2. Athens: Aigokeros (in Greek).</w:t>
      </w:r>
    </w:p>
    <w:p w:rsidR="006470AC" w:rsidRPr="006A68CA" w:rsidRDefault="006470AC" w:rsidP="00481D16">
      <w:pPr>
        <w:pStyle w:val="a6"/>
        <w:numPr>
          <w:ilvl w:val="0"/>
          <w:numId w:val="25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Bordwell, D. &amp; Thompson, K. (2004). </w:t>
      </w:r>
      <w:r w:rsidRPr="006A68CA">
        <w:rPr>
          <w:rFonts w:asciiTheme="minorHAnsi" w:hAnsiTheme="minorHAnsi" w:cstheme="minorHAnsi"/>
          <w:i/>
          <w:sz w:val="22"/>
          <w:szCs w:val="22"/>
          <w:lang w:val="en-GB"/>
        </w:rPr>
        <w:t>Film Art: an introduction</w:t>
      </w:r>
      <w:r w:rsidRPr="006A68CA">
        <w:rPr>
          <w:rFonts w:asciiTheme="minorHAnsi" w:hAnsiTheme="minorHAnsi" w:cstheme="minorHAnsi"/>
          <w:sz w:val="22"/>
          <w:szCs w:val="22"/>
          <w:lang w:val="en-GB"/>
        </w:rPr>
        <w:t>. Athens: ΜΙΕΤ (in Greek).</w:t>
      </w:r>
    </w:p>
    <w:p w:rsidR="006470AC"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Deleuze, G. (2009). </w:t>
      </w:r>
      <w:r w:rsidRPr="006A68CA">
        <w:rPr>
          <w:rFonts w:asciiTheme="minorHAnsi" w:hAnsiTheme="minorHAnsi" w:cstheme="minorHAnsi"/>
          <w:i/>
          <w:sz w:val="22"/>
          <w:szCs w:val="22"/>
          <w:lang w:val="en-GB"/>
        </w:rPr>
        <w:t xml:space="preserve">Movies I: the motion picture. </w:t>
      </w:r>
      <w:r w:rsidRPr="006A68CA">
        <w:rPr>
          <w:rFonts w:asciiTheme="minorHAnsi" w:hAnsiTheme="minorHAnsi" w:cstheme="minorHAnsi"/>
          <w:sz w:val="22"/>
          <w:szCs w:val="22"/>
          <w:lang w:val="en-GB"/>
        </w:rPr>
        <w:t>Athens: Nissos (in Greek).</w:t>
      </w:r>
    </w:p>
    <w:p w:rsidR="000F78B0"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Ferro, M. (2003). </w:t>
      </w:r>
      <w:r w:rsidRPr="006A68CA">
        <w:rPr>
          <w:rFonts w:asciiTheme="minorHAnsi" w:hAnsiTheme="minorHAnsi" w:cstheme="minorHAnsi"/>
          <w:i/>
          <w:sz w:val="22"/>
          <w:szCs w:val="22"/>
          <w:lang w:val="en-GB"/>
        </w:rPr>
        <w:t xml:space="preserve">Film and History. </w:t>
      </w:r>
      <w:r w:rsidRPr="006A68CA">
        <w:rPr>
          <w:rFonts w:asciiTheme="minorHAnsi" w:hAnsiTheme="minorHAnsi" w:cstheme="minorHAnsi"/>
          <w:sz w:val="22"/>
          <w:szCs w:val="22"/>
          <w:lang w:val="en-GB"/>
        </w:rPr>
        <w:t>Athens: Metai</w:t>
      </w:r>
      <w:r w:rsidR="002353A4" w:rsidRPr="006A68CA">
        <w:rPr>
          <w:rFonts w:asciiTheme="minorHAnsi" w:hAnsiTheme="minorHAnsi" w:cstheme="minorHAnsi"/>
          <w:sz w:val="22"/>
          <w:szCs w:val="22"/>
          <w:lang w:val="en-GB"/>
        </w:rPr>
        <w:t>ch</w:t>
      </w:r>
      <w:r w:rsidRPr="006A68CA">
        <w:rPr>
          <w:rFonts w:asciiTheme="minorHAnsi" w:hAnsiTheme="minorHAnsi" w:cstheme="minorHAnsi"/>
          <w:sz w:val="22"/>
          <w:szCs w:val="22"/>
          <w:lang w:val="en-GB"/>
        </w:rPr>
        <w:t>mio</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Greek).</w:t>
      </w:r>
    </w:p>
    <w:p w:rsidR="000F78B0"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Ishagpour, Y. (1997). </w:t>
      </w:r>
      <w:r w:rsidRPr="006A68CA">
        <w:rPr>
          <w:rFonts w:asciiTheme="minorHAnsi" w:hAnsiTheme="minorHAnsi" w:cstheme="minorHAnsi"/>
          <w:i/>
          <w:sz w:val="22"/>
          <w:szCs w:val="22"/>
        </w:rPr>
        <w:t xml:space="preserve">Cinema. </w:t>
      </w:r>
      <w:r w:rsidRPr="006A68CA">
        <w:rPr>
          <w:rFonts w:asciiTheme="minorHAnsi" w:hAnsiTheme="minorHAnsi" w:cstheme="minorHAnsi"/>
          <w:sz w:val="22"/>
          <w:szCs w:val="22"/>
        </w:rPr>
        <w:t>Athens: Travlos (in Greek).</w:t>
      </w:r>
    </w:p>
    <w:p w:rsidR="000F78B0"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rPr>
        <w:t xml:space="preserve">Krakauer, S. (1983). </w:t>
      </w:r>
      <w:r w:rsidRPr="006A68CA">
        <w:rPr>
          <w:rFonts w:asciiTheme="minorHAnsi" w:hAnsiTheme="minorHAnsi" w:cstheme="minorHAnsi"/>
          <w:i/>
          <w:sz w:val="22"/>
          <w:szCs w:val="22"/>
          <w:lang w:val="en-GB"/>
        </w:rPr>
        <w:t>Film Theory-The redemption of physical reality</w:t>
      </w:r>
      <w:r w:rsidRPr="006A68CA">
        <w:rPr>
          <w:rFonts w:asciiTheme="minorHAnsi" w:hAnsiTheme="minorHAnsi" w:cstheme="minorHAnsi"/>
          <w:sz w:val="22"/>
          <w:szCs w:val="22"/>
          <w:lang w:val="en-GB"/>
        </w:rPr>
        <w:t>. Athens: Kalvos (in Greek).</w:t>
      </w:r>
    </w:p>
    <w:p w:rsidR="000F78B0"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Morin, E. (2011). </w:t>
      </w:r>
      <w:r w:rsidRPr="006A68CA">
        <w:rPr>
          <w:rFonts w:asciiTheme="minorHAnsi" w:hAnsiTheme="minorHAnsi" w:cstheme="minorHAnsi"/>
          <w:i/>
          <w:sz w:val="22"/>
          <w:szCs w:val="22"/>
          <w:lang w:val="en-GB"/>
        </w:rPr>
        <w:t>The</w:t>
      </w:r>
      <w:r w:rsidR="002353A4" w:rsidRPr="006A68CA">
        <w:rPr>
          <w:rFonts w:asciiTheme="minorHAnsi" w:hAnsiTheme="minorHAnsi" w:cstheme="minorHAnsi"/>
          <w:i/>
          <w:sz w:val="22"/>
          <w:szCs w:val="22"/>
          <w:lang w:val="en-GB"/>
        </w:rPr>
        <w:t xml:space="preserve"> </w:t>
      </w:r>
      <w:r w:rsidRPr="006A68CA">
        <w:rPr>
          <w:rFonts w:asciiTheme="minorHAnsi" w:hAnsiTheme="minorHAnsi" w:cstheme="minorHAnsi"/>
          <w:i/>
          <w:sz w:val="22"/>
          <w:szCs w:val="22"/>
          <w:lang w:val="en-GB"/>
        </w:rPr>
        <w:t xml:space="preserve">Stars. </w:t>
      </w:r>
      <w:r w:rsidRPr="006A68CA">
        <w:rPr>
          <w:rFonts w:asciiTheme="minorHAnsi" w:hAnsiTheme="minorHAnsi" w:cstheme="minorHAnsi"/>
          <w:sz w:val="22"/>
          <w:szCs w:val="22"/>
          <w:lang w:val="en-GB"/>
        </w:rPr>
        <w:t>Athens: Ki</w:t>
      </w:r>
      <w:r w:rsidR="002353A4" w:rsidRPr="006A68CA">
        <w:rPr>
          <w:rFonts w:asciiTheme="minorHAnsi" w:hAnsiTheme="minorHAnsi" w:cstheme="minorHAnsi"/>
          <w:sz w:val="22"/>
          <w:szCs w:val="22"/>
          <w:lang w:val="en-GB"/>
        </w:rPr>
        <w:t>ch</w:t>
      </w:r>
      <w:r w:rsidRPr="006A68CA">
        <w:rPr>
          <w:rFonts w:asciiTheme="minorHAnsi" w:hAnsiTheme="minorHAnsi" w:cstheme="minorHAnsi"/>
          <w:sz w:val="22"/>
          <w:szCs w:val="22"/>
          <w:lang w:val="en-GB"/>
        </w:rPr>
        <w:t>li</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(in Greek).</w:t>
      </w:r>
    </w:p>
    <w:p w:rsidR="000F78B0"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Sorlin, P. (2004). </w:t>
      </w:r>
      <w:r w:rsidRPr="006A68CA">
        <w:rPr>
          <w:rFonts w:asciiTheme="minorHAnsi" w:hAnsiTheme="minorHAnsi" w:cstheme="minorHAnsi"/>
          <w:i/>
          <w:sz w:val="22"/>
          <w:szCs w:val="22"/>
          <w:lang w:val="en-GB"/>
        </w:rPr>
        <w:t>Sociology of Film</w:t>
      </w:r>
      <w:r w:rsidRPr="006A68CA">
        <w:rPr>
          <w:rFonts w:asciiTheme="minorHAnsi" w:hAnsiTheme="minorHAnsi" w:cstheme="minorHAnsi"/>
          <w:sz w:val="22"/>
          <w:szCs w:val="22"/>
          <w:lang w:val="en-GB"/>
        </w:rPr>
        <w:t>. Athens: Metai</w:t>
      </w:r>
      <w:r w:rsidR="002353A4" w:rsidRPr="006A68CA">
        <w:rPr>
          <w:rFonts w:asciiTheme="minorHAnsi" w:hAnsiTheme="minorHAnsi" w:cstheme="minorHAnsi"/>
          <w:sz w:val="22"/>
          <w:szCs w:val="22"/>
          <w:lang w:val="en-GB"/>
        </w:rPr>
        <w:t>ch</w:t>
      </w:r>
      <w:r w:rsidRPr="006A68CA">
        <w:rPr>
          <w:rFonts w:asciiTheme="minorHAnsi" w:hAnsiTheme="minorHAnsi" w:cstheme="minorHAnsi"/>
          <w:sz w:val="22"/>
          <w:szCs w:val="22"/>
          <w:lang w:val="en-GB"/>
        </w:rPr>
        <w:t>mio (in Greek).</w:t>
      </w:r>
    </w:p>
    <w:p w:rsidR="006470AC" w:rsidRPr="006A68CA" w:rsidRDefault="006470AC" w:rsidP="00481D16">
      <w:pPr>
        <w:pStyle w:val="a6"/>
        <w:numPr>
          <w:ilvl w:val="0"/>
          <w:numId w:val="257"/>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 xml:space="preserve">Stam, R. (2004). </w:t>
      </w:r>
      <w:r w:rsidRPr="006A68CA">
        <w:rPr>
          <w:rFonts w:asciiTheme="minorHAnsi" w:hAnsiTheme="minorHAnsi" w:cstheme="minorHAnsi"/>
          <w:i/>
          <w:sz w:val="22"/>
          <w:szCs w:val="22"/>
          <w:lang w:val="en-GB"/>
        </w:rPr>
        <w:t>Film Theory: an introduction</w:t>
      </w:r>
      <w:r w:rsidRPr="006A68CA">
        <w:rPr>
          <w:rFonts w:asciiTheme="minorHAnsi" w:hAnsiTheme="minorHAnsi" w:cstheme="minorHAnsi"/>
          <w:sz w:val="22"/>
          <w:szCs w:val="22"/>
          <w:lang w:val="en-GB"/>
        </w:rPr>
        <w:t>. Athens: Patakis (in Greek).</w:t>
      </w:r>
    </w:p>
    <w:p w:rsidR="000F78B0"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Lectures </w:t>
      </w:r>
    </w:p>
    <w:p w:rsidR="000F78B0"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ASSESSMENT METHODS</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Written exams, </w:t>
      </w:r>
      <w:r w:rsidRPr="006A68CA">
        <w:rPr>
          <w:rFonts w:asciiTheme="minorHAnsi" w:hAnsiTheme="minorHAnsi" w:cstheme="minorHAnsi"/>
          <w:bCs/>
          <w:sz w:val="22"/>
          <w:szCs w:val="22"/>
          <w:lang w:val="en-GB"/>
        </w:rPr>
        <w:t>written assessments</w:t>
      </w:r>
    </w:p>
    <w:p w:rsidR="006470AC" w:rsidRPr="006A68CA" w:rsidRDefault="006470AC" w:rsidP="00481D16">
      <w:pPr>
        <w:pStyle w:val="a6"/>
        <w:numPr>
          <w:ilvl w:val="0"/>
          <w:numId w:val="247"/>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LANGUAGE OF INSTRUCTION</w:t>
      </w:r>
      <w:r w:rsidR="000F78B0"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0F78B0" w:rsidRPr="006A68CA" w:rsidRDefault="000F78B0" w:rsidP="005E4CE8">
      <w:pPr>
        <w:spacing w:before="120" w:after="120" w:line="288" w:lineRule="auto"/>
        <w:rPr>
          <w:rFonts w:asciiTheme="minorHAnsi" w:hAnsiTheme="minorHAnsi" w:cstheme="minorHAnsi"/>
          <w:sz w:val="22"/>
          <w:szCs w:val="22"/>
          <w:lang w:val="en-GB"/>
        </w:rPr>
      </w:pPr>
    </w:p>
    <w:p w:rsidR="000F78B0" w:rsidRPr="006A68CA" w:rsidRDefault="000F78B0" w:rsidP="005E4CE8">
      <w:pPr>
        <w:spacing w:before="120" w:after="120" w:line="288" w:lineRule="auto"/>
        <w:rPr>
          <w:rFonts w:asciiTheme="minorHAnsi" w:hAnsiTheme="minorHAnsi" w:cstheme="minorHAnsi"/>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i/>
          <w:sz w:val="22"/>
          <w:szCs w:val="22"/>
          <w:lang w:val="en-GB"/>
        </w:rPr>
      </w:pPr>
      <w:r w:rsidRPr="006A68CA">
        <w:rPr>
          <w:rFonts w:asciiTheme="minorHAnsi" w:hAnsiTheme="minorHAnsi" w:cstheme="minorHAnsi"/>
          <w:b/>
          <w:bCs/>
          <w:sz w:val="22"/>
          <w:szCs w:val="22"/>
          <w:lang w:val="en-GB"/>
        </w:rPr>
        <w:t xml:space="preserve">2. </w:t>
      </w:r>
      <w:r w:rsidR="000F78B0" w:rsidRPr="006A68CA">
        <w:rPr>
          <w:rFonts w:asciiTheme="minorHAnsi" w:hAnsiTheme="minorHAnsi" w:cstheme="minorHAnsi"/>
          <w:b/>
          <w:i/>
          <w:sz w:val="22"/>
          <w:szCs w:val="22"/>
          <w:lang w:val="en-GB"/>
        </w:rPr>
        <w:t>Modern World Theatre II</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(Francophone</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Africa,</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Caribbean</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Islands,</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Indian</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Ocean,</w:t>
      </w:r>
      <w:r w:rsidRPr="006A68CA">
        <w:rPr>
          <w:rFonts w:asciiTheme="minorHAnsi" w:hAnsiTheme="minorHAnsi" w:cstheme="minorHAnsi"/>
          <w:b/>
          <w:i/>
          <w:color w:val="000000"/>
          <w:sz w:val="22"/>
          <w:szCs w:val="22"/>
        </w:rPr>
        <w:t> </w:t>
      </w:r>
      <w:r w:rsidRPr="006A68CA">
        <w:rPr>
          <w:rFonts w:asciiTheme="minorHAnsi" w:hAnsiTheme="minorHAnsi" w:cstheme="minorHAnsi"/>
          <w:b/>
          <w:i/>
          <w:color w:val="000000"/>
          <w:sz w:val="22"/>
          <w:szCs w:val="22"/>
          <w:shd w:val="clear" w:color="auto" w:fill="FFFFFF"/>
        </w:rPr>
        <w:t>Canada)</w:t>
      </w:r>
    </w:p>
    <w:p w:rsidR="006470AC" w:rsidRPr="006A68CA" w:rsidRDefault="006470AC" w:rsidP="00481D16">
      <w:pPr>
        <w:pStyle w:val="a6"/>
        <w:numPr>
          <w:ilvl w:val="0"/>
          <w:numId w:val="247"/>
        </w:numPr>
        <w:spacing w:before="120" w:after="120" w:line="288" w:lineRule="auto"/>
        <w:ind w:left="36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COURSE CODE</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34EE233</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TYPE OF COURSE</w:t>
      </w:r>
      <w:r w:rsidR="000F78B0"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58"/>
        </w:numPr>
        <w:spacing w:before="120" w:after="120" w:line="288" w:lineRule="auto"/>
        <w:ind w:left="36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LEVEL OF COURSE</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Undergraduate</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SEMESTER</w:t>
      </w:r>
      <w:r w:rsidR="000F78B0"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481D16">
      <w:pPr>
        <w:pStyle w:val="a6"/>
        <w:numPr>
          <w:ilvl w:val="0"/>
          <w:numId w:val="258"/>
        </w:numPr>
        <w:spacing w:before="120" w:after="120" w:line="288" w:lineRule="auto"/>
        <w:ind w:left="36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NUMBER OF CREDITS ALLOCATED</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5 ECTS Credits</w:t>
      </w:r>
    </w:p>
    <w:p w:rsidR="000F78B0" w:rsidRPr="006A68CA" w:rsidRDefault="006470AC" w:rsidP="00481D16">
      <w:pPr>
        <w:pStyle w:val="a6"/>
        <w:numPr>
          <w:ilvl w:val="0"/>
          <w:numId w:val="258"/>
        </w:numPr>
        <w:spacing w:before="120" w:after="120" w:line="288" w:lineRule="auto"/>
        <w:ind w:left="357"/>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NAME OF LECTURER</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Christina Oikonomopoulou, Member</w:t>
      </w:r>
      <w:r w:rsidR="002353A4" w:rsidRPr="006A68CA">
        <w:rPr>
          <w:rFonts w:asciiTheme="minorHAnsi" w:eastAsia="Calibri" w:hAnsiTheme="minorHAnsi" w:cstheme="minorHAnsi"/>
          <w:sz w:val="22"/>
          <w:szCs w:val="22"/>
          <w:lang w:val="en-GB" w:eastAsia="el-GR"/>
        </w:rPr>
        <w:t xml:space="preserve"> </w:t>
      </w:r>
      <w:r w:rsidRPr="006A68CA">
        <w:rPr>
          <w:rFonts w:asciiTheme="minorHAnsi" w:eastAsia="Calibri" w:hAnsiTheme="minorHAnsi" w:cstheme="minorHAnsi"/>
          <w:sz w:val="22"/>
          <w:szCs w:val="22"/>
          <w:lang w:val="en-GB" w:eastAsia="el-GR"/>
        </w:rPr>
        <w:t>of Specialized Teaching Staff</w:t>
      </w:r>
    </w:p>
    <w:p w:rsidR="006470AC" w:rsidRPr="006A68CA" w:rsidRDefault="006470AC" w:rsidP="00481D16">
      <w:pPr>
        <w:pStyle w:val="a6"/>
        <w:numPr>
          <w:ilvl w:val="0"/>
          <w:numId w:val="258"/>
        </w:numPr>
        <w:spacing w:before="120" w:after="120" w:line="288" w:lineRule="auto"/>
        <w:ind w:left="357"/>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OBJECTIVE OF THE COURSE</w:t>
      </w:r>
      <w:r w:rsidR="000F78B0"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understanding, interpretation, critic and analysis of theatrical plays and modern tendencies of francophone dramatists from Africa, Middle East, Asia and the Caribbean Islands.</w:t>
      </w:r>
    </w:p>
    <w:p w:rsidR="006470AC" w:rsidRPr="006A68CA" w:rsidRDefault="006470AC" w:rsidP="00481D16">
      <w:pPr>
        <w:pStyle w:val="a6"/>
        <w:numPr>
          <w:ilvl w:val="0"/>
          <w:numId w:val="247"/>
        </w:numPr>
        <w:spacing w:before="120" w:after="120" w:line="288" w:lineRule="auto"/>
        <w:ind w:left="360"/>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LEARNING OUTCOMES</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After the completion of a 13 courses semester, the students will be able to define, understand, recognize, interpret, critic and analyse theatrical plays of modern francophone dramatists from Africa, Middle East, Asia and the Caribbean Islands, based on the principal axes and the characteristics of the francophone theatrical production, such as the historical background of the “francophonie”, the use of the French language, the particularities of the francophone geographical space and the special thematic, aesthetic and stylistic characteristics of each francophone geographical theatrical production.</w:t>
      </w:r>
    </w:p>
    <w:p w:rsidR="006470AC" w:rsidRPr="006A68CA" w:rsidRDefault="006470AC" w:rsidP="00481D16">
      <w:pPr>
        <w:pStyle w:val="a6"/>
        <w:numPr>
          <w:ilvl w:val="0"/>
          <w:numId w:val="247"/>
        </w:numPr>
        <w:spacing w:before="120" w:after="120" w:line="288" w:lineRule="auto"/>
        <w:ind w:left="360"/>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PREREQUISITES</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No prerequisites</w:t>
      </w:r>
    </w:p>
    <w:p w:rsidR="006470AC" w:rsidRPr="006A68CA" w:rsidRDefault="006470AC" w:rsidP="00481D16">
      <w:pPr>
        <w:pStyle w:val="a6"/>
        <w:numPr>
          <w:ilvl w:val="0"/>
          <w:numId w:val="247"/>
        </w:numPr>
        <w:spacing w:before="120" w:after="120" w:line="288" w:lineRule="auto"/>
        <w:ind w:left="360"/>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COURSE CONTENTS</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Approach and exhaustive analysis of the most important world French-spea</w:t>
      </w:r>
      <w:r w:rsidRPr="006A68CA">
        <w:rPr>
          <w:rFonts w:asciiTheme="minorHAnsi" w:hAnsiTheme="minorHAnsi" w:cstheme="minorHAnsi"/>
          <w:sz w:val="22"/>
          <w:szCs w:val="22"/>
          <w:lang w:val="en-GB"/>
        </w:rPr>
        <w:t>king playwrights from the francophone areas of Africa, Asia, Middle East and the Caribbean islands.</w:t>
      </w:r>
    </w:p>
    <w:p w:rsidR="006470AC" w:rsidRPr="006A68CA" w:rsidRDefault="006470AC" w:rsidP="00481D16">
      <w:pPr>
        <w:pStyle w:val="a6"/>
        <w:numPr>
          <w:ilvl w:val="0"/>
          <w:numId w:val="258"/>
        </w:numPr>
        <w:spacing w:before="120" w:after="120" w:line="288" w:lineRule="auto"/>
        <w:ind w:left="360"/>
        <w:rPr>
          <w:rFonts w:asciiTheme="minorHAnsi" w:eastAsia="Calibri" w:hAnsiTheme="minorHAnsi" w:cstheme="minorHAnsi"/>
          <w:b/>
          <w:sz w:val="22"/>
          <w:szCs w:val="22"/>
          <w:lang w:val="fr-FR" w:eastAsia="el-GR"/>
        </w:rPr>
      </w:pPr>
      <w:r w:rsidRPr="006A68CA">
        <w:rPr>
          <w:rFonts w:asciiTheme="minorHAnsi" w:eastAsia="Calibri" w:hAnsiTheme="minorHAnsi" w:cstheme="minorHAnsi"/>
          <w:b/>
          <w:sz w:val="22"/>
          <w:szCs w:val="22"/>
          <w:lang w:val="fr-FR" w:eastAsia="el-GR"/>
        </w:rPr>
        <w:t>RECOMMENDED READING</w:t>
      </w:r>
    </w:p>
    <w:p w:rsidR="006470AC" w:rsidRPr="006A68CA" w:rsidRDefault="006470AC" w:rsidP="00481D16">
      <w:pPr>
        <w:pStyle w:val="a6"/>
        <w:numPr>
          <w:ilvl w:val="0"/>
          <w:numId w:val="259"/>
        </w:numPr>
        <w:spacing w:before="120" w:after="120" w:line="288" w:lineRule="auto"/>
        <w:rPr>
          <w:rFonts w:asciiTheme="minorHAnsi" w:eastAsia="Arial Unicode MS" w:hAnsiTheme="minorHAnsi" w:cstheme="minorHAnsi"/>
          <w:bCs/>
          <w:sz w:val="22"/>
          <w:szCs w:val="22"/>
          <w:lang w:val="fr-FR"/>
        </w:rPr>
      </w:pPr>
      <w:r w:rsidRPr="006A68CA">
        <w:rPr>
          <w:rFonts w:asciiTheme="minorHAnsi" w:eastAsia="Arial Unicode MS" w:hAnsiTheme="minorHAnsi" w:cstheme="minorHAnsi"/>
          <w:bCs/>
          <w:sz w:val="22"/>
          <w:szCs w:val="22"/>
          <w:lang w:val="fr-FR"/>
        </w:rPr>
        <w:t>Andriamirado, V. (2006). Où va la création artistique en Afrique francophone, In « Africultures », n° 65. Paris: L’Harmattan.</w:t>
      </w:r>
    </w:p>
    <w:p w:rsidR="006470AC" w:rsidRPr="006A68CA" w:rsidRDefault="006470AC" w:rsidP="00481D16">
      <w:pPr>
        <w:pStyle w:val="a6"/>
        <w:numPr>
          <w:ilvl w:val="0"/>
          <w:numId w:val="259"/>
        </w:numPr>
        <w:spacing w:before="120" w:after="120" w:line="288" w:lineRule="auto"/>
        <w:rPr>
          <w:rFonts w:asciiTheme="minorHAnsi" w:eastAsia="Arial Unicode MS" w:hAnsiTheme="minorHAnsi" w:cstheme="minorHAnsi"/>
          <w:bCs/>
          <w:sz w:val="22"/>
          <w:szCs w:val="22"/>
          <w:lang w:val="fr-FR"/>
        </w:rPr>
      </w:pPr>
      <w:r w:rsidRPr="006A68CA">
        <w:rPr>
          <w:rFonts w:asciiTheme="minorHAnsi" w:eastAsia="Arial Unicode MS" w:hAnsiTheme="minorHAnsi" w:cstheme="minorHAnsi"/>
          <w:bCs/>
          <w:sz w:val="22"/>
          <w:szCs w:val="22"/>
          <w:lang w:val="fr-FR"/>
        </w:rPr>
        <w:t xml:space="preserve">Baraoui, H. et Reguigui, A. (2007). </w:t>
      </w:r>
      <w:r w:rsidRPr="006A68CA">
        <w:rPr>
          <w:rFonts w:asciiTheme="minorHAnsi" w:eastAsia="Arial Unicode MS" w:hAnsiTheme="minorHAnsi" w:cstheme="minorHAnsi"/>
          <w:bCs/>
          <w:i/>
          <w:sz w:val="22"/>
          <w:szCs w:val="22"/>
          <w:lang w:val="fr-FR"/>
        </w:rPr>
        <w:t>Perspectives sur la littérature franco-Ontarienne</w:t>
      </w:r>
      <w:r w:rsidRPr="006A68CA">
        <w:rPr>
          <w:rFonts w:asciiTheme="minorHAnsi" w:eastAsia="Arial Unicode MS" w:hAnsiTheme="minorHAnsi" w:cstheme="minorHAnsi"/>
          <w:bCs/>
          <w:sz w:val="22"/>
          <w:szCs w:val="22"/>
          <w:lang w:val="fr-FR"/>
        </w:rPr>
        <w:t xml:space="preserve">. Paris: Prise de Parole.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Beauchamp, H. et Gilbert, D. (2003). </w:t>
      </w:r>
      <w:r w:rsidRPr="006A68CA">
        <w:rPr>
          <w:rFonts w:asciiTheme="minorHAnsi" w:hAnsiTheme="minorHAnsi" w:cstheme="minorHAnsi"/>
          <w:bCs/>
          <w:i/>
          <w:iCs/>
          <w:sz w:val="22"/>
          <w:szCs w:val="22"/>
          <w:lang w:val="fr-FR"/>
        </w:rPr>
        <w:t xml:space="preserve">Théâtres québécois et canadiens-français. </w:t>
      </w:r>
      <w:r w:rsidRPr="006A68CA">
        <w:rPr>
          <w:rFonts w:asciiTheme="minorHAnsi" w:hAnsiTheme="minorHAnsi" w:cstheme="minorHAnsi"/>
          <w:bCs/>
          <w:iCs/>
          <w:sz w:val="22"/>
          <w:szCs w:val="22"/>
          <w:lang w:val="fr-FR"/>
        </w:rPr>
        <w:t>Québec: Presses de l’Université du Québec.</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en-GB"/>
        </w:rPr>
      </w:pPr>
      <w:r w:rsidRPr="006A68CA">
        <w:rPr>
          <w:rFonts w:asciiTheme="minorHAnsi" w:hAnsiTheme="minorHAnsi" w:cstheme="minorHAnsi"/>
          <w:bCs/>
          <w:iCs/>
          <w:sz w:val="22"/>
          <w:szCs w:val="22"/>
          <w:lang w:val="fr-FR"/>
        </w:rPr>
        <w:t xml:space="preserve">Berard, S. (2009). </w:t>
      </w:r>
      <w:r w:rsidRPr="006A68CA">
        <w:rPr>
          <w:rFonts w:asciiTheme="minorHAnsi" w:hAnsiTheme="minorHAnsi" w:cstheme="minorHAnsi"/>
          <w:bCs/>
          <w:i/>
          <w:iCs/>
          <w:sz w:val="22"/>
          <w:szCs w:val="22"/>
          <w:lang w:val="fr-FR"/>
        </w:rPr>
        <w:t xml:space="preserve">Théâtre des Antilles: traditions et </w:t>
      </w:r>
      <w:r w:rsidR="002353A4" w:rsidRPr="006A68CA">
        <w:rPr>
          <w:rFonts w:asciiTheme="minorHAnsi" w:hAnsiTheme="minorHAnsi" w:cstheme="minorHAnsi"/>
          <w:bCs/>
          <w:i/>
          <w:iCs/>
          <w:sz w:val="22"/>
          <w:szCs w:val="22"/>
          <w:lang w:val="fr-FR"/>
        </w:rPr>
        <w:t>scènes</w:t>
      </w:r>
      <w:r w:rsidRPr="006A68CA">
        <w:rPr>
          <w:rFonts w:asciiTheme="minorHAnsi" w:hAnsiTheme="minorHAnsi" w:cstheme="minorHAnsi"/>
          <w:bCs/>
          <w:i/>
          <w:iCs/>
          <w:sz w:val="22"/>
          <w:szCs w:val="22"/>
          <w:lang w:val="fr-FR"/>
        </w:rPr>
        <w:t xml:space="preserve"> contemporains. </w:t>
      </w:r>
      <w:r w:rsidRPr="006A68CA">
        <w:rPr>
          <w:rFonts w:asciiTheme="minorHAnsi" w:hAnsiTheme="minorHAnsi" w:cstheme="minorHAnsi"/>
          <w:bCs/>
          <w:iCs/>
          <w:sz w:val="22"/>
          <w:szCs w:val="22"/>
          <w:lang w:val="en-GB"/>
        </w:rPr>
        <w:t>Paris: L’Harmattan.</w:t>
      </w:r>
    </w:p>
    <w:p w:rsidR="006470AC" w:rsidRPr="006A68CA" w:rsidRDefault="006470AC" w:rsidP="00481D16">
      <w:pPr>
        <w:pStyle w:val="a6"/>
        <w:numPr>
          <w:ilvl w:val="0"/>
          <w:numId w:val="259"/>
        </w:numPr>
        <w:spacing w:before="120" w:after="120" w:line="288" w:lineRule="auto"/>
        <w:rPr>
          <w:rFonts w:asciiTheme="minorHAnsi" w:eastAsia="Arial Unicode MS" w:hAnsiTheme="minorHAnsi" w:cstheme="minorHAnsi"/>
          <w:bCs/>
          <w:sz w:val="22"/>
          <w:szCs w:val="22"/>
          <w:lang w:val="fr-FR"/>
        </w:rPr>
      </w:pPr>
      <w:r w:rsidRPr="006A68CA">
        <w:rPr>
          <w:rFonts w:asciiTheme="minorHAnsi" w:eastAsia="Arial Unicode MS" w:hAnsiTheme="minorHAnsi" w:cstheme="minorHAnsi"/>
          <w:bCs/>
          <w:sz w:val="22"/>
          <w:szCs w:val="22"/>
          <w:lang w:val="en-GB"/>
        </w:rPr>
        <w:t xml:space="preserve">Bongie, C. (1998). </w:t>
      </w:r>
      <w:r w:rsidRPr="006A68CA">
        <w:rPr>
          <w:rFonts w:asciiTheme="minorHAnsi" w:eastAsia="Arial Unicode MS" w:hAnsiTheme="minorHAnsi" w:cstheme="minorHAnsi"/>
          <w:bCs/>
          <w:i/>
          <w:sz w:val="22"/>
          <w:szCs w:val="22"/>
          <w:lang w:val="en-GB"/>
        </w:rPr>
        <w:t>Islands and Exiles. The creole identities of post/colonial literature</w:t>
      </w:r>
      <w:r w:rsidRPr="006A68CA">
        <w:rPr>
          <w:rFonts w:asciiTheme="minorHAnsi" w:eastAsia="Arial Unicode MS" w:hAnsiTheme="minorHAnsi" w:cstheme="minorHAnsi"/>
          <w:bCs/>
          <w:sz w:val="22"/>
          <w:szCs w:val="22"/>
          <w:lang w:val="en-GB"/>
        </w:rPr>
        <w:t xml:space="preserve">. </w:t>
      </w:r>
      <w:r w:rsidRPr="006A68CA">
        <w:rPr>
          <w:rFonts w:asciiTheme="minorHAnsi" w:eastAsia="Arial Unicode MS" w:hAnsiTheme="minorHAnsi" w:cstheme="minorHAnsi"/>
          <w:bCs/>
          <w:sz w:val="22"/>
          <w:szCs w:val="22"/>
          <w:lang w:val="fr-FR"/>
        </w:rPr>
        <w:t>Stanford University Press.</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Chalaye, S. (2004). </w:t>
      </w:r>
      <w:r w:rsidRPr="006A68CA">
        <w:rPr>
          <w:rFonts w:asciiTheme="minorHAnsi" w:hAnsiTheme="minorHAnsi" w:cstheme="minorHAnsi"/>
          <w:bCs/>
          <w:i/>
          <w:iCs/>
          <w:sz w:val="22"/>
          <w:szCs w:val="22"/>
          <w:lang w:val="fr-FR"/>
        </w:rPr>
        <w:t xml:space="preserve">Afrique noire et dramaturgies contemporaines: le syndrome Frankestein. </w:t>
      </w:r>
      <w:r w:rsidRPr="006A68CA">
        <w:rPr>
          <w:rFonts w:asciiTheme="minorHAnsi" w:hAnsiTheme="minorHAnsi" w:cstheme="minorHAnsi"/>
          <w:bCs/>
          <w:iCs/>
          <w:sz w:val="22"/>
          <w:szCs w:val="22"/>
          <w:lang w:val="fr-FR"/>
        </w:rPr>
        <w:t xml:space="preserve">Paris: Editions théâtrales.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Combe, D. (2010). </w:t>
      </w:r>
      <w:r w:rsidRPr="006A68CA">
        <w:rPr>
          <w:rFonts w:asciiTheme="minorHAnsi" w:hAnsiTheme="minorHAnsi" w:cstheme="minorHAnsi"/>
          <w:bCs/>
          <w:i/>
          <w:iCs/>
          <w:sz w:val="22"/>
          <w:szCs w:val="22"/>
          <w:lang w:val="fr-FR"/>
        </w:rPr>
        <w:t xml:space="preserve">Les Littératures francophones – questions, débats, polémiques. </w:t>
      </w:r>
      <w:r w:rsidRPr="006A68CA">
        <w:rPr>
          <w:rFonts w:asciiTheme="minorHAnsi" w:hAnsiTheme="minorHAnsi" w:cstheme="minorHAnsi"/>
          <w:bCs/>
          <w:iCs/>
          <w:sz w:val="22"/>
          <w:szCs w:val="22"/>
          <w:lang w:val="fr-FR"/>
        </w:rPr>
        <w:t xml:space="preserve">Paris: PUF.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Dion, R. (2002). </w:t>
      </w:r>
      <w:r w:rsidRPr="006A68CA">
        <w:rPr>
          <w:rFonts w:asciiTheme="minorHAnsi" w:hAnsiTheme="minorHAnsi" w:cstheme="minorHAnsi"/>
          <w:bCs/>
          <w:i/>
          <w:iCs/>
          <w:sz w:val="22"/>
          <w:szCs w:val="22"/>
          <w:lang w:val="fr-FR"/>
        </w:rPr>
        <w:t>Le Québec et l’ailleurs. Aperçus culturels et littéraires</w:t>
      </w:r>
      <w:r w:rsidRPr="006A68CA">
        <w:rPr>
          <w:rFonts w:asciiTheme="minorHAnsi" w:hAnsiTheme="minorHAnsi" w:cstheme="minorHAnsi"/>
          <w:bCs/>
          <w:iCs/>
          <w:sz w:val="22"/>
          <w:szCs w:val="22"/>
          <w:lang w:val="fr-FR"/>
        </w:rPr>
        <w:t xml:space="preserve">. Bremen: Palabres Editions.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Flangor, M. R. K. (2003). </w:t>
      </w:r>
      <w:r w:rsidRPr="006A68CA">
        <w:rPr>
          <w:rFonts w:asciiTheme="minorHAnsi" w:hAnsiTheme="minorHAnsi" w:cstheme="minorHAnsi"/>
          <w:bCs/>
          <w:i/>
          <w:iCs/>
          <w:sz w:val="22"/>
          <w:szCs w:val="22"/>
          <w:lang w:val="fr-FR"/>
        </w:rPr>
        <w:t xml:space="preserve">Le théâtre africain francophone. </w:t>
      </w:r>
      <w:r w:rsidRPr="006A68CA">
        <w:rPr>
          <w:rFonts w:asciiTheme="minorHAnsi" w:hAnsiTheme="minorHAnsi" w:cstheme="minorHAnsi"/>
          <w:bCs/>
          <w:iCs/>
          <w:sz w:val="22"/>
          <w:szCs w:val="22"/>
          <w:lang w:val="fr-FR"/>
        </w:rPr>
        <w:t>Paris: L’Harmattan.</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eastAsia="Arial Unicode MS" w:hAnsiTheme="minorHAnsi" w:cstheme="minorHAnsi"/>
          <w:bCs/>
          <w:sz w:val="22"/>
          <w:szCs w:val="22"/>
        </w:rPr>
        <w:t>Freris, G.</w:t>
      </w:r>
      <w:r w:rsidR="002353A4" w:rsidRPr="006A68CA">
        <w:rPr>
          <w:rFonts w:asciiTheme="minorHAnsi" w:eastAsia="Arial Unicode MS" w:hAnsiTheme="minorHAnsi" w:cstheme="minorHAnsi"/>
          <w:bCs/>
          <w:sz w:val="22"/>
          <w:szCs w:val="22"/>
        </w:rPr>
        <w:t xml:space="preserve"> </w:t>
      </w:r>
      <w:r w:rsidRPr="006A68CA">
        <w:rPr>
          <w:rFonts w:asciiTheme="minorHAnsi" w:hAnsiTheme="minorHAnsi" w:cstheme="minorHAnsi"/>
          <w:bCs/>
          <w:iCs/>
          <w:sz w:val="22"/>
          <w:szCs w:val="22"/>
        </w:rPr>
        <w:t xml:space="preserve">(1999). </w:t>
      </w:r>
      <w:r w:rsidRPr="006A68CA">
        <w:rPr>
          <w:rFonts w:asciiTheme="minorHAnsi" w:hAnsiTheme="minorHAnsi" w:cstheme="minorHAnsi"/>
          <w:bCs/>
          <w:i/>
          <w:iCs/>
          <w:sz w:val="22"/>
          <w:szCs w:val="22"/>
        </w:rPr>
        <w:t xml:space="preserve">An Introduction to Francophony. </w:t>
      </w:r>
      <w:r w:rsidRPr="006A68CA">
        <w:rPr>
          <w:rFonts w:asciiTheme="minorHAnsi" w:hAnsiTheme="minorHAnsi" w:cstheme="minorHAnsi"/>
          <w:bCs/>
          <w:iCs/>
          <w:sz w:val="22"/>
          <w:szCs w:val="22"/>
          <w:lang w:val="fr-FR"/>
        </w:rPr>
        <w:t>Thessaloniki: Paratiritis.</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rPr>
      </w:pPr>
      <w:r w:rsidRPr="006A68CA">
        <w:rPr>
          <w:rFonts w:asciiTheme="minorHAnsi" w:hAnsiTheme="minorHAnsi" w:cstheme="minorHAnsi"/>
          <w:bCs/>
          <w:iCs/>
          <w:sz w:val="22"/>
          <w:szCs w:val="22"/>
          <w:lang w:val="fr-FR"/>
        </w:rPr>
        <w:t xml:space="preserve">Moura, J. M. et Bessiere, J. (1999). </w:t>
      </w:r>
      <w:r w:rsidRPr="006A68CA">
        <w:rPr>
          <w:rFonts w:asciiTheme="minorHAnsi" w:hAnsiTheme="minorHAnsi" w:cstheme="minorHAnsi"/>
          <w:bCs/>
          <w:i/>
          <w:iCs/>
          <w:sz w:val="22"/>
          <w:szCs w:val="22"/>
          <w:lang w:val="fr-FR"/>
        </w:rPr>
        <w:t xml:space="preserve">Littératures postcoloniales et représentations de l’ailleurs. </w:t>
      </w:r>
      <w:r w:rsidRPr="006A68CA">
        <w:rPr>
          <w:rFonts w:asciiTheme="minorHAnsi" w:hAnsiTheme="minorHAnsi" w:cstheme="minorHAnsi"/>
          <w:bCs/>
          <w:i/>
          <w:iCs/>
          <w:sz w:val="22"/>
          <w:szCs w:val="22"/>
        </w:rPr>
        <w:t xml:space="preserve">Afrique, Caraïbe, Canada. </w:t>
      </w:r>
      <w:r w:rsidRPr="006A68CA">
        <w:rPr>
          <w:rFonts w:asciiTheme="minorHAnsi" w:hAnsiTheme="minorHAnsi" w:cstheme="minorHAnsi"/>
          <w:bCs/>
          <w:iCs/>
          <w:sz w:val="22"/>
          <w:szCs w:val="22"/>
        </w:rPr>
        <w:t xml:space="preserve">Paris: Honoré Champion.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en-GB"/>
        </w:rPr>
        <w:t xml:space="preserve">Morgan-Conteh, J. and Thomas, D. (2010). </w:t>
      </w:r>
      <w:r w:rsidRPr="006A68CA">
        <w:rPr>
          <w:rFonts w:asciiTheme="minorHAnsi" w:hAnsiTheme="minorHAnsi" w:cstheme="minorHAnsi"/>
          <w:bCs/>
          <w:i/>
          <w:iCs/>
          <w:sz w:val="22"/>
          <w:szCs w:val="22"/>
          <w:lang w:val="en-GB"/>
        </w:rPr>
        <w:t xml:space="preserve">New Francophone African and Caribbean Theatres. </w:t>
      </w:r>
      <w:r w:rsidRPr="006A68CA">
        <w:rPr>
          <w:rFonts w:asciiTheme="minorHAnsi" w:hAnsiTheme="minorHAnsi" w:cstheme="minorHAnsi"/>
          <w:bCs/>
          <w:iCs/>
          <w:sz w:val="22"/>
          <w:szCs w:val="22"/>
          <w:lang w:val="fr-FR"/>
        </w:rPr>
        <w:t xml:space="preserve">USA: Indiana University Press. </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fr-FR"/>
        </w:rPr>
      </w:pPr>
      <w:r w:rsidRPr="006A68CA">
        <w:rPr>
          <w:rFonts w:asciiTheme="minorHAnsi" w:hAnsiTheme="minorHAnsi" w:cstheme="minorHAnsi"/>
          <w:bCs/>
          <w:iCs/>
          <w:sz w:val="22"/>
          <w:szCs w:val="22"/>
          <w:lang w:val="fr-FR"/>
        </w:rPr>
        <w:t xml:space="preserve">Ruprehct, A. (2003). </w:t>
      </w:r>
      <w:r w:rsidRPr="006A68CA">
        <w:rPr>
          <w:rFonts w:asciiTheme="minorHAnsi" w:hAnsiTheme="minorHAnsi" w:cstheme="minorHAnsi"/>
          <w:bCs/>
          <w:i/>
          <w:iCs/>
          <w:sz w:val="22"/>
          <w:szCs w:val="22"/>
          <w:lang w:val="fr-FR"/>
        </w:rPr>
        <w:t xml:space="preserve">Les Théâtres francophones et créolophones de la Caraïbe: Haïti, Guadeloupe, Guyane, Martinique, Sainte-Lucie. </w:t>
      </w:r>
      <w:r w:rsidRPr="006A68CA">
        <w:rPr>
          <w:rFonts w:asciiTheme="minorHAnsi" w:hAnsiTheme="minorHAnsi" w:cstheme="minorHAnsi"/>
          <w:bCs/>
          <w:iCs/>
          <w:sz w:val="22"/>
          <w:szCs w:val="22"/>
          <w:lang w:val="fr-FR"/>
        </w:rPr>
        <w:t>Paris: L’Harmattan.</w:t>
      </w:r>
    </w:p>
    <w:p w:rsidR="006470AC" w:rsidRPr="006A68CA" w:rsidRDefault="006470AC" w:rsidP="00481D16">
      <w:pPr>
        <w:pStyle w:val="a6"/>
        <w:numPr>
          <w:ilvl w:val="0"/>
          <w:numId w:val="259"/>
        </w:numPr>
        <w:spacing w:before="120" w:after="120" w:line="288" w:lineRule="auto"/>
        <w:rPr>
          <w:rFonts w:asciiTheme="minorHAnsi" w:hAnsiTheme="minorHAnsi" w:cstheme="minorHAnsi"/>
          <w:bCs/>
          <w:iCs/>
          <w:sz w:val="22"/>
          <w:szCs w:val="22"/>
          <w:lang w:val="en-GB"/>
        </w:rPr>
      </w:pPr>
      <w:r w:rsidRPr="006A68CA">
        <w:rPr>
          <w:rFonts w:asciiTheme="minorHAnsi" w:hAnsiTheme="minorHAnsi" w:cstheme="minorHAnsi"/>
          <w:bCs/>
          <w:iCs/>
          <w:sz w:val="22"/>
          <w:szCs w:val="22"/>
          <w:lang w:val="fr-FR"/>
        </w:rPr>
        <w:t xml:space="preserve">Sherer, J. (1992). </w:t>
      </w:r>
      <w:r w:rsidRPr="006A68CA">
        <w:rPr>
          <w:rFonts w:asciiTheme="minorHAnsi" w:hAnsiTheme="minorHAnsi" w:cstheme="minorHAnsi"/>
          <w:bCs/>
          <w:i/>
          <w:iCs/>
          <w:sz w:val="22"/>
          <w:szCs w:val="22"/>
          <w:lang w:val="fr-FR"/>
        </w:rPr>
        <w:t xml:space="preserve">Le théâtre en Afrique noire francophone. </w:t>
      </w:r>
      <w:r w:rsidRPr="006A68CA">
        <w:rPr>
          <w:rFonts w:asciiTheme="minorHAnsi" w:hAnsiTheme="minorHAnsi" w:cstheme="minorHAnsi"/>
          <w:bCs/>
          <w:iCs/>
          <w:sz w:val="22"/>
          <w:szCs w:val="22"/>
          <w:lang w:val="en-GB"/>
        </w:rPr>
        <w:t>Paris: PUF.</w:t>
      </w:r>
    </w:p>
    <w:p w:rsidR="000F78B0" w:rsidRPr="006A68CA" w:rsidRDefault="006470AC" w:rsidP="00481D16">
      <w:pPr>
        <w:pStyle w:val="a6"/>
        <w:numPr>
          <w:ilvl w:val="0"/>
          <w:numId w:val="258"/>
        </w:numPr>
        <w:spacing w:before="120" w:after="120" w:line="288" w:lineRule="auto"/>
        <w:ind w:left="42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TEACHING METHODS</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Lectures, tutorials</w:t>
      </w:r>
    </w:p>
    <w:p w:rsidR="000F78B0" w:rsidRPr="006A68CA" w:rsidRDefault="006470AC" w:rsidP="00481D16">
      <w:pPr>
        <w:pStyle w:val="a6"/>
        <w:numPr>
          <w:ilvl w:val="0"/>
          <w:numId w:val="258"/>
        </w:numPr>
        <w:spacing w:before="120" w:after="120" w:line="288" w:lineRule="auto"/>
        <w:ind w:left="42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ASSESSMENT METHODS</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Written exams</w:t>
      </w:r>
    </w:p>
    <w:p w:rsidR="006470AC" w:rsidRPr="006A68CA" w:rsidRDefault="006470AC" w:rsidP="00481D16">
      <w:pPr>
        <w:pStyle w:val="a6"/>
        <w:numPr>
          <w:ilvl w:val="0"/>
          <w:numId w:val="258"/>
        </w:numPr>
        <w:spacing w:before="120" w:after="120" w:line="288" w:lineRule="auto"/>
        <w:ind w:left="426" w:hanging="426"/>
        <w:rPr>
          <w:rFonts w:asciiTheme="minorHAnsi" w:eastAsia="Calibri" w:hAnsiTheme="minorHAnsi" w:cstheme="minorHAnsi"/>
          <w:b/>
          <w:sz w:val="22"/>
          <w:szCs w:val="22"/>
          <w:lang w:val="en-GB" w:eastAsia="el-GR"/>
        </w:rPr>
      </w:pPr>
      <w:r w:rsidRPr="006A68CA">
        <w:rPr>
          <w:rFonts w:asciiTheme="minorHAnsi" w:eastAsia="Calibri" w:hAnsiTheme="minorHAnsi" w:cstheme="minorHAnsi"/>
          <w:b/>
          <w:sz w:val="22"/>
          <w:szCs w:val="22"/>
          <w:lang w:val="en-GB" w:eastAsia="el-GR"/>
        </w:rPr>
        <w:t>LANGUAGE OF INSTRUCTION</w:t>
      </w:r>
      <w:r w:rsidR="000F78B0" w:rsidRPr="006A68CA">
        <w:rPr>
          <w:rFonts w:asciiTheme="minorHAnsi" w:eastAsia="Calibri" w:hAnsiTheme="minorHAnsi" w:cstheme="minorHAnsi"/>
          <w:b/>
          <w:sz w:val="22"/>
          <w:szCs w:val="22"/>
          <w:lang w:val="en-GB" w:eastAsia="el-GR"/>
        </w:rPr>
        <w:t xml:space="preserve">: </w:t>
      </w:r>
      <w:r w:rsidRPr="006A68CA">
        <w:rPr>
          <w:rFonts w:asciiTheme="minorHAnsi" w:eastAsia="Calibri" w:hAnsiTheme="minorHAnsi" w:cstheme="minorHAnsi"/>
          <w:sz w:val="22"/>
          <w:szCs w:val="22"/>
          <w:lang w:val="en-GB" w:eastAsia="el-GR"/>
        </w:rPr>
        <w:t xml:space="preserve">Greek and French (optional) </w:t>
      </w:r>
    </w:p>
    <w:p w:rsidR="006470AC" w:rsidRPr="006A68CA" w:rsidRDefault="006470AC" w:rsidP="005E4CE8">
      <w:pPr>
        <w:spacing w:before="120" w:after="120" w:line="288" w:lineRule="auto"/>
        <w:ind w:left="181"/>
        <w:rPr>
          <w:rFonts w:asciiTheme="minorHAnsi" w:eastAsia="Calibri" w:hAnsiTheme="minorHAnsi" w:cstheme="minorHAnsi"/>
          <w:sz w:val="22"/>
          <w:szCs w:val="22"/>
          <w:lang w:val="en-GB" w:eastAsia="el-GR"/>
        </w:rPr>
      </w:pPr>
    </w:p>
    <w:p w:rsidR="0089400E" w:rsidRPr="006A68CA" w:rsidRDefault="0089400E" w:rsidP="005E4CE8">
      <w:pPr>
        <w:spacing w:before="120" w:after="120" w:line="288" w:lineRule="auto"/>
        <w:rPr>
          <w:rFonts w:asciiTheme="minorHAnsi" w:hAnsiTheme="minorHAnsi" w:cstheme="minorHAnsi"/>
          <w:color w:val="000000"/>
          <w:sz w:val="22"/>
          <w:szCs w:val="22"/>
          <w:lang w:val="en-GB"/>
        </w:rPr>
      </w:pPr>
    </w:p>
    <w:p w:rsidR="0089400E" w:rsidRPr="006A68CA" w:rsidRDefault="0089400E"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rPr>
      </w:pPr>
      <w:r w:rsidRPr="006A68CA">
        <w:rPr>
          <w:rFonts w:asciiTheme="minorHAnsi" w:hAnsiTheme="minorHAnsi" w:cstheme="minorHAnsi"/>
          <w:b/>
          <w:bCs/>
          <w:sz w:val="22"/>
          <w:szCs w:val="22"/>
        </w:rPr>
        <w:t>3</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Physical Theatre II</w:t>
      </w:r>
      <w:r w:rsidRPr="006A68CA">
        <w:rPr>
          <w:rFonts w:asciiTheme="minorHAnsi" w:hAnsiTheme="minorHAnsi" w:cstheme="minorHAnsi"/>
          <w:b/>
          <w:bCs/>
          <w:i/>
          <w:sz w:val="22"/>
          <w:szCs w:val="22"/>
        </w:rPr>
        <w:t xml:space="preserve">* </w:t>
      </w:r>
      <w:r w:rsidRPr="006A68CA">
        <w:rPr>
          <w:rFonts w:asciiTheme="minorHAnsi" w:hAnsiTheme="minorHAnsi" w:cstheme="minorHAnsi"/>
          <w:b/>
          <w:bCs/>
          <w:sz w:val="22"/>
          <w:szCs w:val="22"/>
        </w:rPr>
        <w:t>(*The course will not be offered in the academic year 2017-2018)</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 xml:space="preserve">34ΕΕ140 </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YEAR OF STUDY: </w:t>
      </w:r>
      <w:r w:rsidRPr="006A68CA">
        <w:rPr>
          <w:rFonts w:asciiTheme="minorHAnsi" w:hAnsiTheme="minorHAnsi" w:cstheme="minorHAnsi"/>
          <w:sz w:val="22"/>
          <w:szCs w:val="22"/>
          <w:lang w:val="en-GB"/>
        </w:rPr>
        <w:t>2016-2017</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923EE4"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eastAsia="Calibri" w:hAnsiTheme="minorHAnsi" w:cstheme="minorHAnsi"/>
          <w:sz w:val="22"/>
          <w:szCs w:val="22"/>
          <w:lang w:val="en-GB" w:eastAsia="el-GR"/>
        </w:rPr>
        <w:t>Antonia Vasilakou, Specialized teaching staff</w:t>
      </w:r>
    </w:p>
    <w:p w:rsidR="007F7B6C"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Pr="006A68CA">
        <w:rPr>
          <w:rFonts w:asciiTheme="minorHAnsi" w:hAnsiTheme="minorHAnsi" w:cstheme="minorHAnsi"/>
          <w:b/>
          <w:bCs/>
          <w:sz w:val="22"/>
          <w:szCs w:val="22"/>
          <w:lang w:val="en-GB"/>
        </w:rPr>
        <w:t xml:space="preserve">: </w:t>
      </w:r>
      <w:r w:rsidRPr="006A68CA">
        <w:rPr>
          <w:rFonts w:asciiTheme="minorHAnsi" w:eastAsia="Calibri" w:hAnsiTheme="minorHAnsi" w:cstheme="minorHAnsi"/>
          <w:sz w:val="22"/>
          <w:szCs w:val="22"/>
          <w:lang w:eastAsia="el-GR"/>
        </w:rPr>
        <w:t xml:space="preserve">This course constitutes the in depth continuation of ‘Physical theatre I’. Based on the research of theatricality through movement, according to the Théâtre du Mouvement Etienne Decroux and contemporary artists </w:t>
      </w:r>
      <w:r w:rsidRPr="006A68CA">
        <w:rPr>
          <w:rFonts w:asciiTheme="minorHAnsi" w:eastAsia="Calibri" w:hAnsiTheme="minorHAnsi" w:cstheme="minorHAnsi"/>
          <w:sz w:val="22"/>
          <w:szCs w:val="22"/>
          <w:lang w:val="en-GB" w:eastAsia="el-GR"/>
        </w:rPr>
        <w:t xml:space="preserve">where corporeal techniques are in a constant dialogue with other forms of art, this course aims to a large scale of knowledge about corporal meanings of expression. The purpose is for the actor to become autonomous as creator and performer through the physical movement, through personal choices of style. </w:t>
      </w:r>
      <w:r w:rsidRPr="006A68CA">
        <w:rPr>
          <w:rFonts w:asciiTheme="minorHAnsi" w:eastAsia="Calibri" w:hAnsiTheme="minorHAnsi" w:cstheme="minorHAnsi"/>
          <w:sz w:val="22"/>
          <w:szCs w:val="22"/>
          <w:lang w:eastAsia="el-GR"/>
        </w:rPr>
        <w:t xml:space="preserve"> This course will work on the elements of actor’s animalism, the relation between movement of the actor and the stage objects and simple materials and masks, and will emphasize on the composition and dramaturgy of movement through the study of mime repertory and application of principles on personal creations.</w:t>
      </w:r>
    </w:p>
    <w:p w:rsidR="007F7B6C" w:rsidRPr="006A68CA" w:rsidRDefault="00923EE4"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0089400E" w:rsidRPr="006A68CA">
        <w:rPr>
          <w:rFonts w:asciiTheme="minorHAnsi" w:hAnsiTheme="minorHAnsi" w:cstheme="minorHAnsi"/>
          <w:sz w:val="22"/>
          <w:szCs w:val="22"/>
          <w:lang w:val="en-GB"/>
        </w:rPr>
        <w:t>The students will be able to practice a physical warm up and focus on technical preparation. They will be apt to use physical theatre skills to develop a role/character in rehearsal and on stage by adapting and developing personal technique through the repetition of exercises and accurate recreation of movement. They will develop a growing confidence and competence in some of the practical skills (kinaesthetic, spatial, and group) which underpin the practice of physical theatre.</w:t>
      </w:r>
      <w:r w:rsidRPr="006A68CA">
        <w:rPr>
          <w:rFonts w:asciiTheme="minorHAnsi" w:hAnsiTheme="minorHAnsi" w:cstheme="minorHAnsi"/>
          <w:sz w:val="22"/>
          <w:szCs w:val="22"/>
          <w:lang w:val="en-GB"/>
        </w:rPr>
        <w:t xml:space="preserve"> </w:t>
      </w:r>
      <w:r w:rsidR="0089400E" w:rsidRPr="006A68CA">
        <w:rPr>
          <w:rFonts w:asciiTheme="minorHAnsi" w:hAnsiTheme="minorHAnsi" w:cstheme="minorHAnsi"/>
          <w:sz w:val="22"/>
          <w:szCs w:val="22"/>
          <w:lang w:val="en-GB"/>
        </w:rPr>
        <w:t>They will develop performance presence, spatial awareness and be aware of the dynamics and the movement rhythm. They will be able to establish stage communication with other performers and explore the content of a story, idea, and theme. They could accept criticism and move forward and adapt in working with others and in solos. They will demonstrate the ability to apply a critical approach to practical methodologies with special reference to theories related to ‘embodied knowledge’.</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p>
    <w:p w:rsidR="0089400E" w:rsidRPr="006A68CA" w:rsidRDefault="0089400E" w:rsidP="005E4CE8">
      <w:pPr>
        <w:spacing w:before="120" w:after="120" w:line="288" w:lineRule="auto"/>
        <w:ind w:left="142"/>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 The course is addressed to students that followed </w:t>
      </w:r>
      <w:r w:rsidR="00923EE4"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Physical Theatre I</w:t>
      </w:r>
      <w:r w:rsidR="00923EE4"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w:t>
      </w:r>
    </w:p>
    <w:p w:rsidR="0089400E" w:rsidRPr="006A68CA" w:rsidRDefault="0089400E" w:rsidP="005E4CE8">
      <w:pPr>
        <w:spacing w:before="120" w:after="120" w:line="288" w:lineRule="auto"/>
        <w:ind w:left="142"/>
        <w:rPr>
          <w:rFonts w:asciiTheme="minorHAnsi" w:hAnsiTheme="minorHAnsi" w:cstheme="minorHAnsi"/>
          <w:sz w:val="22"/>
          <w:szCs w:val="22"/>
          <w:lang w:val="en-GB"/>
        </w:rPr>
      </w:pPr>
      <w:r w:rsidRPr="006A68CA">
        <w:rPr>
          <w:rFonts w:asciiTheme="minorHAnsi" w:hAnsiTheme="minorHAnsi" w:cstheme="minorHAnsi"/>
          <w:sz w:val="22"/>
          <w:szCs w:val="22"/>
          <w:lang w:val="en-GB"/>
        </w:rPr>
        <w:t>b) The presence of the students is obligatory during the course</w:t>
      </w:r>
    </w:p>
    <w:p w:rsidR="0089400E" w:rsidRPr="006A68CA" w:rsidRDefault="0089400E" w:rsidP="005E4CE8">
      <w:pPr>
        <w:spacing w:before="120" w:after="120" w:line="288" w:lineRule="auto"/>
        <w:ind w:left="142"/>
        <w:rPr>
          <w:rFonts w:asciiTheme="minorHAnsi" w:hAnsiTheme="minorHAnsi" w:cstheme="minorHAnsi"/>
          <w:sz w:val="22"/>
          <w:szCs w:val="22"/>
          <w:lang w:val="en-GB"/>
        </w:rPr>
      </w:pPr>
      <w:r w:rsidRPr="006A68CA">
        <w:rPr>
          <w:rFonts w:asciiTheme="minorHAnsi" w:hAnsiTheme="minorHAnsi" w:cstheme="minorHAnsi"/>
          <w:sz w:val="22"/>
          <w:szCs w:val="22"/>
          <w:lang w:val="en-GB"/>
        </w:rPr>
        <w:t>c) Final examination through a representation</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Geometry of the body, levels and space</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Organization and use of the body in: expression of thoughts and feelings, personal march, musicality in movement</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Use of  mask and of other material</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Composition of physical theatrical characters</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Corporal improvisations</w:t>
      </w:r>
    </w:p>
    <w:p w:rsidR="0089400E" w:rsidRPr="006A68CA" w:rsidRDefault="0089400E" w:rsidP="00481D16">
      <w:pPr>
        <w:numPr>
          <w:ilvl w:val="0"/>
          <w:numId w:val="260"/>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Dramaturgic notions for physical composition</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89400E" w:rsidRPr="006A68CA" w:rsidRDefault="0089400E" w:rsidP="005E4CE8">
      <w:pPr>
        <w:spacing w:before="120" w:after="120" w:line="288" w:lineRule="auto"/>
        <w:rPr>
          <w:rFonts w:asciiTheme="minorHAnsi" w:hAnsiTheme="minorHAnsi" w:cstheme="minorHAnsi"/>
          <w:b/>
          <w:i/>
          <w:sz w:val="22"/>
          <w:szCs w:val="22"/>
          <w:lang w:val="en-GB"/>
        </w:rPr>
      </w:pPr>
      <w:r w:rsidRPr="006A68CA">
        <w:rPr>
          <w:rFonts w:asciiTheme="minorHAnsi" w:hAnsiTheme="minorHAnsi" w:cstheme="minorHAnsi"/>
          <w:b/>
          <w:i/>
          <w:sz w:val="22"/>
          <w:szCs w:val="22"/>
          <w:lang w:val="en-GB"/>
        </w:rPr>
        <w:t>In Greek</w:t>
      </w:r>
    </w:p>
    <w:p w:rsidR="0089400E" w:rsidRPr="006A68CA" w:rsidRDefault="0089400E" w:rsidP="00481D16">
      <w:pPr>
        <w:pStyle w:val="a6"/>
        <w:numPr>
          <w:ilvl w:val="0"/>
          <w:numId w:val="261"/>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Alexias, G. (2011). </w:t>
      </w:r>
      <w:r w:rsidRPr="006A68CA">
        <w:rPr>
          <w:rFonts w:asciiTheme="minorHAnsi" w:hAnsiTheme="minorHAnsi" w:cstheme="minorHAnsi"/>
          <w:i/>
          <w:sz w:val="22"/>
          <w:szCs w:val="22"/>
          <w:lang w:val="en-GB"/>
        </w:rPr>
        <w:t>Sociology of the body</w:t>
      </w:r>
      <w:r w:rsidRPr="006A68CA">
        <w:rPr>
          <w:rFonts w:asciiTheme="minorHAnsi" w:hAnsiTheme="minorHAnsi" w:cstheme="minorHAnsi"/>
          <w:sz w:val="22"/>
          <w:szCs w:val="22"/>
          <w:lang w:val="en-GB"/>
        </w:rPr>
        <w:t>. Athens: Pedio (in Greek).</w:t>
      </w:r>
    </w:p>
    <w:p w:rsidR="0089400E" w:rsidRPr="006A68CA" w:rsidRDefault="0089400E" w:rsidP="00481D16">
      <w:pPr>
        <w:pStyle w:val="a6"/>
        <w:numPr>
          <w:ilvl w:val="0"/>
          <w:numId w:val="261"/>
        </w:numPr>
        <w:spacing w:before="120" w:after="120" w:line="288" w:lineRule="auto"/>
        <w:rPr>
          <w:rFonts w:asciiTheme="minorHAnsi" w:eastAsia="Calibri" w:hAnsiTheme="minorHAnsi" w:cstheme="minorHAnsi"/>
          <w:bCs/>
          <w:sz w:val="22"/>
          <w:szCs w:val="22"/>
          <w:lang w:val="de-DE" w:eastAsia="el-GR"/>
        </w:rPr>
      </w:pPr>
      <w:r w:rsidRPr="006A68CA">
        <w:rPr>
          <w:rFonts w:asciiTheme="minorHAnsi" w:eastAsia="Arial Unicode MS" w:hAnsiTheme="minorHAnsi" w:cstheme="minorHAnsi"/>
          <w:iCs/>
          <w:sz w:val="22"/>
          <w:szCs w:val="22"/>
          <w:lang w:val="en-GB" w:eastAsia="el-GR"/>
        </w:rPr>
        <w:t xml:space="preserve">Barba, E. &amp; Savarese, N. (2008). </w:t>
      </w:r>
      <w:r w:rsidRPr="006A68CA">
        <w:rPr>
          <w:rFonts w:asciiTheme="minorHAnsi" w:eastAsia="Arial Unicode MS" w:hAnsiTheme="minorHAnsi" w:cstheme="minorHAnsi"/>
          <w:i/>
          <w:iCs/>
          <w:sz w:val="22"/>
          <w:szCs w:val="22"/>
          <w:lang w:val="en-GB" w:eastAsia="el-GR"/>
        </w:rPr>
        <w:t>The Actor’s Secret Art</w:t>
      </w:r>
      <w:r w:rsidRPr="006A68CA">
        <w:rPr>
          <w:rFonts w:asciiTheme="minorHAnsi" w:eastAsia="Arial Unicode MS" w:hAnsiTheme="minorHAnsi" w:cstheme="minorHAnsi"/>
          <w:iCs/>
          <w:sz w:val="22"/>
          <w:szCs w:val="22"/>
          <w:lang w:val="en-GB" w:eastAsia="el-GR"/>
        </w:rPr>
        <w:t xml:space="preserve">. </w:t>
      </w:r>
      <w:r w:rsidRPr="006A68CA">
        <w:rPr>
          <w:rFonts w:asciiTheme="minorHAnsi" w:eastAsia="Arial Unicode MS" w:hAnsiTheme="minorHAnsi" w:cstheme="minorHAnsi"/>
          <w:iCs/>
          <w:sz w:val="22"/>
          <w:szCs w:val="22"/>
          <w:lang w:val="de-DE" w:eastAsia="el-GR"/>
        </w:rPr>
        <w:t>Athens: Koan (in Greek).</w:t>
      </w:r>
    </w:p>
    <w:p w:rsidR="0089400E" w:rsidRPr="006A68CA" w:rsidRDefault="0089400E" w:rsidP="00481D16">
      <w:pPr>
        <w:pStyle w:val="a6"/>
        <w:numPr>
          <w:ilvl w:val="0"/>
          <w:numId w:val="261"/>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Bogart, A. (2008). </w:t>
      </w:r>
      <w:r w:rsidRPr="006A68CA">
        <w:rPr>
          <w:rFonts w:asciiTheme="minorHAnsi" w:hAnsiTheme="minorHAnsi" w:cstheme="minorHAnsi"/>
          <w:i/>
          <w:sz w:val="22"/>
          <w:szCs w:val="22"/>
          <w:lang w:val="en-GB"/>
        </w:rPr>
        <w:t>A Director Prepares</w:t>
      </w:r>
      <w:r w:rsidRPr="006A68CA">
        <w:rPr>
          <w:rFonts w:asciiTheme="minorHAnsi" w:hAnsiTheme="minorHAnsi" w:cstheme="minorHAnsi"/>
          <w:sz w:val="22"/>
          <w:szCs w:val="22"/>
          <w:lang w:val="en-GB"/>
        </w:rPr>
        <w:t>. Athens: Papakosta Publ. (in Greek).</w:t>
      </w:r>
    </w:p>
    <w:p w:rsidR="0089400E" w:rsidRPr="006A68CA" w:rsidRDefault="0089400E" w:rsidP="00481D16">
      <w:pPr>
        <w:pStyle w:val="a6"/>
        <w:numPr>
          <w:ilvl w:val="0"/>
          <w:numId w:val="261"/>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 xml:space="preserve">Lecoq, G. (2005). </w:t>
      </w:r>
      <w:r w:rsidRPr="006A68CA">
        <w:rPr>
          <w:rFonts w:asciiTheme="minorHAnsi" w:eastAsia="Calibri" w:hAnsiTheme="minorHAnsi" w:cstheme="minorHAnsi"/>
          <w:i/>
          <w:sz w:val="22"/>
          <w:szCs w:val="22"/>
          <w:lang w:val="en-GB" w:eastAsia="el-GR"/>
        </w:rPr>
        <w:t>The poetic body</w:t>
      </w:r>
      <w:r w:rsidRPr="006A68CA">
        <w:rPr>
          <w:rFonts w:asciiTheme="minorHAnsi" w:eastAsia="Calibri" w:hAnsiTheme="minorHAnsi" w:cstheme="minorHAnsi"/>
          <w:sz w:val="22"/>
          <w:szCs w:val="22"/>
          <w:lang w:val="en-GB" w:eastAsia="el-GR"/>
        </w:rPr>
        <w:t>. Athens: Koan (in Greek).</w:t>
      </w:r>
    </w:p>
    <w:p w:rsidR="0089400E" w:rsidRPr="006A68CA" w:rsidRDefault="0089400E" w:rsidP="00481D16">
      <w:pPr>
        <w:pStyle w:val="a6"/>
        <w:numPr>
          <w:ilvl w:val="0"/>
          <w:numId w:val="261"/>
        </w:numPr>
        <w:spacing w:before="120" w:after="120" w:line="288" w:lineRule="auto"/>
        <w:rPr>
          <w:rFonts w:asciiTheme="minorHAnsi" w:eastAsia="Calibri" w:hAnsiTheme="minorHAnsi" w:cstheme="minorHAnsi"/>
          <w:bCs/>
          <w:sz w:val="22"/>
          <w:szCs w:val="22"/>
          <w:lang w:val="en-GB" w:eastAsia="el-GR"/>
        </w:rPr>
      </w:pPr>
      <w:r w:rsidRPr="006A68CA">
        <w:rPr>
          <w:rFonts w:asciiTheme="minorHAnsi" w:eastAsia="Calibri" w:hAnsiTheme="minorHAnsi" w:cstheme="minorHAnsi"/>
          <w:sz w:val="22"/>
          <w:szCs w:val="22"/>
          <w:lang w:val="en-GB" w:eastAsia="el-GR"/>
        </w:rPr>
        <w:t xml:space="preserve">Ohashi, W.  (1998). </w:t>
      </w:r>
      <w:r w:rsidRPr="006A68CA">
        <w:rPr>
          <w:rFonts w:asciiTheme="minorHAnsi" w:eastAsia="Calibri" w:hAnsiTheme="minorHAnsi" w:cstheme="minorHAnsi"/>
          <w:i/>
          <w:sz w:val="22"/>
          <w:szCs w:val="22"/>
          <w:lang w:val="en-GB" w:eastAsia="el-GR"/>
        </w:rPr>
        <w:t xml:space="preserve">Reading the body. </w:t>
      </w:r>
      <w:r w:rsidRPr="006A68CA">
        <w:rPr>
          <w:rFonts w:asciiTheme="minorHAnsi" w:eastAsia="Calibri" w:hAnsiTheme="minorHAnsi" w:cstheme="minorHAnsi"/>
          <w:sz w:val="22"/>
          <w:szCs w:val="22"/>
          <w:lang w:val="en-GB" w:eastAsia="el-GR"/>
        </w:rPr>
        <w:t xml:space="preserve">Athens: Aris Laskaratos </w:t>
      </w:r>
      <w:r w:rsidRPr="006A68CA">
        <w:rPr>
          <w:rFonts w:asciiTheme="minorHAnsi" w:eastAsia="Arial Unicode MS" w:hAnsiTheme="minorHAnsi" w:cstheme="minorHAnsi"/>
          <w:iCs/>
          <w:sz w:val="22"/>
          <w:szCs w:val="22"/>
          <w:lang w:val="en-GB" w:eastAsia="el-GR"/>
        </w:rPr>
        <w:t>(in Greek)</w:t>
      </w:r>
      <w:r w:rsidRPr="006A68CA">
        <w:rPr>
          <w:rFonts w:asciiTheme="minorHAnsi" w:eastAsia="Calibri" w:hAnsiTheme="minorHAnsi" w:cstheme="minorHAnsi"/>
          <w:bCs/>
          <w:sz w:val="22"/>
          <w:szCs w:val="22"/>
          <w:lang w:val="en-GB" w:eastAsia="el-GR"/>
        </w:rPr>
        <w:t>.</w:t>
      </w:r>
    </w:p>
    <w:p w:rsidR="0089400E" w:rsidRPr="006A68CA" w:rsidRDefault="0089400E" w:rsidP="00481D16">
      <w:pPr>
        <w:pStyle w:val="a6"/>
        <w:numPr>
          <w:ilvl w:val="0"/>
          <w:numId w:val="261"/>
        </w:numPr>
        <w:suppressAutoHyphens/>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Patsalidis, S. (2004). </w:t>
      </w:r>
      <w:r w:rsidRPr="006A68CA">
        <w:rPr>
          <w:rFonts w:asciiTheme="minorHAnsi" w:hAnsiTheme="minorHAnsi" w:cstheme="minorHAnsi"/>
          <w:i/>
          <w:sz w:val="22"/>
          <w:szCs w:val="22"/>
          <w:lang w:val="en-GB"/>
        </w:rPr>
        <w:t>Theatre and Theory</w:t>
      </w:r>
      <w:r w:rsidRPr="006A68CA">
        <w:rPr>
          <w:rFonts w:asciiTheme="minorHAnsi" w:hAnsiTheme="minorHAnsi" w:cstheme="minorHAnsi"/>
          <w:sz w:val="22"/>
          <w:szCs w:val="22"/>
          <w:lang w:val="en-GB"/>
        </w:rPr>
        <w:t xml:space="preserve">. Thessaloniki: University Studio Press </w:t>
      </w:r>
      <w:r w:rsidRPr="006A68CA">
        <w:rPr>
          <w:rFonts w:asciiTheme="minorHAnsi" w:eastAsia="Arial Unicode MS" w:hAnsiTheme="minorHAnsi" w:cstheme="minorHAnsi"/>
          <w:iCs/>
          <w:sz w:val="22"/>
          <w:szCs w:val="22"/>
          <w:lang w:val="en-GB"/>
        </w:rPr>
        <w:t>(in Greek)</w:t>
      </w:r>
      <w:r w:rsidRPr="006A68CA">
        <w:rPr>
          <w:rFonts w:asciiTheme="minorHAnsi" w:hAnsiTheme="minorHAnsi" w:cstheme="minorHAnsi"/>
          <w:sz w:val="22"/>
          <w:szCs w:val="22"/>
          <w:lang w:val="en-GB"/>
        </w:rPr>
        <w:t>.</w:t>
      </w:r>
    </w:p>
    <w:p w:rsidR="0089400E" w:rsidRPr="006A68CA" w:rsidRDefault="0089400E" w:rsidP="00481D16">
      <w:pPr>
        <w:pStyle w:val="a6"/>
        <w:numPr>
          <w:ilvl w:val="0"/>
          <w:numId w:val="261"/>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sz w:val="22"/>
          <w:szCs w:val="22"/>
          <w:lang w:val="en-GB" w:eastAsia="el-GR"/>
        </w:rPr>
        <w:t xml:space="preserve">Pourkos, M. (2008). </w:t>
      </w:r>
      <w:r w:rsidRPr="006A68CA">
        <w:rPr>
          <w:rFonts w:asciiTheme="minorHAnsi" w:eastAsia="Arial Unicode MS" w:hAnsiTheme="minorHAnsi" w:cstheme="minorHAnsi"/>
          <w:i/>
          <w:sz w:val="22"/>
          <w:szCs w:val="22"/>
          <w:lang w:val="en-GB" w:eastAsia="el-GR"/>
        </w:rPr>
        <w:t>Tangible mind, frame situated knowledge and education: Approaching the poetry and culture of the thinking body</w:t>
      </w:r>
      <w:r w:rsidRPr="006A68CA">
        <w:rPr>
          <w:rFonts w:asciiTheme="minorHAnsi" w:eastAsia="Arial Unicode MS" w:hAnsiTheme="minorHAnsi" w:cstheme="minorHAnsi"/>
          <w:sz w:val="22"/>
          <w:szCs w:val="22"/>
          <w:lang w:val="en-GB" w:eastAsia="el-GR"/>
        </w:rPr>
        <w:t>. Athens</w:t>
      </w:r>
      <w:r w:rsidRPr="006A68CA">
        <w:rPr>
          <w:rFonts w:asciiTheme="minorHAnsi" w:eastAsia="Calibri" w:hAnsiTheme="minorHAnsi" w:cstheme="minorHAnsi"/>
          <w:sz w:val="22"/>
          <w:szCs w:val="22"/>
          <w:lang w:val="en-GB" w:eastAsia="el-GR"/>
        </w:rPr>
        <w:t>: Gutenberg (in Greek).</w:t>
      </w:r>
    </w:p>
    <w:p w:rsidR="0089400E" w:rsidRPr="0030438F" w:rsidRDefault="0089400E" w:rsidP="00481D16">
      <w:pPr>
        <w:pStyle w:val="a6"/>
        <w:numPr>
          <w:ilvl w:val="0"/>
          <w:numId w:val="261"/>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lang w:val="en-GB"/>
        </w:rPr>
        <w:t xml:space="preserve">Stephanopoulou, M. (2011). </w:t>
      </w:r>
      <w:r w:rsidRPr="006A68CA">
        <w:rPr>
          <w:rFonts w:asciiTheme="minorHAnsi" w:hAnsiTheme="minorHAnsi" w:cstheme="minorHAnsi"/>
          <w:i/>
          <w:sz w:val="22"/>
          <w:szCs w:val="22"/>
          <w:lang w:val="en-GB"/>
        </w:rPr>
        <w:t xml:space="preserve">The </w:t>
      </w:r>
      <w:r w:rsidR="0030438F">
        <w:rPr>
          <w:rFonts w:asciiTheme="minorHAnsi" w:hAnsiTheme="minorHAnsi" w:cstheme="minorHAnsi"/>
          <w:i/>
          <w:sz w:val="22"/>
          <w:szCs w:val="22"/>
          <w:lang w:val="en-GB"/>
        </w:rPr>
        <w:t>Theatre</w:t>
      </w:r>
      <w:r w:rsidRPr="006A68CA">
        <w:rPr>
          <w:rFonts w:asciiTheme="minorHAnsi" w:hAnsiTheme="minorHAnsi" w:cstheme="minorHAnsi"/>
          <w:i/>
          <w:sz w:val="22"/>
          <w:szCs w:val="22"/>
          <w:lang w:val="en-GB"/>
        </w:rPr>
        <w:t xml:space="preserve"> of the sources and the nostalgia of origin</w:t>
      </w:r>
      <w:r w:rsidRPr="006A68CA">
        <w:rPr>
          <w:rFonts w:asciiTheme="minorHAnsi" w:hAnsiTheme="minorHAnsi" w:cstheme="minorHAnsi"/>
          <w:sz w:val="22"/>
          <w:szCs w:val="22"/>
          <w:lang w:val="en-GB"/>
        </w:rPr>
        <w:t xml:space="preserve">. </w:t>
      </w:r>
      <w:r w:rsidRPr="0030438F">
        <w:rPr>
          <w:rFonts w:asciiTheme="minorHAnsi" w:hAnsiTheme="minorHAnsi" w:cstheme="minorHAnsi"/>
          <w:sz w:val="22"/>
          <w:szCs w:val="22"/>
        </w:rPr>
        <w:t xml:space="preserve">Athens: Hestia </w:t>
      </w:r>
      <w:r w:rsidRPr="0030438F">
        <w:rPr>
          <w:rFonts w:asciiTheme="minorHAnsi" w:eastAsia="Arial Unicode MS" w:hAnsiTheme="minorHAnsi" w:cstheme="minorHAnsi"/>
          <w:iCs/>
          <w:sz w:val="22"/>
          <w:szCs w:val="22"/>
        </w:rPr>
        <w:t>(in Greek)</w:t>
      </w:r>
      <w:r w:rsidRPr="0030438F">
        <w:rPr>
          <w:rFonts w:asciiTheme="minorHAnsi" w:hAnsiTheme="minorHAnsi" w:cstheme="minorHAnsi"/>
          <w:sz w:val="22"/>
          <w:szCs w:val="22"/>
        </w:rPr>
        <w:t xml:space="preserve">.  </w:t>
      </w:r>
    </w:p>
    <w:p w:rsidR="0089400E" w:rsidRPr="006A68CA" w:rsidRDefault="0089400E" w:rsidP="005E4CE8">
      <w:pPr>
        <w:spacing w:before="120" w:after="120" w:line="288" w:lineRule="auto"/>
        <w:rPr>
          <w:rFonts w:asciiTheme="minorHAnsi" w:hAnsiTheme="minorHAnsi" w:cstheme="minorHAnsi"/>
          <w:b/>
          <w:i/>
          <w:sz w:val="22"/>
          <w:szCs w:val="22"/>
          <w:lang w:val="fr-FR"/>
        </w:rPr>
      </w:pPr>
      <w:r w:rsidRPr="006A68CA">
        <w:rPr>
          <w:rFonts w:asciiTheme="minorHAnsi" w:hAnsiTheme="minorHAnsi" w:cstheme="minorHAnsi"/>
          <w:b/>
          <w:i/>
          <w:sz w:val="22"/>
          <w:szCs w:val="22"/>
          <w:lang w:val="fr-FR"/>
        </w:rPr>
        <w:t>Foreign</w:t>
      </w:r>
    </w:p>
    <w:p w:rsidR="0089400E" w:rsidRPr="006A68CA" w:rsidRDefault="0089400E" w:rsidP="00481D16">
      <w:pPr>
        <w:pStyle w:val="a6"/>
        <w:numPr>
          <w:ilvl w:val="0"/>
          <w:numId w:val="262"/>
        </w:numPr>
        <w:spacing w:before="120" w:after="120" w:line="288" w:lineRule="auto"/>
        <w:rPr>
          <w:rFonts w:asciiTheme="minorHAnsi" w:eastAsia="Calibri" w:hAnsiTheme="minorHAnsi" w:cstheme="minorHAnsi"/>
          <w:sz w:val="22"/>
          <w:szCs w:val="22"/>
          <w:lang w:val="fr-FR" w:eastAsia="el-GR"/>
        </w:rPr>
      </w:pPr>
      <w:r w:rsidRPr="006A68CA">
        <w:rPr>
          <w:rFonts w:asciiTheme="minorHAnsi" w:eastAsia="Arial Unicode MS" w:hAnsiTheme="minorHAnsi" w:cstheme="minorHAnsi"/>
          <w:iCs/>
          <w:sz w:val="22"/>
          <w:szCs w:val="22"/>
          <w:lang w:val="fr-FR" w:eastAsia="el-GR"/>
        </w:rPr>
        <w:t>Aslan, O. (</w:t>
      </w:r>
      <w:r w:rsidRPr="006A68CA">
        <w:rPr>
          <w:rFonts w:asciiTheme="minorHAnsi" w:eastAsia="Calibri" w:hAnsiTheme="minorHAnsi" w:cstheme="minorHAnsi"/>
          <w:sz w:val="22"/>
          <w:szCs w:val="22"/>
          <w:lang w:val="fr-FR" w:eastAsia="el-GR"/>
        </w:rPr>
        <w:t xml:space="preserve">1998). </w:t>
      </w:r>
      <w:r w:rsidRPr="006A68CA">
        <w:rPr>
          <w:rFonts w:asciiTheme="minorHAnsi" w:eastAsia="Calibri" w:hAnsiTheme="minorHAnsi" w:cstheme="minorHAnsi"/>
          <w:i/>
          <w:sz w:val="22"/>
          <w:szCs w:val="22"/>
          <w:lang w:val="fr-FR" w:eastAsia="el-GR"/>
        </w:rPr>
        <w:t>Le corps en jeu</w:t>
      </w:r>
      <w:r w:rsidRPr="006A68CA">
        <w:rPr>
          <w:rFonts w:asciiTheme="minorHAnsi" w:eastAsia="Calibri" w:hAnsiTheme="minorHAnsi" w:cstheme="minorHAnsi"/>
          <w:sz w:val="22"/>
          <w:szCs w:val="22"/>
          <w:lang w:val="fr-FR" w:eastAsia="el-GR"/>
        </w:rPr>
        <w:t xml:space="preserve">. </w:t>
      </w:r>
      <w:r w:rsidRPr="006A68CA">
        <w:rPr>
          <w:rFonts w:asciiTheme="minorHAnsi" w:eastAsia="Arial Unicode MS" w:hAnsiTheme="minorHAnsi" w:cstheme="minorHAnsi"/>
          <w:iCs/>
          <w:sz w:val="22"/>
          <w:szCs w:val="22"/>
          <w:lang w:val="fr-FR" w:eastAsia="el-GR"/>
        </w:rPr>
        <w:t>Paris:</w:t>
      </w:r>
      <w:r w:rsidRPr="006A68CA">
        <w:rPr>
          <w:rFonts w:asciiTheme="minorHAnsi" w:eastAsia="Calibri" w:hAnsiTheme="minorHAnsi" w:cstheme="minorHAnsi"/>
          <w:sz w:val="22"/>
          <w:szCs w:val="22"/>
          <w:lang w:val="fr-FR" w:eastAsia="el-GR"/>
        </w:rPr>
        <w:t xml:space="preserve"> CNRS.</w:t>
      </w:r>
    </w:p>
    <w:p w:rsidR="0089400E" w:rsidRPr="006A68CA" w:rsidRDefault="0089400E" w:rsidP="00481D16">
      <w:pPr>
        <w:pStyle w:val="a6"/>
        <w:numPr>
          <w:ilvl w:val="0"/>
          <w:numId w:val="262"/>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lang w:val="fr-FR"/>
        </w:rPr>
        <w:t xml:space="preserve">Lorelle, Y. (2003). </w:t>
      </w:r>
      <w:r w:rsidRPr="006A68CA">
        <w:rPr>
          <w:rFonts w:asciiTheme="minorHAnsi" w:eastAsia="Arial Unicode MS" w:hAnsiTheme="minorHAnsi" w:cstheme="minorHAnsi"/>
          <w:i/>
          <w:iCs/>
          <w:sz w:val="22"/>
          <w:szCs w:val="22"/>
          <w:lang w:val="fr-FR"/>
        </w:rPr>
        <w:t>Le corps, les rites et la scène : des origines au XXe siècle</w:t>
      </w:r>
      <w:r w:rsidRPr="006A68CA">
        <w:rPr>
          <w:rFonts w:asciiTheme="minorHAnsi" w:eastAsia="Arial Unicode MS" w:hAnsiTheme="minorHAnsi" w:cstheme="minorHAnsi"/>
          <w:iCs/>
          <w:sz w:val="22"/>
          <w:szCs w:val="22"/>
          <w:lang w:val="fr-FR"/>
        </w:rPr>
        <w:t xml:space="preserve">. </w:t>
      </w:r>
      <w:r w:rsidRPr="006A68CA">
        <w:rPr>
          <w:rFonts w:asciiTheme="minorHAnsi" w:eastAsia="Arial Unicode MS" w:hAnsiTheme="minorHAnsi" w:cstheme="minorHAnsi"/>
          <w:iCs/>
          <w:sz w:val="22"/>
          <w:szCs w:val="22"/>
        </w:rPr>
        <w:t>Paris: l’Amandier.</w:t>
      </w:r>
    </w:p>
    <w:p w:rsidR="0089400E" w:rsidRPr="006A68CA" w:rsidRDefault="0089400E" w:rsidP="00481D16">
      <w:pPr>
        <w:pStyle w:val="a6"/>
        <w:numPr>
          <w:ilvl w:val="0"/>
          <w:numId w:val="262"/>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Arial Unicode MS" w:hAnsiTheme="minorHAnsi" w:cstheme="minorHAnsi"/>
          <w:iCs/>
          <w:sz w:val="22"/>
          <w:szCs w:val="22"/>
          <w:lang w:eastAsia="el-GR"/>
        </w:rPr>
        <w:t>Lust, A. (</w:t>
      </w:r>
      <w:r w:rsidRPr="006A68CA">
        <w:rPr>
          <w:rFonts w:asciiTheme="minorHAnsi" w:eastAsia="Calibri" w:hAnsiTheme="minorHAnsi" w:cstheme="minorHAnsi"/>
          <w:sz w:val="22"/>
          <w:szCs w:val="22"/>
          <w:lang w:eastAsia="el-GR"/>
        </w:rPr>
        <w:t xml:space="preserve">2011). </w:t>
      </w:r>
      <w:r w:rsidRPr="006A68CA">
        <w:rPr>
          <w:rFonts w:asciiTheme="minorHAnsi" w:eastAsia="Calibri" w:hAnsiTheme="minorHAnsi" w:cstheme="minorHAnsi"/>
          <w:i/>
          <w:sz w:val="22"/>
          <w:szCs w:val="22"/>
          <w:lang w:val="en-GB" w:eastAsia="el-GR"/>
        </w:rPr>
        <w:t>Bringing the Body to the Stage and Screen: Expressive Movement for Performers</w:t>
      </w:r>
      <w:r w:rsidRPr="006A68CA">
        <w:rPr>
          <w:rFonts w:asciiTheme="minorHAnsi" w:eastAsia="Calibri" w:hAnsiTheme="minorHAnsi" w:cstheme="minorHAnsi"/>
          <w:sz w:val="22"/>
          <w:szCs w:val="22"/>
          <w:lang w:val="en-GB" w:eastAsia="el-GR"/>
        </w:rPr>
        <w:t>. Lanham, Md: Scarecrow Press.</w:t>
      </w:r>
    </w:p>
    <w:p w:rsidR="0089400E" w:rsidRPr="006A68CA" w:rsidRDefault="0089400E"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Face to face, laboratory of theatre practice, audio-visual aids</w:t>
      </w:r>
    </w:p>
    <w:p w:rsidR="0089400E" w:rsidRPr="006A68CA" w:rsidRDefault="0089400E"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p>
    <w:p w:rsidR="0089400E" w:rsidRPr="006A68CA" w:rsidRDefault="0089400E"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a) Presentations of theatrical work</w:t>
      </w:r>
    </w:p>
    <w:p w:rsidR="0089400E" w:rsidRPr="006A68CA" w:rsidRDefault="0089400E"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b) Assiduity during classes</w:t>
      </w:r>
    </w:p>
    <w:p w:rsidR="0089400E" w:rsidRPr="006A68CA" w:rsidRDefault="0089400E" w:rsidP="005E4CE8">
      <w:p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c)  Rehearsals</w:t>
      </w:r>
    </w:p>
    <w:p w:rsidR="0089400E" w:rsidRPr="006A68CA" w:rsidRDefault="0089400E" w:rsidP="00481D16">
      <w:pPr>
        <w:pStyle w:val="a6"/>
        <w:numPr>
          <w:ilvl w:val="0"/>
          <w:numId w:val="258"/>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 (optionally French, English)</w:t>
      </w:r>
    </w:p>
    <w:p w:rsidR="006470AC" w:rsidRPr="006A68CA" w:rsidRDefault="006470AC" w:rsidP="005E4CE8">
      <w:pPr>
        <w:spacing w:before="120" w:after="120" w:line="288" w:lineRule="auto"/>
        <w:rPr>
          <w:rFonts w:asciiTheme="minorHAnsi" w:hAnsiTheme="minorHAnsi" w:cstheme="minorHAnsi"/>
          <w:sz w:val="22"/>
          <w:szCs w:val="22"/>
          <w:lang w:val="en-GB"/>
        </w:rPr>
      </w:pPr>
    </w:p>
    <w:p w:rsidR="00BB746C" w:rsidRPr="006A68CA" w:rsidRDefault="00BB746C" w:rsidP="00BB746C">
      <w:pPr>
        <w:spacing w:before="120" w:after="120" w:line="288" w:lineRule="auto"/>
        <w:ind w:left="720"/>
        <w:rPr>
          <w:rFonts w:asciiTheme="minorHAnsi" w:hAnsiTheme="minorHAnsi" w:cstheme="minorHAnsi"/>
          <w:sz w:val="22"/>
          <w:szCs w:val="22"/>
          <w:lang w:val="en-GB"/>
        </w:rPr>
      </w:pPr>
    </w:p>
    <w:p w:rsidR="00BB746C" w:rsidRPr="006A68CA" w:rsidRDefault="00BB746C" w:rsidP="00BB746C">
      <w:pPr>
        <w:pBdr>
          <w:top w:val="single" w:sz="4" w:space="1" w:color="D99594" w:shadow="1"/>
          <w:left w:val="single" w:sz="4" w:space="4" w:color="D99594" w:shadow="1"/>
          <w:bottom w:val="single" w:sz="4" w:space="1" w:color="D99594" w:shadow="1"/>
          <w:right w:val="single" w:sz="4" w:space="4"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4</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 xml:space="preserve">Acting and Society I: The Theatre of the Oppressed </w:t>
      </w:r>
    </w:p>
    <w:p w:rsidR="00BB746C" w:rsidRPr="006A68CA" w:rsidRDefault="00BB746C" w:rsidP="00BB746C">
      <w:pPr>
        <w:pStyle w:val="a6"/>
        <w:numPr>
          <w:ilvl w:val="0"/>
          <w:numId w:val="232"/>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34ΕΧ201</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00DB1B86">
        <w:rPr>
          <w:rFonts w:asciiTheme="minorHAnsi" w:hAnsiTheme="minorHAnsi" w:cstheme="minorHAnsi"/>
          <w:sz w:val="22"/>
          <w:szCs w:val="22"/>
          <w:lang w:val="en-GB"/>
        </w:rPr>
        <w:t>Spring</w:t>
      </w:r>
      <w:r w:rsidRPr="006A68CA">
        <w:rPr>
          <w:rFonts w:asciiTheme="minorHAnsi" w:hAnsiTheme="minorHAnsi" w:cstheme="minorHAnsi"/>
          <w:sz w:val="22"/>
          <w:szCs w:val="22"/>
          <w:lang w:val="en-GB"/>
        </w:rPr>
        <w:t xml:space="preserve"> Semester  </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Christina Zoniou, Member of the Specialized Teaching Staff</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The objective of this course is to introduce students to the Theatre of the Oppressed, a theatre method founded by the Brazilian director Augusto Boal. The Theatre of the Oppressed is widely applied in various social, educational and therapeutic settings and aspires to transform the monologue of the stage in a dialogue and interaction between the stage and the audience and to explore collective and individual possibilities to overcome oppression and achieve social change. This kind of theatre requires special acting skills that derive from both the stanislavskian and the brechtian tradition and, thus, it combines these apparently contradicting acting styles.</w:t>
      </w:r>
    </w:p>
    <w:p w:rsidR="00BB746C" w:rsidRPr="006A68CA" w:rsidRDefault="00BB746C" w:rsidP="00BB746C">
      <w:pPr>
        <w:pStyle w:val="a6"/>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This course also aims to develop the knowledge of the ways in which theatre is used in social, non-theatrical and liminal spaces, and to prepare students as future applied theatre facilitators who can combine skills from the fields of theatre, adult education and social work, in order to benefit, to empower, to educate and to animate a wide range of groups, communities and individuals.</w:t>
      </w:r>
    </w:p>
    <w:p w:rsidR="00BB746C" w:rsidRPr="006A68CA" w:rsidRDefault="00BB746C" w:rsidP="00BB746C">
      <w:pPr>
        <w:pStyle w:val="a6"/>
        <w:numPr>
          <w:ilvl w:val="0"/>
          <w:numId w:val="232"/>
        </w:numPr>
        <w:spacing w:before="120" w:after="120" w:line="288" w:lineRule="auto"/>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This course also aims to develop the knowledge of the ways in which theatre is used in social, non-theatrical and liminal spaces, and to prepare students as future applied theatre facilitators who can combine skills from the fields of theatre, adult education and social work, in order to benefit, to empower, to educate and to animate a wide range of groups, communities and individuals.</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p>
    <w:p w:rsidR="00BB746C" w:rsidRPr="006A68CA" w:rsidRDefault="00BB746C" w:rsidP="00BB746C">
      <w:pPr>
        <w:numPr>
          <w:ilvl w:val="0"/>
          <w:numId w:val="23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To attend a minimum of 10 from the 13 sessions</w:t>
      </w:r>
    </w:p>
    <w:p w:rsidR="00BB746C" w:rsidRPr="006A68CA" w:rsidRDefault="00BB746C" w:rsidP="00BB746C">
      <w:pPr>
        <w:numPr>
          <w:ilvl w:val="0"/>
          <w:numId w:val="23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To prepare and present in class 3 scenes / improvisations in subgroups prior to the final presentation of the exams</w:t>
      </w:r>
    </w:p>
    <w:p w:rsidR="00BB746C" w:rsidRPr="006A68CA" w:rsidRDefault="00BB746C" w:rsidP="00BB746C">
      <w:pPr>
        <w:pStyle w:val="a6"/>
        <w:numPr>
          <w:ilvl w:val="0"/>
          <w:numId w:val="232"/>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BB746C" w:rsidRPr="006A68CA" w:rsidRDefault="00BB746C" w:rsidP="00BB746C">
      <w:pPr>
        <w:spacing w:before="120" w:after="120" w:line="288" w:lineRule="auto"/>
        <w:ind w:left="540" w:hanging="180"/>
        <w:rPr>
          <w:rFonts w:asciiTheme="minorHAnsi" w:hAnsiTheme="minorHAnsi" w:cstheme="minorHAnsi"/>
          <w:sz w:val="22"/>
          <w:szCs w:val="22"/>
          <w:lang w:val="en-GB"/>
        </w:rPr>
      </w:pPr>
      <w:r w:rsidRPr="006A68CA">
        <w:rPr>
          <w:rFonts w:asciiTheme="minorHAnsi" w:hAnsiTheme="minorHAnsi" w:cstheme="minorHAnsi"/>
          <w:sz w:val="22"/>
          <w:szCs w:val="22"/>
          <w:lang w:val="en-GB"/>
        </w:rPr>
        <w:t>a) Theory: introduction to applied theatre, and overlook of the forms of Theatre of the Oppressed: Forum Theatre, Image Theatre, The Rainbow of Desire, Invisible Theatre, and Newspaper Theatre</w:t>
      </w:r>
    </w:p>
    <w:p w:rsidR="00BB746C" w:rsidRPr="006A68CA" w:rsidRDefault="00BB746C" w:rsidP="00BB746C">
      <w:pPr>
        <w:spacing w:before="120" w:after="120" w:line="288" w:lineRule="auto"/>
        <w:ind w:left="540" w:hanging="180"/>
        <w:rPr>
          <w:rFonts w:asciiTheme="minorHAnsi" w:hAnsiTheme="minorHAnsi" w:cstheme="minorHAnsi"/>
          <w:sz w:val="22"/>
          <w:szCs w:val="22"/>
          <w:lang w:val="en-GB"/>
        </w:rPr>
      </w:pPr>
      <w:r w:rsidRPr="006A68CA">
        <w:rPr>
          <w:rFonts w:asciiTheme="minorHAnsi" w:hAnsiTheme="minorHAnsi" w:cstheme="minorHAnsi"/>
          <w:sz w:val="22"/>
          <w:szCs w:val="22"/>
          <w:lang w:val="en-GB"/>
        </w:rPr>
        <w:t>b) Practice: training of the actor for the Theatre of the Oppressed methods. Preparation and presentation in subgroups of a Theatre of the Oppressed performances.</w:t>
      </w:r>
    </w:p>
    <w:p w:rsidR="00BB746C" w:rsidRPr="006A68CA" w:rsidRDefault="00BB746C" w:rsidP="00BB746C">
      <w:pPr>
        <w:spacing w:before="120" w:after="120" w:line="288" w:lineRule="auto"/>
        <w:ind w:left="542" w:hanging="181"/>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c) Projects: planning, implementation and evaluation of a short Theatre of the Oppressed or applied theatre project by the students. </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Alkistis, (2008). </w:t>
      </w:r>
      <w:r w:rsidRPr="006A68CA">
        <w:rPr>
          <w:rFonts w:asciiTheme="minorHAnsi" w:hAnsiTheme="minorHAnsi" w:cstheme="minorHAnsi"/>
          <w:i/>
          <w:sz w:val="22"/>
          <w:szCs w:val="22"/>
          <w:lang w:val="en-GB"/>
        </w:rPr>
        <w:t>Black Cow -White Cow: Drama in Education and Intercultural Approach</w:t>
      </w:r>
      <w:r w:rsidRPr="006A68CA">
        <w:rPr>
          <w:rFonts w:asciiTheme="minorHAnsi" w:hAnsiTheme="minorHAnsi" w:cstheme="minorHAnsi"/>
          <w:sz w:val="22"/>
          <w:szCs w:val="22"/>
          <w:lang w:val="en-GB"/>
        </w:rPr>
        <w:t>. Athens: Topos (in Greek).</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Boal, A.   (2006). </w:t>
      </w:r>
      <w:r w:rsidRPr="006A68CA">
        <w:rPr>
          <w:rFonts w:asciiTheme="minorHAnsi" w:hAnsiTheme="minorHAnsi" w:cstheme="minorHAnsi"/>
          <w:i/>
          <w:sz w:val="22"/>
          <w:szCs w:val="22"/>
          <w:lang w:val="en-GB"/>
        </w:rPr>
        <w:t>The Aesthetics of the Oppressed</w:t>
      </w:r>
      <w:r w:rsidRPr="006A68CA">
        <w:rPr>
          <w:rFonts w:asciiTheme="minorHAnsi" w:hAnsiTheme="minorHAnsi" w:cstheme="minorHAnsi"/>
          <w:sz w:val="22"/>
          <w:szCs w:val="22"/>
          <w:lang w:val="en-GB"/>
        </w:rPr>
        <w:t>. London: Routledge.</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Boal, A. (2002). </w:t>
      </w:r>
      <w:r w:rsidRPr="006A68CA">
        <w:rPr>
          <w:rFonts w:asciiTheme="minorHAnsi" w:hAnsiTheme="minorHAnsi" w:cstheme="minorHAnsi"/>
          <w:i/>
          <w:sz w:val="22"/>
          <w:szCs w:val="22"/>
          <w:lang w:val="en-GB"/>
        </w:rPr>
        <w:t>Games for Actors and Non-Actors</w:t>
      </w:r>
      <w:r w:rsidRPr="006A68CA">
        <w:rPr>
          <w:rFonts w:asciiTheme="minorHAnsi" w:hAnsiTheme="minorHAnsi" w:cstheme="minorHAnsi"/>
          <w:sz w:val="22"/>
          <w:szCs w:val="22"/>
          <w:lang w:val="en-GB"/>
        </w:rPr>
        <w:t>. London: Routledge.</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Boal, A. (1998). Legislative Theatre: Using Performance to Make Politics. London: Routledge.</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Boal, A. (1995).</w:t>
      </w:r>
      <w:r w:rsidRPr="006A68CA">
        <w:rPr>
          <w:rFonts w:asciiTheme="minorHAnsi" w:hAnsiTheme="minorHAnsi" w:cstheme="minorHAnsi"/>
          <w:i/>
          <w:iCs/>
          <w:sz w:val="22"/>
          <w:szCs w:val="22"/>
          <w:lang w:val="en-GB"/>
        </w:rPr>
        <w:t xml:space="preserve"> The rainbow of desire: The Boal method of theatre and therapy</w:t>
      </w:r>
      <w:r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London: Routledge.</w:t>
      </w:r>
    </w:p>
    <w:p w:rsidR="00BB746C" w:rsidRPr="006A68CA" w:rsidRDefault="00BB746C" w:rsidP="00BB746C">
      <w:pPr>
        <w:numPr>
          <w:ilvl w:val="0"/>
          <w:numId w:val="4"/>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Boal, A. (1985). </w:t>
      </w:r>
      <w:r w:rsidRPr="006A68CA">
        <w:rPr>
          <w:rFonts w:asciiTheme="minorHAnsi" w:hAnsiTheme="minorHAnsi" w:cstheme="minorHAnsi"/>
          <w:i/>
          <w:iCs/>
          <w:sz w:val="22"/>
          <w:szCs w:val="22"/>
          <w:lang w:val="en-GB"/>
        </w:rPr>
        <w:t>Theatre of the oppressed</w:t>
      </w:r>
      <w:r w:rsidRPr="006A68CA">
        <w:rPr>
          <w:rFonts w:asciiTheme="minorHAnsi" w:hAnsiTheme="minorHAnsi" w:cstheme="minorHAnsi"/>
          <w:b/>
          <w:bCs/>
          <w:sz w:val="22"/>
          <w:szCs w:val="22"/>
          <w:lang w:val="en-GB"/>
        </w:rPr>
        <w:t xml:space="preserve">. </w:t>
      </w:r>
      <w:r w:rsidRPr="006A68CA">
        <w:rPr>
          <w:rFonts w:asciiTheme="minorHAnsi" w:hAnsiTheme="minorHAnsi" w:cstheme="minorHAnsi"/>
          <w:sz w:val="22"/>
          <w:szCs w:val="22"/>
          <w:lang w:val="en-GB"/>
        </w:rPr>
        <w:t>New York: Theatre Communications Group.</w:t>
      </w:r>
    </w:p>
    <w:p w:rsidR="00BB746C" w:rsidRPr="006A68CA" w:rsidRDefault="00BB746C" w:rsidP="00BB746C">
      <w:pPr>
        <w:numPr>
          <w:ilvl w:val="0"/>
          <w:numId w:val="4"/>
        </w:numPr>
        <w:spacing w:before="120" w:after="120" w:line="288" w:lineRule="auto"/>
        <w:ind w:left="358"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Govas, N. &amp; Zoniou, C. (2010). </w:t>
      </w:r>
      <w:r w:rsidRPr="006A68CA">
        <w:rPr>
          <w:rFonts w:asciiTheme="minorHAnsi" w:hAnsiTheme="minorHAnsi" w:cstheme="minorHAnsi"/>
          <w:i/>
          <w:sz w:val="22"/>
          <w:szCs w:val="22"/>
          <w:lang w:val="en-GB"/>
        </w:rPr>
        <w:t>Theatre-in-Education programs with Forum Theatre Techniques for the prevention and the social inclusion.</w:t>
      </w:r>
      <w:r w:rsidRPr="006A68CA">
        <w:rPr>
          <w:rFonts w:asciiTheme="minorHAnsi" w:hAnsiTheme="minorHAnsi" w:cstheme="minorHAnsi"/>
          <w:sz w:val="22"/>
          <w:szCs w:val="22"/>
          <w:lang w:val="en-GB"/>
        </w:rPr>
        <w:t xml:space="preserve"> Athens: Panellinio Diktio gia to Theatro stin Ekpaidefsi &amp; Osmosi-Kentro Technon kai Diapolitismikis Agogis (in Greek).</w:t>
      </w:r>
    </w:p>
    <w:p w:rsidR="00BB746C" w:rsidRPr="006A68CA" w:rsidRDefault="002D4AD1" w:rsidP="00BB746C">
      <w:pPr>
        <w:numPr>
          <w:ilvl w:val="0"/>
          <w:numId w:val="4"/>
        </w:numPr>
        <w:spacing w:before="120" w:after="120" w:line="288" w:lineRule="auto"/>
        <w:ind w:left="358" w:hanging="357"/>
        <w:rPr>
          <w:rFonts w:asciiTheme="minorHAnsi" w:hAnsiTheme="minorHAnsi" w:cstheme="minorHAnsi"/>
          <w:sz w:val="22"/>
          <w:szCs w:val="22"/>
          <w:lang w:val="en-GB"/>
        </w:rPr>
      </w:pPr>
      <w:hyperlink r:id="rId38" w:history="1">
        <w:r w:rsidR="00BB746C" w:rsidRPr="006A68CA">
          <w:rPr>
            <w:rFonts w:asciiTheme="minorHAnsi" w:hAnsiTheme="minorHAnsi" w:cstheme="minorHAnsi"/>
            <w:sz w:val="22"/>
            <w:szCs w:val="22"/>
            <w:lang w:val="en-GB"/>
          </w:rPr>
          <w:t>Prentki</w:t>
        </w:r>
      </w:hyperlink>
      <w:r w:rsidR="00BB746C" w:rsidRPr="006A68CA">
        <w:rPr>
          <w:rFonts w:asciiTheme="minorHAnsi" w:hAnsiTheme="minorHAnsi" w:cstheme="minorHAnsi"/>
          <w:sz w:val="22"/>
          <w:szCs w:val="22"/>
          <w:lang w:val="en-GB"/>
        </w:rPr>
        <w:t xml:space="preserve">, </w:t>
      </w:r>
      <w:hyperlink r:id="rId39" w:history="1">
        <w:r w:rsidR="00BB746C" w:rsidRPr="006A68CA">
          <w:rPr>
            <w:rFonts w:asciiTheme="minorHAnsi" w:hAnsiTheme="minorHAnsi" w:cstheme="minorHAnsi"/>
            <w:sz w:val="22"/>
            <w:szCs w:val="22"/>
            <w:lang w:val="en-GB"/>
          </w:rPr>
          <w:t xml:space="preserve"> T. &amp; Preston</w:t>
        </w:r>
      </w:hyperlink>
      <w:r w:rsidR="00BB746C" w:rsidRPr="006A68CA">
        <w:rPr>
          <w:rFonts w:asciiTheme="minorHAnsi" w:hAnsiTheme="minorHAnsi" w:cstheme="minorHAnsi"/>
          <w:sz w:val="22"/>
          <w:szCs w:val="22"/>
          <w:lang w:val="en-GB"/>
        </w:rPr>
        <w:t xml:space="preserve">, S. (2008). </w:t>
      </w:r>
      <w:r w:rsidR="00BB746C" w:rsidRPr="006A68CA">
        <w:rPr>
          <w:rFonts w:asciiTheme="minorHAnsi" w:hAnsiTheme="minorHAnsi" w:cstheme="minorHAnsi"/>
          <w:i/>
          <w:sz w:val="22"/>
          <w:szCs w:val="22"/>
          <w:lang w:val="en-GB"/>
        </w:rPr>
        <w:t>The applied theatre reader</w:t>
      </w:r>
      <w:r w:rsidR="00BB746C" w:rsidRPr="006A68CA">
        <w:rPr>
          <w:rFonts w:asciiTheme="minorHAnsi" w:hAnsiTheme="minorHAnsi" w:cstheme="minorHAnsi"/>
          <w:sz w:val="22"/>
          <w:szCs w:val="22"/>
          <w:lang w:val="en-GB"/>
        </w:rPr>
        <w:t>. London: Routledge.</w:t>
      </w:r>
    </w:p>
    <w:p w:rsidR="00BB746C" w:rsidRPr="006A68CA" w:rsidRDefault="00BB746C" w:rsidP="00BB746C">
      <w:pPr>
        <w:numPr>
          <w:ilvl w:val="0"/>
          <w:numId w:val="4"/>
        </w:numPr>
        <w:spacing w:before="120" w:after="120" w:line="288" w:lineRule="auto"/>
        <w:ind w:left="358"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Shor I., Freire P. (2011). </w:t>
      </w:r>
      <w:r w:rsidRPr="006A68CA">
        <w:rPr>
          <w:rFonts w:asciiTheme="minorHAnsi" w:hAnsiTheme="minorHAnsi" w:cstheme="minorHAnsi"/>
          <w:i/>
          <w:sz w:val="22"/>
          <w:szCs w:val="22"/>
          <w:lang w:val="en-GB"/>
        </w:rPr>
        <w:t>Liberal Education</w:t>
      </w:r>
      <w:r w:rsidRPr="006A68CA">
        <w:rPr>
          <w:rFonts w:asciiTheme="minorHAnsi" w:hAnsiTheme="minorHAnsi" w:cstheme="minorHAnsi"/>
          <w:sz w:val="22"/>
          <w:szCs w:val="22"/>
          <w:lang w:val="en-GB"/>
        </w:rPr>
        <w:t>. Athens: Metaichmio (in Greek).</w:t>
      </w:r>
    </w:p>
    <w:p w:rsidR="00BB746C" w:rsidRPr="006A68CA" w:rsidRDefault="00BB746C" w:rsidP="00BB746C">
      <w:pPr>
        <w:numPr>
          <w:ilvl w:val="0"/>
          <w:numId w:val="4"/>
        </w:numPr>
        <w:spacing w:before="120" w:after="120" w:line="288" w:lineRule="auto"/>
        <w:ind w:left="358" w:hanging="357"/>
        <w:rPr>
          <w:rFonts w:asciiTheme="minorHAnsi" w:hAnsiTheme="minorHAnsi" w:cstheme="minorHAnsi"/>
          <w:sz w:val="22"/>
          <w:szCs w:val="22"/>
          <w:lang w:val="en-GB"/>
        </w:rPr>
      </w:pPr>
      <w:r w:rsidRPr="006A68CA">
        <w:rPr>
          <w:rFonts w:eastAsia="Calibri"/>
          <w:sz w:val="22"/>
          <w:szCs w:val="22"/>
          <w:lang w:val="en-GB"/>
        </w:rPr>
        <w:t>Taylor, P. (2003). Applied theatre: creating transformative encounters in the community. Michigan: Heinemann.</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Lectures, workshops, projects, performances</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ASSESSMENT METHODS: </w:t>
      </w:r>
      <w:r w:rsidRPr="006A68CA">
        <w:rPr>
          <w:rFonts w:asciiTheme="minorHAnsi" w:hAnsiTheme="minorHAnsi" w:cstheme="minorHAnsi"/>
          <w:sz w:val="22"/>
          <w:szCs w:val="22"/>
          <w:lang w:val="en-GB"/>
        </w:rPr>
        <w:t>Written and oral evaluation of students’ projects and performances</w:t>
      </w:r>
    </w:p>
    <w:p w:rsidR="00BB746C" w:rsidRPr="006A68CA" w:rsidRDefault="00BB746C" w:rsidP="00BB746C">
      <w:pPr>
        <w:pStyle w:val="a6"/>
        <w:numPr>
          <w:ilvl w:val="0"/>
          <w:numId w:val="232"/>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 (possibility to use English and Italian for Erasmus students)</w:t>
      </w:r>
      <w:r w:rsidRPr="006A68CA">
        <w:rPr>
          <w:rFonts w:asciiTheme="minorHAnsi" w:hAnsiTheme="minorHAnsi" w:cstheme="minorHAnsi"/>
          <w:b/>
          <w:sz w:val="22"/>
          <w:szCs w:val="22"/>
          <w:lang w:val="en-GB"/>
        </w:rPr>
        <w:t>.</w:t>
      </w:r>
    </w:p>
    <w:p w:rsidR="00923EE4" w:rsidRDefault="00923EE4" w:rsidP="005E4CE8">
      <w:pPr>
        <w:spacing w:before="120" w:after="120" w:line="288" w:lineRule="auto"/>
        <w:rPr>
          <w:rFonts w:asciiTheme="minorHAnsi" w:hAnsiTheme="minorHAnsi" w:cstheme="minorHAnsi"/>
          <w:sz w:val="22"/>
          <w:szCs w:val="22"/>
          <w:lang w:val="en-GB"/>
        </w:rPr>
      </w:pPr>
    </w:p>
    <w:p w:rsidR="00DB1B86" w:rsidRPr="006A68CA" w:rsidRDefault="00DB1B86" w:rsidP="005E4CE8">
      <w:pPr>
        <w:spacing w:before="120" w:after="120" w:line="288" w:lineRule="auto"/>
        <w:rPr>
          <w:rFonts w:asciiTheme="minorHAnsi" w:hAnsiTheme="minorHAnsi" w:cstheme="minorHAnsi"/>
          <w:sz w:val="22"/>
          <w:szCs w:val="22"/>
          <w:lang w:val="en-GB"/>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5</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Acting and Society II: Ethnοdrama and Docu-Drama</w:t>
      </w:r>
      <w:r w:rsidR="006470AC" w:rsidRPr="006A68CA">
        <w:rPr>
          <w:rFonts w:asciiTheme="minorHAnsi" w:hAnsiTheme="minorHAnsi" w:cstheme="minorHAnsi"/>
          <w:b/>
          <w:bCs/>
          <w:sz w:val="22"/>
          <w:szCs w:val="22"/>
          <w:lang w:val="en-GB"/>
        </w:rPr>
        <w:t xml:space="preserve"> </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923EE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34ΕΕ201</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LEVEL OF COURSE</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Christina Zoniou, Member of the Specialized Staff</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course aims at: a) the exploration of the verbatim theatrical kinds that elaborate reality and history, documents and nar</w:t>
      </w:r>
      <w:r w:rsidR="002353A4" w:rsidRPr="006A68CA">
        <w:rPr>
          <w:rFonts w:asciiTheme="minorHAnsi" w:hAnsiTheme="minorHAnsi" w:cstheme="minorHAnsi"/>
          <w:sz w:val="22"/>
          <w:szCs w:val="22"/>
          <w:lang w:val="en-GB"/>
        </w:rPr>
        <w:t>rations, focusing especially on</w:t>
      </w:r>
      <w:r w:rsidRPr="006A68CA">
        <w:rPr>
          <w:rFonts w:asciiTheme="minorHAnsi" w:hAnsiTheme="minorHAnsi" w:cstheme="minorHAnsi"/>
          <w:sz w:val="22"/>
          <w:szCs w:val="22"/>
          <w:lang w:val="en-GB"/>
        </w:rPr>
        <w:t xml:space="preserve"> ethno-drama and documentary theatre, and b) at providing tools and techniques of the students in order to work as applied theatre facilitators with communities, social bodies, vulnerable population, and youth.</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b/>
          <w:sz w:val="22"/>
          <w:szCs w:val="22"/>
          <w:shd w:val="clear" w:color="auto" w:fill="FFFFFF"/>
          <w:lang w:val="en-GB"/>
        </w:rPr>
      </w:pPr>
      <w:r w:rsidRPr="006A68CA">
        <w:rPr>
          <w:rFonts w:asciiTheme="minorHAnsi" w:hAnsiTheme="minorHAnsi" w:cstheme="minorHAnsi"/>
          <w:b/>
          <w:sz w:val="22"/>
          <w:szCs w:val="22"/>
          <w:shd w:val="clear" w:color="auto" w:fill="FFFFFF"/>
          <w:lang w:val="en-GB"/>
        </w:rPr>
        <w:t>LEARNING OUTCOMES</w:t>
      </w:r>
      <w:r w:rsidR="00923EE4" w:rsidRPr="006A68CA">
        <w:rPr>
          <w:rFonts w:asciiTheme="minorHAnsi" w:hAnsiTheme="minorHAnsi" w:cstheme="minorHAnsi"/>
          <w:b/>
          <w:sz w:val="22"/>
          <w:szCs w:val="22"/>
          <w:shd w:val="clear" w:color="auto" w:fill="FFFFFF"/>
          <w:lang w:val="en-GB"/>
        </w:rPr>
        <w:t>:</w:t>
      </w:r>
      <w:r w:rsidRPr="006A68CA">
        <w:rPr>
          <w:rFonts w:asciiTheme="minorHAnsi" w:hAnsiTheme="minorHAnsi" w:cstheme="minorHAnsi"/>
          <w:b/>
          <w:sz w:val="22"/>
          <w:szCs w:val="22"/>
          <w:shd w:val="clear" w:color="auto" w:fill="FFFFFF"/>
          <w:lang w:val="en-GB"/>
        </w:rPr>
        <w:t> </w:t>
      </w:r>
      <w:r w:rsidRPr="006A68CA">
        <w:rPr>
          <w:rFonts w:asciiTheme="minorHAnsi" w:hAnsiTheme="minorHAnsi" w:cstheme="minorHAnsi"/>
          <w:sz w:val="22"/>
          <w:szCs w:val="22"/>
          <w:lang w:val="en-GB"/>
        </w:rPr>
        <w:t>The students are expected to get familiarized with performative and narrative techniques, to deliver a short research project, and to acquire tools and techniques in order to be able to use verbatim theatre to work as theatre artists in professional art work or as applied theatre facilitators with communities, social bodies, vulnerable population, and youth.</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p>
    <w:p w:rsidR="006470AC" w:rsidRPr="006A68CA" w:rsidRDefault="006470AC" w:rsidP="00481D16">
      <w:pPr>
        <w:numPr>
          <w:ilvl w:val="0"/>
          <w:numId w:val="26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To attend a minimum of 10 from the 13 sessions</w:t>
      </w:r>
    </w:p>
    <w:p w:rsidR="006470AC" w:rsidRPr="006A68CA" w:rsidRDefault="006470AC" w:rsidP="00481D16">
      <w:pPr>
        <w:numPr>
          <w:ilvl w:val="0"/>
          <w:numId w:val="263"/>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To prepare and present in class 3 scenes / improvisations in subgroups prior to the final presentation of the exams</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Investigation of the relationship between theatre and reality</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Research methodology used in verbatim theatre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ethno-drama, documentary theatre, and other variations</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Exploration of the acting techniques of epic theatre, narrative theatre, post-dramatic theatre, devised theatre.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Archival or ethnographic research </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Transforming research material in theatre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Production of short performances</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470AC" w:rsidRPr="006A68CA" w:rsidRDefault="006470AC" w:rsidP="00481D16">
      <w:pPr>
        <w:pStyle w:val="a6"/>
        <w:numPr>
          <w:ilvl w:val="0"/>
          <w:numId w:val="308"/>
        </w:numPr>
        <w:rPr>
          <w:bCs/>
          <w:sz w:val="22"/>
          <w:szCs w:val="22"/>
          <w:bdr w:val="none" w:sz="0" w:space="0" w:color="auto" w:frame="1"/>
          <w:shd w:val="clear" w:color="auto" w:fill="FFFFFF"/>
          <w:lang w:val="en-GB"/>
        </w:rPr>
      </w:pPr>
      <w:r w:rsidRPr="006A68CA">
        <w:rPr>
          <w:rFonts w:eastAsia="Arial Unicode MS"/>
          <w:sz w:val="22"/>
          <w:szCs w:val="22"/>
          <w:lang w:val="en-GB" w:eastAsia="it-IT"/>
        </w:rPr>
        <w:t xml:space="preserve">Bogart, Α. (2009).  </w:t>
      </w:r>
      <w:r w:rsidRPr="006A68CA">
        <w:rPr>
          <w:rFonts w:eastAsia="Arial Unicode MS"/>
          <w:i/>
          <w:sz w:val="22"/>
          <w:szCs w:val="22"/>
          <w:lang w:val="en-GB" w:eastAsia="it-IT"/>
        </w:rPr>
        <w:t>A director prepares.</w:t>
      </w:r>
      <w:r w:rsidRPr="006A68CA">
        <w:rPr>
          <w:rFonts w:eastAsia="Arial Unicode MS"/>
          <w:sz w:val="22"/>
          <w:szCs w:val="22"/>
          <w:lang w:val="en-GB" w:eastAsia="it-IT"/>
        </w:rPr>
        <w:t xml:space="preserve"> Athens: Papakosta Alkistis </w:t>
      </w:r>
      <w:r w:rsidRPr="006A68CA">
        <w:rPr>
          <w:bCs/>
          <w:sz w:val="22"/>
          <w:szCs w:val="22"/>
          <w:bdr w:val="none" w:sz="0" w:space="0" w:color="auto" w:frame="1"/>
          <w:shd w:val="clear" w:color="auto" w:fill="FFFFFF"/>
          <w:lang w:val="en-GB"/>
        </w:rPr>
        <w:t>(in Greek).</w:t>
      </w:r>
    </w:p>
    <w:p w:rsidR="006470AC" w:rsidRPr="006A68CA" w:rsidRDefault="006470AC" w:rsidP="00481D16">
      <w:pPr>
        <w:pStyle w:val="a6"/>
        <w:numPr>
          <w:ilvl w:val="0"/>
          <w:numId w:val="308"/>
        </w:numPr>
        <w:rPr>
          <w:bCs/>
          <w:sz w:val="22"/>
          <w:szCs w:val="22"/>
          <w:bdr w:val="none" w:sz="0" w:space="0" w:color="auto" w:frame="1"/>
          <w:shd w:val="clear" w:color="auto" w:fill="FFFFFF"/>
          <w:lang w:val="en-GB"/>
        </w:rPr>
      </w:pPr>
      <w:r w:rsidRPr="006A68CA">
        <w:rPr>
          <w:bCs/>
          <w:sz w:val="22"/>
          <w:szCs w:val="22"/>
          <w:bdr w:val="none" w:sz="0" w:space="0" w:color="auto" w:frame="1"/>
          <w:shd w:val="clear" w:color="auto" w:fill="FFFFFF"/>
          <w:lang w:val="en-GB"/>
        </w:rPr>
        <w:t xml:space="preserve">Forsyth, A. &amp; Megson, Ch. (2009). </w:t>
      </w:r>
      <w:r w:rsidRPr="006A68CA">
        <w:rPr>
          <w:bCs/>
          <w:i/>
          <w:sz w:val="22"/>
          <w:szCs w:val="22"/>
          <w:bdr w:val="none" w:sz="0" w:space="0" w:color="auto" w:frame="1"/>
          <w:shd w:val="clear" w:color="auto" w:fill="FFFFFF"/>
          <w:lang w:val="en-GB"/>
        </w:rPr>
        <w:t xml:space="preserve">Get Real: Documentary Theatre Past and Present. </w:t>
      </w:r>
      <w:r w:rsidRPr="006A68CA">
        <w:rPr>
          <w:bCs/>
          <w:sz w:val="22"/>
          <w:szCs w:val="22"/>
          <w:bdr w:val="none" w:sz="0" w:space="0" w:color="auto" w:frame="1"/>
          <w:shd w:val="clear" w:color="auto" w:fill="FFFFFF"/>
          <w:lang w:val="en-GB"/>
        </w:rPr>
        <w:t xml:space="preserve">Basingstoke and New York: Palgrave Macmillan. </w:t>
      </w:r>
    </w:p>
    <w:p w:rsidR="006470AC" w:rsidRPr="006A68CA" w:rsidRDefault="006470AC" w:rsidP="00481D16">
      <w:pPr>
        <w:pStyle w:val="a6"/>
        <w:numPr>
          <w:ilvl w:val="0"/>
          <w:numId w:val="308"/>
        </w:numPr>
        <w:rPr>
          <w:bCs/>
          <w:sz w:val="22"/>
          <w:szCs w:val="22"/>
          <w:bdr w:val="none" w:sz="0" w:space="0" w:color="auto" w:frame="1"/>
          <w:shd w:val="clear" w:color="auto" w:fill="FFFFFF"/>
          <w:lang w:val="en-GB"/>
        </w:rPr>
      </w:pPr>
      <w:r w:rsidRPr="006A68CA">
        <w:rPr>
          <w:bCs/>
          <w:sz w:val="22"/>
          <w:szCs w:val="22"/>
          <w:bdr w:val="none" w:sz="0" w:space="0" w:color="auto" w:frame="1"/>
          <w:shd w:val="clear" w:color="auto" w:fill="FFFFFF"/>
          <w:lang w:val="en-GB"/>
        </w:rPr>
        <w:t xml:space="preserve">Martin, C. (2010). </w:t>
      </w:r>
      <w:r w:rsidRPr="006A68CA">
        <w:rPr>
          <w:bCs/>
          <w:i/>
          <w:sz w:val="22"/>
          <w:szCs w:val="22"/>
          <w:bdr w:val="none" w:sz="0" w:space="0" w:color="auto" w:frame="1"/>
          <w:shd w:val="clear" w:color="auto" w:fill="FFFFFF"/>
          <w:lang w:val="en-GB"/>
        </w:rPr>
        <w:t>Dramaturgy of the Real on the World Stage</w:t>
      </w:r>
      <w:r w:rsidRPr="006A68CA">
        <w:rPr>
          <w:bCs/>
          <w:sz w:val="22"/>
          <w:szCs w:val="22"/>
          <w:bdr w:val="none" w:sz="0" w:space="0" w:color="auto" w:frame="1"/>
          <w:shd w:val="clear" w:color="auto" w:fill="FFFFFF"/>
          <w:lang w:val="en-GB"/>
        </w:rPr>
        <w:t xml:space="preserve">. Basingstoke and New York: Palgrave Macmillan.  </w:t>
      </w:r>
    </w:p>
    <w:p w:rsidR="006470AC" w:rsidRPr="006A68CA" w:rsidRDefault="002353A4" w:rsidP="00481D16">
      <w:pPr>
        <w:pStyle w:val="a6"/>
        <w:numPr>
          <w:ilvl w:val="0"/>
          <w:numId w:val="308"/>
        </w:numPr>
        <w:rPr>
          <w:bCs/>
          <w:sz w:val="22"/>
          <w:szCs w:val="22"/>
          <w:bdr w:val="none" w:sz="0" w:space="0" w:color="auto" w:frame="1"/>
          <w:shd w:val="clear" w:color="auto" w:fill="FFFFFF"/>
          <w:lang w:val="en-GB"/>
        </w:rPr>
      </w:pPr>
      <w:r w:rsidRPr="006A68CA">
        <w:rPr>
          <w:sz w:val="22"/>
          <w:szCs w:val="22"/>
          <w:lang w:val="en-GB"/>
        </w:rPr>
        <w:t>Mnouchkine</w:t>
      </w:r>
      <w:r w:rsidR="006470AC" w:rsidRPr="006A68CA">
        <w:rPr>
          <w:sz w:val="22"/>
          <w:szCs w:val="22"/>
          <w:lang w:val="en-GB"/>
        </w:rPr>
        <w:t xml:space="preserve">, Α. (2011). </w:t>
      </w:r>
      <w:r w:rsidR="006470AC" w:rsidRPr="006A68CA">
        <w:rPr>
          <w:i/>
          <w:sz w:val="22"/>
          <w:szCs w:val="22"/>
          <w:lang w:val="en-GB"/>
        </w:rPr>
        <w:t>The art of today.</w:t>
      </w:r>
      <w:r w:rsidR="006470AC" w:rsidRPr="006A68CA">
        <w:rPr>
          <w:sz w:val="22"/>
          <w:szCs w:val="22"/>
          <w:lang w:val="en-GB"/>
        </w:rPr>
        <w:t xml:space="preserve"> Athens: Koan </w:t>
      </w:r>
      <w:r w:rsidR="006470AC" w:rsidRPr="006A68CA">
        <w:rPr>
          <w:bCs/>
          <w:sz w:val="22"/>
          <w:szCs w:val="22"/>
          <w:bdr w:val="none" w:sz="0" w:space="0" w:color="auto" w:frame="1"/>
          <w:shd w:val="clear" w:color="auto" w:fill="FFFFFF"/>
          <w:lang w:val="en-GB"/>
        </w:rPr>
        <w:t>(in Greek).</w:t>
      </w:r>
    </w:p>
    <w:p w:rsidR="006470AC" w:rsidRPr="006A68CA" w:rsidRDefault="006470AC" w:rsidP="00481D16">
      <w:pPr>
        <w:pStyle w:val="a6"/>
        <w:numPr>
          <w:ilvl w:val="0"/>
          <w:numId w:val="308"/>
        </w:numPr>
        <w:rPr>
          <w:sz w:val="22"/>
          <w:szCs w:val="22"/>
          <w:lang w:val="en-GB"/>
        </w:rPr>
      </w:pPr>
      <w:r w:rsidRPr="006A68CA">
        <w:rPr>
          <w:sz w:val="22"/>
          <w:szCs w:val="22"/>
          <w:lang w:val="en-GB"/>
        </w:rPr>
        <w:t xml:space="preserve">Nicholson, H. (2005). </w:t>
      </w:r>
      <w:r w:rsidRPr="006A68CA">
        <w:rPr>
          <w:i/>
          <w:sz w:val="22"/>
          <w:szCs w:val="22"/>
          <w:lang w:val="en-GB"/>
        </w:rPr>
        <w:t>Applied Drama: the gift of theatre.</w:t>
      </w:r>
      <w:r w:rsidRPr="006A68CA">
        <w:rPr>
          <w:sz w:val="22"/>
          <w:szCs w:val="22"/>
          <w:lang w:val="en-GB"/>
        </w:rPr>
        <w:t xml:space="preserve"> Houndmills, Basingstoke, Hampshire: </w:t>
      </w:r>
      <w:r w:rsidR="002353A4" w:rsidRPr="006A68CA">
        <w:rPr>
          <w:sz w:val="22"/>
          <w:szCs w:val="22"/>
          <w:lang w:val="en-GB"/>
        </w:rPr>
        <w:t>Palgrave</w:t>
      </w:r>
      <w:r w:rsidRPr="006A68CA">
        <w:rPr>
          <w:sz w:val="22"/>
          <w:szCs w:val="22"/>
          <w:lang w:val="en-GB"/>
        </w:rPr>
        <w:t xml:space="preserve"> Macmillan</w:t>
      </w:r>
      <w:r w:rsidRPr="006A68CA">
        <w:rPr>
          <w:bCs/>
          <w:sz w:val="22"/>
          <w:szCs w:val="22"/>
          <w:bdr w:val="none" w:sz="0" w:space="0" w:color="auto" w:frame="1"/>
          <w:shd w:val="clear" w:color="auto" w:fill="FFFFFF"/>
          <w:lang w:val="en-GB"/>
        </w:rPr>
        <w:t>.</w:t>
      </w:r>
    </w:p>
    <w:p w:rsidR="006470AC" w:rsidRPr="006A68CA" w:rsidRDefault="006470AC" w:rsidP="00481D16">
      <w:pPr>
        <w:pStyle w:val="a6"/>
        <w:numPr>
          <w:ilvl w:val="0"/>
          <w:numId w:val="308"/>
        </w:numPr>
        <w:rPr>
          <w:sz w:val="22"/>
          <w:szCs w:val="22"/>
          <w:lang w:val="en-GB"/>
        </w:rPr>
      </w:pPr>
      <w:r w:rsidRPr="006A68CA">
        <w:rPr>
          <w:sz w:val="22"/>
          <w:szCs w:val="22"/>
          <w:lang w:val="en-GB"/>
        </w:rPr>
        <w:t xml:space="preserve">Pefanis, G. (2007). </w:t>
      </w:r>
      <w:r w:rsidRPr="006A68CA">
        <w:rPr>
          <w:i/>
          <w:sz w:val="22"/>
          <w:szCs w:val="22"/>
          <w:lang w:val="en-GB"/>
        </w:rPr>
        <w:t>The stages of theory</w:t>
      </w:r>
      <w:r w:rsidRPr="006A68CA">
        <w:rPr>
          <w:sz w:val="22"/>
          <w:szCs w:val="22"/>
          <w:lang w:val="en-GB"/>
        </w:rPr>
        <w:t xml:space="preserve">. Athens: Papazisis </w:t>
      </w:r>
      <w:r w:rsidRPr="006A68CA">
        <w:rPr>
          <w:bCs/>
          <w:sz w:val="22"/>
          <w:szCs w:val="22"/>
          <w:bdr w:val="none" w:sz="0" w:space="0" w:color="auto" w:frame="1"/>
          <w:shd w:val="clear" w:color="auto" w:fill="FFFFFF"/>
          <w:lang w:val="en-GB"/>
        </w:rPr>
        <w:t>(in Greek)</w:t>
      </w:r>
      <w:r w:rsidRPr="006A68CA">
        <w:rPr>
          <w:sz w:val="22"/>
          <w:szCs w:val="22"/>
          <w:lang w:val="en-GB"/>
        </w:rPr>
        <w:t>.</w:t>
      </w:r>
    </w:p>
    <w:p w:rsidR="006470AC" w:rsidRPr="006A68CA" w:rsidRDefault="006470AC" w:rsidP="00481D16">
      <w:pPr>
        <w:pStyle w:val="a6"/>
        <w:numPr>
          <w:ilvl w:val="0"/>
          <w:numId w:val="308"/>
        </w:numPr>
        <w:rPr>
          <w:sz w:val="22"/>
          <w:szCs w:val="22"/>
          <w:lang w:val="en-GB"/>
        </w:rPr>
      </w:pPr>
      <w:r w:rsidRPr="006A68CA">
        <w:rPr>
          <w:sz w:val="22"/>
          <w:szCs w:val="22"/>
          <w:lang w:val="en-GB"/>
        </w:rPr>
        <w:t xml:space="preserve">Pelasgos, St. (2008). </w:t>
      </w:r>
      <w:r w:rsidRPr="006A68CA">
        <w:rPr>
          <w:i/>
          <w:sz w:val="22"/>
          <w:szCs w:val="22"/>
          <w:lang w:val="en-GB"/>
        </w:rPr>
        <w:t xml:space="preserve">The secrets of the story-teller. </w:t>
      </w:r>
      <w:r w:rsidRPr="006A68CA">
        <w:rPr>
          <w:sz w:val="22"/>
          <w:szCs w:val="22"/>
          <w:lang w:val="en-GB"/>
        </w:rPr>
        <w:t>Athens: Metai</w:t>
      </w:r>
      <w:r w:rsidR="002353A4" w:rsidRPr="006A68CA">
        <w:rPr>
          <w:sz w:val="22"/>
          <w:szCs w:val="22"/>
          <w:lang w:val="en-GB"/>
        </w:rPr>
        <w:t>ch</w:t>
      </w:r>
      <w:r w:rsidRPr="006A68CA">
        <w:rPr>
          <w:sz w:val="22"/>
          <w:szCs w:val="22"/>
          <w:lang w:val="en-GB"/>
        </w:rPr>
        <w:t xml:space="preserve">mio </w:t>
      </w:r>
      <w:r w:rsidRPr="006A68CA">
        <w:rPr>
          <w:bCs/>
          <w:sz w:val="22"/>
          <w:szCs w:val="22"/>
          <w:bdr w:val="none" w:sz="0" w:space="0" w:color="auto" w:frame="1"/>
          <w:shd w:val="clear" w:color="auto" w:fill="FFFFFF"/>
          <w:lang w:val="en-GB"/>
        </w:rPr>
        <w:t>(in Greek)</w:t>
      </w:r>
      <w:r w:rsidRPr="006A68CA">
        <w:rPr>
          <w:sz w:val="22"/>
          <w:szCs w:val="22"/>
          <w:lang w:val="en-GB"/>
        </w:rPr>
        <w:t xml:space="preserve">. </w:t>
      </w:r>
    </w:p>
    <w:p w:rsidR="006470AC" w:rsidRPr="006A68CA" w:rsidRDefault="006470AC" w:rsidP="00481D16">
      <w:pPr>
        <w:pStyle w:val="a6"/>
        <w:numPr>
          <w:ilvl w:val="0"/>
          <w:numId w:val="308"/>
        </w:numPr>
        <w:rPr>
          <w:bCs/>
          <w:sz w:val="22"/>
          <w:szCs w:val="22"/>
          <w:bdr w:val="none" w:sz="0" w:space="0" w:color="auto" w:frame="1"/>
          <w:shd w:val="clear" w:color="auto" w:fill="FFFFFF"/>
          <w:lang w:val="en-GB"/>
        </w:rPr>
      </w:pPr>
      <w:r w:rsidRPr="006A68CA">
        <w:rPr>
          <w:bCs/>
          <w:sz w:val="22"/>
          <w:szCs w:val="22"/>
          <w:bdr w:val="none" w:sz="0" w:space="0" w:color="auto" w:frame="1"/>
          <w:shd w:val="clear" w:color="auto" w:fill="FFFFFF"/>
          <w:lang w:val="en-GB"/>
        </w:rPr>
        <w:t xml:space="preserve">Valavani, Ν. (2004). </w:t>
      </w:r>
      <w:r w:rsidRPr="006A68CA">
        <w:rPr>
          <w:bCs/>
          <w:i/>
          <w:sz w:val="22"/>
          <w:szCs w:val="22"/>
          <w:bdr w:val="none" w:sz="0" w:space="0" w:color="auto" w:frame="1"/>
          <w:shd w:val="clear" w:color="auto" w:fill="FFFFFF"/>
          <w:lang w:val="en-GB"/>
        </w:rPr>
        <w:t>Bertold Brecht: Critical approaches</w:t>
      </w:r>
      <w:r w:rsidRPr="006A68CA">
        <w:rPr>
          <w:bCs/>
          <w:sz w:val="22"/>
          <w:szCs w:val="22"/>
          <w:bdr w:val="none" w:sz="0" w:space="0" w:color="auto" w:frame="1"/>
          <w:shd w:val="clear" w:color="auto" w:fill="FFFFFF"/>
          <w:lang w:val="en-GB"/>
        </w:rPr>
        <w:t>. Athens: Politropon (in Greek).</w:t>
      </w:r>
    </w:p>
    <w:p w:rsidR="00923EE4" w:rsidRPr="006A68CA" w:rsidRDefault="006470AC"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Acting workshops, research, preparation and presentation of short performances</w:t>
      </w:r>
    </w:p>
    <w:p w:rsidR="00923EE4" w:rsidRPr="006A68CA" w:rsidRDefault="00923EE4"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ASSESSMENT METHODS: </w:t>
      </w:r>
      <w:r w:rsidR="006470AC" w:rsidRPr="006A68CA">
        <w:rPr>
          <w:rFonts w:asciiTheme="minorHAnsi" w:hAnsiTheme="minorHAnsi" w:cstheme="minorHAnsi"/>
          <w:sz w:val="22"/>
          <w:szCs w:val="22"/>
          <w:lang w:val="en-GB"/>
        </w:rPr>
        <w:t>Written and oral evaluation of students’ projects and performances</w:t>
      </w:r>
    </w:p>
    <w:p w:rsidR="006470AC" w:rsidRPr="006A68CA" w:rsidRDefault="006470AC" w:rsidP="00481D16">
      <w:pPr>
        <w:pStyle w:val="a6"/>
        <w:numPr>
          <w:ilvl w:val="0"/>
          <w:numId w:val="258"/>
        </w:numPr>
        <w:spacing w:before="120" w:after="120" w:line="288" w:lineRule="auto"/>
        <w:ind w:left="426" w:hanging="426"/>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(possibility to use English and Italian for Erasmus students)</w:t>
      </w:r>
      <w:r w:rsidRPr="006A68CA">
        <w:rPr>
          <w:rFonts w:asciiTheme="minorHAnsi" w:hAnsiTheme="minorHAnsi" w:cstheme="minorHAnsi"/>
          <w:b/>
          <w:sz w:val="22"/>
          <w:szCs w:val="22"/>
          <w:lang w:val="en-GB"/>
        </w:rPr>
        <w:t>.</w:t>
      </w:r>
    </w:p>
    <w:p w:rsidR="006470AC" w:rsidRPr="006A68CA" w:rsidRDefault="006470AC" w:rsidP="005E4CE8">
      <w:pPr>
        <w:spacing w:before="120" w:after="120" w:line="288" w:lineRule="auto"/>
        <w:rPr>
          <w:rFonts w:asciiTheme="minorHAnsi" w:hAnsiTheme="minorHAnsi" w:cstheme="minorHAnsi"/>
          <w:b/>
          <w:sz w:val="22"/>
          <w:szCs w:val="22"/>
          <w:lang w:val="en-GB"/>
        </w:rPr>
      </w:pPr>
    </w:p>
    <w:p w:rsidR="00923EE4" w:rsidRPr="006A68CA" w:rsidRDefault="00923EE4" w:rsidP="005E4CE8">
      <w:pPr>
        <w:spacing w:before="120" w:after="120" w:line="288" w:lineRule="auto"/>
        <w:rPr>
          <w:rFonts w:asciiTheme="minorHAnsi" w:hAnsiTheme="minorHAnsi" w:cstheme="minorHAnsi"/>
          <w:b/>
          <w:sz w:val="22"/>
          <w:szCs w:val="22"/>
          <w:lang w:val="en-GB"/>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sz w:val="22"/>
          <w:szCs w:val="22"/>
          <w:lang w:val="en-GB"/>
        </w:rPr>
      </w:pPr>
      <w:r>
        <w:rPr>
          <w:rFonts w:asciiTheme="minorHAnsi" w:hAnsiTheme="minorHAnsi" w:cstheme="minorHAnsi"/>
          <w:b/>
          <w:bCs/>
          <w:sz w:val="22"/>
          <w:szCs w:val="22"/>
          <w:lang w:val="en-GB"/>
        </w:rPr>
        <w:t>6</w:t>
      </w:r>
      <w:r w:rsidR="006470AC" w:rsidRPr="006A68CA">
        <w:rPr>
          <w:rFonts w:asciiTheme="minorHAnsi" w:hAnsiTheme="minorHAnsi" w:cstheme="minorHAnsi"/>
          <w:b/>
          <w:bCs/>
          <w:sz w:val="22"/>
          <w:szCs w:val="22"/>
          <w:lang w:val="en-GB"/>
        </w:rPr>
        <w:t xml:space="preserve">. </w:t>
      </w:r>
      <w:r w:rsidR="006470AC" w:rsidRPr="006A68CA">
        <w:rPr>
          <w:rFonts w:asciiTheme="minorHAnsi" w:hAnsiTheme="minorHAnsi" w:cstheme="minorHAnsi"/>
          <w:b/>
          <w:bCs/>
          <w:i/>
          <w:sz w:val="22"/>
          <w:szCs w:val="22"/>
          <w:lang w:val="en-GB"/>
        </w:rPr>
        <w:t xml:space="preserve">History of Spanish and Latin-American Theatre </w:t>
      </w:r>
    </w:p>
    <w:p w:rsidR="006470AC" w:rsidRPr="006A68CA" w:rsidRDefault="006470AC" w:rsidP="00481D16">
      <w:pPr>
        <w:pStyle w:val="a6"/>
        <w:numPr>
          <w:ilvl w:val="0"/>
          <w:numId w:val="258"/>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34EE125</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Stylianos Rodarelis, Member of the Specialized Teaching Staff</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923EE4" w:rsidRPr="006A68CA">
        <w:rPr>
          <w:rFonts w:asciiTheme="minorHAnsi" w:hAnsiTheme="minorHAnsi" w:cstheme="minorHAnsi"/>
          <w:b/>
          <w:sz w:val="22"/>
          <w:szCs w:val="22"/>
          <w:lang w:val="en-GB"/>
        </w:rPr>
        <w:t xml:space="preserve">: </w:t>
      </w:r>
      <w:r w:rsidRPr="006A68CA">
        <w:rPr>
          <w:rFonts w:asciiTheme="minorHAnsi" w:eastAsia="Calibri" w:hAnsiTheme="minorHAnsi" w:cstheme="minorHAnsi"/>
          <w:sz w:val="22"/>
          <w:szCs w:val="22"/>
          <w:lang w:val="en-GB"/>
        </w:rPr>
        <w:t>Upon completion of the semester, students will have discovered the historical development of Spanish and Latin American theatre from post-Roman period until the end of the 19</w:t>
      </w:r>
      <w:r w:rsidRPr="006A68CA">
        <w:rPr>
          <w:rFonts w:asciiTheme="minorHAnsi" w:eastAsia="Calibri" w:hAnsiTheme="minorHAnsi" w:cstheme="minorHAnsi"/>
          <w:sz w:val="22"/>
          <w:szCs w:val="22"/>
          <w:vertAlign w:val="superscript"/>
          <w:lang w:val="en-GB"/>
        </w:rPr>
        <w:t>th</w:t>
      </w:r>
      <w:r w:rsidRPr="006A68CA">
        <w:rPr>
          <w:rFonts w:asciiTheme="minorHAnsi" w:eastAsia="Calibri" w:hAnsiTheme="minorHAnsi" w:cstheme="minorHAnsi"/>
          <w:sz w:val="22"/>
          <w:szCs w:val="22"/>
          <w:lang w:val="en-GB"/>
        </w:rPr>
        <w:t xml:space="preserve"> century. They will have also have gained insight into the manner in which theatrical elements shaped different national productions in the new countries of Latin America. </w:t>
      </w:r>
    </w:p>
    <w:p w:rsidR="006470AC" w:rsidRPr="006A68CA" w:rsidRDefault="00923EE4" w:rsidP="00481D16">
      <w:pPr>
        <w:pStyle w:val="a6"/>
        <w:numPr>
          <w:ilvl w:val="0"/>
          <w:numId w:val="265"/>
        </w:numPr>
        <w:spacing w:before="120" w:after="120" w:line="288" w:lineRule="auto"/>
        <w:ind w:left="360"/>
        <w:rPr>
          <w:rFonts w:asciiTheme="minorHAnsi" w:hAnsiTheme="minorHAnsi" w:cstheme="minorHAnsi"/>
          <w:sz w:val="22"/>
          <w:szCs w:val="22"/>
          <w:shd w:val="clear" w:color="auto" w:fill="FFFFFF"/>
          <w:lang w:val="en-GB"/>
        </w:rPr>
      </w:pPr>
      <w:r w:rsidRPr="006A68CA">
        <w:rPr>
          <w:rFonts w:asciiTheme="minorHAnsi" w:hAnsiTheme="minorHAnsi" w:cstheme="minorHAnsi"/>
          <w:b/>
          <w:sz w:val="22"/>
          <w:szCs w:val="22"/>
          <w:shd w:val="clear" w:color="auto" w:fill="FFFFFF"/>
          <w:lang w:val="en-GB"/>
        </w:rPr>
        <w:t xml:space="preserve">LEARNING OUTCOMES: </w:t>
      </w:r>
      <w:r w:rsidR="006470AC" w:rsidRPr="006A68CA">
        <w:rPr>
          <w:rFonts w:asciiTheme="minorHAnsi" w:hAnsiTheme="minorHAnsi" w:cstheme="minorHAnsi"/>
          <w:sz w:val="22"/>
          <w:szCs w:val="22"/>
          <w:lang w:val="en-GB"/>
        </w:rPr>
        <w:t>After a 13 course semester, the students will be able to</w:t>
      </w:r>
      <w:r w:rsidR="002353A4"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shd w:val="clear" w:color="auto" w:fill="FFFFFF"/>
          <w:lang w:val="en-GB"/>
        </w:rPr>
        <w:t xml:space="preserve">be acquainted with the historical development of the Spanish and Latin American theatre. They may </w:t>
      </w:r>
      <w:r w:rsidR="006470AC" w:rsidRPr="006A68CA">
        <w:rPr>
          <w:rFonts w:asciiTheme="minorHAnsi" w:hAnsiTheme="minorHAnsi" w:cstheme="minorHAnsi"/>
          <w:sz w:val="22"/>
          <w:szCs w:val="22"/>
          <w:lang w:val="en-GB"/>
        </w:rPr>
        <w:t>also</w:t>
      </w:r>
      <w:r w:rsidR="006470AC" w:rsidRPr="006A68CA">
        <w:rPr>
          <w:rFonts w:asciiTheme="minorHAnsi" w:hAnsiTheme="minorHAnsi" w:cstheme="minorHAnsi"/>
          <w:sz w:val="22"/>
          <w:szCs w:val="22"/>
          <w:shd w:val="clear" w:color="auto" w:fill="FFFFFF"/>
          <w:lang w:val="en-GB"/>
        </w:rPr>
        <w:t xml:space="preserve"> experiment</w:t>
      </w:r>
      <w:r w:rsidR="002353A4" w:rsidRPr="006A68CA">
        <w:rPr>
          <w:rFonts w:asciiTheme="minorHAnsi" w:hAnsiTheme="minorHAnsi" w:cstheme="minorHAnsi"/>
          <w:sz w:val="22"/>
          <w:szCs w:val="22"/>
          <w:shd w:val="clear" w:color="auto" w:fill="FFFFFF"/>
          <w:lang w:val="en-GB"/>
        </w:rPr>
        <w:t xml:space="preserve"> </w:t>
      </w:r>
      <w:r w:rsidR="006470AC" w:rsidRPr="006A68CA">
        <w:rPr>
          <w:rFonts w:asciiTheme="minorHAnsi" w:hAnsiTheme="minorHAnsi" w:cstheme="minorHAnsi"/>
          <w:sz w:val="22"/>
          <w:szCs w:val="22"/>
          <w:shd w:val="clear" w:color="auto" w:fill="FFFFFF"/>
          <w:lang w:val="en-GB"/>
        </w:rPr>
        <w:t>and approach with a sufficient number of plays translated into Greek through interactive theatre presentations.</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923EE4"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No prerequisite </w:t>
      </w: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first after Roman shows.</w:t>
      </w:r>
    </w:p>
    <w:p w:rsidR="00E94336"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religious tragedies.</w:t>
      </w:r>
    </w:p>
    <w:p w:rsidR="00E94336"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sz w:val="22"/>
          <w:szCs w:val="22"/>
          <w:lang w:val="en-GB"/>
        </w:rPr>
        <w:t xml:space="preserve">The European participation in the formation of the Spanish dramaturgy. </w:t>
      </w:r>
    </w:p>
    <w:p w:rsidR="00E94336"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sz w:val="22"/>
          <w:szCs w:val="22"/>
          <w:lang w:val="en-GB"/>
        </w:rPr>
        <w:t>The golden era of the Spanish theatre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sz w:val="22"/>
          <w:szCs w:val="22"/>
          <w:lang w:val="en-GB"/>
        </w:rPr>
        <w:t>The before Columbus theatre in Central and South America.</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evolution of the Spanish theatre within the large cultures of America.</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Interactive influences in the new theatre.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Schools of the Spanish theatre after the gold century.</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Scenography suggestions following the creation of the national conscience in Central and South America.</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formulation of the theatre in the 19th century and innovative proposals.</w:t>
      </w:r>
    </w:p>
    <w:p w:rsidR="006470AC" w:rsidRPr="006A68CA" w:rsidRDefault="006470AC" w:rsidP="005E4CE8">
      <w:pPr>
        <w:spacing w:before="120" w:after="120" w:line="288" w:lineRule="auto"/>
        <w:rPr>
          <w:rFonts w:asciiTheme="minorHAnsi" w:hAnsiTheme="minorHAnsi" w:cstheme="minorHAnsi"/>
          <w:sz w:val="22"/>
          <w:szCs w:val="22"/>
          <w:lang w:val="en-GB"/>
        </w:rPr>
      </w:pPr>
    </w:p>
    <w:p w:rsidR="006470AC" w:rsidRPr="006A68CA" w:rsidRDefault="006470AC" w:rsidP="00481D16">
      <w:pPr>
        <w:pStyle w:val="a6"/>
        <w:numPr>
          <w:ilvl w:val="0"/>
          <w:numId w:val="265"/>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RECOMMENDED READING </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Etxeba, K. (2010).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of Carlo Etxeba</w:t>
      </w:r>
      <w:r w:rsidRPr="006A68CA">
        <w:rPr>
          <w:rFonts w:asciiTheme="minorHAnsi" w:eastAsia="Arial Unicode MS" w:hAnsiTheme="minorHAnsi" w:cstheme="minorHAnsi"/>
          <w:iCs/>
          <w:sz w:val="22"/>
          <w:szCs w:val="22"/>
          <w:lang w:val="en-GB"/>
        </w:rPr>
        <w:t>. Athens: Iaspis (in Greek)</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(2011). </w:t>
      </w:r>
      <w:r w:rsidRPr="006A68CA">
        <w:rPr>
          <w:rFonts w:asciiTheme="minorHAnsi" w:eastAsia="Arial Unicode MS" w:hAnsiTheme="minorHAnsi" w:cstheme="minorHAnsi"/>
          <w:i/>
          <w:iCs/>
          <w:sz w:val="22"/>
          <w:szCs w:val="22"/>
          <w:lang w:val="en-GB"/>
        </w:rPr>
        <w:t>The Spanish drama at the end of the 19th century</w:t>
      </w:r>
      <w:r w:rsidRPr="006A68CA">
        <w:rPr>
          <w:rFonts w:asciiTheme="minorHAnsi" w:eastAsia="Arial Unicode MS" w:hAnsiTheme="minorHAnsi" w:cstheme="minorHAnsi"/>
          <w:iCs/>
          <w:sz w:val="22"/>
          <w:szCs w:val="22"/>
          <w:lang w:val="en-GB"/>
        </w:rPr>
        <w:t>. Athens: Iaspis (in Greek)</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(2011). </w:t>
      </w:r>
      <w:r w:rsidRPr="006A68CA">
        <w:rPr>
          <w:rFonts w:asciiTheme="minorHAnsi" w:eastAsia="Arial Unicode MS" w:hAnsiTheme="minorHAnsi" w:cstheme="minorHAnsi"/>
          <w:i/>
          <w:iCs/>
          <w:sz w:val="22"/>
          <w:szCs w:val="22"/>
          <w:lang w:val="en-GB"/>
        </w:rPr>
        <w:t xml:space="preserve">Evolution of the Spanish and Latin American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from the Middle Ages to the 19th century</w:t>
      </w:r>
      <w:r w:rsidRPr="006A68CA">
        <w:rPr>
          <w:rFonts w:asciiTheme="minorHAnsi" w:eastAsia="Arial Unicode MS" w:hAnsiTheme="minorHAnsi" w:cstheme="minorHAnsi"/>
          <w:iCs/>
          <w:sz w:val="22"/>
          <w:szCs w:val="22"/>
          <w:lang w:val="en-GB"/>
        </w:rPr>
        <w:t>. Athens: Iaspis (in Greek).</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(2012).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during the Spanish Civil War 1936-1939</w:t>
      </w:r>
      <w:r w:rsidRPr="006A68CA">
        <w:rPr>
          <w:rFonts w:asciiTheme="minorHAnsi" w:eastAsia="Arial Unicode MS" w:hAnsiTheme="minorHAnsi" w:cstheme="minorHAnsi"/>
          <w:iCs/>
          <w:sz w:val="22"/>
          <w:szCs w:val="22"/>
          <w:lang w:val="en-GB"/>
        </w:rPr>
        <w:t>. Athens: Iaspis (in Greek).</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(2008). </w:t>
      </w:r>
      <w:r w:rsidRPr="006A68CA">
        <w:rPr>
          <w:rFonts w:asciiTheme="minorHAnsi" w:eastAsia="Arial Unicode MS" w:hAnsiTheme="minorHAnsi" w:cstheme="minorHAnsi"/>
          <w:i/>
          <w:iCs/>
          <w:sz w:val="22"/>
          <w:szCs w:val="22"/>
          <w:lang w:val="en-GB"/>
        </w:rPr>
        <w:t xml:space="preserve">Spanish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guide</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 Iaspis (in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(2012).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of José Sinistera</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 Iaspis (in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6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(2011). </w:t>
      </w:r>
      <w:r w:rsidRPr="006A68CA">
        <w:rPr>
          <w:rFonts w:asciiTheme="minorHAnsi" w:hAnsiTheme="minorHAnsi" w:cstheme="minorHAnsi"/>
          <w:i/>
          <w:sz w:val="22"/>
          <w:szCs w:val="22"/>
          <w:lang w:val="en-GB"/>
        </w:rPr>
        <w:t>Development of the Spanish and the Latin American theatre</w:t>
      </w:r>
      <w:r w:rsidRPr="006A68CA">
        <w:rPr>
          <w:rFonts w:asciiTheme="minorHAnsi" w:hAnsiTheme="minorHAnsi" w:cstheme="minorHAnsi"/>
          <w:sz w:val="22"/>
          <w:szCs w:val="22"/>
          <w:lang w:val="en-GB"/>
        </w:rPr>
        <w:t>. Athens: Iaspis (in Greek).</w:t>
      </w:r>
    </w:p>
    <w:p w:rsidR="006470AC" w:rsidRPr="006A68CA" w:rsidRDefault="006470AC" w:rsidP="00481D16">
      <w:pPr>
        <w:pStyle w:val="a6"/>
        <w:numPr>
          <w:ilvl w:val="0"/>
          <w:numId w:val="26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Rodarelis S. (2011), </w:t>
      </w:r>
      <w:r w:rsidRPr="006A68CA">
        <w:rPr>
          <w:rFonts w:asciiTheme="minorHAnsi" w:hAnsiTheme="minorHAnsi" w:cstheme="minorHAnsi"/>
          <w:i/>
          <w:sz w:val="22"/>
          <w:szCs w:val="22"/>
          <w:lang w:val="en-GB"/>
        </w:rPr>
        <w:t xml:space="preserve">Theatrical “granules” of F.L. </w:t>
      </w:r>
      <w:r w:rsidR="002353A4" w:rsidRPr="006A68CA">
        <w:rPr>
          <w:rFonts w:asciiTheme="minorHAnsi" w:hAnsiTheme="minorHAnsi" w:cstheme="minorHAnsi"/>
          <w:i/>
          <w:sz w:val="22"/>
          <w:szCs w:val="22"/>
          <w:lang w:val="en-GB"/>
        </w:rPr>
        <w:t>Lorca</w:t>
      </w:r>
      <w:r w:rsidRPr="006A68CA">
        <w:rPr>
          <w:rFonts w:asciiTheme="minorHAnsi" w:hAnsiTheme="minorHAnsi" w:cstheme="minorHAnsi"/>
          <w:i/>
          <w:sz w:val="22"/>
          <w:szCs w:val="22"/>
          <w:lang w:val="en-GB"/>
        </w:rPr>
        <w:t xml:space="preserve">. </w:t>
      </w:r>
      <w:r w:rsidRPr="006A68CA">
        <w:rPr>
          <w:rFonts w:asciiTheme="minorHAnsi" w:hAnsiTheme="minorHAnsi" w:cstheme="minorHAnsi"/>
          <w:sz w:val="22"/>
          <w:szCs w:val="22"/>
          <w:lang w:val="en-GB"/>
        </w:rPr>
        <w:t>Athens: Iaspis (in Greek).</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(2013).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of Aurora Mateos</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 Iaspis (in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(2013).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of Raul Hernandez</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 Iaspis (in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66"/>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Rodarelis S. (2013). </w:t>
      </w:r>
      <w:r w:rsidRPr="006A68CA">
        <w:rPr>
          <w:rFonts w:asciiTheme="minorHAnsi" w:eastAsia="Arial Unicode MS" w:hAnsiTheme="minorHAnsi" w:cstheme="minorHAnsi"/>
          <w:i/>
          <w:iCs/>
          <w:sz w:val="22"/>
          <w:szCs w:val="22"/>
          <w:lang w:val="en-GB"/>
        </w:rPr>
        <w:t xml:space="preserve">The </w:t>
      </w:r>
      <w:r w:rsidR="0030438F">
        <w:rPr>
          <w:rFonts w:asciiTheme="minorHAnsi" w:eastAsia="Arial Unicode MS" w:hAnsiTheme="minorHAnsi" w:cstheme="minorHAnsi"/>
          <w:i/>
          <w:iCs/>
          <w:sz w:val="22"/>
          <w:szCs w:val="22"/>
          <w:lang w:val="en-GB"/>
        </w:rPr>
        <w:t>Theatre</w:t>
      </w:r>
      <w:r w:rsidRPr="006A68CA">
        <w:rPr>
          <w:rFonts w:asciiTheme="minorHAnsi" w:eastAsia="Arial Unicode MS" w:hAnsiTheme="minorHAnsi" w:cstheme="minorHAnsi"/>
          <w:i/>
          <w:iCs/>
          <w:sz w:val="22"/>
          <w:szCs w:val="22"/>
          <w:lang w:val="en-GB"/>
        </w:rPr>
        <w:t xml:space="preserve"> of Pedro Viliora</w:t>
      </w:r>
      <w:r w:rsidRPr="006A68CA">
        <w:rPr>
          <w:rFonts w:asciiTheme="minorHAnsi" w:eastAsia="Arial Unicode MS" w:hAnsiTheme="minorHAnsi" w:cstheme="minorHAnsi"/>
          <w:iCs/>
          <w:sz w:val="22"/>
          <w:szCs w:val="22"/>
          <w:lang w:val="en-GB"/>
        </w:rPr>
        <w:t xml:space="preserve">. </w:t>
      </w:r>
      <w:r w:rsidRPr="006A68CA">
        <w:rPr>
          <w:rFonts w:asciiTheme="minorHAnsi" w:hAnsiTheme="minorHAnsi" w:cstheme="minorHAnsi"/>
          <w:sz w:val="22"/>
          <w:szCs w:val="22"/>
          <w:lang w:val="en-GB"/>
        </w:rPr>
        <w:t>Athens: Iaspis (in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309"/>
        </w:numPr>
        <w:rPr>
          <w:b/>
          <w:sz w:val="22"/>
          <w:szCs w:val="22"/>
          <w:lang w:val="en-GB"/>
        </w:rPr>
      </w:pPr>
      <w:r w:rsidRPr="006A68CA">
        <w:rPr>
          <w:b/>
          <w:sz w:val="22"/>
          <w:szCs w:val="22"/>
          <w:lang w:val="en-GB"/>
        </w:rPr>
        <w:t>TEACHING METHODS</w:t>
      </w:r>
      <w:r w:rsidR="00923EE4" w:rsidRPr="006A68CA">
        <w:rPr>
          <w:b/>
          <w:sz w:val="22"/>
          <w:szCs w:val="22"/>
        </w:rPr>
        <w:t xml:space="preserve">: </w:t>
      </w:r>
      <w:r w:rsidRPr="006A68CA">
        <w:rPr>
          <w:sz w:val="22"/>
          <w:szCs w:val="22"/>
          <w:lang w:val="en-GB"/>
        </w:rPr>
        <w:t>Lectures and use of digital technology</w:t>
      </w:r>
    </w:p>
    <w:p w:rsidR="006470AC"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923EE4"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Presentation of creative work - through the use of digital technology -, based on suggested Spanish and Latin American plays of that period</w:t>
      </w:r>
    </w:p>
    <w:p w:rsidR="006470AC"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923EE4"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Greek</w:t>
      </w:r>
    </w:p>
    <w:p w:rsidR="00923EE4" w:rsidRPr="006A68CA" w:rsidRDefault="00923EE4" w:rsidP="005E4CE8">
      <w:pPr>
        <w:spacing w:before="120" w:after="120" w:line="288" w:lineRule="auto"/>
        <w:rPr>
          <w:rFonts w:asciiTheme="minorHAnsi" w:hAnsiTheme="minorHAnsi" w:cstheme="minorHAnsi"/>
          <w:sz w:val="22"/>
          <w:szCs w:val="22"/>
          <w:lang w:val="el-GR"/>
        </w:rPr>
      </w:pPr>
    </w:p>
    <w:p w:rsidR="00923EE4" w:rsidRPr="006A68CA" w:rsidRDefault="00923EE4" w:rsidP="005E4CE8">
      <w:pPr>
        <w:spacing w:before="120" w:after="120" w:line="288" w:lineRule="auto"/>
        <w:rPr>
          <w:rFonts w:asciiTheme="minorHAnsi" w:hAnsiTheme="minorHAnsi" w:cstheme="minorHAnsi"/>
          <w:sz w:val="22"/>
          <w:szCs w:val="22"/>
          <w:lang w:val="el-GR"/>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sz w:val="22"/>
          <w:szCs w:val="22"/>
          <w:lang w:val="en-GB"/>
        </w:rPr>
      </w:pPr>
      <w:r>
        <w:rPr>
          <w:rFonts w:asciiTheme="minorHAnsi" w:hAnsiTheme="minorHAnsi" w:cstheme="minorHAnsi"/>
          <w:b/>
          <w:sz w:val="22"/>
          <w:szCs w:val="22"/>
        </w:rPr>
        <w:t>7</w:t>
      </w:r>
      <w:r w:rsidR="006470AC" w:rsidRPr="006A68CA">
        <w:rPr>
          <w:rFonts w:asciiTheme="minorHAnsi" w:hAnsiTheme="minorHAnsi" w:cstheme="minorHAnsi"/>
          <w:b/>
          <w:sz w:val="22"/>
          <w:szCs w:val="22"/>
          <w:lang w:val="en-GB"/>
        </w:rPr>
        <w:t xml:space="preserve">. </w:t>
      </w:r>
      <w:r w:rsidR="006470AC" w:rsidRPr="006A68CA">
        <w:rPr>
          <w:rFonts w:asciiTheme="minorHAnsi" w:hAnsiTheme="minorHAnsi" w:cstheme="minorHAnsi"/>
          <w:b/>
          <w:i/>
          <w:sz w:val="22"/>
          <w:szCs w:val="22"/>
          <w:lang w:val="en-GB"/>
        </w:rPr>
        <w:t>Dance ΙΙΙ: Composition-Improvisation</w:t>
      </w:r>
      <w:r w:rsidR="006470AC" w:rsidRPr="006A68CA">
        <w:rPr>
          <w:rFonts w:asciiTheme="minorHAnsi" w:hAnsiTheme="minorHAnsi" w:cstheme="minorHAnsi"/>
          <w:b/>
          <w:sz w:val="22"/>
          <w:szCs w:val="22"/>
          <w:lang w:val="en-GB"/>
        </w:rPr>
        <w:t xml:space="preserve"> </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005A6A0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34ΕΕ103</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5A6A09" w:rsidRPr="006A68CA">
        <w:rPr>
          <w:rFonts w:asciiTheme="minorHAnsi" w:hAnsiTheme="minorHAnsi" w:cstheme="minorHAnsi"/>
          <w:b/>
          <w:sz w:val="22"/>
          <w:szCs w:val="22"/>
          <w:lang w:bidi="he-IL"/>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5A6A0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5A6A09"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Spring Semester  </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5A6A09"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5 ECTS Credits</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NAME OF LECTURER</w:t>
      </w:r>
      <w:r w:rsidR="005A6A09" w:rsidRPr="006A68CA">
        <w:rPr>
          <w:rFonts w:asciiTheme="minorHAnsi" w:hAnsiTheme="minorHAnsi" w:cstheme="minorHAnsi"/>
          <w:b/>
          <w:sz w:val="22"/>
          <w:szCs w:val="22"/>
          <w:lang w:bidi="he-IL"/>
        </w:rPr>
        <w:t xml:space="preserve">: </w:t>
      </w:r>
      <w:r w:rsidR="002353A4" w:rsidRPr="006A68CA">
        <w:rPr>
          <w:rFonts w:asciiTheme="minorHAnsi" w:hAnsiTheme="minorHAnsi" w:cstheme="minorHAnsi"/>
          <w:sz w:val="22"/>
          <w:szCs w:val="22"/>
          <w:lang w:val="en-GB" w:bidi="he-IL"/>
        </w:rPr>
        <w:t>Vassiliki</w:t>
      </w:r>
      <w:r w:rsidR="00C55467" w:rsidRPr="006A68CA">
        <w:rPr>
          <w:rFonts w:asciiTheme="minorHAnsi" w:hAnsiTheme="minorHAnsi" w:cstheme="minorHAnsi"/>
          <w:sz w:val="22"/>
          <w:szCs w:val="22"/>
          <w:lang w:val="en-GB" w:bidi="he-IL"/>
        </w:rPr>
        <w:t xml:space="preserve"> Barbou</w:t>
      </w:r>
      <w:r w:rsidRPr="006A68CA">
        <w:rPr>
          <w:rFonts w:asciiTheme="minorHAnsi" w:hAnsiTheme="minorHAnsi" w:cstheme="minorHAnsi"/>
          <w:sz w:val="22"/>
          <w:szCs w:val="22"/>
          <w:lang w:val="en-GB" w:bidi="he-IL"/>
        </w:rPr>
        <w:t>si, Professor</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5A6A09"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The objective of this course is to introduce students to the basic concepts of history and theory of dance and to the elements of dance and movement in general. Emphasis will be given on the development of skills concerning time, nuances of energy, and the relationship to the surrounding space. Students will expand their natural abilities of moving through group work and individual approaches, using the method of problem solving, as well as structures of interaction. The course will proceed indoors and outdoors. </w:t>
      </w:r>
    </w:p>
    <w:p w:rsidR="005A6A09" w:rsidRPr="006A68CA" w:rsidRDefault="005A6A09"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Pr="006A68CA">
        <w:rPr>
          <w:rFonts w:asciiTheme="minorHAnsi" w:hAnsiTheme="minorHAnsi" w:cstheme="minorHAnsi"/>
          <w:b/>
          <w:sz w:val="22"/>
          <w:szCs w:val="22"/>
          <w:shd w:val="clear" w:color="auto" w:fill="FFFFFF"/>
        </w:rPr>
        <w:t xml:space="preserve">: </w:t>
      </w:r>
      <w:r w:rsidR="006470AC" w:rsidRPr="006A68CA">
        <w:rPr>
          <w:rFonts w:asciiTheme="minorHAnsi" w:hAnsiTheme="minorHAnsi" w:cstheme="minorHAnsi"/>
          <w:sz w:val="22"/>
          <w:szCs w:val="22"/>
          <w:lang w:val="en-GB"/>
        </w:rPr>
        <w:t>At the end of the semester, students become aware of the modern and postmodern dance techniques. Using improvisational methods, students then develop and expand their movement.</w:t>
      </w:r>
      <w:r w:rsidR="002353A4"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They perceive differentiation between disciplines of dance and skills acquired, which are related to the development of bodily strength, balance, flexibility, neuromuscular coordination. Also   they become aware of time and space to create kinetic phrases, and to ac</w:t>
      </w:r>
      <w:r w:rsidR="002353A4" w:rsidRPr="006A68CA">
        <w:rPr>
          <w:rFonts w:asciiTheme="minorHAnsi" w:hAnsiTheme="minorHAnsi" w:cstheme="minorHAnsi"/>
          <w:sz w:val="22"/>
          <w:szCs w:val="22"/>
          <w:lang w:val="en-GB"/>
        </w:rPr>
        <w:t>hieve the clarity of motion and</w:t>
      </w:r>
      <w:r w:rsidR="006470AC" w:rsidRPr="006A68CA">
        <w:rPr>
          <w:rFonts w:asciiTheme="minorHAnsi" w:hAnsiTheme="minorHAnsi" w:cstheme="minorHAnsi"/>
          <w:sz w:val="22"/>
          <w:szCs w:val="22"/>
          <w:lang w:val="en-GB"/>
        </w:rPr>
        <w:t xml:space="preserve"> kinaesthetic memory. They   acquire greater ease of synthesis-by designing individual choreographic projects- awareness   to the perception of time and energy, and the ability to move and improvise, based on anatomical   principals. Finally the students are able to evaluate the different uses of music,   improvising and composing   through theatre visual arts etc.</w:t>
      </w:r>
    </w:p>
    <w:p w:rsidR="005A6A09"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5A6A09"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Attendance is mandatory at 9 workshops sessions</w:t>
      </w:r>
    </w:p>
    <w:p w:rsidR="006470AC" w:rsidRPr="006A68CA" w:rsidRDefault="006470AC" w:rsidP="00481D16">
      <w:pPr>
        <w:pStyle w:val="a6"/>
        <w:numPr>
          <w:ilvl w:val="0"/>
          <w:numId w:val="26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COURSE CONTENTS</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history and the evolution of dance through the ages</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Elements of dance: time space, energy and flow. </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Organization and proper use of the body: Spatial Relationship, Coordination, Kinaesthetic Awareness, Phrasing, Forming, Relating</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Basic Awareness of the Body, Sensory Perception</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Trust and Relaxation</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Improvisation, composition</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Different approaches on the use music </w:t>
      </w:r>
    </w:p>
    <w:p w:rsidR="006470AC" w:rsidRPr="006A68CA" w:rsidRDefault="006470AC" w:rsidP="00481D16">
      <w:pPr>
        <w:pStyle w:val="a6"/>
        <w:numPr>
          <w:ilvl w:val="0"/>
          <w:numId w:val="268"/>
        </w:numPr>
        <w:spacing w:before="120" w:after="120" w:line="288" w:lineRule="auto"/>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RECOMMENDED READING</w:t>
      </w:r>
    </w:p>
    <w:p w:rsidR="006470AC" w:rsidRPr="006A68CA" w:rsidRDefault="006470AC" w:rsidP="00481D16">
      <w:pPr>
        <w:pStyle w:val="a6"/>
        <w:numPr>
          <w:ilvl w:val="0"/>
          <w:numId w:val="269"/>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en-GB"/>
        </w:rPr>
        <w:t>Bartal, L. &amp;  Ne’eman, N. (2001).</w:t>
      </w:r>
      <w:r w:rsidRPr="006A68CA">
        <w:rPr>
          <w:rFonts w:asciiTheme="minorHAnsi" w:hAnsiTheme="minorHAnsi" w:cstheme="minorHAnsi"/>
          <w:i/>
          <w:sz w:val="22"/>
          <w:szCs w:val="22"/>
          <w:lang w:val="en-GB"/>
        </w:rPr>
        <w:t xml:space="preserve"> Movement, Awareness and Creativity</w:t>
      </w:r>
      <w:r w:rsidRPr="006A68CA">
        <w:rPr>
          <w:rFonts w:asciiTheme="minorHAnsi" w:hAnsiTheme="minorHAnsi" w:cstheme="minorHAnsi"/>
          <w:sz w:val="22"/>
          <w:szCs w:val="22"/>
          <w:lang w:val="en-GB"/>
        </w:rPr>
        <w:t>. G. Britain:</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 xml:space="preserve">Dance Books Ltd. </w:t>
      </w:r>
    </w:p>
    <w:p w:rsidR="006470AC" w:rsidRPr="006A68CA" w:rsidRDefault="005A6A09" w:rsidP="00481D16">
      <w:pPr>
        <w:pStyle w:val="a6"/>
        <w:numPr>
          <w:ilvl w:val="0"/>
          <w:numId w:val="269"/>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fr-FR"/>
        </w:rPr>
        <w:t>Blom, L.</w:t>
      </w:r>
      <w:r w:rsidR="006470AC" w:rsidRPr="006A68CA">
        <w:rPr>
          <w:rFonts w:asciiTheme="minorHAnsi" w:hAnsiTheme="minorHAnsi" w:cstheme="minorHAnsi"/>
          <w:sz w:val="22"/>
          <w:szCs w:val="22"/>
          <w:lang w:val="fr-FR"/>
        </w:rPr>
        <w:t xml:space="preserve">A. &amp; Chaplin, S.T. (1988). </w:t>
      </w:r>
      <w:r w:rsidR="006470AC" w:rsidRPr="006A68CA">
        <w:rPr>
          <w:rFonts w:asciiTheme="minorHAnsi" w:hAnsiTheme="minorHAnsi" w:cstheme="minorHAnsi"/>
          <w:i/>
          <w:sz w:val="22"/>
          <w:szCs w:val="22"/>
          <w:lang w:val="en-GB"/>
        </w:rPr>
        <w:t>The Moment of Movement, Dance Improvisation</w:t>
      </w:r>
      <w:r w:rsidR="006470AC" w:rsidRPr="006A68CA">
        <w:rPr>
          <w:rFonts w:asciiTheme="minorHAnsi" w:hAnsiTheme="minorHAnsi" w:cstheme="minorHAnsi"/>
          <w:sz w:val="22"/>
          <w:szCs w:val="22"/>
          <w:lang w:val="en-GB"/>
        </w:rPr>
        <w:t xml:space="preserve">. Pittsburg: University of Pittsburg press. </w:t>
      </w:r>
    </w:p>
    <w:p w:rsidR="006470AC" w:rsidRPr="006A68CA" w:rsidRDefault="005A6A09" w:rsidP="00481D16">
      <w:pPr>
        <w:pStyle w:val="a6"/>
        <w:numPr>
          <w:ilvl w:val="0"/>
          <w:numId w:val="269"/>
        </w:numPr>
        <w:spacing w:before="120" w:after="120" w:line="288" w:lineRule="auto"/>
        <w:rPr>
          <w:rFonts w:asciiTheme="minorHAnsi" w:eastAsia="Arial Unicode MS" w:hAnsiTheme="minorHAnsi" w:cstheme="minorHAnsi"/>
          <w:iCs/>
          <w:sz w:val="22"/>
          <w:szCs w:val="22"/>
          <w:lang w:val="en-GB"/>
        </w:rPr>
      </w:pPr>
      <w:r w:rsidRPr="006A68CA">
        <w:rPr>
          <w:rFonts w:asciiTheme="minorHAnsi" w:hAnsiTheme="minorHAnsi" w:cstheme="minorHAnsi"/>
          <w:sz w:val="22"/>
          <w:szCs w:val="22"/>
          <w:lang w:val="fr-FR"/>
        </w:rPr>
        <w:t>Blom, L.</w:t>
      </w:r>
      <w:r w:rsidR="006470AC" w:rsidRPr="006A68CA">
        <w:rPr>
          <w:rFonts w:asciiTheme="minorHAnsi" w:hAnsiTheme="minorHAnsi" w:cstheme="minorHAnsi"/>
          <w:sz w:val="22"/>
          <w:szCs w:val="22"/>
          <w:lang w:val="fr-FR"/>
        </w:rPr>
        <w:t xml:space="preserve">A. &amp; Chaplin, S.T. (1992). </w:t>
      </w:r>
      <w:r w:rsidR="006470AC" w:rsidRPr="006A68CA">
        <w:rPr>
          <w:rFonts w:asciiTheme="minorHAnsi" w:hAnsiTheme="minorHAnsi" w:cstheme="minorHAnsi"/>
          <w:i/>
          <w:sz w:val="22"/>
          <w:szCs w:val="22"/>
          <w:lang w:val="en-GB"/>
        </w:rPr>
        <w:t>The intimate Act of Choreography</w:t>
      </w:r>
      <w:r w:rsidR="006470AC" w:rsidRPr="006A68CA">
        <w:rPr>
          <w:rFonts w:asciiTheme="minorHAnsi" w:hAnsiTheme="minorHAnsi" w:cstheme="minorHAnsi"/>
          <w:sz w:val="22"/>
          <w:szCs w:val="22"/>
          <w:lang w:val="en-GB"/>
        </w:rPr>
        <w:t>. Pittsburg: University of Pittsburg Press</w:t>
      </w:r>
      <w:r w:rsidR="006470AC"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Βutterworth J. &amp; Wildschut, L. (2009). </w:t>
      </w:r>
      <w:r w:rsidRPr="006A68CA">
        <w:rPr>
          <w:rFonts w:asciiTheme="minorHAnsi" w:hAnsiTheme="minorHAnsi" w:cstheme="minorHAnsi"/>
          <w:i/>
          <w:sz w:val="22"/>
          <w:szCs w:val="22"/>
          <w:lang w:val="en-GB"/>
        </w:rPr>
        <w:t>Contemporary Choreography: a Critical Reader</w:t>
      </w:r>
      <w:r w:rsidRPr="006A68CA">
        <w:rPr>
          <w:rFonts w:asciiTheme="minorHAnsi" w:hAnsiTheme="minorHAnsi" w:cstheme="minorHAnsi"/>
          <w:sz w:val="22"/>
          <w:szCs w:val="22"/>
          <w:lang w:val="en-GB"/>
        </w:rPr>
        <w:t>, London &amp; New York: Routledge.</w:t>
      </w:r>
    </w:p>
    <w:p w:rsidR="006470AC" w:rsidRPr="006A68CA" w:rsidRDefault="005A6A09" w:rsidP="00481D16">
      <w:pPr>
        <w:pStyle w:val="a6"/>
        <w:numPr>
          <w:ilvl w:val="0"/>
          <w:numId w:val="269"/>
        </w:numPr>
        <w:spacing w:before="120" w:after="120" w:line="288" w:lineRule="auto"/>
        <w:rPr>
          <w:rFonts w:asciiTheme="minorHAnsi" w:eastAsia="Arial Unicode MS" w:hAnsiTheme="minorHAnsi" w:cstheme="minorHAnsi"/>
          <w:sz w:val="22"/>
          <w:szCs w:val="22"/>
          <w:lang w:val="en-GB"/>
        </w:rPr>
      </w:pPr>
      <w:r w:rsidRPr="006A68CA">
        <w:rPr>
          <w:rFonts w:asciiTheme="minorHAnsi" w:eastAsia="Arial Unicode MS" w:hAnsiTheme="minorHAnsi" w:cstheme="minorHAnsi"/>
          <w:iCs/>
          <w:sz w:val="22"/>
          <w:szCs w:val="22"/>
          <w:lang w:val="en-GB"/>
        </w:rPr>
        <w:t>Foster, S.L.</w:t>
      </w:r>
      <w:r w:rsidR="006470AC" w:rsidRPr="006A68CA">
        <w:rPr>
          <w:rFonts w:asciiTheme="minorHAnsi" w:eastAsia="Arial Unicode MS" w:hAnsiTheme="minorHAnsi" w:cstheme="minorHAnsi"/>
          <w:iCs/>
          <w:sz w:val="22"/>
          <w:szCs w:val="22"/>
          <w:lang w:val="en-GB"/>
        </w:rPr>
        <w:t xml:space="preserve"> (2002). </w:t>
      </w:r>
      <w:r w:rsidR="006470AC" w:rsidRPr="006A68CA">
        <w:rPr>
          <w:rFonts w:asciiTheme="minorHAnsi" w:eastAsia="Arial Unicode MS" w:hAnsiTheme="minorHAnsi" w:cstheme="minorHAnsi"/>
          <w:i/>
          <w:iCs/>
          <w:sz w:val="22"/>
          <w:szCs w:val="22"/>
          <w:lang w:val="en-GB"/>
        </w:rPr>
        <w:t xml:space="preserve">Dances that describe themselves, The Improvised Choreography of Richard Bull. </w:t>
      </w:r>
      <w:r w:rsidR="006470AC" w:rsidRPr="006A68CA">
        <w:rPr>
          <w:rFonts w:asciiTheme="minorHAnsi" w:eastAsia="Arial Unicode MS" w:hAnsiTheme="minorHAnsi" w:cstheme="minorHAnsi"/>
          <w:iCs/>
          <w:sz w:val="22"/>
          <w:szCs w:val="22"/>
          <w:lang w:val="en-GB"/>
        </w:rPr>
        <w:t>Middletown Connecticut: Wesleyan University Press</w:t>
      </w:r>
      <w:r w:rsidR="006470AC" w:rsidRPr="006A68CA">
        <w:rPr>
          <w:rFonts w:asciiTheme="minorHAnsi" w:eastAsia="Arial Unicode MS" w:hAnsiTheme="minorHAnsi" w:cstheme="minorHAnsi"/>
          <w:sz w:val="22"/>
          <w:szCs w:val="22"/>
          <w:lang w:val="en-GB"/>
        </w:rPr>
        <w:t>.</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Hackney, P. (2000). </w:t>
      </w:r>
      <w:r w:rsidRPr="006A68CA">
        <w:rPr>
          <w:rFonts w:asciiTheme="minorHAnsi" w:hAnsiTheme="minorHAnsi" w:cstheme="minorHAnsi"/>
          <w:i/>
          <w:sz w:val="22"/>
          <w:szCs w:val="22"/>
          <w:lang w:val="en-GB"/>
        </w:rPr>
        <w:t xml:space="preserve">Making connections: Total Body Integration </w:t>
      </w:r>
      <w:r w:rsidR="005A6A09" w:rsidRPr="006A68CA">
        <w:rPr>
          <w:rFonts w:asciiTheme="minorHAnsi" w:hAnsiTheme="minorHAnsi" w:cstheme="minorHAnsi"/>
          <w:i/>
          <w:sz w:val="22"/>
          <w:szCs w:val="22"/>
        </w:rPr>
        <w:t>t</w:t>
      </w:r>
      <w:r w:rsidRPr="006A68CA">
        <w:rPr>
          <w:rFonts w:asciiTheme="minorHAnsi" w:hAnsiTheme="minorHAnsi" w:cstheme="minorHAnsi"/>
          <w:i/>
          <w:sz w:val="22"/>
          <w:szCs w:val="22"/>
          <w:lang w:val="en-GB"/>
        </w:rPr>
        <w:t>hrough Bartenieff Fundamentals</w:t>
      </w:r>
      <w:r w:rsidRPr="006A68CA">
        <w:rPr>
          <w:rFonts w:asciiTheme="minorHAnsi" w:hAnsiTheme="minorHAnsi" w:cstheme="minorHAnsi"/>
          <w:sz w:val="22"/>
          <w:szCs w:val="22"/>
          <w:lang w:val="en-GB"/>
        </w:rPr>
        <w:t>. Amsterdam: Gordon and Breach Publishers.</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Morgenroth, J. (2004). </w:t>
      </w:r>
      <w:r w:rsidRPr="006A68CA">
        <w:rPr>
          <w:rFonts w:asciiTheme="minorHAnsi" w:hAnsiTheme="minorHAnsi" w:cstheme="minorHAnsi"/>
          <w:i/>
          <w:sz w:val="22"/>
          <w:szCs w:val="22"/>
          <w:lang w:val="en-GB"/>
        </w:rPr>
        <w:t>Speaking of Dance,</w:t>
      </w:r>
      <w:r w:rsidRPr="006A68CA">
        <w:rPr>
          <w:rFonts w:asciiTheme="minorHAnsi" w:hAnsiTheme="minorHAnsi" w:cstheme="minorHAnsi"/>
          <w:sz w:val="22"/>
          <w:szCs w:val="22"/>
          <w:lang w:val="en-GB"/>
        </w:rPr>
        <w:t xml:space="preserve"> New York &amp; London: Routledge.</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O’Donnell-Fulkerson, Μ. (2007). </w:t>
      </w:r>
      <w:r w:rsidRPr="006A68CA">
        <w:rPr>
          <w:rFonts w:asciiTheme="minorHAnsi" w:hAnsiTheme="minorHAnsi" w:cstheme="minorHAnsi"/>
          <w:i/>
          <w:sz w:val="22"/>
          <w:szCs w:val="22"/>
          <w:lang w:val="en-GB"/>
        </w:rPr>
        <w:t>Release, From Body to Spirit, seven Zones of Comprehension from the Practice of Dance</w:t>
      </w:r>
      <w:r w:rsidRPr="006A68CA">
        <w:rPr>
          <w:rFonts w:asciiTheme="minorHAnsi" w:hAnsiTheme="minorHAnsi" w:cstheme="minorHAnsi"/>
          <w:sz w:val="22"/>
          <w:szCs w:val="22"/>
          <w:lang w:val="en-GB"/>
        </w:rPr>
        <w:t>.</w:t>
      </w:r>
      <w:r w:rsidR="002353A4"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London: Dance Books.</w:t>
      </w:r>
    </w:p>
    <w:p w:rsidR="006470AC" w:rsidRPr="006A68CA" w:rsidRDefault="006470AC" w:rsidP="00481D16">
      <w:pPr>
        <w:pStyle w:val="a6"/>
        <w:numPr>
          <w:ilvl w:val="0"/>
          <w:numId w:val="269"/>
        </w:numPr>
        <w:spacing w:before="120" w:after="120" w:line="288" w:lineRule="auto"/>
        <w:rPr>
          <w:rFonts w:asciiTheme="minorHAnsi" w:hAnsiTheme="minorHAnsi" w:cstheme="minorHAnsi"/>
          <w:caps/>
          <w:sz w:val="22"/>
          <w:szCs w:val="22"/>
          <w:lang w:val="en-GB"/>
        </w:rPr>
      </w:pPr>
      <w:r w:rsidRPr="006A68CA">
        <w:rPr>
          <w:rFonts w:asciiTheme="minorHAnsi" w:hAnsiTheme="minorHAnsi" w:cstheme="minorHAnsi"/>
          <w:sz w:val="22"/>
          <w:szCs w:val="22"/>
          <w:lang w:val="en-GB"/>
        </w:rPr>
        <w:t xml:space="preserve">Olsen, A. (1998). </w:t>
      </w:r>
      <w:r w:rsidRPr="006A68CA">
        <w:rPr>
          <w:rFonts w:asciiTheme="minorHAnsi" w:hAnsiTheme="minorHAnsi" w:cstheme="minorHAnsi"/>
          <w:i/>
          <w:sz w:val="22"/>
          <w:szCs w:val="22"/>
          <w:lang w:val="en-GB"/>
        </w:rPr>
        <w:t>Body Stories A Guide to Experiential Anatomy</w:t>
      </w:r>
      <w:r w:rsidRPr="006A68CA">
        <w:rPr>
          <w:rFonts w:asciiTheme="minorHAnsi" w:hAnsiTheme="minorHAnsi" w:cstheme="minorHAnsi"/>
          <w:sz w:val="22"/>
          <w:szCs w:val="22"/>
          <w:lang w:val="en-GB"/>
        </w:rPr>
        <w:t>. New York: Station Hill Openings.</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Spolin, V.</w:t>
      </w:r>
      <w:r w:rsidR="005A6A09"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(1999)</w:t>
      </w:r>
      <w:r w:rsidRPr="006A68CA">
        <w:rPr>
          <w:rFonts w:asciiTheme="minorHAnsi" w:hAnsiTheme="minorHAnsi" w:cstheme="minorHAnsi"/>
          <w:i/>
          <w:sz w:val="22"/>
          <w:szCs w:val="22"/>
          <w:lang w:val="en-GB"/>
        </w:rPr>
        <w:t xml:space="preserve">. Improvisation for the </w:t>
      </w:r>
      <w:r w:rsidR="0030438F">
        <w:rPr>
          <w:rFonts w:asciiTheme="minorHAnsi" w:hAnsiTheme="minorHAnsi" w:cstheme="minorHAnsi"/>
          <w:i/>
          <w:sz w:val="22"/>
          <w:szCs w:val="22"/>
          <w:lang w:val="en-GB"/>
        </w:rPr>
        <w:t>Theatre</w:t>
      </w:r>
      <w:r w:rsidRPr="006A68CA">
        <w:rPr>
          <w:rFonts w:asciiTheme="minorHAnsi" w:hAnsiTheme="minorHAnsi" w:cstheme="minorHAnsi"/>
          <w:sz w:val="22"/>
          <w:szCs w:val="22"/>
          <w:lang w:val="en-GB"/>
        </w:rPr>
        <w:t>, Illinois: Northwestern University Press.</w:t>
      </w:r>
    </w:p>
    <w:p w:rsidR="006470AC" w:rsidRPr="006A68CA" w:rsidRDefault="006470AC" w:rsidP="00481D16">
      <w:pPr>
        <w:pStyle w:val="a6"/>
        <w:numPr>
          <w:ilvl w:val="0"/>
          <w:numId w:val="26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Tufnell M. &amp; Crickmay, C. (1993). </w:t>
      </w:r>
      <w:r w:rsidRPr="006A68CA">
        <w:rPr>
          <w:rFonts w:asciiTheme="minorHAnsi" w:hAnsiTheme="minorHAnsi" w:cstheme="minorHAnsi"/>
          <w:i/>
          <w:sz w:val="22"/>
          <w:szCs w:val="22"/>
          <w:lang w:val="en-GB"/>
        </w:rPr>
        <w:t>Body Space Image</w:t>
      </w:r>
      <w:r w:rsidRPr="006A68CA">
        <w:rPr>
          <w:rFonts w:asciiTheme="minorHAnsi" w:hAnsiTheme="minorHAnsi" w:cstheme="minorHAnsi"/>
          <w:sz w:val="22"/>
          <w:szCs w:val="22"/>
          <w:lang w:val="en-GB"/>
        </w:rPr>
        <w:t>. Hampshire: Dance Books Ltd.</w:t>
      </w:r>
    </w:p>
    <w:p w:rsidR="006470AC" w:rsidRPr="006A68CA" w:rsidRDefault="006470AC" w:rsidP="005E4CE8">
      <w:pPr>
        <w:spacing w:before="120" w:after="120" w:line="288" w:lineRule="auto"/>
        <w:ind w:left="426" w:hanging="284"/>
        <w:rPr>
          <w:rFonts w:asciiTheme="minorHAnsi" w:eastAsia="Arial Unicode MS" w:hAnsiTheme="minorHAnsi" w:cstheme="minorHAnsi"/>
          <w:iCs/>
          <w:sz w:val="22"/>
          <w:szCs w:val="22"/>
          <w:lang w:val="en-GB"/>
        </w:rPr>
      </w:pPr>
    </w:p>
    <w:p w:rsidR="006470AC" w:rsidRPr="006A68CA" w:rsidRDefault="006470AC" w:rsidP="00481D16">
      <w:pPr>
        <w:pStyle w:val="a6"/>
        <w:numPr>
          <w:ilvl w:val="0"/>
          <w:numId w:val="26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TEACHING METHODS</w:t>
      </w:r>
      <w:r w:rsidR="005A6A09"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r w:rsidRPr="006A68CA">
        <w:rPr>
          <w:rFonts w:asciiTheme="minorHAnsi" w:hAnsiTheme="minorHAnsi" w:cstheme="minorHAnsi"/>
          <w:sz w:val="22"/>
          <w:szCs w:val="22"/>
          <w:lang w:val="en-GB"/>
        </w:rPr>
        <w:t>, workshops</w:t>
      </w:r>
    </w:p>
    <w:p w:rsidR="006470AC" w:rsidRPr="006A68CA" w:rsidRDefault="006470AC" w:rsidP="00481D16">
      <w:pPr>
        <w:pStyle w:val="a6"/>
        <w:numPr>
          <w:ilvl w:val="0"/>
          <w:numId w:val="268"/>
        </w:numPr>
        <w:spacing w:before="120" w:after="120" w:line="288" w:lineRule="auto"/>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ASSESSMENT METHODS</w:t>
      </w:r>
      <w:r w:rsidR="005A6A09"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 xml:space="preserve">Projects, </w:t>
      </w:r>
      <w:r w:rsidRPr="006A68CA">
        <w:rPr>
          <w:rFonts w:asciiTheme="minorHAnsi" w:hAnsiTheme="minorHAnsi" w:cstheme="minorHAnsi"/>
          <w:sz w:val="22"/>
          <w:szCs w:val="22"/>
          <w:lang w:val="en-GB"/>
        </w:rPr>
        <w:t>workshops</w:t>
      </w:r>
    </w:p>
    <w:p w:rsidR="006470AC" w:rsidRPr="006A68CA" w:rsidRDefault="006470AC" w:rsidP="00481D16">
      <w:pPr>
        <w:pStyle w:val="a6"/>
        <w:numPr>
          <w:ilvl w:val="0"/>
          <w:numId w:val="268"/>
        </w:numPr>
        <w:spacing w:before="120" w:after="120" w:line="288" w:lineRule="auto"/>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5A6A09"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rPr>
          <w:rFonts w:asciiTheme="minorHAnsi" w:hAnsiTheme="minorHAnsi" w:cstheme="minorHAnsi"/>
          <w:sz w:val="22"/>
          <w:szCs w:val="22"/>
          <w:lang w:val="en-GB"/>
        </w:rPr>
      </w:pPr>
    </w:p>
    <w:p w:rsidR="005A6A09" w:rsidRPr="006A68CA" w:rsidRDefault="005A6A09" w:rsidP="005E4CE8">
      <w:pPr>
        <w:spacing w:before="120" w:after="120" w:line="288" w:lineRule="auto"/>
        <w:rPr>
          <w:rFonts w:asciiTheme="minorHAnsi" w:hAnsiTheme="minorHAnsi" w:cstheme="minorHAnsi"/>
          <w:sz w:val="22"/>
          <w:szCs w:val="22"/>
          <w:lang w:val="en-GB"/>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sz w:val="22"/>
          <w:szCs w:val="22"/>
          <w:lang w:val="en-GB"/>
        </w:rPr>
      </w:pPr>
      <w:r>
        <w:rPr>
          <w:rFonts w:asciiTheme="minorHAnsi" w:hAnsiTheme="minorHAnsi" w:cstheme="minorHAnsi"/>
          <w:b/>
          <w:sz w:val="22"/>
          <w:szCs w:val="22"/>
          <w:lang w:val="en-GB"/>
        </w:rPr>
        <w:t>8</w:t>
      </w:r>
      <w:r w:rsidR="006470AC" w:rsidRPr="006A68CA">
        <w:rPr>
          <w:rFonts w:asciiTheme="minorHAnsi" w:hAnsiTheme="minorHAnsi" w:cstheme="minorHAnsi"/>
          <w:b/>
          <w:sz w:val="22"/>
          <w:szCs w:val="22"/>
          <w:lang w:val="en-GB"/>
        </w:rPr>
        <w:t xml:space="preserve">. </w:t>
      </w:r>
      <w:r w:rsidR="006470AC" w:rsidRPr="006A68CA">
        <w:rPr>
          <w:rFonts w:asciiTheme="minorHAnsi" w:hAnsiTheme="minorHAnsi" w:cstheme="minorHAnsi"/>
          <w:b/>
          <w:i/>
          <w:sz w:val="22"/>
          <w:szCs w:val="22"/>
          <w:lang w:val="en-GB"/>
        </w:rPr>
        <w:t xml:space="preserve">History of European Civilisation </w:t>
      </w:r>
    </w:p>
    <w:p w:rsidR="006470AC" w:rsidRPr="006A68CA" w:rsidRDefault="006470AC" w:rsidP="00481D16">
      <w:pPr>
        <w:pStyle w:val="a6"/>
        <w:numPr>
          <w:ilvl w:val="0"/>
          <w:numId w:val="268"/>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COURSE CODE</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34EE007    </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TYPE OF COURSE</w:t>
      </w:r>
      <w:r w:rsidR="00CB4F39" w:rsidRPr="006A68CA">
        <w:rPr>
          <w:rFonts w:asciiTheme="minorHAnsi" w:hAnsiTheme="minorHAnsi" w:cstheme="minorHAnsi"/>
          <w:b/>
          <w:sz w:val="22"/>
          <w:szCs w:val="22"/>
          <w:lang w:val="en-GB" w:bidi="he-IL"/>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CB4F3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Undergraduate</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CB4F3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00CB4F3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5 ECTS Credits</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NAME OF LECTURER</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Christos Kardaras, Professor</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CB4F39" w:rsidRPr="006A68CA">
        <w:rPr>
          <w:rFonts w:asciiTheme="minorHAnsi" w:hAnsiTheme="minorHAnsi" w:cstheme="minorHAnsi"/>
          <w:b/>
          <w:sz w:val="22"/>
          <w:szCs w:val="22"/>
          <w:shd w:val="clear" w:color="auto" w:fill="FFFFFF"/>
          <w:lang w:val="en-GB"/>
        </w:rPr>
        <w:t xml:space="preserve">: </w:t>
      </w:r>
      <w:r w:rsidRPr="006A68CA">
        <w:rPr>
          <w:rFonts w:asciiTheme="minorHAnsi" w:hAnsiTheme="minorHAnsi" w:cstheme="minorHAnsi"/>
          <w:sz w:val="22"/>
          <w:szCs w:val="22"/>
          <w:lang w:val="en-GB"/>
        </w:rPr>
        <w:t>By the end of the lectures students have learnt to think on and interpret in a rational way the most important milestones in the history of European Civilization from the Renaissance till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The knowledge they have acquired and the critical conversation about the factors that have shaped the contemporary identity of the European Civilization have substantially contributed to the acquisition of their ability to think in a critical way. They have also been acquainted with the historical data that have formed the basis / foundation of European identity. They are able to recognize the most significant milestones of the history of European Civilization (Renaissance, Reformation, </w:t>
      </w:r>
      <w:r w:rsidR="002353A4" w:rsidRPr="006A68CA">
        <w:rPr>
          <w:rFonts w:asciiTheme="minorHAnsi" w:hAnsiTheme="minorHAnsi" w:cstheme="minorHAnsi"/>
          <w:sz w:val="22"/>
          <w:szCs w:val="22"/>
          <w:lang w:val="en-GB"/>
        </w:rPr>
        <w:t>and European</w:t>
      </w:r>
      <w:r w:rsidRPr="006A68CA">
        <w:rPr>
          <w:rFonts w:asciiTheme="minorHAnsi" w:hAnsiTheme="minorHAnsi" w:cstheme="minorHAnsi"/>
          <w:sz w:val="22"/>
          <w:szCs w:val="22"/>
          <w:lang w:val="en-GB"/>
        </w:rPr>
        <w:t xml:space="preserve"> Enlight</w:t>
      </w:r>
      <w:r w:rsidR="002353A4" w:rsidRPr="006A68CA">
        <w:rPr>
          <w:rFonts w:asciiTheme="minorHAnsi" w:hAnsiTheme="minorHAnsi" w:cstheme="minorHAnsi"/>
          <w:sz w:val="22"/>
          <w:szCs w:val="22"/>
          <w:lang w:val="en-GB"/>
        </w:rPr>
        <w:t>en</w:t>
      </w:r>
      <w:r w:rsidRPr="006A68CA">
        <w:rPr>
          <w:rFonts w:asciiTheme="minorHAnsi" w:hAnsiTheme="minorHAnsi" w:cstheme="minorHAnsi"/>
          <w:sz w:val="22"/>
          <w:szCs w:val="22"/>
          <w:lang w:val="en-GB"/>
        </w:rPr>
        <w:t>ment), they can locate the most significant regions and distinguish the cultural from the political boundaries of Europe. They can also recognize the most important problems/ issues in history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and comprehend how deeply and substantially the controversy, the antagonism between totalitarianism-democracy and capitalism-socialism has influenced the formation of the contemporary picture of Europe.</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PREREQUISITES</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4 attendances at semester’s lectures are compulsory</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eastAsia="Calibri" w:hAnsiTheme="minorHAnsi" w:cstheme="minorHAnsi"/>
          <w:b/>
          <w:sz w:val="22"/>
          <w:szCs w:val="22"/>
          <w:lang w:val="en-GB" w:eastAsia="el-GR"/>
        </w:rPr>
        <w:t>COURSE CONTENTS</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The following subjects are examined as part of this course: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major influences on European identity:  Greek civilization, the Roman Empire and Christianity</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Renaissance and Humanism, religions in 16th –c.  Europe; unity, diversity and common elements of European civilization</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major cultural regions and the cultural borders of Europe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European Enlightenment</w:t>
      </w:r>
    </w:p>
    <w:p w:rsidR="00CB4F39"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milestones in the history of 19th -c. European Civilization: national and social revolutions, cultural movements, the clash between religion and science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main issues in  the 20th and 21th –c. in terms of   social, political and economic developments, such as consumerism, the spread of education, social classes, family as an  institution  and the Welfare state</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political map in 20th c. Europe; the eastern frontiers of Europe </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clash between totalitarianism and democracy, capitalism and socialism</w:t>
      </w:r>
    </w:p>
    <w:p w:rsidR="006470AC" w:rsidRPr="006A68CA" w:rsidRDefault="006470AC" w:rsidP="00481D16">
      <w:pPr>
        <w:pStyle w:val="a6"/>
        <w:numPr>
          <w:ilvl w:val="0"/>
          <w:numId w:val="26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areas of European supremacy in our times</w:t>
      </w:r>
    </w:p>
    <w:p w:rsidR="006470AC" w:rsidRPr="006A68CA" w:rsidRDefault="006470AC" w:rsidP="00481D16">
      <w:pPr>
        <w:pStyle w:val="a6"/>
        <w:numPr>
          <w:ilvl w:val="0"/>
          <w:numId w:val="270"/>
        </w:numPr>
        <w:spacing w:before="120" w:after="120" w:line="288" w:lineRule="auto"/>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RECOMMENDED READING</w:t>
      </w:r>
    </w:p>
    <w:p w:rsidR="006470AC" w:rsidRPr="006A68CA" w:rsidRDefault="006470AC" w:rsidP="00481D16">
      <w:pPr>
        <w:pStyle w:val="a6"/>
        <w:numPr>
          <w:ilvl w:val="0"/>
          <w:numId w:val="27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de-DE"/>
        </w:rPr>
        <w:t xml:space="preserve">Ahrweiler, E. &amp; Aymand, M. (2003). </w:t>
      </w:r>
      <w:r w:rsidRPr="006A68CA">
        <w:rPr>
          <w:rFonts w:asciiTheme="minorHAnsi" w:eastAsia="Arial Unicode MS" w:hAnsiTheme="minorHAnsi" w:cstheme="minorHAnsi"/>
          <w:i/>
          <w:iCs/>
          <w:sz w:val="22"/>
          <w:szCs w:val="22"/>
          <w:lang w:val="de-DE"/>
        </w:rPr>
        <w:t xml:space="preserve">Europeans. </w:t>
      </w:r>
      <w:r w:rsidRPr="006A68CA">
        <w:rPr>
          <w:rFonts w:asciiTheme="minorHAnsi" w:eastAsia="Arial Unicode MS" w:hAnsiTheme="minorHAnsi" w:cstheme="minorHAnsi"/>
          <w:iCs/>
          <w:sz w:val="22"/>
          <w:szCs w:val="22"/>
          <w:lang w:val="en-GB"/>
        </w:rPr>
        <w:t>Athens: Savalas</w:t>
      </w:r>
      <w:r w:rsidR="001575C3"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sz w:val="22"/>
          <w:szCs w:val="22"/>
          <w:lang w:val="en-GB"/>
        </w:rPr>
        <w:t>(in Greek)</w:t>
      </w:r>
      <w:r w:rsidRPr="006A68CA">
        <w:rPr>
          <w:rFonts w:asciiTheme="minorHAnsi" w:eastAsia="Arial Unicode MS" w:hAnsiTheme="minorHAnsi" w:cstheme="minorHAnsi"/>
          <w:iCs/>
          <w:sz w:val="22"/>
          <w:szCs w:val="22"/>
          <w:lang w:val="en-GB"/>
        </w:rPr>
        <w:t xml:space="preserve">. </w:t>
      </w:r>
    </w:p>
    <w:p w:rsidR="006470AC" w:rsidRPr="006A68CA" w:rsidRDefault="006470AC" w:rsidP="00481D16">
      <w:pPr>
        <w:pStyle w:val="a6"/>
        <w:numPr>
          <w:ilvl w:val="0"/>
          <w:numId w:val="271"/>
        </w:numPr>
        <w:spacing w:before="120" w:after="120" w:line="288" w:lineRule="auto"/>
        <w:rPr>
          <w:rFonts w:asciiTheme="minorHAnsi" w:eastAsia="Arial Unicode MS" w:hAnsiTheme="minorHAnsi" w:cstheme="minorHAnsi"/>
          <w:iCs/>
          <w:sz w:val="22"/>
          <w:szCs w:val="22"/>
          <w:lang w:val="it-IT"/>
        </w:rPr>
      </w:pPr>
      <w:r w:rsidRPr="006A68CA">
        <w:rPr>
          <w:rFonts w:asciiTheme="minorHAnsi" w:eastAsia="Arial Unicode MS" w:hAnsiTheme="minorHAnsi" w:cstheme="minorHAnsi"/>
          <w:iCs/>
          <w:sz w:val="22"/>
          <w:szCs w:val="22"/>
          <w:lang w:val="en-GB"/>
        </w:rPr>
        <w:t xml:space="preserve">Burns, E. M. (2006). </w:t>
      </w:r>
      <w:r w:rsidRPr="006A68CA">
        <w:rPr>
          <w:rFonts w:asciiTheme="minorHAnsi" w:eastAsia="Arial Unicode MS" w:hAnsiTheme="minorHAnsi" w:cstheme="minorHAnsi"/>
          <w:i/>
          <w:iCs/>
          <w:sz w:val="22"/>
          <w:szCs w:val="22"/>
          <w:lang w:val="en-GB"/>
        </w:rPr>
        <w:t xml:space="preserve">European history. </w:t>
      </w:r>
      <w:r w:rsidRPr="006A68CA">
        <w:rPr>
          <w:rFonts w:asciiTheme="minorHAnsi" w:eastAsia="Arial Unicode MS" w:hAnsiTheme="minorHAnsi" w:cstheme="minorHAnsi"/>
          <w:iCs/>
          <w:sz w:val="22"/>
          <w:szCs w:val="22"/>
          <w:lang w:val="it-IT"/>
        </w:rPr>
        <w:t>Thessaloniki: Epikentro</w:t>
      </w:r>
      <w:r w:rsidR="001575C3" w:rsidRPr="006A68CA">
        <w:rPr>
          <w:rFonts w:asciiTheme="minorHAnsi" w:eastAsia="Arial Unicode MS" w:hAnsiTheme="minorHAnsi" w:cstheme="minorHAnsi"/>
          <w:iCs/>
          <w:sz w:val="22"/>
          <w:szCs w:val="22"/>
          <w:lang w:val="it-IT"/>
        </w:rPr>
        <w:t xml:space="preserve"> </w:t>
      </w:r>
      <w:r w:rsidRPr="006A68CA">
        <w:rPr>
          <w:rFonts w:asciiTheme="minorHAnsi" w:eastAsia="Arial Unicode MS" w:hAnsiTheme="minorHAnsi" w:cstheme="minorHAnsi"/>
          <w:sz w:val="22"/>
          <w:szCs w:val="22"/>
          <w:lang w:val="it-IT"/>
        </w:rPr>
        <w:t>(in Greek)</w:t>
      </w:r>
      <w:r w:rsidRPr="006A68CA">
        <w:rPr>
          <w:rFonts w:asciiTheme="minorHAnsi" w:eastAsia="Arial Unicode MS" w:hAnsiTheme="minorHAnsi" w:cstheme="minorHAnsi"/>
          <w:iCs/>
          <w:sz w:val="22"/>
          <w:szCs w:val="22"/>
          <w:lang w:val="it-IT"/>
        </w:rPr>
        <w:t>.</w:t>
      </w:r>
    </w:p>
    <w:p w:rsidR="006470AC" w:rsidRPr="006A68CA" w:rsidRDefault="006470AC" w:rsidP="00481D16">
      <w:pPr>
        <w:pStyle w:val="a6"/>
        <w:numPr>
          <w:ilvl w:val="0"/>
          <w:numId w:val="271"/>
        </w:numPr>
        <w:spacing w:before="120" w:after="120" w:line="288" w:lineRule="auto"/>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rPr>
        <w:t xml:space="preserve">Koliopoulos, I. (1993). </w:t>
      </w:r>
      <w:r w:rsidR="001575C3" w:rsidRPr="006A68CA">
        <w:rPr>
          <w:rFonts w:asciiTheme="minorHAnsi" w:eastAsia="Arial Unicode MS" w:hAnsiTheme="minorHAnsi" w:cstheme="minorHAnsi"/>
          <w:i/>
          <w:iCs/>
          <w:sz w:val="22"/>
          <w:szCs w:val="22"/>
          <w:lang w:val="en-GB"/>
        </w:rPr>
        <w:t>Modern European H</w:t>
      </w:r>
      <w:r w:rsidRPr="006A68CA">
        <w:rPr>
          <w:rFonts w:asciiTheme="minorHAnsi" w:eastAsia="Arial Unicode MS" w:hAnsiTheme="minorHAnsi" w:cstheme="minorHAnsi"/>
          <w:i/>
          <w:iCs/>
          <w:sz w:val="22"/>
          <w:szCs w:val="22"/>
          <w:lang w:val="en-GB"/>
        </w:rPr>
        <w:t xml:space="preserve">istory (1789-1945). </w:t>
      </w:r>
      <w:r w:rsidRPr="006A68CA">
        <w:rPr>
          <w:rFonts w:asciiTheme="minorHAnsi" w:eastAsia="Arial Unicode MS" w:hAnsiTheme="minorHAnsi" w:cstheme="minorHAnsi"/>
          <w:iCs/>
          <w:sz w:val="22"/>
          <w:szCs w:val="22"/>
          <w:lang w:val="en-GB"/>
        </w:rPr>
        <w:t>Thessaloniki: Vania</w:t>
      </w:r>
      <w:r w:rsidR="001575C3" w:rsidRPr="006A68CA">
        <w:rPr>
          <w:rFonts w:asciiTheme="minorHAnsi" w:eastAsia="Arial Unicode MS" w:hAnsiTheme="minorHAnsi" w:cstheme="minorHAnsi"/>
          <w:iCs/>
          <w:sz w:val="22"/>
          <w:szCs w:val="22"/>
          <w:lang w:val="en-GB"/>
        </w:rPr>
        <w:t>s</w:t>
      </w:r>
      <w:r w:rsidRPr="006A68CA">
        <w:rPr>
          <w:rFonts w:asciiTheme="minorHAnsi" w:eastAsia="Arial Unicode MS" w:hAnsiTheme="minorHAnsi" w:cstheme="minorHAnsi"/>
          <w:iCs/>
          <w:sz w:val="22"/>
          <w:szCs w:val="22"/>
          <w:lang w:val="en-GB"/>
        </w:rPr>
        <w:t xml:space="preserve"> </w:t>
      </w:r>
      <w:r w:rsidRPr="006A68CA">
        <w:rPr>
          <w:rFonts w:asciiTheme="minorHAnsi" w:eastAsia="Arial Unicode MS" w:hAnsiTheme="minorHAnsi" w:cstheme="minorHAnsi"/>
          <w:sz w:val="22"/>
          <w:szCs w:val="22"/>
          <w:lang w:val="en-GB"/>
        </w:rPr>
        <w:t>(in Greek)</w:t>
      </w:r>
      <w:r w:rsidRPr="006A68CA">
        <w:rPr>
          <w:rFonts w:asciiTheme="minorHAnsi" w:eastAsia="Arial Unicode MS" w:hAnsiTheme="minorHAnsi" w:cstheme="minorHAnsi"/>
          <w:iCs/>
          <w:sz w:val="22"/>
          <w:szCs w:val="22"/>
          <w:lang w:val="en-GB"/>
        </w:rPr>
        <w:t>.</w:t>
      </w:r>
    </w:p>
    <w:p w:rsidR="006470AC" w:rsidRPr="006A68CA" w:rsidRDefault="006470AC" w:rsidP="00481D16">
      <w:pPr>
        <w:pStyle w:val="a6"/>
        <w:numPr>
          <w:ilvl w:val="0"/>
          <w:numId w:val="271"/>
        </w:numPr>
        <w:spacing w:before="120" w:after="120" w:line="288" w:lineRule="auto"/>
        <w:rPr>
          <w:rFonts w:asciiTheme="minorHAnsi" w:eastAsia="Arial Unicode MS" w:hAnsiTheme="minorHAnsi" w:cstheme="minorHAnsi"/>
          <w:iCs/>
          <w:sz w:val="22"/>
          <w:szCs w:val="22"/>
          <w:lang w:val="en-GB"/>
        </w:rPr>
      </w:pPr>
      <w:r w:rsidRPr="006A68CA">
        <w:rPr>
          <w:rFonts w:asciiTheme="minorHAnsi" w:eastAsia="Arial Unicode MS" w:hAnsiTheme="minorHAnsi" w:cstheme="minorHAnsi"/>
          <w:iCs/>
          <w:sz w:val="22"/>
          <w:szCs w:val="22"/>
          <w:lang w:val="en-GB"/>
        </w:rPr>
        <w:t xml:space="preserve">Koliopoulos, I. (2010). </w:t>
      </w:r>
      <w:r w:rsidRPr="006A68CA">
        <w:rPr>
          <w:rFonts w:asciiTheme="minorHAnsi" w:eastAsia="Arial Unicode MS" w:hAnsiTheme="minorHAnsi" w:cstheme="minorHAnsi"/>
          <w:i/>
          <w:iCs/>
          <w:sz w:val="22"/>
          <w:szCs w:val="22"/>
          <w:lang w:val="en-GB"/>
        </w:rPr>
        <w:t xml:space="preserve">History of Europe (14th-18th </w:t>
      </w:r>
      <w:r w:rsidR="002353A4" w:rsidRPr="006A68CA">
        <w:rPr>
          <w:rFonts w:asciiTheme="minorHAnsi" w:eastAsia="Arial Unicode MS" w:hAnsiTheme="minorHAnsi" w:cstheme="minorHAnsi"/>
          <w:i/>
          <w:iCs/>
          <w:sz w:val="22"/>
          <w:szCs w:val="22"/>
          <w:lang w:val="en-GB"/>
        </w:rPr>
        <w:t>centuries</w:t>
      </w:r>
      <w:r w:rsidRPr="006A68CA">
        <w:rPr>
          <w:rFonts w:asciiTheme="minorHAnsi" w:eastAsia="Arial Unicode MS" w:hAnsiTheme="minorHAnsi" w:cstheme="minorHAnsi"/>
          <w:i/>
          <w:iCs/>
          <w:sz w:val="22"/>
          <w:szCs w:val="22"/>
          <w:lang w:val="en-GB"/>
        </w:rPr>
        <w:t>)</w:t>
      </w:r>
      <w:r w:rsidRPr="006A68CA">
        <w:rPr>
          <w:rFonts w:asciiTheme="minorHAnsi" w:eastAsia="Arial Unicode MS" w:hAnsiTheme="minorHAnsi" w:cstheme="minorHAnsi"/>
          <w:iCs/>
          <w:sz w:val="22"/>
          <w:szCs w:val="22"/>
          <w:lang w:val="en-GB"/>
        </w:rPr>
        <w:t xml:space="preserve">. Thessaloniki: University Studio Press </w:t>
      </w:r>
      <w:r w:rsidRPr="006A68CA">
        <w:rPr>
          <w:rFonts w:asciiTheme="minorHAnsi" w:eastAsia="Arial Unicode MS" w:hAnsiTheme="minorHAnsi" w:cstheme="minorHAnsi"/>
          <w:sz w:val="22"/>
          <w:szCs w:val="22"/>
          <w:lang w:val="en-GB"/>
        </w:rPr>
        <w:t>(in Greek)</w:t>
      </w:r>
      <w:r w:rsidRPr="006A68CA">
        <w:rPr>
          <w:rFonts w:asciiTheme="minorHAnsi" w:eastAsia="Arial Unicode MS" w:hAnsiTheme="minorHAnsi" w:cstheme="minorHAnsi"/>
          <w:iCs/>
          <w:sz w:val="22"/>
          <w:szCs w:val="22"/>
          <w:lang w:val="en-GB"/>
        </w:rPr>
        <w:t xml:space="preserve">.       </w:t>
      </w:r>
    </w:p>
    <w:p w:rsidR="006470AC" w:rsidRPr="006A68CA" w:rsidRDefault="006470AC" w:rsidP="00481D16">
      <w:pPr>
        <w:pStyle w:val="a6"/>
        <w:numPr>
          <w:ilvl w:val="0"/>
          <w:numId w:val="271"/>
        </w:numPr>
        <w:spacing w:before="120" w:after="120" w:line="288" w:lineRule="auto"/>
        <w:rPr>
          <w:rFonts w:asciiTheme="minorHAnsi" w:hAnsiTheme="minorHAnsi" w:cstheme="minorHAnsi"/>
          <w:sz w:val="22"/>
          <w:szCs w:val="22"/>
          <w:lang w:val="en-GB"/>
        </w:rPr>
      </w:pPr>
      <w:r w:rsidRPr="006A68CA">
        <w:rPr>
          <w:rFonts w:asciiTheme="minorHAnsi" w:eastAsia="Arial Unicode MS" w:hAnsiTheme="minorHAnsi" w:cstheme="minorHAnsi"/>
          <w:sz w:val="22"/>
          <w:szCs w:val="22"/>
          <w:lang w:val="en-GB"/>
        </w:rPr>
        <w:t xml:space="preserve">Tsirpanlis, G. (1993). </w:t>
      </w:r>
      <w:r w:rsidRPr="006A68CA">
        <w:rPr>
          <w:rFonts w:asciiTheme="minorHAnsi" w:eastAsia="Arial Unicode MS" w:hAnsiTheme="minorHAnsi" w:cstheme="minorHAnsi"/>
          <w:i/>
          <w:sz w:val="22"/>
          <w:szCs w:val="22"/>
          <w:lang w:val="en-GB"/>
        </w:rPr>
        <w:t>Europe and the world 1814-1914</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iCs/>
          <w:sz w:val="22"/>
          <w:szCs w:val="22"/>
          <w:lang w:val="en-GB"/>
        </w:rPr>
        <w:t xml:space="preserve">Thessaloniki: Vania </w:t>
      </w:r>
      <w:r w:rsidRPr="006A68CA">
        <w:rPr>
          <w:rFonts w:asciiTheme="minorHAnsi" w:eastAsia="Arial Unicode MS" w:hAnsiTheme="minorHAnsi" w:cstheme="minorHAnsi"/>
          <w:sz w:val="22"/>
          <w:szCs w:val="22"/>
          <w:lang w:val="en-GB"/>
        </w:rPr>
        <w:t>(in Greek)</w:t>
      </w:r>
      <w:r w:rsidRPr="006A68CA">
        <w:rPr>
          <w:rFonts w:asciiTheme="minorHAnsi" w:hAnsiTheme="minorHAnsi" w:cstheme="minorHAnsi"/>
          <w:sz w:val="22"/>
          <w:szCs w:val="22"/>
          <w:lang w:val="en-GB"/>
        </w:rPr>
        <w:t>.</w:t>
      </w:r>
    </w:p>
    <w:p w:rsidR="00CB4F39" w:rsidRPr="006A68CA" w:rsidRDefault="006470AC" w:rsidP="00481D16">
      <w:pPr>
        <w:pStyle w:val="a6"/>
        <w:numPr>
          <w:ilvl w:val="0"/>
          <w:numId w:val="270"/>
        </w:numPr>
        <w:spacing w:before="120" w:after="120" w:line="288" w:lineRule="auto"/>
        <w:jc w:val="left"/>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TEACHING METHODS</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p>
    <w:p w:rsidR="006470AC" w:rsidRPr="006A68CA" w:rsidRDefault="006470AC" w:rsidP="00481D16">
      <w:pPr>
        <w:pStyle w:val="a6"/>
        <w:numPr>
          <w:ilvl w:val="0"/>
          <w:numId w:val="270"/>
        </w:numPr>
        <w:spacing w:before="120" w:after="120" w:line="288" w:lineRule="auto"/>
        <w:jc w:val="left"/>
        <w:rPr>
          <w:rFonts w:asciiTheme="minorHAnsi" w:eastAsia="Calibri" w:hAnsiTheme="minorHAnsi" w:cstheme="minorHAnsi"/>
          <w:sz w:val="22"/>
          <w:szCs w:val="22"/>
          <w:lang w:val="en-GB" w:eastAsia="el-GR"/>
        </w:rPr>
      </w:pPr>
      <w:r w:rsidRPr="006A68CA">
        <w:rPr>
          <w:rFonts w:asciiTheme="minorHAnsi" w:eastAsia="Calibri" w:hAnsiTheme="minorHAnsi" w:cstheme="minorHAnsi"/>
          <w:b/>
          <w:sz w:val="22"/>
          <w:szCs w:val="22"/>
          <w:lang w:val="en-GB" w:eastAsia="el-GR"/>
        </w:rPr>
        <w:t>ASSESSMENT METHODS</w:t>
      </w:r>
      <w:r w:rsidR="00CB4F39" w:rsidRPr="006A68CA">
        <w:rPr>
          <w:rFonts w:asciiTheme="minorHAnsi" w:eastAsia="Calibri" w:hAnsiTheme="minorHAnsi" w:cstheme="minorHAnsi"/>
          <w:b/>
          <w:sz w:val="22"/>
          <w:szCs w:val="22"/>
          <w:lang w:val="en-GB" w:eastAsia="el-GR"/>
        </w:rPr>
        <w:t xml:space="preserve">: </w:t>
      </w:r>
      <w:r w:rsidRPr="006A68CA">
        <w:rPr>
          <w:rFonts w:asciiTheme="minorHAnsi" w:hAnsiTheme="minorHAnsi" w:cstheme="minorHAnsi"/>
          <w:sz w:val="22"/>
          <w:szCs w:val="22"/>
          <w:lang w:val="en-GB"/>
        </w:rPr>
        <w:t>Oral exams</w:t>
      </w:r>
    </w:p>
    <w:p w:rsidR="006470AC" w:rsidRPr="006A68CA" w:rsidRDefault="006470AC" w:rsidP="00481D16">
      <w:pPr>
        <w:pStyle w:val="a6"/>
        <w:numPr>
          <w:ilvl w:val="0"/>
          <w:numId w:val="270"/>
        </w:numPr>
        <w:spacing w:before="120" w:after="120" w:line="288" w:lineRule="auto"/>
        <w:jc w:val="left"/>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CB4F39"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rPr>
          <w:rFonts w:asciiTheme="minorHAnsi" w:hAnsiTheme="minorHAnsi" w:cstheme="minorHAnsi"/>
          <w:sz w:val="22"/>
          <w:szCs w:val="22"/>
          <w:lang w:val="en-GB"/>
        </w:rPr>
      </w:pPr>
    </w:p>
    <w:p w:rsidR="00AF3A0D" w:rsidRPr="006A68CA" w:rsidRDefault="00AF3A0D" w:rsidP="005E4CE8">
      <w:pPr>
        <w:spacing w:before="120" w:after="120" w:line="288" w:lineRule="auto"/>
        <w:rPr>
          <w:rFonts w:asciiTheme="minorHAnsi" w:hAnsiTheme="minorHAnsi" w:cstheme="minorHAnsi"/>
          <w:color w:val="000000"/>
          <w:sz w:val="22"/>
          <w:szCs w:val="22"/>
          <w:lang w:val="en-GB"/>
        </w:rPr>
      </w:pPr>
    </w:p>
    <w:p w:rsidR="00AF3A0D"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bCs/>
          <w:i/>
          <w:sz w:val="22"/>
          <w:szCs w:val="22"/>
        </w:rPr>
      </w:pPr>
      <w:r>
        <w:rPr>
          <w:rFonts w:asciiTheme="minorHAnsi" w:hAnsiTheme="minorHAnsi" w:cstheme="minorHAnsi"/>
          <w:b/>
          <w:bCs/>
          <w:sz w:val="22"/>
          <w:szCs w:val="22"/>
          <w:lang w:val="en-GB"/>
        </w:rPr>
        <w:t>9</w:t>
      </w:r>
      <w:r w:rsidR="00AF3A0D" w:rsidRPr="006A68CA">
        <w:rPr>
          <w:rFonts w:asciiTheme="minorHAnsi" w:hAnsiTheme="minorHAnsi" w:cstheme="minorHAnsi"/>
          <w:b/>
          <w:bCs/>
          <w:sz w:val="22"/>
          <w:szCs w:val="22"/>
          <w:lang w:val="en-GB"/>
        </w:rPr>
        <w:t xml:space="preserve">. </w:t>
      </w:r>
      <w:r w:rsidR="00AF3A0D" w:rsidRPr="006A68CA">
        <w:rPr>
          <w:rFonts w:asciiTheme="minorHAnsi" w:hAnsiTheme="minorHAnsi" w:cstheme="minorHAnsi"/>
          <w:b/>
          <w:bCs/>
          <w:i/>
          <w:sz w:val="22"/>
          <w:szCs w:val="22"/>
        </w:rPr>
        <w:t>History of Ancient Greek Art</w:t>
      </w:r>
    </w:p>
    <w:p w:rsidR="00AF3A0D" w:rsidRPr="006A68CA" w:rsidRDefault="00AF3A0D" w:rsidP="00481D16">
      <w:pPr>
        <w:pStyle w:val="a6"/>
        <w:numPr>
          <w:ilvl w:val="0"/>
          <w:numId w:val="27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 xml:space="preserve">34ΕΕ010 </w:t>
      </w:r>
    </w:p>
    <w:p w:rsidR="00AF3A0D" w:rsidRPr="006A68CA" w:rsidRDefault="00AF3A0D" w:rsidP="00481D16">
      <w:pPr>
        <w:pStyle w:val="a6"/>
        <w:numPr>
          <w:ilvl w:val="0"/>
          <w:numId w:val="272"/>
        </w:numPr>
        <w:spacing w:before="120" w:after="120" w:line="288" w:lineRule="auto"/>
        <w:ind w:left="360"/>
        <w:rPr>
          <w:rFonts w:asciiTheme="minorHAnsi" w:hAnsiTheme="minorHAnsi" w:cstheme="minorHAnsi"/>
          <w:bCs/>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AF3A0D" w:rsidRPr="006A68CA" w:rsidRDefault="00AF3A0D" w:rsidP="00481D16">
      <w:pPr>
        <w:pStyle w:val="a6"/>
        <w:numPr>
          <w:ilvl w:val="0"/>
          <w:numId w:val="27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AF3A0D" w:rsidRPr="006A68CA" w:rsidRDefault="00AF3A0D" w:rsidP="00481D16">
      <w:pPr>
        <w:pStyle w:val="a6"/>
        <w:numPr>
          <w:ilvl w:val="0"/>
          <w:numId w:val="27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AF3A0D" w:rsidRPr="006A68CA" w:rsidRDefault="00AF3A0D" w:rsidP="00481D16">
      <w:pPr>
        <w:pStyle w:val="a6"/>
        <w:numPr>
          <w:ilvl w:val="0"/>
          <w:numId w:val="27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AF3A0D" w:rsidRPr="006A68CA" w:rsidRDefault="00AF3A0D" w:rsidP="00481D16">
      <w:pPr>
        <w:pStyle w:val="a6"/>
        <w:numPr>
          <w:ilvl w:val="0"/>
          <w:numId w:val="272"/>
        </w:numPr>
        <w:spacing w:before="120" w:after="120" w:line="288" w:lineRule="auto"/>
        <w:ind w:left="360"/>
        <w:rPr>
          <w:rFonts w:asciiTheme="minorHAnsi" w:eastAsia="Calibri" w:hAnsiTheme="minorHAnsi" w:cstheme="minorHAnsi"/>
          <w:sz w:val="22"/>
          <w:szCs w:val="22"/>
          <w:lang w:val="en-GB" w:eastAsia="el-GR"/>
        </w:rPr>
      </w:pPr>
      <w:r w:rsidRPr="006A68CA">
        <w:rPr>
          <w:rFonts w:asciiTheme="minorHAnsi" w:hAnsiTheme="minorHAnsi" w:cstheme="minorHAnsi"/>
          <w:b/>
          <w:sz w:val="22"/>
          <w:szCs w:val="22"/>
          <w:lang w:val="en-GB"/>
        </w:rPr>
        <w:t xml:space="preserve">NAME OF LECTURER: </w:t>
      </w:r>
      <w:r w:rsidRPr="006A68CA">
        <w:rPr>
          <w:rFonts w:asciiTheme="minorHAnsi" w:eastAsia="Calibri" w:hAnsiTheme="minorHAnsi" w:cstheme="minorHAnsi"/>
          <w:sz w:val="22"/>
          <w:szCs w:val="22"/>
          <w:lang w:val="en-GB" w:eastAsia="el-GR"/>
        </w:rPr>
        <w:t>Antonia Mertyri, Assistant Professor</w:t>
      </w:r>
    </w:p>
    <w:p w:rsidR="00AF3A0D" w:rsidRPr="006A68CA" w:rsidRDefault="00AF3A0D" w:rsidP="00481D16">
      <w:pPr>
        <w:pStyle w:val="a6"/>
        <w:numPr>
          <w:ilvl w:val="0"/>
          <w:numId w:val="272"/>
        </w:numPr>
        <w:spacing w:before="120" w:after="120" w:line="288" w:lineRule="auto"/>
        <w:ind w:left="360"/>
        <w:rPr>
          <w:rFonts w:asciiTheme="minorHAnsi" w:hAnsiTheme="minorHAnsi" w:cstheme="minorHAnsi"/>
          <w:sz w:val="22"/>
          <w:szCs w:val="22"/>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rPr>
        <w:t xml:space="preserve">An introduction to the factors that influenced Hellenic Art starting from the Homeric period until the formation of Hellenistic city-states. </w:t>
      </w:r>
    </w:p>
    <w:p w:rsidR="00AF3A0D" w:rsidRPr="006A68CA" w:rsidRDefault="00AF3A0D" w:rsidP="00481D16">
      <w:pPr>
        <w:numPr>
          <w:ilvl w:val="0"/>
          <w:numId w:val="27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 </w:t>
      </w:r>
      <w:r w:rsidRPr="006A68CA">
        <w:rPr>
          <w:rFonts w:asciiTheme="minorHAnsi" w:hAnsiTheme="minorHAnsi" w:cstheme="minorHAnsi"/>
          <w:sz w:val="22"/>
          <w:szCs w:val="22"/>
          <w:lang w:val="en-GB"/>
        </w:rPr>
        <w:t>No prerequisite</w:t>
      </w:r>
    </w:p>
    <w:p w:rsidR="00AF3A0D" w:rsidRPr="006A68CA" w:rsidRDefault="00AF3A0D" w:rsidP="00481D16">
      <w:pPr>
        <w:numPr>
          <w:ilvl w:val="0"/>
          <w:numId w:val="272"/>
        </w:numPr>
        <w:spacing w:before="120" w:after="120" w:line="288" w:lineRule="auto"/>
        <w:ind w:left="360"/>
        <w:rPr>
          <w:rFonts w:asciiTheme="minorHAnsi" w:hAnsiTheme="minorHAnsi" w:cstheme="minorHAnsi"/>
          <w:sz w:val="22"/>
          <w:szCs w:val="22"/>
        </w:rPr>
      </w:pPr>
      <w:r w:rsidRPr="006A68CA">
        <w:rPr>
          <w:rFonts w:asciiTheme="minorHAnsi" w:hAnsiTheme="minorHAnsi" w:cstheme="minorHAnsi"/>
          <w:b/>
          <w:sz w:val="22"/>
          <w:szCs w:val="22"/>
          <w:lang w:val="en-GB"/>
        </w:rPr>
        <w:t xml:space="preserve">COURSE CONTENTS: </w:t>
      </w:r>
      <w:r w:rsidRPr="006A68CA">
        <w:rPr>
          <w:rFonts w:asciiTheme="minorHAnsi" w:hAnsiTheme="minorHAnsi" w:cstheme="minorHAnsi"/>
          <w:sz w:val="22"/>
          <w:szCs w:val="22"/>
          <w:lang w:val="en-GB"/>
        </w:rPr>
        <w:t>The following topics are examined: Protogeometric and Geometric Style, Archaic Art, Severe Style of 4</w:t>
      </w:r>
      <w:r w:rsidRPr="006A68CA">
        <w:rPr>
          <w:rFonts w:asciiTheme="minorHAnsi" w:hAnsiTheme="minorHAnsi" w:cstheme="minorHAnsi"/>
          <w:sz w:val="22"/>
          <w:szCs w:val="22"/>
          <w:vertAlign w:val="superscript"/>
          <w:lang w:val="en-GB"/>
        </w:rPr>
        <w:t xml:space="preserve">th </w:t>
      </w:r>
      <w:r w:rsidRPr="006A68CA">
        <w:rPr>
          <w:rFonts w:asciiTheme="minorHAnsi" w:hAnsiTheme="minorHAnsi" w:cstheme="minorHAnsi"/>
          <w:sz w:val="22"/>
          <w:szCs w:val="22"/>
          <w:lang w:val="en-GB"/>
        </w:rPr>
        <w:t>century BC as well as the evolution during the Hellenistic period.</w:t>
      </w:r>
    </w:p>
    <w:p w:rsidR="00AF3A0D" w:rsidRPr="006A68CA" w:rsidRDefault="00AF3A0D" w:rsidP="00481D16">
      <w:pPr>
        <w:numPr>
          <w:ilvl w:val="0"/>
          <w:numId w:val="272"/>
        </w:numPr>
        <w:spacing w:before="120" w:after="120" w:line="288" w:lineRule="auto"/>
        <w:ind w:left="360"/>
        <w:rPr>
          <w:rFonts w:asciiTheme="minorHAnsi" w:hAnsiTheme="minorHAnsi" w:cstheme="minorHAnsi"/>
          <w:b/>
          <w:sz w:val="22"/>
          <w:szCs w:val="22"/>
        </w:rPr>
      </w:pPr>
      <w:r w:rsidRPr="006A68CA">
        <w:rPr>
          <w:rFonts w:asciiTheme="minorHAnsi" w:hAnsiTheme="minorHAnsi" w:cstheme="minorHAnsi"/>
          <w:b/>
          <w:sz w:val="22"/>
          <w:szCs w:val="22"/>
          <w:lang w:val="en-GB"/>
        </w:rPr>
        <w:t>RECOMMENDED READING:</w:t>
      </w:r>
    </w:p>
    <w:p w:rsidR="00AF3A0D" w:rsidRPr="006A68CA" w:rsidRDefault="00AF3A0D" w:rsidP="00481D16">
      <w:pPr>
        <w:pStyle w:val="a6"/>
        <w:numPr>
          <w:ilvl w:val="0"/>
          <w:numId w:val="27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Boardman J. (1978), </w:t>
      </w:r>
      <w:r w:rsidRPr="006A68CA">
        <w:rPr>
          <w:rFonts w:asciiTheme="minorHAnsi" w:hAnsiTheme="minorHAnsi" w:cstheme="minorHAnsi"/>
          <w:i/>
          <w:sz w:val="22"/>
          <w:szCs w:val="22"/>
        </w:rPr>
        <w:t>Greek Sculpture. The Archaic Period.</w:t>
      </w:r>
      <w:r w:rsidRPr="006A68CA">
        <w:rPr>
          <w:rFonts w:asciiTheme="minorHAnsi" w:hAnsiTheme="minorHAnsi" w:cstheme="minorHAnsi"/>
          <w:sz w:val="22"/>
          <w:szCs w:val="22"/>
        </w:rPr>
        <w:t xml:space="preserve"> Thames &amp; Hudson. London.</w:t>
      </w:r>
    </w:p>
    <w:p w:rsidR="00AF3A0D" w:rsidRPr="006A68CA" w:rsidRDefault="00AF3A0D" w:rsidP="00481D16">
      <w:pPr>
        <w:pStyle w:val="a6"/>
        <w:numPr>
          <w:ilvl w:val="0"/>
          <w:numId w:val="27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Boardman J. (1985), </w:t>
      </w:r>
      <w:r w:rsidRPr="006A68CA">
        <w:rPr>
          <w:rFonts w:asciiTheme="minorHAnsi" w:hAnsiTheme="minorHAnsi" w:cstheme="minorHAnsi"/>
          <w:i/>
          <w:sz w:val="22"/>
          <w:szCs w:val="22"/>
        </w:rPr>
        <w:t xml:space="preserve">Greek Sculpture. The Classical Period. </w:t>
      </w:r>
      <w:r w:rsidRPr="006A68CA">
        <w:rPr>
          <w:rFonts w:asciiTheme="minorHAnsi" w:hAnsiTheme="minorHAnsi" w:cstheme="minorHAnsi"/>
          <w:sz w:val="22"/>
          <w:szCs w:val="22"/>
        </w:rPr>
        <w:t>Thames &amp; Hudson. London.</w:t>
      </w:r>
    </w:p>
    <w:p w:rsidR="00AF3A0D" w:rsidRPr="006A68CA" w:rsidRDefault="00AF3A0D" w:rsidP="00481D16">
      <w:pPr>
        <w:pStyle w:val="a6"/>
        <w:numPr>
          <w:ilvl w:val="0"/>
          <w:numId w:val="27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Boardman J. (2001), </w:t>
      </w:r>
      <w:r w:rsidRPr="006A68CA">
        <w:rPr>
          <w:rFonts w:asciiTheme="minorHAnsi" w:hAnsiTheme="minorHAnsi" w:cstheme="minorHAnsi"/>
          <w:i/>
          <w:sz w:val="22"/>
          <w:szCs w:val="22"/>
        </w:rPr>
        <w:t>The History of Greek Vases.</w:t>
      </w:r>
      <w:r w:rsidRPr="006A68CA">
        <w:rPr>
          <w:rFonts w:asciiTheme="minorHAnsi" w:hAnsiTheme="minorHAnsi" w:cstheme="minorHAnsi"/>
          <w:sz w:val="22"/>
          <w:szCs w:val="22"/>
        </w:rPr>
        <w:t xml:space="preserve"> Thames &amp; Hudson. London.</w:t>
      </w:r>
    </w:p>
    <w:p w:rsidR="00AF3A0D" w:rsidRPr="006A68CA" w:rsidRDefault="00AF3A0D" w:rsidP="00481D16">
      <w:pPr>
        <w:pStyle w:val="a6"/>
        <w:numPr>
          <w:ilvl w:val="0"/>
          <w:numId w:val="27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Pollett J. J. (1986), </w:t>
      </w:r>
      <w:r w:rsidRPr="006A68CA">
        <w:rPr>
          <w:rFonts w:asciiTheme="minorHAnsi" w:hAnsiTheme="minorHAnsi" w:cstheme="minorHAnsi"/>
          <w:i/>
          <w:sz w:val="22"/>
          <w:szCs w:val="22"/>
        </w:rPr>
        <w:t xml:space="preserve">Art in the Hellenistic Age. </w:t>
      </w:r>
      <w:r w:rsidRPr="006A68CA">
        <w:rPr>
          <w:rFonts w:asciiTheme="minorHAnsi" w:hAnsiTheme="minorHAnsi" w:cstheme="minorHAnsi"/>
          <w:sz w:val="22"/>
          <w:szCs w:val="22"/>
        </w:rPr>
        <w:t>Cambridge University Press. Cambridge.</w:t>
      </w:r>
    </w:p>
    <w:p w:rsidR="00AF3A0D" w:rsidRPr="006A68CA" w:rsidRDefault="00AF3A0D" w:rsidP="00481D16">
      <w:pPr>
        <w:pStyle w:val="a6"/>
        <w:numPr>
          <w:ilvl w:val="0"/>
          <w:numId w:val="273"/>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Osborne R. (1998), </w:t>
      </w:r>
      <w:r w:rsidRPr="006A68CA">
        <w:rPr>
          <w:rFonts w:asciiTheme="minorHAnsi" w:hAnsiTheme="minorHAnsi" w:cstheme="minorHAnsi"/>
          <w:i/>
          <w:sz w:val="22"/>
          <w:szCs w:val="22"/>
        </w:rPr>
        <w:t>Archaic and Classical Art.</w:t>
      </w:r>
      <w:r w:rsidRPr="006A68CA">
        <w:rPr>
          <w:rFonts w:asciiTheme="minorHAnsi" w:hAnsiTheme="minorHAnsi" w:cstheme="minorHAnsi"/>
          <w:sz w:val="22"/>
          <w:szCs w:val="22"/>
        </w:rPr>
        <w:t xml:space="preserve"> Oxford University Press. New York.</w:t>
      </w:r>
    </w:p>
    <w:p w:rsidR="00AF3A0D" w:rsidRPr="006A68CA" w:rsidRDefault="00AF3A0D" w:rsidP="007D601E">
      <w:pPr>
        <w:numPr>
          <w:ilvl w:val="0"/>
          <w:numId w:val="8"/>
        </w:numPr>
        <w:spacing w:before="120" w:after="120" w:line="288" w:lineRule="auto"/>
        <w:rPr>
          <w:rFonts w:asciiTheme="minorHAnsi" w:hAnsiTheme="minorHAnsi" w:cstheme="minorHAnsi"/>
          <w:b/>
          <w:sz w:val="22"/>
          <w:szCs w:val="22"/>
        </w:rPr>
      </w:pPr>
      <w:r w:rsidRPr="006A68CA">
        <w:rPr>
          <w:rFonts w:asciiTheme="minorHAnsi" w:hAnsiTheme="minorHAnsi" w:cstheme="minorHAnsi"/>
          <w:b/>
          <w:sz w:val="22"/>
          <w:szCs w:val="22"/>
        </w:rPr>
        <w:t xml:space="preserve">TEACHING METHODS: </w:t>
      </w:r>
      <w:r w:rsidRPr="006A68CA">
        <w:rPr>
          <w:rFonts w:asciiTheme="minorHAnsi" w:hAnsiTheme="minorHAnsi" w:cstheme="minorHAnsi"/>
          <w:sz w:val="22"/>
          <w:szCs w:val="22"/>
        </w:rPr>
        <w:t>Lectures</w:t>
      </w:r>
    </w:p>
    <w:p w:rsidR="00AF3A0D" w:rsidRPr="006A68CA" w:rsidRDefault="00AF3A0D" w:rsidP="007D601E">
      <w:pPr>
        <w:numPr>
          <w:ilvl w:val="0"/>
          <w:numId w:val="8"/>
        </w:numPr>
        <w:spacing w:before="120" w:after="120" w:line="288" w:lineRule="auto"/>
        <w:rPr>
          <w:rFonts w:asciiTheme="minorHAnsi" w:hAnsiTheme="minorHAnsi" w:cstheme="minorHAnsi"/>
          <w:sz w:val="22"/>
          <w:szCs w:val="22"/>
        </w:rPr>
      </w:pPr>
      <w:r w:rsidRPr="006A68CA">
        <w:rPr>
          <w:rFonts w:asciiTheme="minorHAnsi" w:hAnsiTheme="minorHAnsi" w:cstheme="minorHAnsi"/>
          <w:b/>
          <w:sz w:val="22"/>
          <w:szCs w:val="22"/>
        </w:rPr>
        <w:t xml:space="preserve">ASSESSMENT METHODS: </w:t>
      </w:r>
      <w:r w:rsidRPr="006A68CA">
        <w:rPr>
          <w:rFonts w:asciiTheme="minorHAnsi" w:hAnsiTheme="minorHAnsi" w:cstheme="minorHAnsi"/>
          <w:sz w:val="22"/>
          <w:szCs w:val="22"/>
        </w:rPr>
        <w:t>Written exams</w:t>
      </w:r>
    </w:p>
    <w:p w:rsidR="00AF3A0D" w:rsidRPr="006A68CA" w:rsidRDefault="00AF3A0D" w:rsidP="007D601E">
      <w:pPr>
        <w:numPr>
          <w:ilvl w:val="0"/>
          <w:numId w:val="8"/>
        </w:numPr>
        <w:spacing w:before="120" w:after="120" w:line="288" w:lineRule="auto"/>
        <w:rPr>
          <w:rFonts w:asciiTheme="minorHAnsi" w:hAnsiTheme="minorHAnsi" w:cstheme="minorHAnsi"/>
          <w:sz w:val="22"/>
          <w:szCs w:val="22"/>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w:t>
      </w:r>
    </w:p>
    <w:p w:rsidR="00AF3A0D" w:rsidRPr="006A68CA" w:rsidRDefault="00AF3A0D" w:rsidP="005E4CE8">
      <w:pPr>
        <w:spacing w:before="120" w:after="120" w:line="288" w:lineRule="auto"/>
        <w:rPr>
          <w:rFonts w:asciiTheme="minorHAnsi" w:hAnsiTheme="minorHAnsi" w:cstheme="minorHAnsi"/>
          <w:sz w:val="22"/>
          <w:szCs w:val="22"/>
        </w:rPr>
      </w:pPr>
    </w:p>
    <w:p w:rsidR="006470AC" w:rsidRPr="006A68CA" w:rsidRDefault="006470AC" w:rsidP="005E4CE8">
      <w:pPr>
        <w:spacing w:before="120" w:after="120" w:line="288" w:lineRule="auto"/>
        <w:rPr>
          <w:rFonts w:asciiTheme="minorHAnsi" w:hAnsiTheme="minorHAnsi" w:cstheme="minorHAnsi"/>
          <w:sz w:val="22"/>
          <w:szCs w:val="22"/>
          <w:lang w:val="en-GB"/>
        </w:rPr>
      </w:pPr>
    </w:p>
    <w:p w:rsidR="006470AC" w:rsidRPr="006A68CA" w:rsidRDefault="00BB746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720"/>
        <w:rPr>
          <w:rFonts w:asciiTheme="minorHAnsi" w:hAnsiTheme="minorHAnsi" w:cstheme="minorHAnsi"/>
          <w:b/>
          <w:sz w:val="22"/>
          <w:szCs w:val="22"/>
          <w:lang w:val="en-GB"/>
        </w:rPr>
      </w:pPr>
      <w:r>
        <w:rPr>
          <w:rFonts w:asciiTheme="minorHAnsi" w:hAnsiTheme="minorHAnsi" w:cstheme="minorHAnsi"/>
          <w:b/>
          <w:sz w:val="22"/>
          <w:szCs w:val="22"/>
          <w:lang w:val="en-GB"/>
        </w:rPr>
        <w:t>10</w:t>
      </w:r>
      <w:r w:rsidR="006470AC" w:rsidRPr="006A68CA">
        <w:rPr>
          <w:rFonts w:asciiTheme="minorHAnsi" w:hAnsiTheme="minorHAnsi" w:cstheme="minorHAnsi"/>
          <w:b/>
          <w:sz w:val="22"/>
          <w:szCs w:val="22"/>
          <w:lang w:val="en-GB"/>
        </w:rPr>
        <w:t xml:space="preserve">. </w:t>
      </w:r>
      <w:r w:rsidR="00880B45" w:rsidRPr="006A68CA">
        <w:rPr>
          <w:rFonts w:asciiTheme="minorHAnsi" w:hAnsiTheme="minorHAnsi" w:cstheme="minorHAnsi"/>
          <w:b/>
          <w:i/>
          <w:sz w:val="22"/>
          <w:szCs w:val="22"/>
          <w:lang w:val="en-GB"/>
        </w:rPr>
        <w:t>History and Rembetik</w:t>
      </w:r>
      <w:r w:rsidR="006470AC" w:rsidRPr="006A68CA">
        <w:rPr>
          <w:rFonts w:asciiTheme="minorHAnsi" w:hAnsiTheme="minorHAnsi" w:cstheme="minorHAnsi"/>
          <w:b/>
          <w:i/>
          <w:sz w:val="22"/>
          <w:szCs w:val="22"/>
          <w:lang w:val="en-GB"/>
        </w:rPr>
        <w:t>o</w:t>
      </w:r>
    </w:p>
    <w:p w:rsidR="006470AC" w:rsidRPr="006A68CA" w:rsidRDefault="006470AC" w:rsidP="00481D16">
      <w:pPr>
        <w:numPr>
          <w:ilvl w:val="0"/>
          <w:numId w:val="274"/>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34ΕΕ222</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3rd-4th Year Free Elective </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Undergraduate </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Spring Semester </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ALLOCATED</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5 ECTS Credits </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 xml:space="preserve">Christos Kardaras, Professor </w:t>
      </w:r>
    </w:p>
    <w:p w:rsidR="006470AC"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To participate in the exams students are required to have attended at least three (3) lectures</w:t>
      </w:r>
    </w:p>
    <w:p w:rsidR="00880B45" w:rsidRPr="006A68CA" w:rsidRDefault="006470AC"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OBJECTIVES</w:t>
      </w:r>
      <w:r w:rsidR="00880B45"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The objective of this course is to introduce students to the history of Rembetiko, its association with Smyrneika songs, its phases and to make them conceptualize the conflict of aspects among intellectuals about Rembetiko. Through this course students will acquire an understanding of the influence of the historic facts on the development and the topics with which the Rembetika songs deal. Students will be able to understand that the Rembetika songs do not belong to the fringe of the society but they are the popular (because it derives from the people) urban songs whose composers were deeply influenced by the historical events of their era and transformed them into songs that expressed the soul of common people.</w:t>
      </w:r>
    </w:p>
    <w:p w:rsidR="006470AC" w:rsidRPr="006A68CA" w:rsidRDefault="00880B45" w:rsidP="00481D16">
      <w:pPr>
        <w:pStyle w:val="a6"/>
        <w:numPr>
          <w:ilvl w:val="0"/>
          <w:numId w:val="274"/>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LEARNING OUTCOMES: </w:t>
      </w:r>
      <w:r w:rsidR="006470AC" w:rsidRPr="006A68CA">
        <w:rPr>
          <w:rFonts w:asciiTheme="minorHAnsi" w:hAnsiTheme="minorHAnsi" w:cstheme="minorHAnsi"/>
          <w:sz w:val="22"/>
          <w:szCs w:val="22"/>
          <w:lang w:val="en-GB"/>
        </w:rPr>
        <w:t>This course introduces students to the Rembetiko as a kind of song, acquaints them with the origins, the history / evolution and the phases of Rembetiko. After the completion of the lectures students will have conceptualized the unique significance of the Rembetika songs as cultural creation of the urban people.</w:t>
      </w:r>
      <w:r w:rsidR="002353A4" w:rsidRPr="006A68CA">
        <w:rPr>
          <w:rFonts w:asciiTheme="minorHAnsi" w:hAnsiTheme="minorHAnsi" w:cstheme="minorHAnsi"/>
          <w:sz w:val="22"/>
          <w:szCs w:val="22"/>
          <w:lang w:val="en-GB"/>
        </w:rPr>
        <w:t xml:space="preserve"> </w:t>
      </w:r>
      <w:r w:rsidR="006470AC" w:rsidRPr="006A68CA">
        <w:rPr>
          <w:rFonts w:asciiTheme="minorHAnsi" w:hAnsiTheme="minorHAnsi" w:cstheme="minorHAnsi"/>
          <w:sz w:val="22"/>
          <w:szCs w:val="22"/>
          <w:lang w:val="en-GB"/>
        </w:rPr>
        <w:t>Through this course students will be able to evaluate the Rembetika songs as evidence of the New Greek History. They will, thus, deepen their understanding of the association between the historical events and the urban popular songs.</w:t>
      </w:r>
    </w:p>
    <w:p w:rsidR="006470AC" w:rsidRPr="006A68CA" w:rsidRDefault="006470AC" w:rsidP="00481D16">
      <w:pPr>
        <w:pStyle w:val="a6"/>
        <w:numPr>
          <w:ilvl w:val="0"/>
          <w:numId w:val="272"/>
        </w:numPr>
        <w:spacing w:before="120" w:after="120" w:line="288" w:lineRule="auto"/>
        <w:ind w:left="360" w:hanging="357"/>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CONTENTS</w:t>
      </w:r>
    </w:p>
    <w:p w:rsidR="00880B45" w:rsidRPr="006A68CA" w:rsidRDefault="006470AC" w:rsidP="00481D16">
      <w:pPr>
        <w:numPr>
          <w:ilvl w:val="0"/>
          <w:numId w:val="275"/>
        </w:numPr>
        <w:spacing w:before="120" w:after="120" w:line="288" w:lineRule="auto"/>
        <w:ind w:hanging="357"/>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Rembetiko (popular urban song) as cultural-artistic creation of the 20</w:t>
      </w:r>
      <w:r w:rsidRPr="006A68CA">
        <w:rPr>
          <w:rFonts w:asciiTheme="minorHAnsi" w:hAnsiTheme="minorHAnsi" w:cstheme="minorHAnsi"/>
          <w:sz w:val="22"/>
          <w:szCs w:val="22"/>
          <w:vertAlign w:val="superscript"/>
          <w:lang w:val="en-GB"/>
        </w:rPr>
        <w:t>th</w:t>
      </w:r>
      <w:r w:rsidRPr="006A68CA">
        <w:rPr>
          <w:rFonts w:asciiTheme="minorHAnsi" w:hAnsiTheme="minorHAnsi" w:cstheme="minorHAnsi"/>
          <w:sz w:val="22"/>
          <w:szCs w:val="22"/>
          <w:lang w:val="en-GB"/>
        </w:rPr>
        <w:t xml:space="preserve"> century </w:t>
      </w:r>
    </w:p>
    <w:p w:rsidR="006470AC" w:rsidRPr="006A68CA" w:rsidRDefault="006470AC" w:rsidP="00481D16">
      <w:pPr>
        <w:numPr>
          <w:ilvl w:val="0"/>
          <w:numId w:val="275"/>
        </w:numPr>
        <w:spacing w:before="120" w:after="120" w:line="288" w:lineRule="auto"/>
        <w:ind w:hanging="357"/>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The phases of the Rembetiko songs</w:t>
      </w:r>
    </w:p>
    <w:p w:rsidR="00880B45"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derivation of the term “Rembetiko”</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perception of the historical events from the Rembetiko composers (rembetes)</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way that the historical events influenced the topics of the Rembetika songs</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Studying and interpreting analysis of the Rembetika songs that refer to the following historical topics:</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Life and emotions of the emigrants in the U.S.A.</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Hellenism outside Greece: trade, contraband and love affairs of Greek and non-Greek people</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Bulgarians during the Second Balkan War  and the encomium of Eleftherios Venizelos and the King Constantinos</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devastation of Smyrna (1922), the persons who were responsible for the devastation and the prisoners of war (1919-1922)</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hostility towards the immigrants, their longing for their mother country, their love affairs in the districts of settlement and the pecuniary compensation</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 Political, economic, social and artistic life  during the interwar  period  (1919-1939)</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Censorship and persecution by the dictatorship of  I. Metaxas (1936-1940)</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Persons  responsible for the war in 1940, the enthusiastic participation to the war  and Mussolini as an object of derision </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inflation, the famine and the black market during the Occupation (1941-1944)</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Resistance, the blocking at Kokkinia and the army camp of Haidari</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The Liberation (1944) and the Civil War (1946-1949)</w:t>
      </w:r>
    </w:p>
    <w:p w:rsidR="006470AC" w:rsidRPr="006A68CA" w:rsidRDefault="006470AC" w:rsidP="00481D16">
      <w:pPr>
        <w:numPr>
          <w:ilvl w:val="0"/>
          <w:numId w:val="275"/>
        </w:numPr>
        <w:spacing w:before="120" w:after="120" w:line="288" w:lineRule="auto"/>
        <w:ind w:hanging="357"/>
        <w:rPr>
          <w:rFonts w:asciiTheme="minorHAnsi" w:hAnsiTheme="minorHAnsi" w:cstheme="minorHAnsi"/>
          <w:sz w:val="22"/>
          <w:szCs w:val="22"/>
          <w:lang w:val="en-GB"/>
        </w:rPr>
      </w:pPr>
      <w:r w:rsidRPr="006A68CA">
        <w:rPr>
          <w:rFonts w:asciiTheme="minorHAnsi" w:hAnsiTheme="minorHAnsi" w:cstheme="minorHAnsi"/>
          <w:sz w:val="22"/>
          <w:szCs w:val="22"/>
          <w:lang w:val="en-GB"/>
        </w:rPr>
        <w:t>Social inequalities and  poverty in Greece after the Second World War</w:t>
      </w:r>
    </w:p>
    <w:p w:rsidR="006470AC" w:rsidRPr="006A68CA" w:rsidRDefault="006470AC" w:rsidP="005E4CE8">
      <w:pPr>
        <w:spacing w:before="120" w:after="120" w:line="288" w:lineRule="auto"/>
        <w:rPr>
          <w:rFonts w:asciiTheme="minorHAnsi" w:hAnsiTheme="minorHAnsi" w:cstheme="minorHAnsi"/>
          <w:sz w:val="22"/>
          <w:szCs w:val="22"/>
          <w:lang w:val="en-GB"/>
        </w:rPr>
      </w:pPr>
    </w:p>
    <w:p w:rsidR="006470AC" w:rsidRPr="006A68CA" w:rsidRDefault="006470AC" w:rsidP="00481D16">
      <w:pPr>
        <w:pStyle w:val="a6"/>
        <w:numPr>
          <w:ilvl w:val="0"/>
          <w:numId w:val="272"/>
        </w:numPr>
        <w:spacing w:before="120" w:after="120" w:line="288" w:lineRule="auto"/>
        <w:ind w:left="426" w:hanging="426"/>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Georgiadis Nearchos (1993).</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Rembetiko and the politics</w:t>
      </w:r>
      <w:r w:rsidR="006470AC"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Athens: Synchroni Epochi.</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Damianakos Stathis (1976).</w:t>
      </w:r>
      <w:r w:rsidR="006470AC" w:rsidRPr="006A68CA">
        <w:rPr>
          <w:rFonts w:asciiTheme="minorHAnsi" w:hAnsiTheme="minorHAnsi" w:cstheme="minorHAnsi"/>
          <w:sz w:val="22"/>
          <w:szCs w:val="22"/>
          <w:lang w:val="en-GB"/>
        </w:rPr>
        <w:t xml:space="preserve"> </w:t>
      </w:r>
      <w:r w:rsidR="006470AC" w:rsidRPr="006A68CA">
        <w:rPr>
          <w:rFonts w:asciiTheme="minorHAnsi" w:hAnsiTheme="minorHAnsi" w:cstheme="minorHAnsi"/>
          <w:i/>
          <w:sz w:val="22"/>
          <w:szCs w:val="22"/>
          <w:lang w:val="en-GB"/>
        </w:rPr>
        <w:t>Sociology of the Rembetiko</w:t>
      </w:r>
      <w:r w:rsidRPr="006A68CA">
        <w:rPr>
          <w:rFonts w:asciiTheme="minorHAnsi" w:hAnsiTheme="minorHAnsi" w:cstheme="minorHAnsi"/>
          <w:sz w:val="22"/>
          <w:szCs w:val="22"/>
          <w:lang w:val="en-GB"/>
        </w:rPr>
        <w:t>, Athens: Hermeias.</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Gaunlett Stathis, (2001).</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The</w:t>
      </w:r>
      <w:r w:rsidRPr="006A68CA">
        <w:rPr>
          <w:rFonts w:asciiTheme="minorHAnsi" w:hAnsiTheme="minorHAnsi" w:cstheme="minorHAnsi"/>
          <w:i/>
          <w:sz w:val="22"/>
          <w:szCs w:val="22"/>
          <w:lang w:val="en-GB" w:bidi="en-US"/>
        </w:rPr>
        <w:t xml:space="preserve"> </w:t>
      </w:r>
      <w:r w:rsidR="006470AC" w:rsidRPr="006A68CA">
        <w:rPr>
          <w:rFonts w:asciiTheme="minorHAnsi" w:hAnsiTheme="minorHAnsi" w:cstheme="minorHAnsi"/>
          <w:i/>
          <w:sz w:val="22"/>
          <w:szCs w:val="22"/>
          <w:lang w:val="en-GB" w:bidi="en-US"/>
        </w:rPr>
        <w:t>Rembetiko Song. Contribution to its scientific approach</w:t>
      </w:r>
      <w:r w:rsidR="006470AC" w:rsidRPr="006A68CA">
        <w:rPr>
          <w:rFonts w:asciiTheme="minorHAnsi" w:hAnsiTheme="minorHAnsi" w:cstheme="minorHAnsi"/>
          <w:sz w:val="22"/>
          <w:szCs w:val="22"/>
          <w:lang w:val="en-GB" w:bidi="en-US"/>
        </w:rPr>
        <w:t xml:space="preserve">, </w:t>
      </w:r>
      <w:r w:rsidRPr="006A68CA">
        <w:rPr>
          <w:rFonts w:asciiTheme="minorHAnsi" w:hAnsiTheme="minorHAnsi" w:cstheme="minorHAnsi"/>
          <w:sz w:val="22"/>
          <w:szCs w:val="22"/>
          <w:lang w:val="en-GB" w:bidi="en-US"/>
        </w:rPr>
        <w:t xml:space="preserve">Athens: </w:t>
      </w:r>
      <w:r w:rsidR="006470AC" w:rsidRPr="006A68CA">
        <w:rPr>
          <w:rFonts w:asciiTheme="minorHAnsi" w:hAnsiTheme="minorHAnsi" w:cstheme="minorHAnsi"/>
          <w:sz w:val="22"/>
          <w:szCs w:val="22"/>
          <w:lang w:val="en-GB" w:bidi="en-US"/>
        </w:rPr>
        <w:t>Ei</w:t>
      </w:r>
      <w:r w:rsidRPr="006A68CA">
        <w:rPr>
          <w:rFonts w:asciiTheme="minorHAnsi" w:hAnsiTheme="minorHAnsi" w:cstheme="minorHAnsi"/>
          <w:sz w:val="22"/>
          <w:szCs w:val="22"/>
          <w:lang w:val="en-GB" w:bidi="en-US"/>
        </w:rPr>
        <w:t>kostou Protou.</w:t>
      </w:r>
    </w:p>
    <w:p w:rsidR="006470AC" w:rsidRPr="006A68CA" w:rsidRDefault="006470AC"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Holst Gail</w:t>
      </w:r>
      <w:r w:rsidRPr="006A68CA">
        <w:rPr>
          <w:rFonts w:asciiTheme="minorHAnsi" w:hAnsiTheme="minorHAnsi" w:cstheme="minorHAnsi"/>
          <w:sz w:val="22"/>
          <w:szCs w:val="22"/>
          <w:lang w:val="en-GB"/>
        </w:rPr>
        <w:t xml:space="preserve"> (1975)</w:t>
      </w:r>
      <w:r w:rsidR="00880B45" w:rsidRPr="006A68CA">
        <w:rPr>
          <w:rFonts w:asciiTheme="minorHAnsi" w:hAnsiTheme="minorHAnsi" w:cstheme="minorHAnsi"/>
          <w:sz w:val="22"/>
          <w:szCs w:val="22"/>
          <w:lang w:val="en-GB" w:bidi="en-US"/>
        </w:rPr>
        <w:t>.</w:t>
      </w:r>
      <w:r w:rsidRPr="006A68CA">
        <w:rPr>
          <w:rFonts w:asciiTheme="minorHAnsi" w:hAnsiTheme="minorHAnsi" w:cstheme="minorHAnsi"/>
          <w:sz w:val="22"/>
          <w:szCs w:val="22"/>
          <w:lang w:val="en-GB" w:bidi="en-US"/>
        </w:rPr>
        <w:t xml:space="preserve"> </w:t>
      </w:r>
      <w:r w:rsidR="00880B45" w:rsidRPr="006A68CA">
        <w:rPr>
          <w:rFonts w:asciiTheme="minorHAnsi" w:hAnsiTheme="minorHAnsi" w:cstheme="minorHAnsi"/>
          <w:i/>
          <w:sz w:val="22"/>
          <w:szCs w:val="22"/>
          <w:lang w:val="en-GB" w:bidi="en-US"/>
        </w:rPr>
        <w:t>Road to rembetika.</w:t>
      </w:r>
      <w:r w:rsidRPr="006A68CA">
        <w:rPr>
          <w:rFonts w:asciiTheme="minorHAnsi" w:hAnsiTheme="minorHAnsi" w:cstheme="minorHAnsi"/>
          <w:i/>
          <w:sz w:val="22"/>
          <w:szCs w:val="22"/>
          <w:lang w:val="en-GB" w:bidi="en-US"/>
        </w:rPr>
        <w:t xml:space="preserve"> Music </w:t>
      </w:r>
      <w:r w:rsidR="00880B45" w:rsidRPr="006A68CA">
        <w:rPr>
          <w:rFonts w:asciiTheme="minorHAnsi" w:hAnsiTheme="minorHAnsi" w:cstheme="minorHAnsi"/>
          <w:i/>
          <w:sz w:val="22"/>
          <w:szCs w:val="22"/>
          <w:lang w:val="en-GB" w:bidi="en-US"/>
        </w:rPr>
        <w:t>of a Greek sub-culture song</w:t>
      </w:r>
      <w:r w:rsidRPr="006A68CA">
        <w:rPr>
          <w:rFonts w:asciiTheme="minorHAnsi" w:hAnsiTheme="minorHAnsi" w:cstheme="minorHAnsi"/>
          <w:i/>
          <w:sz w:val="22"/>
          <w:szCs w:val="22"/>
          <w:lang w:val="en-GB" w:bidi="en-US"/>
        </w:rPr>
        <w:t xml:space="preserve"> of love, sorrow and hashish, </w:t>
      </w:r>
      <w:r w:rsidR="00880B45" w:rsidRPr="006A68CA">
        <w:rPr>
          <w:rFonts w:asciiTheme="minorHAnsi" w:hAnsiTheme="minorHAnsi" w:cstheme="minorHAnsi"/>
          <w:sz w:val="22"/>
          <w:szCs w:val="22"/>
          <w:lang w:val="en-GB" w:bidi="en-US"/>
        </w:rPr>
        <w:t>Evoia: Denise Harvey.</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Holst Gail (1977).</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Road to rembetika and articles about Rembetico songs from the Greek Press (1947-1976)</w:t>
      </w:r>
      <w:r w:rsidR="006470AC" w:rsidRPr="006A68CA">
        <w:rPr>
          <w:rFonts w:asciiTheme="minorHAnsi" w:hAnsiTheme="minorHAnsi" w:cstheme="minorHAnsi"/>
          <w:sz w:val="22"/>
          <w:szCs w:val="22"/>
          <w:lang w:val="en-GB" w:bidi="en-US"/>
        </w:rPr>
        <w:t xml:space="preserve">, </w:t>
      </w:r>
      <w:r w:rsidRPr="006A68CA">
        <w:rPr>
          <w:rFonts w:asciiTheme="minorHAnsi" w:hAnsiTheme="minorHAnsi" w:cstheme="minorHAnsi"/>
          <w:sz w:val="22"/>
          <w:szCs w:val="22"/>
          <w:lang w:val="en-GB" w:bidi="en-US"/>
        </w:rPr>
        <w:t>Evoia: Denise Harvey</w:t>
      </w:r>
      <w:r w:rsidR="006470AC" w:rsidRPr="006A68CA">
        <w:rPr>
          <w:rFonts w:asciiTheme="minorHAnsi" w:hAnsiTheme="minorHAnsi" w:cstheme="minorHAnsi"/>
          <w:sz w:val="22"/>
          <w:szCs w:val="22"/>
          <w:lang w:val="en-GB" w:bidi="en-US"/>
        </w:rPr>
        <w:t>.</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Kardaras Christos, (2014).</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History and Rembetiko</w:t>
      </w:r>
      <w:r w:rsidR="006470AC" w:rsidRPr="006A68CA">
        <w:rPr>
          <w:rFonts w:asciiTheme="minorHAnsi" w:hAnsiTheme="minorHAnsi" w:cstheme="minorHAnsi"/>
          <w:sz w:val="22"/>
          <w:szCs w:val="22"/>
          <w:lang w:val="en-GB" w:bidi="en-US"/>
        </w:rPr>
        <w:t xml:space="preserve">, </w:t>
      </w:r>
      <w:r w:rsidRPr="006A68CA">
        <w:rPr>
          <w:rFonts w:asciiTheme="minorHAnsi" w:hAnsiTheme="minorHAnsi" w:cstheme="minorHAnsi"/>
          <w:sz w:val="22"/>
          <w:szCs w:val="22"/>
          <w:lang w:val="en-GB" w:bidi="en-US"/>
        </w:rPr>
        <w:t>Athens: Papazisis.</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Kotaridis N. (ed.) (2003).</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Rembetes and the Rembetiko Song</w:t>
      </w:r>
      <w:r w:rsidR="006470AC" w:rsidRPr="006A68CA">
        <w:rPr>
          <w:rFonts w:asciiTheme="minorHAnsi" w:hAnsiTheme="minorHAnsi" w:cstheme="minorHAnsi"/>
          <w:sz w:val="22"/>
          <w:szCs w:val="22"/>
          <w:lang w:val="en-GB" w:bidi="en-US"/>
        </w:rPr>
        <w:t xml:space="preserve">, </w:t>
      </w:r>
      <w:r w:rsidRPr="006A68CA">
        <w:rPr>
          <w:rFonts w:asciiTheme="minorHAnsi" w:hAnsiTheme="minorHAnsi" w:cstheme="minorHAnsi"/>
          <w:sz w:val="22"/>
          <w:szCs w:val="22"/>
          <w:lang w:val="en-GB" w:bidi="en-US"/>
        </w:rPr>
        <w:t xml:space="preserve">Athens: </w:t>
      </w:r>
      <w:r w:rsidR="006470AC" w:rsidRPr="006A68CA">
        <w:rPr>
          <w:rFonts w:asciiTheme="minorHAnsi" w:hAnsiTheme="minorHAnsi" w:cstheme="minorHAnsi"/>
          <w:sz w:val="22"/>
          <w:szCs w:val="22"/>
          <w:lang w:val="en-GB" w:bidi="en-US"/>
        </w:rPr>
        <w:t>Plethron</w:t>
      </w:r>
      <w:r w:rsidRPr="006A68CA">
        <w:rPr>
          <w:rFonts w:asciiTheme="minorHAnsi" w:hAnsiTheme="minorHAnsi" w:cstheme="minorHAnsi"/>
          <w:sz w:val="22"/>
          <w:szCs w:val="22"/>
          <w:lang w:val="en-GB" w:bidi="en-US"/>
        </w:rPr>
        <w:t>.</w:t>
      </w:r>
      <w:r w:rsidR="006470AC" w:rsidRPr="006A68CA">
        <w:rPr>
          <w:rFonts w:asciiTheme="minorHAnsi" w:hAnsiTheme="minorHAnsi" w:cstheme="minorHAnsi"/>
          <w:sz w:val="22"/>
          <w:szCs w:val="22"/>
          <w:lang w:val="en-GB" w:bidi="en-US"/>
        </w:rPr>
        <w:t xml:space="preserve"> </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Papachristopoulos Nikos (2004).</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The Rembetika songs: The art of semiotics</w:t>
      </w:r>
      <w:r w:rsidR="006470AC" w:rsidRPr="006A68CA">
        <w:rPr>
          <w:rFonts w:asciiTheme="minorHAnsi" w:hAnsiTheme="minorHAnsi" w:cstheme="minorHAnsi"/>
          <w:sz w:val="22"/>
          <w:szCs w:val="22"/>
          <w:lang w:val="en-GB" w:bidi="en-US"/>
        </w:rPr>
        <w:t xml:space="preserve">, </w:t>
      </w:r>
      <w:r w:rsidRPr="006A68CA">
        <w:rPr>
          <w:rFonts w:asciiTheme="minorHAnsi" w:hAnsiTheme="minorHAnsi" w:cstheme="minorHAnsi"/>
          <w:sz w:val="22"/>
          <w:szCs w:val="22"/>
          <w:lang w:val="en-GB" w:bidi="en-US"/>
        </w:rPr>
        <w:t>Athens: Bibliorama.</w:t>
      </w:r>
      <w:r w:rsidR="006470AC" w:rsidRPr="006A68CA">
        <w:rPr>
          <w:rFonts w:asciiTheme="minorHAnsi" w:hAnsiTheme="minorHAnsi" w:cstheme="minorHAnsi"/>
          <w:sz w:val="22"/>
          <w:szCs w:val="22"/>
          <w:lang w:val="en-GB" w:bidi="en-US"/>
        </w:rPr>
        <w:t xml:space="preserve"> </w:t>
      </w:r>
    </w:p>
    <w:p w:rsidR="006470AC" w:rsidRPr="006A68CA" w:rsidRDefault="006470AC"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Petropoulos Elias (1968) a</w:t>
      </w:r>
      <w:r w:rsidR="00880B45" w:rsidRPr="006A68CA">
        <w:rPr>
          <w:rFonts w:asciiTheme="minorHAnsi" w:hAnsiTheme="minorHAnsi" w:cstheme="minorHAnsi"/>
          <w:sz w:val="22"/>
          <w:szCs w:val="22"/>
          <w:lang w:val="en-GB" w:bidi="en-US"/>
        </w:rPr>
        <w:t>nd (1979).</w:t>
      </w:r>
      <w:r w:rsidRPr="006A68CA">
        <w:rPr>
          <w:rFonts w:asciiTheme="minorHAnsi" w:hAnsiTheme="minorHAnsi" w:cstheme="minorHAnsi"/>
          <w:sz w:val="22"/>
          <w:szCs w:val="22"/>
          <w:lang w:val="en-GB" w:bidi="en-US"/>
        </w:rPr>
        <w:t xml:space="preserve"> </w:t>
      </w:r>
      <w:r w:rsidRPr="006A68CA">
        <w:rPr>
          <w:rFonts w:asciiTheme="minorHAnsi" w:hAnsiTheme="minorHAnsi" w:cstheme="minorHAnsi"/>
          <w:i/>
          <w:sz w:val="22"/>
          <w:szCs w:val="22"/>
          <w:lang w:val="en-GB" w:bidi="en-US"/>
        </w:rPr>
        <w:t>Rembetika Songs</w:t>
      </w:r>
      <w:r w:rsidR="00880B45" w:rsidRPr="006A68CA">
        <w:rPr>
          <w:rFonts w:asciiTheme="minorHAnsi" w:hAnsiTheme="minorHAnsi" w:cstheme="minorHAnsi"/>
          <w:sz w:val="22"/>
          <w:szCs w:val="22"/>
          <w:lang w:val="en-GB" w:bidi="en-US"/>
        </w:rPr>
        <w:t>, Athens: Kedros.</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Savopoulos Panos (2006).</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About the word “Rembetiko” … and more…</w:t>
      </w:r>
      <w:r w:rsidR="006470AC" w:rsidRPr="006A68CA">
        <w:rPr>
          <w:rFonts w:asciiTheme="minorHAnsi" w:hAnsiTheme="minorHAnsi" w:cstheme="minorHAnsi"/>
          <w:sz w:val="22"/>
          <w:szCs w:val="22"/>
          <w:lang w:val="en-GB" w:bidi="en-US"/>
        </w:rPr>
        <w:t>, Sigareta publishing, Athens</w:t>
      </w:r>
    </w:p>
    <w:p w:rsidR="006470AC" w:rsidRPr="006A68CA" w:rsidRDefault="00880B45" w:rsidP="00481D16">
      <w:pPr>
        <w:pStyle w:val="a6"/>
        <w:numPr>
          <w:ilvl w:val="0"/>
          <w:numId w:val="276"/>
        </w:numPr>
        <w:spacing w:before="120" w:after="120" w:line="288" w:lineRule="auto"/>
        <w:rPr>
          <w:rFonts w:asciiTheme="minorHAnsi" w:hAnsiTheme="minorHAnsi" w:cstheme="minorHAnsi"/>
          <w:sz w:val="22"/>
          <w:szCs w:val="22"/>
          <w:lang w:val="en-GB" w:bidi="en-US"/>
        </w:rPr>
      </w:pPr>
      <w:r w:rsidRPr="006A68CA">
        <w:rPr>
          <w:rFonts w:asciiTheme="minorHAnsi" w:hAnsiTheme="minorHAnsi" w:cstheme="minorHAnsi"/>
          <w:sz w:val="22"/>
          <w:szCs w:val="22"/>
          <w:lang w:val="en-GB" w:bidi="en-US"/>
        </w:rPr>
        <w:t>Schorelis Tasos, (1977).</w:t>
      </w:r>
      <w:r w:rsidR="006470AC" w:rsidRPr="006A68CA">
        <w:rPr>
          <w:rFonts w:asciiTheme="minorHAnsi" w:hAnsiTheme="minorHAnsi" w:cstheme="minorHAnsi"/>
          <w:sz w:val="22"/>
          <w:szCs w:val="22"/>
          <w:lang w:val="en-GB" w:bidi="en-US"/>
        </w:rPr>
        <w:t xml:space="preserve"> </w:t>
      </w:r>
      <w:r w:rsidR="006470AC" w:rsidRPr="006A68CA">
        <w:rPr>
          <w:rFonts w:asciiTheme="minorHAnsi" w:hAnsiTheme="minorHAnsi" w:cstheme="minorHAnsi"/>
          <w:i/>
          <w:sz w:val="22"/>
          <w:szCs w:val="22"/>
          <w:lang w:val="en-GB" w:bidi="en-US"/>
        </w:rPr>
        <w:t>Anthology of Rembetiko</w:t>
      </w:r>
      <w:r w:rsidR="006470AC" w:rsidRPr="006A68CA">
        <w:rPr>
          <w:rFonts w:asciiTheme="minorHAnsi" w:hAnsiTheme="minorHAnsi" w:cstheme="minorHAnsi"/>
          <w:sz w:val="22"/>
          <w:szCs w:val="22"/>
          <w:lang w:val="en-GB" w:bidi="en-US"/>
        </w:rPr>
        <w:t>, vol. 1 -4, Plethron publishing, Athens</w:t>
      </w:r>
    </w:p>
    <w:p w:rsidR="006470AC" w:rsidRPr="006A68CA" w:rsidRDefault="006470AC" w:rsidP="00481D16">
      <w:pPr>
        <w:pStyle w:val="a6"/>
        <w:numPr>
          <w:ilvl w:val="0"/>
          <w:numId w:val="27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Vlissidis Costas (2006). </w:t>
      </w:r>
      <w:r w:rsidRPr="006A68CA">
        <w:rPr>
          <w:rFonts w:asciiTheme="minorHAnsi" w:hAnsiTheme="minorHAnsi" w:cstheme="minorHAnsi"/>
          <w:i/>
          <w:sz w:val="22"/>
          <w:szCs w:val="22"/>
          <w:lang w:val="en-GB"/>
        </w:rPr>
        <w:t>Rare texts about the Rembetiko</w:t>
      </w:r>
      <w:r w:rsidRPr="006A68CA">
        <w:rPr>
          <w:rFonts w:asciiTheme="minorHAnsi" w:hAnsiTheme="minorHAnsi" w:cstheme="minorHAnsi"/>
          <w:sz w:val="22"/>
          <w:szCs w:val="22"/>
          <w:lang w:val="en-GB"/>
        </w:rPr>
        <w:t xml:space="preserve"> (1929-1959), Eikostou Protou Publishing, Athens</w:t>
      </w:r>
    </w:p>
    <w:p w:rsidR="006470AC" w:rsidRPr="006A68CA" w:rsidRDefault="006470AC" w:rsidP="00481D16">
      <w:pPr>
        <w:pStyle w:val="a6"/>
        <w:numPr>
          <w:ilvl w:val="0"/>
          <w:numId w:val="27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555244"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Use of technology, lectures, discussion, written assignments</w:t>
      </w:r>
    </w:p>
    <w:p w:rsidR="006470AC" w:rsidRPr="006A68CA" w:rsidRDefault="00555244" w:rsidP="00481D16">
      <w:pPr>
        <w:pStyle w:val="a6"/>
        <w:numPr>
          <w:ilvl w:val="0"/>
          <w:numId w:val="27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ASSESSMENT METHODS</w:t>
      </w:r>
      <w:r w:rsidRPr="006A68CA">
        <w:rPr>
          <w:rFonts w:asciiTheme="minorHAnsi" w:hAnsiTheme="minorHAnsi" w:cstheme="minorHAnsi"/>
          <w:b/>
          <w:sz w:val="22"/>
          <w:szCs w:val="22"/>
          <w:lang w:val="el-GR"/>
        </w:rPr>
        <w:t xml:space="preserve">: </w:t>
      </w:r>
      <w:r w:rsidR="006470AC" w:rsidRPr="006A68CA">
        <w:rPr>
          <w:rFonts w:asciiTheme="minorHAnsi" w:hAnsiTheme="minorHAnsi" w:cstheme="minorHAnsi"/>
          <w:sz w:val="22"/>
          <w:szCs w:val="22"/>
          <w:lang w:val="en-GB"/>
        </w:rPr>
        <w:t xml:space="preserve">Oral exams </w:t>
      </w:r>
    </w:p>
    <w:p w:rsidR="006470AC" w:rsidRPr="006A68CA" w:rsidRDefault="00555244" w:rsidP="00481D16">
      <w:pPr>
        <w:pStyle w:val="a6"/>
        <w:numPr>
          <w:ilvl w:val="0"/>
          <w:numId w:val="27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w:t>
      </w:r>
      <w:r w:rsidRPr="006A68CA">
        <w:rPr>
          <w:rFonts w:asciiTheme="minorHAnsi" w:hAnsiTheme="minorHAnsi" w:cstheme="minorHAnsi"/>
          <w:b/>
          <w:sz w:val="22"/>
          <w:szCs w:val="22"/>
        </w:rPr>
        <w:t xml:space="preserve">S: </w:t>
      </w:r>
      <w:r w:rsidR="006470AC" w:rsidRPr="006A68CA">
        <w:rPr>
          <w:rFonts w:asciiTheme="minorHAnsi" w:hAnsiTheme="minorHAnsi" w:cstheme="minorHAnsi"/>
          <w:sz w:val="22"/>
          <w:szCs w:val="22"/>
          <w:lang w:val="en-GB"/>
        </w:rPr>
        <w:t xml:space="preserve">Greek </w:t>
      </w:r>
    </w:p>
    <w:p w:rsidR="006470AC" w:rsidRPr="006A68CA" w:rsidRDefault="006470AC" w:rsidP="005E4CE8">
      <w:pPr>
        <w:spacing w:before="120" w:after="120" w:line="288" w:lineRule="auto"/>
        <w:rPr>
          <w:rFonts w:asciiTheme="minorHAnsi" w:hAnsiTheme="minorHAnsi" w:cstheme="minorHAnsi"/>
          <w:b/>
          <w:bCs/>
          <w:sz w:val="22"/>
          <w:szCs w:val="22"/>
          <w:lang w:val="en-GB"/>
        </w:rPr>
      </w:pPr>
    </w:p>
    <w:p w:rsidR="00555244" w:rsidRPr="006A68CA" w:rsidRDefault="00555244" w:rsidP="005E4CE8">
      <w:pPr>
        <w:spacing w:before="120" w:after="120" w:line="288" w:lineRule="auto"/>
        <w:rPr>
          <w:rFonts w:asciiTheme="minorHAnsi" w:hAnsiTheme="minorHAnsi" w:cstheme="minorHAnsi"/>
          <w:sz w:val="22"/>
          <w:szCs w:val="22"/>
          <w:lang w:val="en-GB"/>
        </w:rPr>
      </w:pPr>
    </w:p>
    <w:p w:rsidR="00555244" w:rsidRPr="006A68CA" w:rsidRDefault="00555244" w:rsidP="005E4CE8">
      <w:pPr>
        <w:pBdr>
          <w:top w:val="single" w:sz="4" w:space="2" w:color="D99594" w:shadow="1"/>
          <w:left w:val="single" w:sz="4" w:space="0" w:color="D99594" w:shadow="1"/>
          <w:bottom w:val="single" w:sz="4" w:space="1" w:color="D99594" w:shadow="1"/>
          <w:right w:val="single" w:sz="4" w:space="1" w:color="D99594" w:shadow="1"/>
        </w:pBdr>
        <w:spacing w:before="120" w:after="120" w:line="288" w:lineRule="auto"/>
        <w:ind w:left="720" w:hanging="720"/>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1</w:t>
      </w:r>
      <w:r w:rsidR="00BB746C">
        <w:rPr>
          <w:rFonts w:asciiTheme="minorHAnsi" w:hAnsiTheme="minorHAnsi" w:cstheme="minorHAnsi"/>
          <w:b/>
          <w:bCs/>
          <w:sz w:val="22"/>
          <w:szCs w:val="22"/>
          <w:lang w:val="en-GB"/>
        </w:rPr>
        <w:t>1</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bCs/>
          <w:i/>
          <w:sz w:val="22"/>
          <w:szCs w:val="22"/>
          <w:lang w:val="en-GB"/>
        </w:rPr>
        <w:t>Theatre Pedagogy IV: Didactics of Theatre in Primary and Secondary Education</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34ΕΕ012</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w:t>
      </w:r>
      <w:r w:rsidRPr="006A68CA">
        <w:rPr>
          <w:rFonts w:asciiTheme="minorHAnsi" w:hAnsiTheme="minorHAnsi" w:cstheme="minorHAnsi"/>
          <w:sz w:val="22"/>
          <w:szCs w:val="22"/>
          <w:lang w:val="en-GB"/>
        </w:rPr>
        <w:t>Compulsory Elective</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Winter Semester  </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Asterios Tsiaras, Associate Professor</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The objective of this course is to introduce students to the basic concepts and techniques of theatrical education teaching. Through this course the student will acquire an understanding of the content, structure and purpose of theatrical education teaching in Primary and Secondary school, i.e. learning objectives, teaching material and techniques of theatrical education teaching. The students should obtain a functional knowledge of theoretical background and the procedures of teaching the subject of theatrical education; more specifically, these include the didactics of theatrical education in Nursery School, the didactics of theatrical education in Primary School and the didactics of theatre in Secondary Education. Furthermore, the course includes workshops for practical training in the basic strategies and techniques of theatrical education teaching. Finally, the students are engaged in delivering sample lessons at Primary and Secondary schools.</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Upon successful completion of the course students will be able to: understand the differences between teaching Theatre in Education in Greece and the rest of the world, distinguish the basic concepts and techniques of teaching Theatrical Education in primary and secondary school, formulate and implement a plan to practise teaching Theatre Education in Kindergarten, Primary School, Gymnasium (junior high school) and Lyceum (senior high school), finally, express themselves through body and voice theatrical language so as to arouse pupils’ appropriate participation in the subject of Theatrical Education.</w:t>
      </w:r>
    </w:p>
    <w:p w:rsidR="00555244" w:rsidRPr="006A68CA" w:rsidRDefault="00555244" w:rsidP="00481D16">
      <w:pPr>
        <w:pStyle w:val="a6"/>
        <w:numPr>
          <w:ilvl w:val="0"/>
          <w:numId w:val="277"/>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Attendance is mandatory at 9 workshops sessions</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CONTENTS</w:t>
      </w:r>
    </w:p>
    <w:p w:rsidR="00555244" w:rsidRPr="006A68CA" w:rsidRDefault="00555244" w:rsidP="00481D16">
      <w:pPr>
        <w:numPr>
          <w:ilvl w:val="0"/>
          <w:numId w:val="27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didactics of theatrical education in Nursery School:  Learning objectives and outcomes, teaching material and assessment of theatrical education teaching in Nursery School. </w:t>
      </w:r>
    </w:p>
    <w:p w:rsidR="00555244" w:rsidRPr="006A68CA" w:rsidRDefault="00555244" w:rsidP="00481D16">
      <w:pPr>
        <w:numPr>
          <w:ilvl w:val="0"/>
          <w:numId w:val="27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didactics of theatrical education in Primary School: Learning objectives and outcomes, teaching material and assessment of theatrical education teaching in Primary School.</w:t>
      </w:r>
    </w:p>
    <w:p w:rsidR="00555244" w:rsidRPr="006A68CA" w:rsidRDefault="00555244" w:rsidP="00481D16">
      <w:pPr>
        <w:numPr>
          <w:ilvl w:val="0"/>
          <w:numId w:val="27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didactics of theatre in Secondary School: Learning objectives and outcomes, teaching material and assessment of theatre teaching in Secondary School. </w:t>
      </w:r>
    </w:p>
    <w:p w:rsidR="00555244" w:rsidRPr="006A68CA" w:rsidRDefault="00555244" w:rsidP="00481D16">
      <w:pPr>
        <w:numPr>
          <w:ilvl w:val="0"/>
          <w:numId w:val="278"/>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The didactics of theatre in Lyceum: Learning objectives and outcomes, teaching material and assessment of theatre teaching in Lyceum. </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Day, A. (2011). </w:t>
      </w:r>
      <w:r w:rsidRPr="006A68CA">
        <w:rPr>
          <w:rFonts w:asciiTheme="minorHAnsi" w:hAnsiTheme="minorHAnsi" w:cstheme="minorHAnsi"/>
          <w:i/>
          <w:sz w:val="22"/>
          <w:szCs w:val="22"/>
          <w:lang w:val="en-GB"/>
        </w:rPr>
        <w:t>Drama sessions for primary schools and drama clubs</w:t>
      </w:r>
      <w:r w:rsidRPr="006A68CA">
        <w:rPr>
          <w:rFonts w:asciiTheme="minorHAnsi" w:hAnsiTheme="minorHAnsi" w:cstheme="minorHAnsi"/>
          <w:sz w:val="22"/>
          <w:szCs w:val="22"/>
          <w:lang w:val="en-GB"/>
        </w:rPr>
        <w:t xml:space="preserve">. New York: Routledge. </w:t>
      </w:r>
    </w:p>
    <w:p w:rsidR="00555244" w:rsidRPr="006A68CA" w:rsidRDefault="00555244" w:rsidP="00481D16">
      <w:pPr>
        <w:pStyle w:val="a6"/>
        <w:numPr>
          <w:ilvl w:val="0"/>
          <w:numId w:val="279"/>
        </w:numPr>
        <w:spacing w:before="120" w:after="120" w:line="288" w:lineRule="auto"/>
        <w:rPr>
          <w:rFonts w:asciiTheme="minorHAnsi" w:hAnsiTheme="minorHAnsi" w:cstheme="minorHAnsi"/>
          <w:bCs/>
          <w:sz w:val="22"/>
          <w:szCs w:val="22"/>
          <w:lang w:val="en-GB"/>
        </w:rPr>
      </w:pPr>
      <w:r w:rsidRPr="006A68CA">
        <w:rPr>
          <w:rFonts w:asciiTheme="minorHAnsi" w:eastAsia="Arial Unicode MS" w:hAnsiTheme="minorHAnsi" w:cstheme="minorHAnsi"/>
          <w:iCs/>
          <w:sz w:val="22"/>
          <w:szCs w:val="22"/>
          <w:lang w:val="en-GB"/>
        </w:rPr>
        <w:t>Grammatas, T.</w:t>
      </w:r>
      <w:r w:rsidRPr="006A68CA">
        <w:rPr>
          <w:rFonts w:asciiTheme="minorHAnsi" w:hAnsiTheme="minorHAnsi" w:cstheme="minorHAnsi"/>
          <w:sz w:val="22"/>
          <w:szCs w:val="22"/>
          <w:lang w:val="en-GB"/>
        </w:rPr>
        <w:t xml:space="preserve"> (1998). </w:t>
      </w:r>
      <w:r w:rsidRPr="006A68CA">
        <w:rPr>
          <w:rFonts w:asciiTheme="minorHAnsi" w:hAnsiTheme="minorHAnsi" w:cstheme="minorHAnsi"/>
          <w:i/>
          <w:sz w:val="22"/>
          <w:szCs w:val="22"/>
          <w:lang w:val="en-GB"/>
        </w:rPr>
        <w:t>The Didactics of Theatre</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Athens:</w:t>
      </w:r>
      <w:r w:rsidRPr="006A68CA">
        <w:rPr>
          <w:rFonts w:asciiTheme="minorHAnsi" w:hAnsiTheme="minorHAnsi" w:cstheme="minorHAnsi"/>
          <w:sz w:val="22"/>
          <w:szCs w:val="22"/>
          <w:lang w:val="en-GB"/>
        </w:rPr>
        <w:t xml:space="preserve"> Typothito</w:t>
      </w:r>
      <w:r w:rsidRPr="006A68CA">
        <w:rPr>
          <w:rFonts w:asciiTheme="minorHAnsi" w:hAnsiTheme="minorHAnsi" w:cstheme="minorHAnsi"/>
          <w:bCs/>
          <w:sz w:val="22"/>
          <w:szCs w:val="22"/>
          <w:lang w:val="en-GB"/>
        </w:rPr>
        <w:t xml:space="preserve"> (in Greek).</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en-GB"/>
        </w:rPr>
        <w:t xml:space="preserve">Jackson, A. (2007). </w:t>
      </w:r>
      <w:r w:rsidRPr="006A68CA">
        <w:rPr>
          <w:rFonts w:asciiTheme="minorHAnsi" w:hAnsiTheme="minorHAnsi" w:cstheme="minorHAnsi"/>
          <w:i/>
          <w:sz w:val="22"/>
          <w:szCs w:val="22"/>
          <w:lang w:val="en-GB"/>
        </w:rPr>
        <w:t>Theatre, education and the making of meanings: art or instrument</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fr-FR"/>
        </w:rPr>
        <w:t xml:space="preserve">New York: Palgrave Macmillan. </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fr-FR"/>
        </w:rPr>
        <w:t>Leenhardt, P. (1973)</w:t>
      </w:r>
      <w:r w:rsidRPr="006A68CA">
        <w:rPr>
          <w:rFonts w:asciiTheme="minorHAnsi" w:hAnsiTheme="minorHAnsi" w:cstheme="minorHAnsi"/>
          <w:i/>
          <w:sz w:val="22"/>
          <w:szCs w:val="22"/>
          <w:lang w:val="fr-FR"/>
        </w:rPr>
        <w:t>. L'enfant et l'expression dramatique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Casterman: Tournai.</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Lewis, M. (2011).  </w:t>
      </w:r>
      <w:r w:rsidRPr="006A68CA">
        <w:rPr>
          <w:rFonts w:asciiTheme="minorHAnsi" w:hAnsiTheme="minorHAnsi" w:cstheme="minorHAnsi"/>
          <w:i/>
          <w:sz w:val="22"/>
          <w:szCs w:val="22"/>
          <w:lang w:val="en-GB"/>
        </w:rPr>
        <w:t>Drama at the heart of the secondary school: projects to promote authentic learning.</w:t>
      </w:r>
      <w:r w:rsidRPr="006A68CA">
        <w:rPr>
          <w:rFonts w:asciiTheme="minorHAnsi" w:hAnsiTheme="minorHAnsi" w:cstheme="minorHAnsi"/>
          <w:sz w:val="22"/>
          <w:szCs w:val="22"/>
          <w:lang w:val="en-GB"/>
        </w:rPr>
        <w:t xml:space="preserve">  New York: Routledge.</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Littlefield, L., Rainer, J. </w:t>
      </w:r>
      <w:r w:rsidRPr="006A68CA">
        <w:rPr>
          <w:sz w:val="22"/>
          <w:szCs w:val="22"/>
          <w:lang w:val="en-GB"/>
        </w:rPr>
        <w:sym w:font="Symbol" w:char="F026"/>
      </w:r>
      <w:r w:rsidRPr="006A68CA">
        <w:rPr>
          <w:rFonts w:asciiTheme="minorHAnsi" w:hAnsiTheme="minorHAnsi" w:cstheme="minorHAnsi"/>
          <w:sz w:val="22"/>
          <w:szCs w:val="22"/>
          <w:lang w:val="en-GB"/>
        </w:rPr>
        <w:t xml:space="preserve"> Nyberg, J. (1994). </w:t>
      </w:r>
      <w:r w:rsidRPr="006A68CA">
        <w:rPr>
          <w:rFonts w:asciiTheme="minorHAnsi" w:hAnsiTheme="minorHAnsi" w:cstheme="minorHAnsi"/>
          <w:i/>
          <w:sz w:val="22"/>
          <w:szCs w:val="22"/>
          <w:lang w:val="en-GB"/>
        </w:rPr>
        <w:t>Just pretend: creating dramatic play centres with young children</w:t>
      </w:r>
      <w:r w:rsidRPr="006A68CA">
        <w:rPr>
          <w:rFonts w:asciiTheme="minorHAnsi" w:hAnsiTheme="minorHAnsi" w:cstheme="minorHAnsi"/>
          <w:sz w:val="22"/>
          <w:szCs w:val="22"/>
          <w:lang w:val="en-GB"/>
        </w:rPr>
        <w:t xml:space="preserve">. Glenview, IL: Good Year Books. </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Nicholson, H. (2011). </w:t>
      </w:r>
      <w:r w:rsidRPr="006A68CA">
        <w:rPr>
          <w:rFonts w:asciiTheme="minorHAnsi" w:hAnsiTheme="minorHAnsi" w:cstheme="minorHAnsi"/>
          <w:i/>
          <w:sz w:val="22"/>
          <w:szCs w:val="22"/>
          <w:lang w:val="en-GB"/>
        </w:rPr>
        <w:t>Theatre, education and performance</w:t>
      </w:r>
      <w:r w:rsidRPr="006A68CA">
        <w:rPr>
          <w:rFonts w:asciiTheme="minorHAnsi" w:hAnsiTheme="minorHAnsi" w:cstheme="minorHAnsi"/>
          <w:sz w:val="22"/>
          <w:szCs w:val="22"/>
          <w:lang w:val="en-GB"/>
        </w:rPr>
        <w:t xml:space="preserve">. New York: Palgrave Macmillan. </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fr-FR"/>
        </w:rPr>
        <w:t>Ryngaert, J. P. (1998)</w:t>
      </w:r>
      <w:r w:rsidRPr="006A68CA">
        <w:rPr>
          <w:rFonts w:asciiTheme="minorHAnsi" w:hAnsiTheme="minorHAnsi" w:cstheme="minorHAnsi"/>
          <w:i/>
          <w:sz w:val="22"/>
          <w:szCs w:val="22"/>
          <w:lang w:val="fr-FR"/>
        </w:rPr>
        <w:t>. Le jeu dramatique en milieu scolaire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Paris: De Boeck Univ. (in French). </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Tsiaras, Α. (2007) </w:t>
      </w:r>
      <w:r w:rsidRPr="006A68CA">
        <w:rPr>
          <w:rFonts w:asciiTheme="minorHAnsi" w:hAnsiTheme="minorHAnsi" w:cstheme="minorHAnsi"/>
          <w:i/>
          <w:sz w:val="22"/>
          <w:szCs w:val="22"/>
          <w:lang w:val="en-GB"/>
        </w:rPr>
        <w:t>Theatrical Education in Primary School: A Psyco-sosiological Approach</w:t>
      </w:r>
      <w:r w:rsidRPr="006A68CA">
        <w:rPr>
          <w:rFonts w:asciiTheme="minorHAnsi" w:hAnsiTheme="minorHAnsi" w:cstheme="minorHAnsi"/>
          <w:sz w:val="22"/>
          <w:szCs w:val="22"/>
          <w:lang w:val="en-GB"/>
        </w:rPr>
        <w:t xml:space="preserve">. </w:t>
      </w:r>
      <w:r w:rsidRPr="006A68CA">
        <w:rPr>
          <w:rFonts w:asciiTheme="minorHAnsi" w:eastAsia="Arial Unicode MS" w:hAnsiTheme="minorHAnsi" w:cstheme="minorHAnsi"/>
          <w:sz w:val="22"/>
          <w:szCs w:val="22"/>
          <w:lang w:val="en-GB"/>
        </w:rPr>
        <w:t>Athens:</w:t>
      </w:r>
      <w:r w:rsidRPr="006A68CA">
        <w:rPr>
          <w:rFonts w:asciiTheme="minorHAnsi" w:hAnsiTheme="minorHAnsi" w:cstheme="minorHAnsi"/>
          <w:sz w:val="22"/>
          <w:szCs w:val="22"/>
          <w:lang w:val="en-GB"/>
        </w:rPr>
        <w:t xml:space="preserve"> Papazisis</w:t>
      </w:r>
      <w:r w:rsidRPr="006A68CA">
        <w:rPr>
          <w:rFonts w:asciiTheme="minorHAnsi" w:hAnsiTheme="minorHAnsi" w:cstheme="minorHAnsi"/>
          <w:bCs/>
          <w:sz w:val="22"/>
          <w:szCs w:val="22"/>
          <w:lang w:val="en-GB"/>
        </w:rPr>
        <w:t xml:space="preserve"> (in Greek).</w:t>
      </w:r>
    </w:p>
    <w:p w:rsidR="00555244" w:rsidRPr="006A68CA" w:rsidRDefault="00555244" w:rsidP="00481D16">
      <w:pPr>
        <w:pStyle w:val="a6"/>
        <w:numPr>
          <w:ilvl w:val="0"/>
          <w:numId w:val="27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Young, J. (2007). </w:t>
      </w:r>
      <w:r w:rsidRPr="006A68CA">
        <w:rPr>
          <w:rFonts w:asciiTheme="minorHAnsi" w:hAnsiTheme="minorHAnsi" w:cstheme="minorHAnsi"/>
          <w:i/>
          <w:sz w:val="22"/>
          <w:szCs w:val="22"/>
          <w:lang w:val="en-GB"/>
        </w:rPr>
        <w:t>100 ideas for teaching drama</w:t>
      </w:r>
      <w:r w:rsidRPr="006A68CA">
        <w:rPr>
          <w:rFonts w:asciiTheme="minorHAnsi" w:hAnsiTheme="minorHAnsi" w:cstheme="minorHAnsi"/>
          <w:sz w:val="22"/>
          <w:szCs w:val="22"/>
          <w:lang w:val="en-GB"/>
        </w:rPr>
        <w:t>. New York: Continuum.</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 xml:space="preserve">Use of technology, discussion, lectures, </w:t>
      </w:r>
      <w:r w:rsidRPr="006A68CA">
        <w:rPr>
          <w:rFonts w:asciiTheme="minorHAnsi" w:hAnsiTheme="minorHAnsi" w:cstheme="minorHAnsi"/>
          <w:bCs/>
          <w:sz w:val="22"/>
          <w:szCs w:val="22"/>
          <w:lang w:val="en-GB"/>
        </w:rPr>
        <w:t>written assessments</w:t>
      </w:r>
      <w:r w:rsidRPr="006A68CA">
        <w:rPr>
          <w:rFonts w:asciiTheme="minorHAnsi" w:hAnsiTheme="minorHAnsi" w:cstheme="minorHAnsi"/>
          <w:sz w:val="22"/>
          <w:szCs w:val="22"/>
          <w:lang w:val="en-GB"/>
        </w:rPr>
        <w:t>, workshops</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ASSESSMENT METHODS: </w:t>
      </w:r>
      <w:r w:rsidRPr="006A68CA">
        <w:rPr>
          <w:rFonts w:asciiTheme="minorHAnsi" w:hAnsiTheme="minorHAnsi" w:cstheme="minorHAnsi"/>
          <w:sz w:val="22"/>
          <w:szCs w:val="22"/>
          <w:lang w:val="en-GB"/>
        </w:rPr>
        <w:t>Written exams, workshops</w:t>
      </w:r>
    </w:p>
    <w:p w:rsidR="00555244" w:rsidRPr="006A68CA" w:rsidRDefault="00555244" w:rsidP="00481D16">
      <w:pPr>
        <w:pStyle w:val="a6"/>
        <w:numPr>
          <w:ilvl w:val="0"/>
          <w:numId w:val="277"/>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w:t>
      </w:r>
    </w:p>
    <w:p w:rsidR="006470AC" w:rsidRPr="006A68CA" w:rsidRDefault="006470AC" w:rsidP="005E4CE8">
      <w:pPr>
        <w:spacing w:before="120" w:after="120" w:line="288" w:lineRule="auto"/>
        <w:rPr>
          <w:rFonts w:asciiTheme="minorHAnsi" w:hAnsiTheme="minorHAnsi" w:cstheme="minorHAnsi"/>
          <w:b/>
          <w:bCs/>
          <w:sz w:val="22"/>
          <w:szCs w:val="22"/>
          <w:lang w:val="en-GB"/>
        </w:rPr>
      </w:pPr>
    </w:p>
    <w:p w:rsidR="00555244" w:rsidRPr="006A68CA" w:rsidRDefault="00555244" w:rsidP="005E4CE8">
      <w:pPr>
        <w:spacing w:before="120" w:after="120" w:line="288" w:lineRule="auto"/>
        <w:rPr>
          <w:rFonts w:asciiTheme="minorHAnsi" w:hAnsiTheme="minorHAnsi" w:cstheme="minorHAnsi"/>
          <w:b/>
          <w:bCs/>
          <w:sz w:val="22"/>
          <w:szCs w:val="22"/>
          <w:lang w:val="en-GB"/>
        </w:rPr>
      </w:pPr>
    </w:p>
    <w:p w:rsidR="006470AC" w:rsidRPr="006A68CA" w:rsidRDefault="006470AC" w:rsidP="005E4CE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720" w:hanging="720"/>
        <w:rPr>
          <w:rFonts w:asciiTheme="minorHAnsi" w:hAnsiTheme="minorHAnsi" w:cstheme="minorHAnsi"/>
          <w:b/>
          <w:sz w:val="22"/>
          <w:szCs w:val="22"/>
          <w:lang w:val="en-GB"/>
        </w:rPr>
      </w:pPr>
      <w:r w:rsidRPr="006A68CA">
        <w:rPr>
          <w:rFonts w:asciiTheme="minorHAnsi" w:hAnsiTheme="minorHAnsi" w:cstheme="minorHAnsi"/>
          <w:b/>
          <w:sz w:val="22"/>
          <w:szCs w:val="22"/>
          <w:lang w:val="en-GB"/>
        </w:rPr>
        <w:t>1</w:t>
      </w:r>
      <w:r w:rsidR="00BB746C">
        <w:rPr>
          <w:rFonts w:asciiTheme="minorHAnsi" w:hAnsiTheme="minorHAnsi" w:cstheme="minorHAnsi"/>
          <w:b/>
          <w:sz w:val="22"/>
          <w:szCs w:val="22"/>
          <w:lang w:val="en-GB"/>
        </w:rPr>
        <w:t>2</w:t>
      </w:r>
      <w:r w:rsidRPr="006A68CA">
        <w:rPr>
          <w:rFonts w:asciiTheme="minorHAnsi" w:hAnsiTheme="minorHAnsi" w:cstheme="minorHAnsi"/>
          <w:b/>
          <w:sz w:val="22"/>
          <w:szCs w:val="22"/>
          <w:lang w:val="en-GB"/>
        </w:rPr>
        <w:t xml:space="preserve">. </w:t>
      </w:r>
      <w:r w:rsidRPr="006A68CA">
        <w:rPr>
          <w:rFonts w:asciiTheme="minorHAnsi" w:hAnsiTheme="minorHAnsi" w:cstheme="minorHAnsi"/>
          <w:b/>
          <w:i/>
          <w:sz w:val="22"/>
          <w:szCs w:val="22"/>
          <w:lang w:val="en-GB"/>
        </w:rPr>
        <w:t xml:space="preserve">Theatre Pedagogy </w:t>
      </w:r>
      <w:r w:rsidR="005E4CE8" w:rsidRPr="006A68CA">
        <w:rPr>
          <w:rFonts w:asciiTheme="minorHAnsi" w:hAnsiTheme="minorHAnsi" w:cstheme="minorHAnsi"/>
          <w:b/>
          <w:i/>
          <w:sz w:val="22"/>
          <w:szCs w:val="22"/>
          <w:lang w:val="en-GB"/>
        </w:rPr>
        <w:t>V</w:t>
      </w:r>
      <w:r w:rsidRPr="006A68CA">
        <w:rPr>
          <w:rFonts w:asciiTheme="minorHAnsi" w:hAnsiTheme="minorHAnsi" w:cstheme="minorHAnsi"/>
          <w:b/>
          <w:i/>
          <w:sz w:val="22"/>
          <w:szCs w:val="22"/>
          <w:lang w:val="en-GB"/>
        </w:rPr>
        <w:t xml:space="preserve">: </w:t>
      </w:r>
      <w:r w:rsidR="005E4CE8" w:rsidRPr="006A68CA">
        <w:rPr>
          <w:b/>
          <w:i/>
          <w:sz w:val="22"/>
          <w:szCs w:val="22"/>
          <w:lang w:val="en-GB"/>
        </w:rPr>
        <w:t>The Psycho-pedagogic Approach of Theatre Didactics in Education</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 xml:space="preserve">COURSE CODE: </w:t>
      </w:r>
      <w:r w:rsidRPr="006A68CA">
        <w:rPr>
          <w:sz w:val="22"/>
          <w:szCs w:val="22"/>
          <w:lang w:val="en-GB"/>
        </w:rPr>
        <w:t>34ΕΧ014</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 xml:space="preserve">TYPE OF COURSE: </w:t>
      </w:r>
      <w:r w:rsidRPr="006A68CA">
        <w:rPr>
          <w:bCs/>
          <w:sz w:val="22"/>
          <w:szCs w:val="22"/>
          <w:lang w:val="en-GB"/>
        </w:rPr>
        <w:t>3</w:t>
      </w:r>
      <w:r w:rsidRPr="006A68CA">
        <w:rPr>
          <w:bCs/>
          <w:sz w:val="22"/>
          <w:szCs w:val="22"/>
          <w:vertAlign w:val="superscript"/>
          <w:lang w:val="en-GB"/>
        </w:rPr>
        <w:t>rd</w:t>
      </w:r>
      <w:r w:rsidRPr="006A68CA">
        <w:rPr>
          <w:bCs/>
          <w:sz w:val="22"/>
          <w:szCs w:val="22"/>
          <w:lang w:val="en-GB"/>
        </w:rPr>
        <w:t>-4</w:t>
      </w:r>
      <w:r w:rsidRPr="006A68CA">
        <w:rPr>
          <w:bCs/>
          <w:sz w:val="22"/>
          <w:szCs w:val="22"/>
          <w:vertAlign w:val="superscript"/>
          <w:lang w:val="en-GB"/>
        </w:rPr>
        <w:t>th</w:t>
      </w:r>
      <w:r w:rsidRPr="006A68CA">
        <w:rPr>
          <w:bCs/>
          <w:sz w:val="22"/>
          <w:szCs w:val="22"/>
          <w:lang w:val="en-GB"/>
        </w:rPr>
        <w:t xml:space="preserve"> Year Free Elective</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LEVEL OF COURSE</w:t>
      </w:r>
      <w:r w:rsidR="00842CC1" w:rsidRPr="006A68CA">
        <w:rPr>
          <w:b/>
          <w:sz w:val="22"/>
          <w:szCs w:val="22"/>
          <w:lang w:val="en-GB"/>
        </w:rPr>
        <w:t xml:space="preserve">: </w:t>
      </w:r>
      <w:r w:rsidRPr="006A68CA">
        <w:rPr>
          <w:sz w:val="22"/>
          <w:szCs w:val="22"/>
          <w:lang w:val="en-GB"/>
        </w:rPr>
        <w:t>Undergraduate</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SEMESTER</w:t>
      </w:r>
      <w:r w:rsidR="00842CC1" w:rsidRPr="006A68CA">
        <w:rPr>
          <w:b/>
          <w:sz w:val="22"/>
          <w:szCs w:val="22"/>
          <w:lang w:val="en-GB"/>
        </w:rPr>
        <w:t xml:space="preserve">: </w:t>
      </w:r>
      <w:r w:rsidRPr="006A68CA">
        <w:rPr>
          <w:sz w:val="22"/>
          <w:szCs w:val="22"/>
          <w:lang w:val="en-GB"/>
        </w:rPr>
        <w:t xml:space="preserve">Spring Semester </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NUMBER OF CREDITS ALLOCATED</w:t>
      </w:r>
      <w:r w:rsidR="00842CC1" w:rsidRPr="006A68CA">
        <w:rPr>
          <w:b/>
          <w:sz w:val="22"/>
          <w:szCs w:val="22"/>
          <w:lang w:val="en-GB"/>
        </w:rPr>
        <w:t xml:space="preserve">: </w:t>
      </w:r>
      <w:r w:rsidRPr="006A68CA">
        <w:rPr>
          <w:sz w:val="22"/>
          <w:szCs w:val="22"/>
          <w:lang w:val="en-GB"/>
        </w:rPr>
        <w:t>5 ECTS Credits</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NAME OF LECTURER</w:t>
      </w:r>
      <w:r w:rsidR="00842CC1" w:rsidRPr="006A68CA">
        <w:rPr>
          <w:b/>
          <w:sz w:val="22"/>
          <w:szCs w:val="22"/>
          <w:lang w:val="en-GB"/>
        </w:rPr>
        <w:t xml:space="preserve">: </w:t>
      </w:r>
      <w:r w:rsidRPr="006A68CA">
        <w:rPr>
          <w:sz w:val="22"/>
          <w:szCs w:val="22"/>
          <w:lang w:val="en-GB"/>
        </w:rPr>
        <w:t>Asterios Tsiaras, Associate Professor</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COURSE OBJECTIVES</w:t>
      </w:r>
      <w:r w:rsidR="00842CC1" w:rsidRPr="006A68CA">
        <w:rPr>
          <w:b/>
          <w:sz w:val="22"/>
          <w:szCs w:val="22"/>
          <w:lang w:val="en-GB"/>
        </w:rPr>
        <w:t xml:space="preserve">: </w:t>
      </w:r>
      <w:r w:rsidRPr="006A68CA">
        <w:rPr>
          <w:sz w:val="22"/>
          <w:szCs w:val="22"/>
          <w:lang w:val="en-GB"/>
        </w:rPr>
        <w:t xml:space="preserve">The objective of this course is to introduce students to the basic concepts of psycho-pedagogic for teaching theatre in education. Through this course the student will acquire an understanding of the content, structure and purpose of teaching theatre in education through psycho-pedagogic principles. The students should obtain a functional knowledge of theoretical background in teaching theatre in education through psycho-pedagogic principles; more specifically, these include the psycho-pedagogic approach of theatre’s didactics in primary education, the didactics of theatre in relation to child’s growth in primary </w:t>
      </w:r>
      <w:r w:rsidRPr="006A68CA">
        <w:rPr>
          <w:rFonts w:cs="Times New Roman"/>
          <w:bCs/>
          <w:iCs/>
          <w:sz w:val="22"/>
          <w:szCs w:val="22"/>
          <w:lang w:val="en-GB"/>
        </w:rPr>
        <w:t>school</w:t>
      </w:r>
      <w:r w:rsidRPr="006A68CA">
        <w:rPr>
          <w:sz w:val="22"/>
          <w:szCs w:val="22"/>
          <w:lang w:val="en-GB"/>
        </w:rPr>
        <w:t xml:space="preserve">, the psycho-pedagogic approach of theatre’s didactics in secondary education and the didactics of theatre in relation to adolescent’s growth in secondary education. The course also includes workshops for the students’ practical training in psycho-pedagogic techniques of </w:t>
      </w:r>
      <w:r w:rsidRPr="006A68CA">
        <w:rPr>
          <w:rFonts w:cs="Times New Roman"/>
          <w:bCs/>
          <w:iCs/>
          <w:sz w:val="22"/>
          <w:szCs w:val="22"/>
          <w:lang w:val="en-GB"/>
        </w:rPr>
        <w:t>theatre’s didactics</w:t>
      </w:r>
      <w:r w:rsidRPr="006A68CA">
        <w:rPr>
          <w:sz w:val="22"/>
          <w:szCs w:val="22"/>
          <w:lang w:val="en-GB"/>
        </w:rPr>
        <w:t xml:space="preserve"> in education.</w:t>
      </w:r>
    </w:p>
    <w:p w:rsidR="005E4CE8" w:rsidRPr="006A68CA" w:rsidRDefault="00842CC1" w:rsidP="00481D16">
      <w:pPr>
        <w:pStyle w:val="a6"/>
        <w:numPr>
          <w:ilvl w:val="0"/>
          <w:numId w:val="280"/>
        </w:numPr>
        <w:spacing w:before="120" w:after="120" w:line="288" w:lineRule="auto"/>
        <w:rPr>
          <w:b/>
          <w:sz w:val="22"/>
          <w:szCs w:val="22"/>
          <w:shd w:val="clear" w:color="auto" w:fill="FFFFFF"/>
          <w:lang w:val="en-GB"/>
        </w:rPr>
      </w:pPr>
      <w:r w:rsidRPr="006A68CA">
        <w:rPr>
          <w:b/>
          <w:sz w:val="22"/>
          <w:szCs w:val="22"/>
          <w:shd w:val="clear" w:color="auto" w:fill="FFFFFF"/>
          <w:lang w:val="en-GB"/>
        </w:rPr>
        <w:t xml:space="preserve">LEARNING OUTCOMES: </w:t>
      </w:r>
      <w:r w:rsidR="005E4CE8" w:rsidRPr="006A68CA">
        <w:rPr>
          <w:sz w:val="22"/>
          <w:szCs w:val="22"/>
          <w:lang w:val="en-GB"/>
        </w:rPr>
        <w:t>Upon successful completion of the course students will be able to: distinguish the basic concepts of psycho-pedagogical aspects of teaching Theatre in education, identify the features of cognitive, emotional and social development in preschool, school age and adolescence, identify and apply successful classroom management strategies, assess pupils’ progress in the subject of Theatrical Education through formative means, and finally, acquire and demonstrate individual improvisation skills of theatrical expression through their body and voice use.</w:t>
      </w:r>
    </w:p>
    <w:p w:rsidR="005E4CE8" w:rsidRPr="006A68CA" w:rsidRDefault="005E4CE8" w:rsidP="00481D16">
      <w:pPr>
        <w:pStyle w:val="a6"/>
        <w:numPr>
          <w:ilvl w:val="0"/>
          <w:numId w:val="280"/>
        </w:numPr>
        <w:spacing w:before="120" w:after="120" w:line="288" w:lineRule="auto"/>
        <w:rPr>
          <w:b/>
          <w:sz w:val="22"/>
          <w:szCs w:val="22"/>
          <w:lang w:val="en-GB"/>
        </w:rPr>
      </w:pPr>
      <w:r w:rsidRPr="006A68CA">
        <w:rPr>
          <w:b/>
          <w:sz w:val="22"/>
          <w:szCs w:val="22"/>
          <w:lang w:val="en-GB"/>
        </w:rPr>
        <w:t>PREREQUISITES</w:t>
      </w:r>
      <w:r w:rsidR="00842CC1" w:rsidRPr="006A68CA">
        <w:rPr>
          <w:b/>
          <w:sz w:val="22"/>
          <w:szCs w:val="22"/>
          <w:lang w:val="en-GB"/>
        </w:rPr>
        <w:t xml:space="preserve">: </w:t>
      </w:r>
      <w:r w:rsidRPr="006A68CA">
        <w:rPr>
          <w:sz w:val="22"/>
          <w:szCs w:val="22"/>
          <w:lang w:val="en-GB"/>
        </w:rPr>
        <w:t>Attendance is mandatory at 9 workshops sessions</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COURSE CONTENTS</w:t>
      </w:r>
      <w:r w:rsidR="00842CC1" w:rsidRPr="006A68CA">
        <w:rPr>
          <w:b/>
          <w:sz w:val="22"/>
          <w:szCs w:val="22"/>
          <w:lang w:val="en-GB"/>
        </w:rPr>
        <w:t xml:space="preserve">: </w:t>
      </w:r>
    </w:p>
    <w:p w:rsidR="005E4CE8" w:rsidRPr="006A68CA" w:rsidRDefault="005E4CE8" w:rsidP="00481D16">
      <w:pPr>
        <w:numPr>
          <w:ilvl w:val="0"/>
          <w:numId w:val="281"/>
        </w:numPr>
        <w:spacing w:before="120" w:after="120" w:line="288" w:lineRule="auto"/>
        <w:jc w:val="left"/>
        <w:rPr>
          <w:sz w:val="22"/>
          <w:szCs w:val="22"/>
          <w:lang w:val="en-GB"/>
        </w:rPr>
      </w:pPr>
      <w:r w:rsidRPr="006A68CA">
        <w:rPr>
          <w:sz w:val="22"/>
          <w:szCs w:val="22"/>
          <w:lang w:val="en-GB"/>
        </w:rPr>
        <w:t xml:space="preserve">The psycho-pedagogic approach of theatre’s didactics in primary education  </w:t>
      </w:r>
    </w:p>
    <w:p w:rsidR="005E4CE8" w:rsidRPr="006A68CA" w:rsidRDefault="005E4CE8" w:rsidP="00481D16">
      <w:pPr>
        <w:numPr>
          <w:ilvl w:val="0"/>
          <w:numId w:val="281"/>
        </w:numPr>
        <w:spacing w:before="120" w:after="120" w:line="288" w:lineRule="auto"/>
        <w:rPr>
          <w:rFonts w:cs="Times New Roman"/>
          <w:i/>
          <w:iCs/>
          <w:sz w:val="22"/>
          <w:szCs w:val="22"/>
          <w:lang w:val="en-GB"/>
        </w:rPr>
      </w:pPr>
      <w:r w:rsidRPr="006A68CA">
        <w:rPr>
          <w:sz w:val="22"/>
          <w:szCs w:val="22"/>
          <w:lang w:val="en-GB"/>
        </w:rPr>
        <w:t xml:space="preserve">The didactics of theatre in relation to child’s growth in primary </w:t>
      </w:r>
      <w:r w:rsidRPr="006A68CA">
        <w:rPr>
          <w:rFonts w:cs="Times New Roman"/>
          <w:bCs/>
          <w:iCs/>
          <w:sz w:val="22"/>
          <w:szCs w:val="22"/>
          <w:lang w:val="en-GB"/>
        </w:rPr>
        <w:t>school</w:t>
      </w:r>
      <w:r w:rsidRPr="006A68CA">
        <w:rPr>
          <w:i/>
          <w:sz w:val="22"/>
          <w:szCs w:val="22"/>
          <w:lang w:val="en-GB"/>
        </w:rPr>
        <w:t>:</w:t>
      </w:r>
      <w:r w:rsidRPr="006A68CA">
        <w:rPr>
          <w:sz w:val="22"/>
          <w:szCs w:val="22"/>
          <w:lang w:val="en-GB"/>
        </w:rPr>
        <w:t xml:space="preserve"> body, intellectual, psychomotor and psychosocial development in primary </w:t>
      </w:r>
      <w:r w:rsidRPr="006A68CA">
        <w:rPr>
          <w:rFonts w:cs="Times New Roman"/>
          <w:bCs/>
          <w:iCs/>
          <w:sz w:val="22"/>
          <w:szCs w:val="22"/>
          <w:lang w:val="en-GB"/>
        </w:rPr>
        <w:t xml:space="preserve">school childrenthrough the teaching of theatre </w:t>
      </w:r>
    </w:p>
    <w:p w:rsidR="005E4CE8" w:rsidRPr="006A68CA" w:rsidRDefault="005E4CE8" w:rsidP="00481D16">
      <w:pPr>
        <w:numPr>
          <w:ilvl w:val="0"/>
          <w:numId w:val="281"/>
        </w:numPr>
        <w:spacing w:before="120" w:after="120" w:line="288" w:lineRule="auto"/>
        <w:jc w:val="left"/>
        <w:rPr>
          <w:sz w:val="22"/>
          <w:szCs w:val="22"/>
          <w:lang w:val="en-GB"/>
        </w:rPr>
      </w:pPr>
      <w:r w:rsidRPr="006A68CA">
        <w:rPr>
          <w:sz w:val="22"/>
          <w:szCs w:val="22"/>
          <w:lang w:val="en-GB"/>
        </w:rPr>
        <w:t>The psycho-pedagogic approach of theatre’s didactics in secondary education</w:t>
      </w:r>
    </w:p>
    <w:p w:rsidR="005E4CE8" w:rsidRPr="006A68CA" w:rsidRDefault="005E4CE8" w:rsidP="00481D16">
      <w:pPr>
        <w:numPr>
          <w:ilvl w:val="0"/>
          <w:numId w:val="281"/>
        </w:numPr>
        <w:spacing w:before="120" w:after="120" w:line="288" w:lineRule="auto"/>
        <w:rPr>
          <w:sz w:val="22"/>
          <w:szCs w:val="22"/>
          <w:lang w:val="en-GB"/>
        </w:rPr>
      </w:pPr>
      <w:r w:rsidRPr="006A68CA">
        <w:rPr>
          <w:sz w:val="22"/>
          <w:szCs w:val="22"/>
          <w:lang w:val="en-GB"/>
        </w:rPr>
        <w:t xml:space="preserve">The didactics of theatre in relation to adolescent’s growth in secondary education: body, intellectual, psychomotor and psychosocial development in </w:t>
      </w:r>
      <w:r w:rsidRPr="006A68CA">
        <w:rPr>
          <w:rFonts w:cs="Times New Roman"/>
          <w:bCs/>
          <w:iCs/>
          <w:sz w:val="22"/>
          <w:szCs w:val="22"/>
          <w:lang w:val="en-GB"/>
        </w:rPr>
        <w:t>adolescents through the teaching of theatre</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RECOMMENDED READING</w:t>
      </w:r>
    </w:p>
    <w:p w:rsidR="005E4CE8" w:rsidRPr="006A68CA" w:rsidRDefault="005E4CE8" w:rsidP="00481D16">
      <w:pPr>
        <w:pStyle w:val="a6"/>
        <w:numPr>
          <w:ilvl w:val="0"/>
          <w:numId w:val="282"/>
        </w:numPr>
        <w:spacing w:before="120" w:after="120" w:line="288" w:lineRule="auto"/>
        <w:rPr>
          <w:b/>
          <w:sz w:val="22"/>
          <w:szCs w:val="22"/>
          <w:lang w:val="en-GB"/>
        </w:rPr>
      </w:pPr>
      <w:r w:rsidRPr="006A68CA">
        <w:rPr>
          <w:sz w:val="22"/>
          <w:szCs w:val="22"/>
          <w:lang w:val="en-GB"/>
        </w:rPr>
        <w:t>Diama</w:t>
      </w:r>
      <w:r w:rsidR="00842CC1" w:rsidRPr="006A68CA">
        <w:rPr>
          <w:sz w:val="22"/>
          <w:szCs w:val="22"/>
          <w:lang w:val="en-GB"/>
        </w:rPr>
        <w:t>n</w:t>
      </w:r>
      <w:r w:rsidRPr="006A68CA">
        <w:rPr>
          <w:sz w:val="22"/>
          <w:szCs w:val="22"/>
          <w:lang w:val="en-GB"/>
        </w:rPr>
        <w:t xml:space="preserve">dopoulos, P. (2002). </w:t>
      </w:r>
      <w:r w:rsidRPr="006A68CA">
        <w:rPr>
          <w:i/>
          <w:sz w:val="22"/>
          <w:szCs w:val="22"/>
          <w:lang w:val="en-GB"/>
        </w:rPr>
        <w:t>School Pedagogic</w:t>
      </w:r>
      <w:r w:rsidRPr="006A68CA">
        <w:rPr>
          <w:sz w:val="22"/>
          <w:szCs w:val="22"/>
          <w:lang w:val="en-GB"/>
        </w:rPr>
        <w:t xml:space="preserve">. </w:t>
      </w:r>
      <w:r w:rsidRPr="006A68CA">
        <w:rPr>
          <w:rFonts w:eastAsia="Arial Unicode MS"/>
          <w:sz w:val="22"/>
          <w:szCs w:val="22"/>
          <w:lang w:val="en-GB"/>
        </w:rPr>
        <w:t>Athens:</w:t>
      </w:r>
      <w:r w:rsidRPr="006A68CA">
        <w:rPr>
          <w:sz w:val="22"/>
          <w:szCs w:val="22"/>
          <w:lang w:val="en-GB"/>
        </w:rPr>
        <w:t xml:space="preserve"> Papazisis</w:t>
      </w:r>
      <w:r w:rsidRPr="006A68CA">
        <w:rPr>
          <w:bCs/>
          <w:sz w:val="22"/>
          <w:szCs w:val="22"/>
          <w:lang w:val="en-GB"/>
        </w:rPr>
        <w:t xml:space="preserve"> (in Greek).</w:t>
      </w:r>
    </w:p>
    <w:p w:rsidR="005E4CE8" w:rsidRPr="006A68CA" w:rsidRDefault="004C6DD4" w:rsidP="00481D16">
      <w:pPr>
        <w:pStyle w:val="a6"/>
        <w:numPr>
          <w:ilvl w:val="0"/>
          <w:numId w:val="282"/>
        </w:numPr>
        <w:spacing w:before="120" w:after="120" w:line="288" w:lineRule="auto"/>
        <w:rPr>
          <w:sz w:val="22"/>
          <w:szCs w:val="22"/>
          <w:lang w:val="en-GB"/>
        </w:rPr>
      </w:pPr>
      <w:r w:rsidRPr="006A68CA">
        <w:rPr>
          <w:sz w:val="22"/>
          <w:szCs w:val="22"/>
          <w:lang w:val="en-GB"/>
        </w:rPr>
        <w:t>Goodman, G.</w:t>
      </w:r>
      <w:r w:rsidR="005E4CE8" w:rsidRPr="006A68CA">
        <w:rPr>
          <w:sz w:val="22"/>
          <w:szCs w:val="22"/>
          <w:lang w:val="en-GB"/>
        </w:rPr>
        <w:t xml:space="preserve">S. (2010). </w:t>
      </w:r>
      <w:r w:rsidR="005E4CE8" w:rsidRPr="006A68CA">
        <w:rPr>
          <w:i/>
          <w:sz w:val="22"/>
          <w:szCs w:val="22"/>
          <w:lang w:val="en-GB"/>
        </w:rPr>
        <w:t>Educational psychology reader: the art and science of how people learn</w:t>
      </w:r>
      <w:r w:rsidR="005E4CE8" w:rsidRPr="006A68CA">
        <w:rPr>
          <w:sz w:val="22"/>
          <w:szCs w:val="22"/>
          <w:lang w:val="en-GB"/>
        </w:rPr>
        <w:t>. New York: Peter Lang.</w:t>
      </w:r>
    </w:p>
    <w:p w:rsidR="005E4CE8" w:rsidRPr="006A68CA" w:rsidRDefault="004C6DD4" w:rsidP="00481D16">
      <w:pPr>
        <w:pStyle w:val="a6"/>
        <w:numPr>
          <w:ilvl w:val="0"/>
          <w:numId w:val="282"/>
        </w:numPr>
        <w:spacing w:before="120" w:after="120" w:line="288" w:lineRule="auto"/>
        <w:rPr>
          <w:sz w:val="22"/>
          <w:szCs w:val="22"/>
          <w:lang w:val="en-GB"/>
        </w:rPr>
      </w:pPr>
      <w:r w:rsidRPr="006A68CA">
        <w:rPr>
          <w:sz w:val="22"/>
          <w:szCs w:val="22"/>
          <w:lang w:val="en-GB"/>
        </w:rPr>
        <w:t>Malott, C.</w:t>
      </w:r>
      <w:r w:rsidR="005E4CE8" w:rsidRPr="006A68CA">
        <w:rPr>
          <w:sz w:val="22"/>
          <w:szCs w:val="22"/>
          <w:lang w:val="en-GB"/>
        </w:rPr>
        <w:t xml:space="preserve">S. (2011). </w:t>
      </w:r>
      <w:r w:rsidR="005E4CE8" w:rsidRPr="006A68CA">
        <w:rPr>
          <w:i/>
          <w:sz w:val="22"/>
          <w:szCs w:val="22"/>
          <w:lang w:val="en-GB"/>
        </w:rPr>
        <w:t>Critical pedagogy and cognition: an introduction to a postformal educational psychology</w:t>
      </w:r>
      <w:r w:rsidR="005E4CE8" w:rsidRPr="006A68CA">
        <w:rPr>
          <w:sz w:val="22"/>
          <w:szCs w:val="22"/>
          <w:lang w:val="en-GB"/>
        </w:rPr>
        <w:t>. New York: Springer.</w:t>
      </w:r>
    </w:p>
    <w:p w:rsidR="005E4CE8" w:rsidRPr="006A68CA" w:rsidRDefault="005E4CE8" w:rsidP="00481D16">
      <w:pPr>
        <w:pStyle w:val="a6"/>
        <w:numPr>
          <w:ilvl w:val="0"/>
          <w:numId w:val="282"/>
        </w:numPr>
        <w:spacing w:before="120" w:after="120" w:line="288" w:lineRule="auto"/>
        <w:rPr>
          <w:bCs/>
          <w:sz w:val="22"/>
          <w:szCs w:val="22"/>
          <w:lang w:val="en-GB"/>
        </w:rPr>
      </w:pPr>
      <w:r w:rsidRPr="006A68CA">
        <w:rPr>
          <w:rFonts w:eastAsia="Arial Unicode MS"/>
          <w:iCs/>
          <w:sz w:val="22"/>
          <w:szCs w:val="22"/>
          <w:lang w:val="en-GB"/>
        </w:rPr>
        <w:t>Manos, K.</w:t>
      </w:r>
      <w:r w:rsidRPr="006A68CA">
        <w:rPr>
          <w:sz w:val="22"/>
          <w:szCs w:val="22"/>
          <w:lang w:val="en-GB"/>
        </w:rPr>
        <w:t xml:space="preserve"> (1997). </w:t>
      </w:r>
      <w:r w:rsidRPr="006A68CA">
        <w:rPr>
          <w:i/>
          <w:sz w:val="22"/>
          <w:szCs w:val="22"/>
          <w:lang w:val="en-GB"/>
        </w:rPr>
        <w:t>Teenage Psychology: Evolutionary Psychology</w:t>
      </w:r>
      <w:r w:rsidRPr="006A68CA">
        <w:rPr>
          <w:b/>
          <w:sz w:val="22"/>
          <w:szCs w:val="22"/>
          <w:lang w:val="en-GB"/>
        </w:rPr>
        <w:t xml:space="preserve">. </w:t>
      </w:r>
      <w:r w:rsidRPr="006A68CA">
        <w:rPr>
          <w:rFonts w:eastAsia="Arial Unicode MS"/>
          <w:sz w:val="22"/>
          <w:szCs w:val="22"/>
          <w:lang w:val="en-GB"/>
        </w:rPr>
        <w:t>Athens: Grigoris</w:t>
      </w:r>
      <w:r w:rsidRPr="006A68CA">
        <w:rPr>
          <w:bCs/>
          <w:sz w:val="22"/>
          <w:szCs w:val="22"/>
          <w:lang w:val="en-GB"/>
        </w:rPr>
        <w:t xml:space="preserve"> (in Greek).</w:t>
      </w:r>
    </w:p>
    <w:p w:rsidR="005E4CE8" w:rsidRPr="006A68CA" w:rsidRDefault="004C6DD4" w:rsidP="00481D16">
      <w:pPr>
        <w:pStyle w:val="a6"/>
        <w:numPr>
          <w:ilvl w:val="0"/>
          <w:numId w:val="282"/>
        </w:numPr>
        <w:spacing w:before="120" w:after="120" w:line="288" w:lineRule="auto"/>
        <w:rPr>
          <w:sz w:val="22"/>
          <w:szCs w:val="22"/>
          <w:lang w:val="en-GB"/>
        </w:rPr>
      </w:pPr>
      <w:r w:rsidRPr="006A68CA">
        <w:rPr>
          <w:sz w:val="22"/>
          <w:szCs w:val="22"/>
          <w:lang w:val="en-GB"/>
        </w:rPr>
        <w:t>Ormrod, J.</w:t>
      </w:r>
      <w:r w:rsidR="005E4CE8" w:rsidRPr="006A68CA">
        <w:rPr>
          <w:sz w:val="22"/>
          <w:szCs w:val="22"/>
          <w:lang w:val="en-GB"/>
        </w:rPr>
        <w:t xml:space="preserve">E. (2011). </w:t>
      </w:r>
      <w:r w:rsidR="005E4CE8" w:rsidRPr="006A68CA">
        <w:rPr>
          <w:i/>
          <w:sz w:val="22"/>
          <w:szCs w:val="22"/>
          <w:lang w:val="en-GB"/>
        </w:rPr>
        <w:t>Educational psychology: developing learners</w:t>
      </w:r>
      <w:r w:rsidR="005E4CE8" w:rsidRPr="006A68CA">
        <w:rPr>
          <w:sz w:val="22"/>
          <w:szCs w:val="22"/>
          <w:lang w:val="en-GB"/>
        </w:rPr>
        <w:t xml:space="preserve">. Boston: Pearson/Allyn and Bacon Publishers. </w:t>
      </w:r>
    </w:p>
    <w:p w:rsidR="005E4CE8" w:rsidRPr="006A68CA" w:rsidRDefault="005E4CE8" w:rsidP="00481D16">
      <w:pPr>
        <w:pStyle w:val="a6"/>
        <w:numPr>
          <w:ilvl w:val="0"/>
          <w:numId w:val="282"/>
        </w:numPr>
        <w:spacing w:before="120" w:after="120" w:line="288" w:lineRule="auto"/>
        <w:rPr>
          <w:sz w:val="22"/>
          <w:szCs w:val="22"/>
          <w:lang w:val="en-GB"/>
        </w:rPr>
      </w:pPr>
      <w:r w:rsidRPr="006A68CA">
        <w:rPr>
          <w:sz w:val="22"/>
          <w:szCs w:val="22"/>
          <w:lang w:val="en-GB"/>
        </w:rPr>
        <w:t xml:space="preserve">Rubie-Davies, C. (2011). </w:t>
      </w:r>
      <w:r w:rsidR="004C6DD4" w:rsidRPr="006A68CA">
        <w:rPr>
          <w:i/>
          <w:sz w:val="22"/>
          <w:szCs w:val="22"/>
          <w:lang w:val="en-GB"/>
        </w:rPr>
        <w:t>Educational P</w:t>
      </w:r>
      <w:r w:rsidRPr="006A68CA">
        <w:rPr>
          <w:i/>
          <w:sz w:val="22"/>
          <w:szCs w:val="22"/>
          <w:lang w:val="en-GB"/>
        </w:rPr>
        <w:t xml:space="preserve">sychology: </w:t>
      </w:r>
      <w:r w:rsidR="004C6DD4" w:rsidRPr="006A68CA">
        <w:rPr>
          <w:i/>
          <w:sz w:val="22"/>
          <w:szCs w:val="22"/>
          <w:lang w:val="en-GB"/>
        </w:rPr>
        <w:t>Concepts, Research and C</w:t>
      </w:r>
      <w:r w:rsidRPr="006A68CA">
        <w:rPr>
          <w:i/>
          <w:sz w:val="22"/>
          <w:szCs w:val="22"/>
          <w:lang w:val="en-GB"/>
        </w:rPr>
        <w:t>hallenges</w:t>
      </w:r>
      <w:r w:rsidRPr="006A68CA">
        <w:rPr>
          <w:sz w:val="22"/>
          <w:szCs w:val="22"/>
          <w:lang w:val="en-GB"/>
        </w:rPr>
        <w:t>. Routledge, New York.</w:t>
      </w:r>
    </w:p>
    <w:p w:rsidR="005E4CE8" w:rsidRPr="006A68CA" w:rsidRDefault="005E4CE8" w:rsidP="00481D16">
      <w:pPr>
        <w:pStyle w:val="a6"/>
        <w:numPr>
          <w:ilvl w:val="0"/>
          <w:numId w:val="282"/>
        </w:numPr>
        <w:spacing w:before="120" w:after="120" w:line="288" w:lineRule="auto"/>
        <w:rPr>
          <w:b/>
          <w:sz w:val="22"/>
          <w:szCs w:val="22"/>
          <w:lang w:val="en-GB"/>
        </w:rPr>
      </w:pPr>
      <w:r w:rsidRPr="006A68CA">
        <w:rPr>
          <w:sz w:val="22"/>
          <w:szCs w:val="22"/>
          <w:lang w:val="en-GB"/>
        </w:rPr>
        <w:t xml:space="preserve">Slavin, R. (2007). </w:t>
      </w:r>
      <w:r w:rsidRPr="006A68CA">
        <w:rPr>
          <w:i/>
          <w:sz w:val="22"/>
          <w:szCs w:val="22"/>
          <w:lang w:val="en-GB"/>
        </w:rPr>
        <w:t>Educational Psychology: Theory and Practice</w:t>
      </w:r>
      <w:r w:rsidRPr="006A68CA">
        <w:rPr>
          <w:sz w:val="22"/>
          <w:szCs w:val="22"/>
          <w:lang w:val="en-GB"/>
        </w:rPr>
        <w:t>.</w:t>
      </w:r>
      <w:r w:rsidRPr="006A68CA">
        <w:rPr>
          <w:rFonts w:eastAsia="Arial Unicode MS"/>
          <w:sz w:val="22"/>
          <w:szCs w:val="22"/>
          <w:lang w:val="en-GB"/>
        </w:rPr>
        <w:t>Athens: Metaixmio (in Greek).</w:t>
      </w:r>
    </w:p>
    <w:p w:rsidR="005E4CE8" w:rsidRPr="006A68CA" w:rsidRDefault="005E4CE8" w:rsidP="00481D16">
      <w:pPr>
        <w:pStyle w:val="a6"/>
        <w:numPr>
          <w:ilvl w:val="0"/>
          <w:numId w:val="282"/>
        </w:numPr>
        <w:spacing w:before="120" w:after="120" w:line="288" w:lineRule="auto"/>
        <w:rPr>
          <w:sz w:val="22"/>
          <w:szCs w:val="22"/>
          <w:lang w:val="en-GB"/>
        </w:rPr>
      </w:pPr>
      <w:r w:rsidRPr="006A68CA">
        <w:rPr>
          <w:sz w:val="22"/>
          <w:szCs w:val="22"/>
          <w:lang w:val="en-GB"/>
        </w:rPr>
        <w:t xml:space="preserve">Sockol, K. (1987). </w:t>
      </w:r>
      <w:r w:rsidRPr="006A68CA">
        <w:rPr>
          <w:i/>
          <w:sz w:val="22"/>
          <w:szCs w:val="22"/>
          <w:lang w:val="en-GB"/>
        </w:rPr>
        <w:t>Creative drama: enhancing self-concepts and learning</w:t>
      </w:r>
      <w:r w:rsidRPr="006A68CA">
        <w:rPr>
          <w:sz w:val="22"/>
          <w:szCs w:val="22"/>
          <w:lang w:val="en-GB"/>
        </w:rPr>
        <w:t>. Minneapolis, MN: Educational Media Corp (in English).</w:t>
      </w:r>
    </w:p>
    <w:p w:rsidR="005E4CE8" w:rsidRPr="006A68CA" w:rsidRDefault="005E4CE8" w:rsidP="00481D16">
      <w:pPr>
        <w:pStyle w:val="a6"/>
        <w:numPr>
          <w:ilvl w:val="0"/>
          <w:numId w:val="282"/>
        </w:numPr>
        <w:spacing w:before="120" w:after="120" w:line="288" w:lineRule="auto"/>
        <w:rPr>
          <w:sz w:val="22"/>
          <w:szCs w:val="22"/>
          <w:lang w:val="en-GB"/>
        </w:rPr>
      </w:pPr>
      <w:r w:rsidRPr="006A68CA">
        <w:rPr>
          <w:sz w:val="22"/>
          <w:szCs w:val="22"/>
          <w:lang w:val="en-GB"/>
        </w:rPr>
        <w:t xml:space="preserve">White, F., Hayes, B. &amp; Livesey D. (2009). </w:t>
      </w:r>
      <w:r w:rsidRPr="006A68CA">
        <w:rPr>
          <w:i/>
          <w:sz w:val="22"/>
          <w:szCs w:val="22"/>
          <w:lang w:val="en-GB"/>
        </w:rPr>
        <w:t>Developmental psychology: from infancy to adulthood</w:t>
      </w:r>
      <w:r w:rsidRPr="006A68CA">
        <w:rPr>
          <w:sz w:val="22"/>
          <w:szCs w:val="22"/>
          <w:lang w:val="en-GB"/>
        </w:rPr>
        <w:t>. Frenchs Forest, N.S.W.: Pearson Australia.</w:t>
      </w:r>
    </w:p>
    <w:p w:rsidR="005E4CE8" w:rsidRPr="006A68CA" w:rsidRDefault="004C6DD4" w:rsidP="00481D16">
      <w:pPr>
        <w:pStyle w:val="a6"/>
        <w:numPr>
          <w:ilvl w:val="0"/>
          <w:numId w:val="282"/>
        </w:numPr>
        <w:spacing w:before="120" w:after="120" w:line="288" w:lineRule="auto"/>
        <w:rPr>
          <w:sz w:val="22"/>
          <w:szCs w:val="22"/>
          <w:lang w:val="en-GB"/>
        </w:rPr>
      </w:pPr>
      <w:r w:rsidRPr="006A68CA">
        <w:rPr>
          <w:sz w:val="22"/>
          <w:szCs w:val="22"/>
          <w:lang w:val="en-GB"/>
        </w:rPr>
        <w:t>Woolfolk, A.</w:t>
      </w:r>
      <w:r w:rsidR="005E4CE8" w:rsidRPr="006A68CA">
        <w:rPr>
          <w:sz w:val="22"/>
          <w:szCs w:val="22"/>
          <w:lang w:val="en-GB"/>
        </w:rPr>
        <w:t xml:space="preserve">Ε. (2007). </w:t>
      </w:r>
      <w:r w:rsidR="005E4CE8" w:rsidRPr="006A68CA">
        <w:rPr>
          <w:i/>
          <w:sz w:val="22"/>
          <w:szCs w:val="22"/>
          <w:lang w:val="en-GB"/>
        </w:rPr>
        <w:t>Educational psychology: active learning</w:t>
      </w:r>
      <w:r w:rsidR="005E4CE8" w:rsidRPr="006A68CA">
        <w:rPr>
          <w:sz w:val="22"/>
          <w:szCs w:val="22"/>
          <w:lang w:val="en-GB"/>
        </w:rPr>
        <w:t>. Boston: Pearson/Allyn and Bacon Publishers.</w:t>
      </w:r>
    </w:p>
    <w:p w:rsidR="005E4CE8" w:rsidRPr="006A68CA" w:rsidRDefault="004C6DD4" w:rsidP="00481D16">
      <w:pPr>
        <w:pStyle w:val="a6"/>
        <w:numPr>
          <w:ilvl w:val="0"/>
          <w:numId w:val="282"/>
        </w:numPr>
        <w:spacing w:before="120" w:after="120" w:line="288" w:lineRule="auto"/>
        <w:rPr>
          <w:b/>
          <w:sz w:val="22"/>
          <w:szCs w:val="22"/>
          <w:lang w:val="en-GB"/>
        </w:rPr>
      </w:pPr>
      <w:r w:rsidRPr="006A68CA">
        <w:rPr>
          <w:sz w:val="22"/>
          <w:szCs w:val="22"/>
          <w:lang w:val="en-GB"/>
        </w:rPr>
        <w:t>Woolfson, L.</w:t>
      </w:r>
      <w:r w:rsidR="005E4CE8" w:rsidRPr="006A68CA">
        <w:rPr>
          <w:sz w:val="22"/>
          <w:szCs w:val="22"/>
          <w:lang w:val="en-GB"/>
        </w:rPr>
        <w:t xml:space="preserve">M. (2011). </w:t>
      </w:r>
      <w:r w:rsidR="005E4CE8" w:rsidRPr="006A68CA">
        <w:rPr>
          <w:i/>
          <w:sz w:val="22"/>
          <w:szCs w:val="22"/>
          <w:lang w:val="en-GB"/>
        </w:rPr>
        <w:t>Educational psychology: the impact of psychological research on education</w:t>
      </w:r>
      <w:r w:rsidR="005E4CE8" w:rsidRPr="006A68CA">
        <w:rPr>
          <w:sz w:val="22"/>
          <w:szCs w:val="22"/>
          <w:lang w:val="en-GB"/>
        </w:rPr>
        <w:t>. New York: Pearson.</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TEACHING METHODS</w:t>
      </w:r>
      <w:r w:rsidR="00842CC1" w:rsidRPr="006A68CA">
        <w:rPr>
          <w:b/>
          <w:sz w:val="22"/>
          <w:szCs w:val="22"/>
          <w:lang w:val="en-GB"/>
        </w:rPr>
        <w:t xml:space="preserve">: </w:t>
      </w:r>
      <w:r w:rsidRPr="006A68CA">
        <w:rPr>
          <w:sz w:val="22"/>
          <w:szCs w:val="22"/>
          <w:lang w:val="en-GB"/>
        </w:rPr>
        <w:t xml:space="preserve">Use of technology, discussion, lectures, </w:t>
      </w:r>
      <w:r w:rsidRPr="006A68CA">
        <w:rPr>
          <w:bCs/>
          <w:sz w:val="22"/>
          <w:szCs w:val="22"/>
          <w:lang w:val="en-GB"/>
        </w:rPr>
        <w:t>written assessments</w:t>
      </w:r>
      <w:r w:rsidRPr="006A68CA">
        <w:rPr>
          <w:sz w:val="22"/>
          <w:szCs w:val="22"/>
          <w:lang w:val="en-GB"/>
        </w:rPr>
        <w:t xml:space="preserve">, workshops </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ASSESSMENT METHODS</w:t>
      </w:r>
      <w:r w:rsidR="00842CC1" w:rsidRPr="006A68CA">
        <w:rPr>
          <w:b/>
          <w:sz w:val="22"/>
          <w:szCs w:val="22"/>
          <w:lang w:val="en-GB"/>
        </w:rPr>
        <w:t xml:space="preserve">: </w:t>
      </w:r>
      <w:r w:rsidRPr="006A68CA">
        <w:rPr>
          <w:sz w:val="22"/>
          <w:szCs w:val="22"/>
          <w:lang w:val="en-GB"/>
        </w:rPr>
        <w:t>Written exams, workshops</w:t>
      </w:r>
    </w:p>
    <w:p w:rsidR="005E4CE8" w:rsidRPr="006A68CA" w:rsidRDefault="005E4CE8" w:rsidP="00481D16">
      <w:pPr>
        <w:pStyle w:val="a6"/>
        <w:numPr>
          <w:ilvl w:val="0"/>
          <w:numId w:val="280"/>
        </w:numPr>
        <w:spacing w:before="120" w:after="120" w:line="288" w:lineRule="auto"/>
        <w:rPr>
          <w:sz w:val="22"/>
          <w:szCs w:val="22"/>
          <w:lang w:val="en-GB"/>
        </w:rPr>
      </w:pPr>
      <w:r w:rsidRPr="006A68CA">
        <w:rPr>
          <w:b/>
          <w:sz w:val="22"/>
          <w:szCs w:val="22"/>
          <w:lang w:val="en-GB"/>
        </w:rPr>
        <w:t>LANGUAGE OF INSTRUCTION</w:t>
      </w:r>
      <w:r w:rsidR="00842CC1" w:rsidRPr="006A68CA">
        <w:rPr>
          <w:b/>
          <w:sz w:val="22"/>
          <w:szCs w:val="22"/>
          <w:lang w:val="en-GB"/>
        </w:rPr>
        <w:t xml:space="preserve">: </w:t>
      </w:r>
      <w:r w:rsidRPr="006A68CA">
        <w:rPr>
          <w:sz w:val="22"/>
          <w:szCs w:val="22"/>
          <w:lang w:val="en-GB"/>
        </w:rPr>
        <w:t>Greek</w:t>
      </w:r>
    </w:p>
    <w:p w:rsidR="006470AC" w:rsidRPr="006A68CA" w:rsidRDefault="006470AC" w:rsidP="005E4CE8">
      <w:pPr>
        <w:spacing w:before="120" w:after="120" w:line="288" w:lineRule="auto"/>
        <w:rPr>
          <w:rFonts w:asciiTheme="minorHAnsi" w:hAnsiTheme="minorHAnsi" w:cstheme="minorHAnsi"/>
          <w:sz w:val="22"/>
          <w:szCs w:val="22"/>
          <w:lang w:val="en-GB"/>
        </w:rPr>
      </w:pPr>
    </w:p>
    <w:p w:rsidR="004C6DD4" w:rsidRPr="006A68CA" w:rsidRDefault="004C6DD4" w:rsidP="004C6DD4">
      <w:pPr>
        <w:spacing w:before="120" w:after="120" w:line="288" w:lineRule="auto"/>
        <w:rPr>
          <w:rFonts w:asciiTheme="minorHAnsi" w:hAnsiTheme="minorHAnsi" w:cstheme="minorHAnsi"/>
          <w:sz w:val="22"/>
          <w:szCs w:val="22"/>
          <w:lang w:val="en-GB"/>
        </w:rPr>
      </w:pPr>
    </w:p>
    <w:p w:rsidR="004C6DD4" w:rsidRPr="006A68CA" w:rsidRDefault="004C6DD4" w:rsidP="004C6DD4">
      <w:pPr>
        <w:pBdr>
          <w:top w:val="single" w:sz="4" w:space="0" w:color="E5B8B7" w:shadow="1"/>
          <w:left w:val="single" w:sz="4" w:space="0" w:color="E5B8B7" w:shadow="1"/>
          <w:bottom w:val="single" w:sz="4" w:space="1" w:color="E5B8B7" w:shadow="1"/>
          <w:right w:val="single" w:sz="4" w:space="0" w:color="E5B8B7" w:shadow="1"/>
        </w:pBdr>
        <w:spacing w:before="120" w:after="120" w:line="288" w:lineRule="auto"/>
        <w:ind w:left="540" w:hanging="540"/>
        <w:rPr>
          <w:rFonts w:asciiTheme="minorHAnsi" w:hAnsiTheme="minorHAnsi" w:cstheme="minorHAnsi"/>
          <w:i/>
          <w:sz w:val="22"/>
          <w:szCs w:val="22"/>
          <w:lang w:val="en-GB" w:bidi="he-IL"/>
        </w:rPr>
      </w:pPr>
      <w:r w:rsidRPr="006A68CA">
        <w:rPr>
          <w:rFonts w:asciiTheme="minorHAnsi" w:hAnsiTheme="minorHAnsi" w:cstheme="minorHAnsi"/>
          <w:b/>
          <w:sz w:val="22"/>
          <w:szCs w:val="22"/>
          <w:lang w:val="en-GB"/>
        </w:rPr>
        <w:t>1</w:t>
      </w:r>
      <w:r w:rsidR="00BB746C">
        <w:rPr>
          <w:rFonts w:asciiTheme="minorHAnsi" w:hAnsiTheme="minorHAnsi" w:cstheme="minorHAnsi"/>
          <w:b/>
          <w:sz w:val="22"/>
          <w:szCs w:val="22"/>
          <w:lang w:val="en-GB"/>
        </w:rPr>
        <w:t>3</w:t>
      </w:r>
      <w:r w:rsidRPr="006A68CA">
        <w:rPr>
          <w:rFonts w:asciiTheme="minorHAnsi" w:hAnsiTheme="minorHAnsi" w:cstheme="minorHAnsi"/>
          <w:b/>
          <w:sz w:val="22"/>
          <w:szCs w:val="22"/>
          <w:lang w:val="en-GB"/>
        </w:rPr>
        <w:t xml:space="preserve">. </w:t>
      </w:r>
      <w:r w:rsidRPr="006A68CA">
        <w:rPr>
          <w:rFonts w:asciiTheme="minorHAnsi" w:hAnsiTheme="minorHAnsi" w:cstheme="minorHAnsi"/>
          <w:b/>
          <w:i/>
          <w:sz w:val="22"/>
          <w:szCs w:val="22"/>
          <w:lang w:val="en-GB"/>
        </w:rPr>
        <w:t>Ancient and Modern Political Philosoph</w:t>
      </w:r>
      <w:r w:rsidRPr="006A68CA">
        <w:rPr>
          <w:rFonts w:asciiTheme="minorHAnsi" w:hAnsiTheme="minorHAnsi" w:cstheme="minorHAnsi"/>
          <w:i/>
          <w:sz w:val="22"/>
          <w:szCs w:val="22"/>
          <w:lang w:val="en-GB" w:bidi="he-IL"/>
        </w:rPr>
        <w:t>y</w:t>
      </w:r>
    </w:p>
    <w:p w:rsidR="004C6DD4" w:rsidRPr="006A68CA" w:rsidRDefault="004C6DD4" w:rsidP="00481D16">
      <w:pPr>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COURSE CODE</w:t>
      </w:r>
      <w:r w:rsidRPr="006A68CA">
        <w:rPr>
          <w:rFonts w:asciiTheme="minorHAnsi" w:hAnsiTheme="minorHAnsi" w:cstheme="minorHAnsi"/>
          <w:sz w:val="22"/>
          <w:szCs w:val="22"/>
          <w:lang w:val="en-GB"/>
        </w:rPr>
        <w:t xml:space="preserve">: </w:t>
      </w:r>
      <w:r w:rsidRPr="006A68CA">
        <w:rPr>
          <w:rFonts w:asciiTheme="minorHAnsi" w:eastAsia="Calibri" w:hAnsiTheme="minorHAnsi" w:cstheme="minorHAnsi"/>
          <w:sz w:val="22"/>
          <w:szCs w:val="22"/>
          <w:lang w:val="en-GB"/>
        </w:rPr>
        <w:t>34EE303</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LEVEL OF COURSE: </w:t>
      </w:r>
      <w:r w:rsidRPr="006A68CA">
        <w:rPr>
          <w:rFonts w:asciiTheme="minorHAnsi" w:hAnsiTheme="minorHAnsi" w:cstheme="minorHAnsi"/>
          <w:sz w:val="22"/>
          <w:szCs w:val="22"/>
          <w:lang w:val="en-GB"/>
        </w:rPr>
        <w:t>Undergraduate</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SEMESTER: </w:t>
      </w:r>
      <w:r w:rsidRPr="006A68CA">
        <w:rPr>
          <w:rFonts w:asciiTheme="minorHAnsi" w:hAnsiTheme="minorHAnsi" w:cstheme="minorHAnsi"/>
          <w:sz w:val="22"/>
          <w:szCs w:val="22"/>
          <w:lang w:val="en-GB"/>
        </w:rPr>
        <w:t>Spring Semester</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NUMBER OF CREDITS ALLOCATED: </w:t>
      </w:r>
      <w:r w:rsidRPr="006A68CA">
        <w:rPr>
          <w:rFonts w:asciiTheme="minorHAnsi" w:hAnsiTheme="minorHAnsi" w:cstheme="minorHAnsi"/>
          <w:sz w:val="22"/>
          <w:szCs w:val="22"/>
          <w:lang w:val="en-GB"/>
        </w:rPr>
        <w:t>5 ECTS Credits</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NAME OF LECTURER: </w:t>
      </w:r>
      <w:r w:rsidRPr="006A68CA">
        <w:rPr>
          <w:rFonts w:asciiTheme="minorHAnsi" w:hAnsiTheme="minorHAnsi" w:cstheme="minorHAnsi"/>
          <w:sz w:val="22"/>
          <w:szCs w:val="22"/>
          <w:lang w:val="en-GB" w:bidi="he-IL"/>
        </w:rPr>
        <w:t>Sofia Voudouri, Lecturer</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The course provides an opportunity for rigorous study of selected topics of ancient classical and modern political philosophy. The main learning objective of the course is to introduce the students of Fine Arts to the basic concepts and complex theoretical and philosophical problems associated with political philosophy, contributing in this way to the all-round training.</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b/>
          <w:color w:val="222222"/>
          <w:sz w:val="22"/>
          <w:szCs w:val="22"/>
          <w:shd w:val="clear" w:color="auto" w:fill="FFFFFF"/>
          <w:lang w:val="en-GB"/>
        </w:rPr>
      </w:pPr>
      <w:r w:rsidRPr="006A68CA">
        <w:rPr>
          <w:rFonts w:asciiTheme="minorHAnsi" w:hAnsiTheme="minorHAnsi" w:cstheme="minorHAnsi"/>
          <w:b/>
          <w:color w:val="222222"/>
          <w:sz w:val="22"/>
          <w:szCs w:val="22"/>
          <w:shd w:val="clear" w:color="auto" w:fill="FFFFFF"/>
          <w:lang w:val="en-GB"/>
        </w:rPr>
        <w:t xml:space="preserve">LEARNING OUTCOMES: </w:t>
      </w:r>
      <w:r w:rsidRPr="006A68CA">
        <w:rPr>
          <w:rFonts w:asciiTheme="minorHAnsi" w:hAnsiTheme="minorHAnsi" w:cstheme="minorHAnsi"/>
          <w:color w:val="222222"/>
          <w:sz w:val="22"/>
          <w:szCs w:val="22"/>
          <w:shd w:val="clear" w:color="auto" w:fill="FFFFFF"/>
          <w:lang w:val="en-GB"/>
        </w:rPr>
        <w:t>U</w:t>
      </w:r>
      <w:r w:rsidRPr="006A68CA">
        <w:rPr>
          <w:rFonts w:asciiTheme="minorHAnsi" w:eastAsia="Calibri" w:hAnsiTheme="minorHAnsi" w:cstheme="minorHAnsi"/>
          <w:sz w:val="22"/>
          <w:szCs w:val="22"/>
          <w:lang w:val="en-GB" w:eastAsia="el-GR"/>
        </w:rPr>
        <w:t>pon successful completion of the course students will be able to:</w:t>
      </w:r>
    </w:p>
    <w:p w:rsidR="004C6DD4" w:rsidRPr="006A68CA" w:rsidRDefault="004C6DD4" w:rsidP="00481D16">
      <w:pPr>
        <w:pStyle w:val="a6"/>
        <w:numPr>
          <w:ilvl w:val="0"/>
          <w:numId w:val="284"/>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understand the major issues of the Western political thought (e.g. the strengths and weaknesses of each theory and their practical application in everyday life and in the modern political community)</w:t>
      </w:r>
    </w:p>
    <w:p w:rsidR="004C6DD4" w:rsidRPr="006A68CA" w:rsidRDefault="004C6DD4" w:rsidP="00481D16">
      <w:pPr>
        <w:pStyle w:val="a6"/>
        <w:numPr>
          <w:ilvl w:val="0"/>
          <w:numId w:val="284"/>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reflect on major political issues, discuss them critically and formulate their own opinions</w:t>
      </w:r>
    </w:p>
    <w:p w:rsidR="004C6DD4" w:rsidRPr="006A68CA" w:rsidRDefault="004C6DD4" w:rsidP="00481D16">
      <w:pPr>
        <w:pStyle w:val="a6"/>
        <w:numPr>
          <w:ilvl w:val="0"/>
          <w:numId w:val="284"/>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develop analytical skills, i.e. ability to communicate effectively or articulate their ideas coherently</w:t>
      </w:r>
    </w:p>
    <w:p w:rsidR="004C6DD4" w:rsidRPr="006A68CA" w:rsidRDefault="004C6DD4" w:rsidP="00481D16">
      <w:pPr>
        <w:pStyle w:val="a6"/>
        <w:numPr>
          <w:ilvl w:val="0"/>
          <w:numId w:val="284"/>
        </w:numPr>
        <w:spacing w:before="120" w:after="120" w:line="288" w:lineRule="auto"/>
        <w:rPr>
          <w:rFonts w:asciiTheme="minorHAnsi" w:eastAsia="Calibri" w:hAnsiTheme="minorHAnsi" w:cstheme="minorHAnsi"/>
          <w:sz w:val="22"/>
          <w:szCs w:val="22"/>
          <w:lang w:val="en-GB" w:eastAsia="el-GR"/>
        </w:rPr>
      </w:pPr>
      <w:r w:rsidRPr="006A68CA">
        <w:rPr>
          <w:rFonts w:asciiTheme="minorHAnsi" w:eastAsia="Calibri" w:hAnsiTheme="minorHAnsi" w:cstheme="minorHAnsi"/>
          <w:sz w:val="22"/>
          <w:szCs w:val="22"/>
          <w:lang w:val="en-GB" w:eastAsia="el-GR"/>
        </w:rPr>
        <w:t>apply the acquired knowledge in their artistic creations</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PREREQUISITES: </w:t>
      </w:r>
      <w:r w:rsidRPr="006A68CA">
        <w:rPr>
          <w:rFonts w:asciiTheme="minorHAnsi" w:hAnsiTheme="minorHAnsi" w:cstheme="minorHAnsi"/>
          <w:sz w:val="22"/>
          <w:szCs w:val="22"/>
          <w:lang w:val="en-GB"/>
        </w:rPr>
        <w:t>None</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bidi="he-IL"/>
        </w:rPr>
        <w:t xml:space="preserve">COURSE CONTENTS: </w:t>
      </w:r>
      <w:r w:rsidRPr="006A68CA">
        <w:rPr>
          <w:rFonts w:asciiTheme="minorHAnsi" w:eastAsia="Calibri" w:hAnsiTheme="minorHAnsi" w:cstheme="minorHAnsi"/>
          <w:sz w:val="22"/>
          <w:szCs w:val="22"/>
          <w:lang w:eastAsia="el-GR"/>
        </w:rPr>
        <w:t xml:space="preserve">The course focuses on politics as a form of art and the relationship of politics to the other Arts/Fine Arts (including performing arts) from Plato until today. It deals systematically with the development of Western political thought, emphasizing on: a) the concepts of nature, society, sovereignty, justice, fairness, civil liability, welfare; b) the theories of social contract; c) the theories of rights; d) the principles of freedom and equality, etc.; e) the common good. The course discusses important political questions and problems that occur within the political community, such as: "Who should hold the political power? ", “What is the common good?", "What is political and social justice?". Most of the topics examined have a strong pedagogical interest, since the students will be reading the works of classical Greek philosophers (particularly Plato and Aristotle), the modern political theories of Thomas Hobbes, John Locke, Jean-Jacques Rousseau, David Hume, John Stuart Mill, etc, and the contemporary theories about distributive justice of John Rawls and Robert Nozick. </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b/>
          <w:sz w:val="22"/>
          <w:szCs w:val="22"/>
          <w:lang w:bidi="he-IL"/>
        </w:rPr>
      </w:pPr>
      <w:r w:rsidRPr="006A68CA">
        <w:rPr>
          <w:rFonts w:asciiTheme="minorHAnsi" w:hAnsiTheme="minorHAnsi" w:cstheme="minorHAnsi"/>
          <w:b/>
          <w:sz w:val="22"/>
          <w:szCs w:val="22"/>
          <w:lang w:val="en-GB" w:bidi="he-IL"/>
        </w:rPr>
        <w:t>RECOMMENDEDREADING</w:t>
      </w:r>
    </w:p>
    <w:p w:rsidR="004C6DD4" w:rsidRPr="006A68CA" w:rsidRDefault="004C6DD4" w:rsidP="004C6DD4">
      <w:pPr>
        <w:spacing w:before="120" w:after="120" w:line="288" w:lineRule="auto"/>
        <w:rPr>
          <w:rFonts w:asciiTheme="minorHAnsi" w:eastAsia="Arial Unicode MS" w:hAnsiTheme="minorHAnsi" w:cstheme="minorHAnsi"/>
          <w:b/>
          <w:i/>
          <w:iCs/>
          <w:sz w:val="22"/>
          <w:szCs w:val="22"/>
        </w:rPr>
      </w:pPr>
      <w:r w:rsidRPr="006A68CA">
        <w:rPr>
          <w:rFonts w:asciiTheme="minorHAnsi" w:eastAsia="Arial Unicode MS" w:hAnsiTheme="minorHAnsi" w:cstheme="minorHAnsi"/>
          <w:b/>
          <w:i/>
          <w:iCs/>
          <w:sz w:val="22"/>
          <w:szCs w:val="22"/>
        </w:rPr>
        <w:t>Sources:</w:t>
      </w:r>
    </w:p>
    <w:p w:rsidR="004C6DD4" w:rsidRPr="006A68CA" w:rsidRDefault="004C6DD4" w:rsidP="00481D16">
      <w:pPr>
        <w:pStyle w:val="a6"/>
        <w:numPr>
          <w:ilvl w:val="0"/>
          <w:numId w:val="285"/>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 xml:space="preserve">Plato, </w:t>
      </w:r>
      <w:r w:rsidRPr="006A68CA">
        <w:rPr>
          <w:rFonts w:asciiTheme="minorHAnsi" w:eastAsia="Arial Unicode MS" w:hAnsiTheme="minorHAnsi" w:cstheme="minorHAnsi"/>
          <w:i/>
          <w:iCs/>
          <w:sz w:val="22"/>
          <w:szCs w:val="22"/>
        </w:rPr>
        <w:t>Euthyphro</w:t>
      </w:r>
    </w:p>
    <w:p w:rsidR="004C6DD4" w:rsidRPr="006A68CA" w:rsidRDefault="004C6DD4" w:rsidP="00481D16">
      <w:pPr>
        <w:pStyle w:val="a6"/>
        <w:numPr>
          <w:ilvl w:val="0"/>
          <w:numId w:val="285"/>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 xml:space="preserve">Aristotle, </w:t>
      </w:r>
      <w:r w:rsidRPr="006A68CA">
        <w:rPr>
          <w:rFonts w:asciiTheme="minorHAnsi" w:eastAsia="Arial Unicode MS" w:hAnsiTheme="minorHAnsi" w:cstheme="minorHAnsi"/>
          <w:i/>
          <w:iCs/>
          <w:sz w:val="22"/>
          <w:szCs w:val="22"/>
        </w:rPr>
        <w:t>Politics</w:t>
      </w:r>
    </w:p>
    <w:p w:rsidR="004C6DD4" w:rsidRPr="006A68CA" w:rsidRDefault="004C6DD4" w:rsidP="00481D16">
      <w:pPr>
        <w:pStyle w:val="a6"/>
        <w:numPr>
          <w:ilvl w:val="0"/>
          <w:numId w:val="285"/>
        </w:numPr>
        <w:spacing w:before="120" w:after="120" w:line="288" w:lineRule="auto"/>
        <w:rPr>
          <w:rFonts w:asciiTheme="minorHAnsi" w:eastAsia="Arial Unicode MS" w:hAnsiTheme="minorHAnsi" w:cstheme="minorHAnsi"/>
          <w:iCs/>
          <w:sz w:val="22"/>
          <w:szCs w:val="22"/>
        </w:rPr>
      </w:pPr>
      <w:r w:rsidRPr="006A68CA">
        <w:rPr>
          <w:rFonts w:asciiTheme="minorHAnsi" w:eastAsia="Arial Unicode MS" w:hAnsiTheme="minorHAnsi" w:cstheme="minorHAnsi"/>
          <w:iCs/>
          <w:sz w:val="22"/>
          <w:szCs w:val="22"/>
        </w:rPr>
        <w:t xml:space="preserve">Aristotle, </w:t>
      </w:r>
      <w:r w:rsidRPr="006A68CA">
        <w:rPr>
          <w:rFonts w:asciiTheme="minorHAnsi" w:eastAsia="Arial Unicode MS" w:hAnsiTheme="minorHAnsi" w:cstheme="minorHAnsi"/>
          <w:i/>
          <w:iCs/>
          <w:sz w:val="22"/>
          <w:szCs w:val="22"/>
        </w:rPr>
        <w:t>Nicomachean Ethics</w:t>
      </w:r>
    </w:p>
    <w:p w:rsidR="004C6DD4" w:rsidRPr="006A68CA" w:rsidRDefault="004C6DD4" w:rsidP="00481D16">
      <w:pPr>
        <w:pStyle w:val="a6"/>
        <w:numPr>
          <w:ilvl w:val="0"/>
          <w:numId w:val="285"/>
        </w:numPr>
        <w:spacing w:before="120" w:after="120" w:line="288" w:lineRule="auto"/>
        <w:rPr>
          <w:rFonts w:asciiTheme="minorHAnsi" w:hAnsiTheme="minorHAnsi" w:cstheme="minorHAnsi"/>
          <w:b/>
          <w:sz w:val="22"/>
          <w:szCs w:val="22"/>
          <w:lang w:bidi="he-IL"/>
        </w:rPr>
      </w:pPr>
      <w:r w:rsidRPr="006A68CA">
        <w:rPr>
          <w:rFonts w:asciiTheme="minorHAnsi" w:hAnsiTheme="minorHAnsi" w:cstheme="minorHAnsi"/>
          <w:sz w:val="22"/>
          <w:szCs w:val="22"/>
        </w:rPr>
        <w:t xml:space="preserve">Hobbes, </w:t>
      </w:r>
      <w:r w:rsidRPr="006A68CA">
        <w:rPr>
          <w:rFonts w:asciiTheme="minorHAnsi" w:hAnsiTheme="minorHAnsi" w:cstheme="minorHAnsi"/>
          <w:i/>
          <w:sz w:val="22"/>
          <w:szCs w:val="22"/>
        </w:rPr>
        <w:t>Leviathan</w:t>
      </w:r>
    </w:p>
    <w:p w:rsidR="004C6DD4" w:rsidRPr="006A68CA" w:rsidRDefault="004C6DD4" w:rsidP="00481D16">
      <w:pPr>
        <w:pStyle w:val="a6"/>
        <w:numPr>
          <w:ilvl w:val="0"/>
          <w:numId w:val="285"/>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Locke, </w:t>
      </w:r>
      <w:r w:rsidRPr="006A68CA">
        <w:rPr>
          <w:rFonts w:asciiTheme="minorHAnsi" w:hAnsiTheme="minorHAnsi" w:cstheme="minorHAnsi"/>
          <w:i/>
          <w:sz w:val="22"/>
          <w:szCs w:val="22"/>
        </w:rPr>
        <w:t>Second Treatise of Government</w:t>
      </w:r>
    </w:p>
    <w:p w:rsidR="004C6DD4" w:rsidRPr="006A68CA" w:rsidRDefault="004C6DD4" w:rsidP="00481D16">
      <w:pPr>
        <w:pStyle w:val="a6"/>
        <w:numPr>
          <w:ilvl w:val="0"/>
          <w:numId w:val="285"/>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Rousseau, </w:t>
      </w:r>
      <w:r w:rsidRPr="006A68CA">
        <w:rPr>
          <w:rFonts w:asciiTheme="minorHAnsi" w:hAnsiTheme="minorHAnsi" w:cstheme="minorHAnsi"/>
          <w:i/>
          <w:sz w:val="22"/>
          <w:szCs w:val="22"/>
        </w:rPr>
        <w:t>The Social Contract</w:t>
      </w:r>
    </w:p>
    <w:p w:rsidR="004C6DD4" w:rsidRPr="006A68CA" w:rsidRDefault="004C6DD4" w:rsidP="00481D16">
      <w:pPr>
        <w:pStyle w:val="a6"/>
        <w:numPr>
          <w:ilvl w:val="0"/>
          <w:numId w:val="285"/>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Hume, “Of the Origin of Government” </w:t>
      </w:r>
    </w:p>
    <w:p w:rsidR="004C6DD4" w:rsidRPr="006A68CA" w:rsidRDefault="004C6DD4" w:rsidP="00481D16">
      <w:pPr>
        <w:pStyle w:val="a6"/>
        <w:numPr>
          <w:ilvl w:val="0"/>
          <w:numId w:val="285"/>
        </w:numPr>
        <w:spacing w:before="120" w:after="120" w:line="288" w:lineRule="auto"/>
        <w:rPr>
          <w:rFonts w:asciiTheme="minorHAnsi" w:hAnsiTheme="minorHAnsi" w:cstheme="minorHAnsi"/>
          <w:i/>
          <w:sz w:val="22"/>
          <w:szCs w:val="22"/>
        </w:rPr>
      </w:pPr>
      <w:r w:rsidRPr="006A68CA">
        <w:rPr>
          <w:rFonts w:asciiTheme="minorHAnsi" w:hAnsiTheme="minorHAnsi" w:cstheme="minorHAnsi"/>
          <w:sz w:val="22"/>
          <w:szCs w:val="22"/>
        </w:rPr>
        <w:t xml:space="preserve">Mill, </w:t>
      </w:r>
      <w:r w:rsidRPr="006A68CA">
        <w:rPr>
          <w:rFonts w:asciiTheme="minorHAnsi" w:hAnsiTheme="minorHAnsi" w:cstheme="minorHAnsi"/>
          <w:i/>
          <w:sz w:val="22"/>
          <w:szCs w:val="22"/>
        </w:rPr>
        <w:t>On Liberty</w:t>
      </w:r>
    </w:p>
    <w:p w:rsidR="004C6DD4" w:rsidRPr="006A68CA" w:rsidRDefault="004C6DD4" w:rsidP="004C6DD4">
      <w:pPr>
        <w:spacing w:before="120" w:after="120" w:line="288" w:lineRule="auto"/>
        <w:rPr>
          <w:rFonts w:asciiTheme="minorHAnsi" w:hAnsiTheme="minorHAnsi" w:cstheme="minorHAnsi"/>
          <w:i/>
          <w:sz w:val="22"/>
          <w:szCs w:val="22"/>
        </w:rPr>
      </w:pPr>
      <w:r w:rsidRPr="006A68CA">
        <w:rPr>
          <w:rFonts w:asciiTheme="minorHAnsi" w:eastAsia="Calibri" w:hAnsiTheme="minorHAnsi" w:cstheme="minorHAnsi"/>
          <w:b/>
          <w:i/>
          <w:sz w:val="22"/>
          <w:szCs w:val="22"/>
          <w:lang w:val="en-GB"/>
        </w:rPr>
        <w:t>Selected Bibliography:</w:t>
      </w:r>
    </w:p>
    <w:p w:rsidR="00287907" w:rsidRPr="006A68CA" w:rsidRDefault="00287907" w:rsidP="00481D16">
      <w:pPr>
        <w:pStyle w:val="a6"/>
        <w:numPr>
          <w:ilvl w:val="0"/>
          <w:numId w:val="286"/>
        </w:numPr>
        <w:spacing w:before="120" w:after="120" w:line="288" w:lineRule="auto"/>
        <w:rPr>
          <w:rFonts w:asciiTheme="minorHAnsi" w:eastAsia="Calibri" w:hAnsiTheme="minorHAnsi" w:cstheme="minorHAnsi"/>
          <w:b/>
          <w:sz w:val="22"/>
          <w:szCs w:val="22"/>
        </w:rPr>
      </w:pPr>
      <w:r w:rsidRPr="006A68CA">
        <w:rPr>
          <w:rFonts w:asciiTheme="minorHAnsi" w:hAnsiTheme="minorHAnsi" w:cstheme="minorHAnsi"/>
          <w:sz w:val="22"/>
          <w:szCs w:val="22"/>
        </w:rPr>
        <w:t xml:space="preserve">Cohen, G.A. (1989). ‘‘On the Currency of Egalitarian Justice,’’ in: </w:t>
      </w:r>
      <w:r w:rsidRPr="006A68CA">
        <w:rPr>
          <w:rFonts w:asciiTheme="minorHAnsi" w:hAnsiTheme="minorHAnsi" w:cstheme="minorHAnsi"/>
          <w:i/>
          <w:sz w:val="22"/>
          <w:szCs w:val="22"/>
        </w:rPr>
        <w:t>Ethics 1989</w:t>
      </w:r>
      <w:r w:rsidRPr="006A68CA">
        <w:rPr>
          <w:rFonts w:asciiTheme="minorHAnsi" w:hAnsiTheme="minorHAnsi" w:cstheme="minorHAnsi"/>
          <w:sz w:val="22"/>
          <w:szCs w:val="22"/>
        </w:rPr>
        <w:t>.</w:t>
      </w:r>
    </w:p>
    <w:p w:rsidR="00287907" w:rsidRPr="006A68CA" w:rsidRDefault="00287907" w:rsidP="00481D16">
      <w:pPr>
        <w:pStyle w:val="a6"/>
        <w:numPr>
          <w:ilvl w:val="0"/>
          <w:numId w:val="286"/>
        </w:numPr>
        <w:spacing w:before="120" w:after="120" w:line="288" w:lineRule="auto"/>
        <w:rPr>
          <w:rFonts w:asciiTheme="minorHAnsi" w:eastAsia="Calibri" w:hAnsiTheme="minorHAnsi" w:cstheme="minorHAnsi"/>
          <w:b/>
          <w:sz w:val="22"/>
          <w:szCs w:val="22"/>
        </w:rPr>
      </w:pPr>
      <w:r w:rsidRPr="006A68CA">
        <w:rPr>
          <w:rFonts w:asciiTheme="minorHAnsi" w:hAnsiTheme="minorHAnsi" w:cstheme="minorHAnsi"/>
          <w:sz w:val="22"/>
          <w:szCs w:val="22"/>
        </w:rPr>
        <w:t xml:space="preserve">Frankfurt, H. (1987). ‘‘Equality as a Moral Idea,’’ in: </w:t>
      </w:r>
      <w:r w:rsidRPr="006A68CA">
        <w:rPr>
          <w:rFonts w:asciiTheme="minorHAnsi" w:hAnsiTheme="minorHAnsi" w:cstheme="minorHAnsi"/>
          <w:i/>
          <w:sz w:val="22"/>
          <w:szCs w:val="22"/>
        </w:rPr>
        <w:t xml:space="preserve">Ethics </w:t>
      </w:r>
      <w:r w:rsidRPr="006A68CA">
        <w:rPr>
          <w:rFonts w:asciiTheme="minorHAnsi" w:hAnsiTheme="minorHAnsi" w:cstheme="minorHAnsi"/>
          <w:sz w:val="22"/>
          <w:szCs w:val="22"/>
        </w:rPr>
        <w:t>1987.</w:t>
      </w:r>
    </w:p>
    <w:p w:rsidR="00287907" w:rsidRPr="006A68CA" w:rsidRDefault="00287907" w:rsidP="00481D16">
      <w:pPr>
        <w:pStyle w:val="a6"/>
        <w:numPr>
          <w:ilvl w:val="0"/>
          <w:numId w:val="286"/>
        </w:numPr>
        <w:spacing w:before="120" w:after="120" w:line="288" w:lineRule="auto"/>
        <w:rPr>
          <w:rFonts w:asciiTheme="minorHAnsi" w:eastAsia="Calibri" w:hAnsiTheme="minorHAnsi" w:cstheme="minorHAnsi"/>
          <w:iCs/>
          <w:sz w:val="22"/>
          <w:szCs w:val="22"/>
        </w:rPr>
      </w:pPr>
      <w:r w:rsidRPr="006A68CA">
        <w:rPr>
          <w:rFonts w:asciiTheme="minorHAnsi" w:hAnsiTheme="minorHAnsi" w:cstheme="minorHAnsi"/>
          <w:sz w:val="22"/>
          <w:szCs w:val="22"/>
        </w:rPr>
        <w:t xml:space="preserve">Nozick, R. (1974). </w:t>
      </w:r>
      <w:r w:rsidRPr="006A68CA">
        <w:rPr>
          <w:rFonts w:asciiTheme="minorHAnsi" w:hAnsiTheme="minorHAnsi" w:cstheme="minorHAnsi"/>
          <w:i/>
          <w:sz w:val="22"/>
          <w:szCs w:val="22"/>
        </w:rPr>
        <w:t>Anarchy, State and Utopia</w:t>
      </w:r>
      <w:r w:rsidRPr="006A68CA">
        <w:rPr>
          <w:rFonts w:asciiTheme="minorHAnsi" w:hAnsiTheme="minorHAnsi" w:cstheme="minorHAnsi"/>
          <w:sz w:val="22"/>
          <w:szCs w:val="22"/>
        </w:rPr>
        <w:t>, Basic Books.</w:t>
      </w:r>
    </w:p>
    <w:p w:rsidR="00287907" w:rsidRPr="006A68CA" w:rsidRDefault="00287907" w:rsidP="00481D16">
      <w:pPr>
        <w:pStyle w:val="a6"/>
        <w:numPr>
          <w:ilvl w:val="0"/>
          <w:numId w:val="286"/>
        </w:numPr>
        <w:spacing w:before="120" w:after="120" w:line="288" w:lineRule="auto"/>
        <w:rPr>
          <w:rFonts w:asciiTheme="minorHAnsi" w:eastAsia="Calibri" w:hAnsiTheme="minorHAnsi" w:cstheme="minorHAnsi"/>
          <w:iCs/>
          <w:sz w:val="22"/>
          <w:szCs w:val="22"/>
        </w:rPr>
      </w:pPr>
      <w:r w:rsidRPr="006A68CA">
        <w:rPr>
          <w:rFonts w:asciiTheme="minorHAnsi" w:eastAsia="Calibri" w:hAnsiTheme="minorHAnsi" w:cstheme="minorHAnsi"/>
          <w:sz w:val="22"/>
          <w:szCs w:val="22"/>
          <w:lang w:val="en-GB"/>
        </w:rPr>
        <w:t>Rawls</w:t>
      </w:r>
      <w:r w:rsidRPr="006A68CA">
        <w:rPr>
          <w:rFonts w:asciiTheme="minorHAnsi" w:eastAsia="Calibri" w:hAnsiTheme="minorHAnsi" w:cstheme="minorHAnsi"/>
          <w:sz w:val="22"/>
          <w:szCs w:val="22"/>
        </w:rPr>
        <w:t xml:space="preserve">, </w:t>
      </w:r>
      <w:r w:rsidRPr="006A68CA">
        <w:rPr>
          <w:rFonts w:asciiTheme="minorHAnsi" w:eastAsia="Calibri" w:hAnsiTheme="minorHAnsi" w:cstheme="minorHAnsi"/>
          <w:sz w:val="22"/>
          <w:szCs w:val="22"/>
          <w:lang w:val="en-GB"/>
        </w:rPr>
        <w:t>J</w:t>
      </w:r>
      <w:r w:rsidRPr="006A68CA">
        <w:rPr>
          <w:rFonts w:asciiTheme="minorHAnsi" w:eastAsia="Calibri" w:hAnsiTheme="minorHAnsi" w:cstheme="minorHAnsi"/>
          <w:sz w:val="22"/>
          <w:szCs w:val="22"/>
        </w:rPr>
        <w:t xml:space="preserve">. (1971). </w:t>
      </w:r>
      <w:r w:rsidRPr="006A68CA">
        <w:rPr>
          <w:rFonts w:asciiTheme="minorHAnsi" w:eastAsia="Calibri" w:hAnsiTheme="minorHAnsi" w:cstheme="minorHAnsi"/>
          <w:i/>
          <w:sz w:val="22"/>
          <w:szCs w:val="22"/>
        </w:rPr>
        <w:t>A Theory of Justice</w:t>
      </w:r>
      <w:r w:rsidRPr="006A68CA">
        <w:rPr>
          <w:rFonts w:asciiTheme="minorHAnsi" w:eastAsia="Calibri" w:hAnsiTheme="minorHAnsi" w:cstheme="minorHAnsi"/>
          <w:sz w:val="22"/>
          <w:szCs w:val="22"/>
        </w:rPr>
        <w:t>, Harvard University Press.</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b/>
          <w:sz w:val="22"/>
          <w:szCs w:val="22"/>
          <w:lang w:val="en-GB" w:bidi="he-IL"/>
        </w:rPr>
      </w:pPr>
      <w:r w:rsidRPr="006A68CA">
        <w:rPr>
          <w:rFonts w:asciiTheme="minorHAnsi" w:hAnsiTheme="minorHAnsi" w:cstheme="minorHAnsi"/>
          <w:b/>
          <w:sz w:val="22"/>
          <w:szCs w:val="22"/>
          <w:lang w:val="en-GB" w:bidi="he-IL"/>
        </w:rPr>
        <w:t>TEACHING METHODS</w:t>
      </w:r>
      <w:r w:rsidR="00287907"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rPr>
        <w:t>Lectures</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b/>
          <w:sz w:val="22"/>
          <w:szCs w:val="22"/>
          <w:lang w:val="en-GB" w:bidi="he-IL"/>
        </w:rPr>
      </w:pPr>
      <w:r w:rsidRPr="006A68CA">
        <w:rPr>
          <w:rFonts w:asciiTheme="minorHAnsi" w:hAnsiTheme="minorHAnsi" w:cstheme="minorHAnsi"/>
          <w:b/>
          <w:sz w:val="22"/>
          <w:szCs w:val="22"/>
          <w:lang w:val="en-GB" w:bidi="he-IL"/>
        </w:rPr>
        <w:t>ASSESSMENT METHODS</w:t>
      </w:r>
      <w:r w:rsidR="00287907" w:rsidRPr="006A68CA">
        <w:rPr>
          <w:rFonts w:asciiTheme="minorHAnsi" w:hAnsiTheme="minorHAnsi" w:cstheme="minorHAnsi"/>
          <w:b/>
          <w:sz w:val="22"/>
          <w:szCs w:val="22"/>
          <w:lang w:val="en-GB" w:bidi="he-IL"/>
        </w:rPr>
        <w:t xml:space="preserve">: </w:t>
      </w:r>
      <w:r w:rsidRPr="006A68CA">
        <w:rPr>
          <w:rFonts w:asciiTheme="minorHAnsi" w:hAnsiTheme="minorHAnsi" w:cstheme="minorHAnsi"/>
          <w:sz w:val="22"/>
          <w:szCs w:val="22"/>
          <w:lang w:val="en-GB" w:bidi="he-IL"/>
        </w:rPr>
        <w:t>Written exams</w:t>
      </w:r>
    </w:p>
    <w:p w:rsidR="004C6DD4" w:rsidRPr="006A68CA" w:rsidRDefault="004C6DD4" w:rsidP="00481D16">
      <w:pPr>
        <w:pStyle w:val="a6"/>
        <w:numPr>
          <w:ilvl w:val="0"/>
          <w:numId w:val="283"/>
        </w:numPr>
        <w:spacing w:before="120" w:after="120" w:line="288" w:lineRule="auto"/>
        <w:ind w:left="360"/>
        <w:rPr>
          <w:rFonts w:asciiTheme="minorHAnsi" w:hAnsiTheme="minorHAnsi" w:cstheme="minorHAnsi"/>
          <w:sz w:val="22"/>
          <w:szCs w:val="22"/>
          <w:lang w:val="en-GB" w:bidi="he-IL"/>
        </w:rPr>
      </w:pPr>
      <w:r w:rsidRPr="006A68CA">
        <w:rPr>
          <w:rFonts w:asciiTheme="minorHAnsi" w:hAnsiTheme="minorHAnsi" w:cstheme="minorHAnsi"/>
          <w:b/>
          <w:sz w:val="22"/>
          <w:szCs w:val="22"/>
          <w:lang w:val="en-GB" w:bidi="he-IL"/>
        </w:rPr>
        <w:t>LANGUAGE OF INSTRUCTION</w:t>
      </w:r>
      <w:r w:rsidR="00287907" w:rsidRPr="006A68CA">
        <w:rPr>
          <w:rFonts w:asciiTheme="minorHAnsi" w:hAnsiTheme="minorHAnsi" w:cstheme="minorHAnsi"/>
          <w:sz w:val="22"/>
          <w:szCs w:val="22"/>
          <w:lang w:val="en-GB" w:bidi="he-IL"/>
        </w:rPr>
        <w:t xml:space="preserve">: </w:t>
      </w:r>
      <w:r w:rsidRPr="006A68CA">
        <w:rPr>
          <w:rFonts w:asciiTheme="minorHAnsi" w:hAnsiTheme="minorHAnsi" w:cstheme="minorHAnsi"/>
          <w:sz w:val="22"/>
          <w:szCs w:val="22"/>
          <w:lang w:val="en-GB"/>
        </w:rPr>
        <w:t>Greek</w:t>
      </w:r>
    </w:p>
    <w:p w:rsidR="006470AC" w:rsidRPr="006A68CA" w:rsidRDefault="006470AC" w:rsidP="005E4CE8">
      <w:pPr>
        <w:shd w:val="clear" w:color="auto" w:fill="FFFFFF"/>
        <w:spacing w:before="120" w:after="120" w:line="288" w:lineRule="auto"/>
        <w:rPr>
          <w:rFonts w:asciiTheme="minorHAnsi" w:hAnsiTheme="minorHAnsi" w:cstheme="minorHAnsi"/>
          <w:sz w:val="22"/>
          <w:szCs w:val="22"/>
          <w:lang w:val="en-GB"/>
        </w:rPr>
      </w:pPr>
    </w:p>
    <w:p w:rsidR="00097B6E" w:rsidRPr="006A68CA" w:rsidRDefault="00097B6E" w:rsidP="00097B6E">
      <w:pPr>
        <w:spacing w:before="120" w:after="120" w:line="288" w:lineRule="auto"/>
        <w:rPr>
          <w:rFonts w:asciiTheme="minorHAnsi" w:hAnsiTheme="minorHAnsi" w:cstheme="minorHAnsi"/>
          <w:sz w:val="22"/>
          <w:szCs w:val="22"/>
          <w:lang w:val="en-GB"/>
        </w:rPr>
      </w:pPr>
    </w:p>
    <w:p w:rsidR="00097B6E" w:rsidRPr="006A68CA" w:rsidRDefault="00097B6E" w:rsidP="00097B6E">
      <w:pPr>
        <w:pBdr>
          <w:top w:val="single" w:sz="4" w:space="2" w:color="E5B8B7" w:shadow="1"/>
          <w:left w:val="single" w:sz="4" w:space="1" w:color="E5B8B7" w:shadow="1"/>
          <w:bottom w:val="single" w:sz="4" w:space="1" w:color="E5B8B7" w:shadow="1"/>
          <w:right w:val="single" w:sz="4" w:space="1" w:color="E5B8B7" w:shadow="1"/>
        </w:pBdr>
        <w:spacing w:before="120" w:after="120" w:line="288" w:lineRule="auto"/>
        <w:rPr>
          <w:rFonts w:asciiTheme="minorHAnsi" w:hAnsiTheme="minorHAnsi" w:cstheme="minorHAnsi"/>
          <w:b/>
          <w:bCs/>
          <w:sz w:val="22"/>
          <w:szCs w:val="22"/>
          <w:lang w:val="en-GB"/>
        </w:rPr>
      </w:pPr>
      <w:r w:rsidRPr="006A68CA">
        <w:rPr>
          <w:rFonts w:asciiTheme="minorHAnsi" w:hAnsiTheme="minorHAnsi" w:cstheme="minorHAnsi"/>
          <w:b/>
          <w:bCs/>
          <w:sz w:val="22"/>
          <w:szCs w:val="22"/>
          <w:lang w:val="en-GB"/>
        </w:rPr>
        <w:t>1</w:t>
      </w:r>
      <w:r w:rsidR="00BB746C">
        <w:rPr>
          <w:rFonts w:asciiTheme="minorHAnsi" w:hAnsiTheme="minorHAnsi" w:cstheme="minorHAnsi"/>
          <w:b/>
          <w:bCs/>
          <w:sz w:val="22"/>
          <w:szCs w:val="22"/>
        </w:rPr>
        <w:t>4</w:t>
      </w:r>
      <w:r w:rsidRPr="006A68CA">
        <w:rPr>
          <w:rFonts w:asciiTheme="minorHAnsi" w:hAnsiTheme="minorHAnsi" w:cstheme="minorHAnsi"/>
          <w:b/>
          <w:bCs/>
          <w:sz w:val="22"/>
          <w:szCs w:val="22"/>
          <w:lang w:val="en-GB"/>
        </w:rPr>
        <w:t xml:space="preserve">. </w:t>
      </w:r>
      <w:r w:rsidRPr="006A68CA">
        <w:rPr>
          <w:rFonts w:asciiTheme="minorHAnsi" w:hAnsiTheme="minorHAnsi" w:cstheme="minorHAnsi"/>
          <w:b/>
          <w:i/>
          <w:sz w:val="22"/>
          <w:szCs w:val="22"/>
          <w:lang w:val="en-GB"/>
        </w:rPr>
        <w:t>Ancient Greek Tragedy on Modern and Contemporary Stage</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CODE</w:t>
      </w:r>
      <w:r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34ΕΧ305</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TYPE OF COURSE</w:t>
      </w:r>
      <w:r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LEVEL OF COURSE</w:t>
      </w:r>
      <w:r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Undergraduate</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SEMESTER</w:t>
      </w:r>
      <w:r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 xml:space="preserve">Winter Semester </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NUMBER OF CREDITS ECTS ALLOCATED</w:t>
      </w:r>
      <w:r w:rsidRPr="006A68CA">
        <w:rPr>
          <w:rFonts w:asciiTheme="minorHAnsi" w:hAnsiTheme="minorHAnsi" w:cstheme="minorHAnsi"/>
          <w:b/>
          <w:sz w:val="22"/>
          <w:szCs w:val="22"/>
        </w:rPr>
        <w:t xml:space="preserve">: </w:t>
      </w:r>
      <w:r w:rsidRPr="006A68CA">
        <w:rPr>
          <w:rFonts w:asciiTheme="minorHAnsi" w:hAnsiTheme="minorHAnsi" w:cstheme="minorHAnsi"/>
          <w:sz w:val="22"/>
          <w:szCs w:val="22"/>
          <w:lang w:val="en-GB"/>
        </w:rPr>
        <w:t xml:space="preserve">5 ECTS Credits </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NAME OF LECTURER</w:t>
      </w:r>
      <w:r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Papalexiou Eleni, Lecturer</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COURSE OBJECTIVES</w:t>
      </w:r>
      <w:r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The course aims to present the crucial landmarks of the long process of the modern revival and contemporary staging of ancient Greek tragedy and explore the most representative approaches that were produced internationally form the 19</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c. until today. </w:t>
      </w:r>
    </w:p>
    <w:p w:rsidR="00097B6E" w:rsidRPr="006A68CA" w:rsidRDefault="00097B6E" w:rsidP="00481D16">
      <w:pPr>
        <w:pStyle w:val="a6"/>
        <w:numPr>
          <w:ilvl w:val="0"/>
          <w:numId w:val="287"/>
        </w:numPr>
        <w:spacing w:before="120" w:after="120" w:line="288" w:lineRule="auto"/>
        <w:ind w:left="360"/>
        <w:rPr>
          <w:rFonts w:asciiTheme="minorHAnsi" w:hAnsiTheme="minorHAnsi" w:cstheme="minorHAnsi"/>
          <w:b/>
          <w:color w:val="222222"/>
          <w:sz w:val="22"/>
          <w:szCs w:val="22"/>
          <w:shd w:val="clear" w:color="auto" w:fill="FFFFFF"/>
          <w:lang w:val="en-GB"/>
        </w:rPr>
      </w:pPr>
      <w:r w:rsidRPr="006A68CA">
        <w:rPr>
          <w:rFonts w:asciiTheme="minorHAnsi" w:hAnsiTheme="minorHAnsi" w:cstheme="minorHAnsi"/>
          <w:b/>
          <w:color w:val="222222"/>
          <w:sz w:val="22"/>
          <w:szCs w:val="22"/>
          <w:shd w:val="clear" w:color="auto" w:fill="FFFFFF"/>
          <w:lang w:val="en-GB"/>
        </w:rPr>
        <w:t>LEARNING OUTCOMES</w:t>
      </w:r>
      <w:r w:rsidRPr="006A68CA">
        <w:rPr>
          <w:rFonts w:asciiTheme="minorHAnsi" w:hAnsiTheme="minorHAnsi" w:cstheme="minorHAnsi"/>
          <w:b/>
          <w:color w:val="222222"/>
          <w:sz w:val="22"/>
          <w:szCs w:val="22"/>
          <w:shd w:val="clear" w:color="auto" w:fill="FFFFFF"/>
        </w:rPr>
        <w:t xml:space="preserve">: </w:t>
      </w:r>
      <w:r w:rsidRPr="006A68CA">
        <w:rPr>
          <w:rFonts w:asciiTheme="minorHAnsi" w:hAnsiTheme="minorHAnsi" w:cstheme="minorHAnsi"/>
          <w:bCs/>
          <w:sz w:val="22"/>
          <w:szCs w:val="22"/>
          <w:lang w:val="en-GB"/>
        </w:rPr>
        <w:t>Upon completing this course the students are expected</w:t>
      </w:r>
      <w:r w:rsidRPr="006A68CA">
        <w:rPr>
          <w:rFonts w:asciiTheme="minorHAnsi" w:hAnsiTheme="minorHAnsi" w:cstheme="minorHAnsi"/>
          <w:bCs/>
          <w:sz w:val="22"/>
          <w:szCs w:val="22"/>
        </w:rPr>
        <w:t>:</w:t>
      </w:r>
      <w:r w:rsidRPr="006A68CA">
        <w:rPr>
          <w:rFonts w:asciiTheme="minorHAnsi" w:hAnsiTheme="minorHAnsi" w:cstheme="minorHAnsi"/>
          <w:bCs/>
          <w:sz w:val="22"/>
          <w:szCs w:val="22"/>
          <w:lang w:val="en-GB"/>
        </w:rPr>
        <w:t xml:space="preserve"> </w:t>
      </w:r>
    </w:p>
    <w:p w:rsidR="00097B6E" w:rsidRPr="006A68CA" w:rsidRDefault="00097B6E" w:rsidP="00481D16">
      <w:pPr>
        <w:pStyle w:val="a6"/>
        <w:numPr>
          <w:ilvl w:val="0"/>
          <w:numId w:val="288"/>
        </w:numPr>
        <w:spacing w:before="120" w:after="120" w:line="288" w:lineRule="auto"/>
        <w:rPr>
          <w:rFonts w:asciiTheme="minorHAnsi" w:hAnsiTheme="minorHAnsi" w:cstheme="minorHAnsi"/>
          <w:b/>
          <w:color w:val="222222"/>
          <w:sz w:val="22"/>
          <w:szCs w:val="22"/>
          <w:shd w:val="clear" w:color="auto" w:fill="FFFFFF"/>
          <w:lang w:val="en-GB"/>
        </w:rPr>
      </w:pPr>
      <w:r w:rsidRPr="006A68CA">
        <w:rPr>
          <w:rFonts w:asciiTheme="minorHAnsi" w:hAnsiTheme="minorHAnsi" w:cstheme="minorHAnsi"/>
          <w:bCs/>
          <w:sz w:val="22"/>
          <w:szCs w:val="22"/>
          <w:lang w:val="en-GB"/>
        </w:rPr>
        <w:t>to recognize the historical procedure as well as the basic typology of modern and contemporary stage readings of ancient Greek tragedy.</w:t>
      </w:r>
    </w:p>
    <w:p w:rsidR="00097B6E" w:rsidRPr="006A68CA" w:rsidRDefault="00097B6E" w:rsidP="00481D16">
      <w:pPr>
        <w:pStyle w:val="a6"/>
        <w:numPr>
          <w:ilvl w:val="0"/>
          <w:numId w:val="288"/>
        </w:numPr>
        <w:autoSpaceDE w:val="0"/>
        <w:autoSpaceDN w:val="0"/>
        <w:adjustRightInd w:val="0"/>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Cs/>
          <w:sz w:val="22"/>
          <w:szCs w:val="22"/>
          <w:lang w:val="en-GB"/>
        </w:rPr>
        <w:t>to recognize the main characteristics and analyse critically contemporary stagings of ancient Greek tragedy.</w:t>
      </w:r>
    </w:p>
    <w:p w:rsidR="00097B6E" w:rsidRPr="006A68CA" w:rsidRDefault="00097B6E" w:rsidP="00481D16">
      <w:pPr>
        <w:pStyle w:val="a6"/>
        <w:numPr>
          <w:ilvl w:val="0"/>
          <w:numId w:val="288"/>
        </w:numPr>
        <w:autoSpaceDE w:val="0"/>
        <w:autoSpaceDN w:val="0"/>
        <w:adjustRightInd w:val="0"/>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Cs/>
          <w:sz w:val="22"/>
          <w:szCs w:val="22"/>
          <w:lang w:val="en-GB"/>
        </w:rPr>
        <w:t>Additionally, students will acquire skills regarding research and presentation of a topic in an academic level.</w:t>
      </w:r>
    </w:p>
    <w:p w:rsidR="00097B6E" w:rsidRPr="006A68CA" w:rsidRDefault="00097B6E" w:rsidP="00481D16">
      <w:pPr>
        <w:pStyle w:val="a6"/>
        <w:numPr>
          <w:ilvl w:val="0"/>
          <w:numId w:val="288"/>
        </w:numPr>
        <w:autoSpaceDE w:val="0"/>
        <w:autoSpaceDN w:val="0"/>
        <w:adjustRightInd w:val="0"/>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Cs/>
          <w:sz w:val="22"/>
          <w:szCs w:val="22"/>
          <w:lang w:val="en-GB"/>
        </w:rPr>
        <w:t>Finally, this course aims to provide the students with skills associated with the very nature of theatre, such as creativity, phantasy, sociability, communication and interaction.</w:t>
      </w:r>
    </w:p>
    <w:p w:rsidR="00097B6E" w:rsidRPr="006A68CA" w:rsidRDefault="00097B6E" w:rsidP="00481D16">
      <w:pPr>
        <w:pStyle w:val="a6"/>
        <w:numPr>
          <w:ilvl w:val="0"/>
          <w:numId w:val="289"/>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Pr="006A68CA">
        <w:rPr>
          <w:rFonts w:asciiTheme="minorHAnsi" w:hAnsiTheme="minorHAnsi" w:cstheme="minorHAnsi"/>
          <w:b/>
          <w:sz w:val="22"/>
          <w:szCs w:val="22"/>
          <w:lang w:val="el-GR"/>
        </w:rPr>
        <w:t xml:space="preserve">: </w:t>
      </w:r>
      <w:r w:rsidRPr="006A68CA">
        <w:rPr>
          <w:rFonts w:asciiTheme="minorHAnsi" w:hAnsiTheme="minorHAnsi" w:cstheme="minorHAnsi"/>
          <w:sz w:val="22"/>
          <w:szCs w:val="22"/>
          <w:lang w:val="en-GB"/>
        </w:rPr>
        <w:t>None</w:t>
      </w:r>
    </w:p>
    <w:p w:rsidR="00097B6E" w:rsidRPr="006A68CA" w:rsidRDefault="00097B6E" w:rsidP="00481D16">
      <w:pPr>
        <w:pStyle w:val="a6"/>
        <w:numPr>
          <w:ilvl w:val="0"/>
          <w:numId w:val="289"/>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b/>
          <w:sz w:val="22"/>
          <w:szCs w:val="22"/>
          <w:lang w:val="en-GB"/>
        </w:rPr>
        <w:t>COURSE CONTENTS</w:t>
      </w:r>
      <w:r w:rsidRPr="006A68CA">
        <w:rPr>
          <w:rFonts w:asciiTheme="minorHAnsi" w:hAnsiTheme="minorHAnsi" w:cstheme="minorHAnsi"/>
          <w:b/>
          <w:sz w:val="22"/>
          <w:szCs w:val="22"/>
        </w:rPr>
        <w:t xml:space="preserve">: </w:t>
      </w:r>
      <w:r w:rsidRPr="006A68CA">
        <w:rPr>
          <w:rFonts w:asciiTheme="minorHAnsi" w:hAnsiTheme="minorHAnsi" w:cstheme="minorHAnsi"/>
          <w:bCs/>
          <w:sz w:val="22"/>
          <w:szCs w:val="22"/>
          <w:lang w:val="en-GB"/>
        </w:rPr>
        <w:t>Ancient Greek tragedy is throughout the 20th and early 21th century an international fertile field of stage creation and experimentation, attracting the particular interest of both specialists, as well as the general public</w:t>
      </w:r>
      <w:r w:rsidRPr="006A68CA">
        <w:rPr>
          <w:rFonts w:asciiTheme="minorHAnsi" w:hAnsiTheme="minorHAnsi" w:cstheme="minorHAnsi"/>
          <w:bCs/>
          <w:sz w:val="22"/>
          <w:szCs w:val="22"/>
        </w:rPr>
        <w:t>.</w:t>
      </w:r>
      <w:r w:rsidRPr="006A68CA">
        <w:rPr>
          <w:rFonts w:asciiTheme="minorHAnsi" w:hAnsiTheme="minorHAnsi" w:cstheme="minorHAnsi"/>
          <w:bCs/>
          <w:sz w:val="22"/>
          <w:szCs w:val="22"/>
          <w:lang w:val="en-GB"/>
        </w:rPr>
        <w:t>The chapters that will be examined are the following:</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the stage elements of ancient Greek tragedy</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issue of revival of the ancient Greek drama and the first stage attempts</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Schools and trends: an overview</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staging of the dramatic text</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Interculturalism</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Anthropological approaches and the search for the Primordial</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Corporal logos</w:t>
      </w:r>
    </w:p>
    <w:p w:rsidR="00097B6E" w:rsidRPr="006A68CA" w:rsidRDefault="00097B6E" w:rsidP="00481D16">
      <w:pPr>
        <w:numPr>
          <w:ilvl w:val="0"/>
          <w:numId w:val="290"/>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Personal mythologies</w:t>
      </w:r>
    </w:p>
    <w:p w:rsidR="00097B6E" w:rsidRPr="006A68CA" w:rsidRDefault="00097B6E" w:rsidP="00481D16">
      <w:pPr>
        <w:pStyle w:val="a6"/>
        <w:numPr>
          <w:ilvl w:val="0"/>
          <w:numId w:val="28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RECOMMENDED READING</w:t>
      </w:r>
    </w:p>
    <w:p w:rsidR="00D83EA7" w:rsidRPr="006A68CA" w:rsidRDefault="00D83EA7" w:rsidP="00481D16">
      <w:pPr>
        <w:pStyle w:val="a6"/>
        <w:numPr>
          <w:ilvl w:val="0"/>
          <w:numId w:val="291"/>
        </w:numPr>
        <w:spacing w:before="120" w:after="120" w:line="288" w:lineRule="auto"/>
        <w:rPr>
          <w:rFonts w:asciiTheme="minorHAnsi" w:hAnsiTheme="minorHAnsi" w:cstheme="minorHAnsi"/>
          <w:sz w:val="22"/>
          <w:szCs w:val="22"/>
        </w:rPr>
      </w:pPr>
      <w:r w:rsidRPr="006A68CA">
        <w:rPr>
          <w:rFonts w:asciiTheme="minorHAnsi" w:hAnsiTheme="minorHAnsi" w:cstheme="minorHAnsi"/>
          <w:i/>
          <w:sz w:val="22"/>
          <w:szCs w:val="22"/>
        </w:rPr>
        <w:t>A stage for Dionysus. Theatrical Space and Ancient Greek Drama</w:t>
      </w:r>
      <w:r w:rsidRPr="006A68CA">
        <w:rPr>
          <w:rFonts w:asciiTheme="minorHAnsi" w:hAnsiTheme="minorHAnsi" w:cstheme="minorHAnsi"/>
          <w:sz w:val="22"/>
          <w:szCs w:val="22"/>
        </w:rPr>
        <w:t xml:space="preserve"> (1999). Athens: Kapon.</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Andreadis, Yangos (ed. 2005). </w:t>
      </w:r>
      <w:r w:rsidRPr="006A68CA">
        <w:rPr>
          <w:rFonts w:asciiTheme="minorHAnsi" w:hAnsiTheme="minorHAnsi" w:cstheme="minorHAnsi"/>
          <w:i/>
          <w:sz w:val="22"/>
          <w:szCs w:val="22"/>
        </w:rPr>
        <w:t>On the traces of Dionysus</w:t>
      </w:r>
      <w:r w:rsidRPr="006A68CA">
        <w:rPr>
          <w:rFonts w:asciiTheme="minorHAnsi" w:hAnsiTheme="minorHAnsi" w:cstheme="minorHAnsi"/>
          <w:sz w:val="22"/>
          <w:szCs w:val="22"/>
        </w:rPr>
        <w:t>. Athens: I. Sideris.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Arvaniti, Katerina (2010). </w:t>
      </w:r>
      <w:r w:rsidRPr="006A68CA">
        <w:rPr>
          <w:rFonts w:asciiTheme="minorHAnsi" w:hAnsiTheme="minorHAnsi" w:cstheme="minorHAnsi"/>
          <w:i/>
          <w:sz w:val="22"/>
          <w:szCs w:val="22"/>
        </w:rPr>
        <w:t>Ancient Greek Tragedy in the Greek National Theatre</w:t>
      </w:r>
      <w:r w:rsidRPr="006A68CA">
        <w:rPr>
          <w:rFonts w:asciiTheme="minorHAnsi" w:hAnsiTheme="minorHAnsi" w:cstheme="minorHAnsi"/>
          <w:sz w:val="22"/>
          <w:szCs w:val="22"/>
        </w:rPr>
        <w:t>, vol. 1, Athens: Nepheli.</w:t>
      </w:r>
    </w:p>
    <w:p w:rsidR="00097B6E" w:rsidRPr="006A68CA" w:rsidRDefault="00097B6E" w:rsidP="00481D16">
      <w:pPr>
        <w:pStyle w:val="a6"/>
        <w:numPr>
          <w:ilvl w:val="0"/>
          <w:numId w:val="291"/>
        </w:numPr>
        <w:spacing w:before="120" w:after="120" w:line="288" w:lineRule="auto"/>
        <w:rPr>
          <w:rFonts w:asciiTheme="minorHAnsi" w:hAnsiTheme="minorHAnsi" w:cstheme="minorHAnsi"/>
          <w:iCs/>
          <w:sz w:val="22"/>
          <w:szCs w:val="22"/>
          <w:lang w:val="fr-FR"/>
        </w:rPr>
      </w:pPr>
      <w:r w:rsidRPr="006A68CA">
        <w:rPr>
          <w:rFonts w:asciiTheme="minorHAnsi" w:hAnsiTheme="minorHAnsi" w:cstheme="minorHAnsi"/>
          <w:iCs/>
          <w:sz w:val="22"/>
          <w:szCs w:val="22"/>
        </w:rPr>
        <w:t xml:space="preserve">Duroux, Rose &amp; Urdician Stéphanie (eds. 2010). </w:t>
      </w:r>
      <w:r w:rsidRPr="006A68CA">
        <w:rPr>
          <w:rFonts w:asciiTheme="minorHAnsi" w:hAnsiTheme="minorHAnsi" w:cstheme="minorHAnsi"/>
          <w:i/>
          <w:iCs/>
          <w:sz w:val="22"/>
          <w:szCs w:val="22"/>
          <w:lang w:val="fr-FR"/>
        </w:rPr>
        <w:t xml:space="preserve">Les Antigones Contemporaines (de 1945 à nos jours). </w:t>
      </w:r>
      <w:r w:rsidRPr="006A68CA">
        <w:rPr>
          <w:rFonts w:asciiTheme="minorHAnsi" w:hAnsiTheme="minorHAnsi" w:cstheme="minorHAnsi"/>
          <w:iCs/>
          <w:sz w:val="22"/>
          <w:szCs w:val="22"/>
          <w:lang w:val="fr-FR"/>
        </w:rPr>
        <w:t xml:space="preserve">Presses Universitaires Blaise Pascal, Collection Mythographies et sociétés, premier trimestre. </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rPr>
        <w:t xml:space="preserve">Foley, Helene P. (2012). </w:t>
      </w:r>
      <w:r w:rsidRPr="006A68CA">
        <w:rPr>
          <w:rFonts w:asciiTheme="minorHAnsi" w:hAnsiTheme="minorHAnsi" w:cstheme="minorHAnsi"/>
          <w:i/>
          <w:sz w:val="22"/>
          <w:szCs w:val="22"/>
        </w:rPr>
        <w:t>Reimagining Greek Tragedy on the American Stage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fr-FR"/>
        </w:rPr>
        <w:t xml:space="preserve">Berkeley &amp; Los Angeles: University </w:t>
      </w:r>
      <w:r w:rsidRPr="006A68CA">
        <w:rPr>
          <w:rFonts w:asciiTheme="minorHAnsi" w:hAnsiTheme="minorHAnsi" w:cstheme="minorHAnsi"/>
          <w:sz w:val="22"/>
          <w:szCs w:val="22"/>
          <w:lang w:val="en-GB"/>
        </w:rPr>
        <w:t>of California Press.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Goldhill, Simon (2007). </w:t>
      </w:r>
      <w:r w:rsidRPr="006A68CA">
        <w:rPr>
          <w:rFonts w:asciiTheme="minorHAnsi" w:hAnsiTheme="minorHAnsi" w:cstheme="minorHAnsi"/>
          <w:i/>
          <w:sz w:val="22"/>
          <w:szCs w:val="22"/>
          <w:lang w:val="en-GB"/>
        </w:rPr>
        <w:t>How to Stage Greek Tragedy Today</w:t>
      </w:r>
      <w:r w:rsidRPr="006A68CA">
        <w:rPr>
          <w:rFonts w:asciiTheme="minorHAnsi" w:hAnsiTheme="minorHAnsi" w:cstheme="minorHAnsi"/>
          <w:sz w:val="22"/>
          <w:szCs w:val="22"/>
          <w:lang w:val="en-GB"/>
        </w:rPr>
        <w:t>. Chicago: University of Chicago Press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iCs/>
          <w:sz w:val="22"/>
          <w:szCs w:val="22"/>
          <w:lang w:val="en-GB"/>
        </w:rPr>
        <w:t xml:space="preserve">Ioannidou, Eleftheria &amp; Hanratty Conor (eds-2011). </w:t>
      </w:r>
      <w:r w:rsidRPr="006A68CA">
        <w:rPr>
          <w:rFonts w:asciiTheme="minorHAnsi" w:hAnsiTheme="minorHAnsi" w:cstheme="minorHAnsi"/>
          <w:i/>
          <w:iCs/>
          <w:sz w:val="22"/>
          <w:szCs w:val="22"/>
          <w:lang w:val="en-GB"/>
        </w:rPr>
        <w:t>Epidaurus Encounters</w:t>
      </w:r>
      <w:r w:rsidRPr="006A68CA">
        <w:rPr>
          <w:rFonts w:asciiTheme="minorHAnsi" w:hAnsiTheme="minorHAnsi" w:cstheme="minorHAnsi"/>
          <w:sz w:val="22"/>
          <w:szCs w:val="22"/>
          <w:lang w:val="en-GB"/>
        </w:rPr>
        <w:t>: </w:t>
      </w:r>
      <w:r w:rsidRPr="006A68CA">
        <w:rPr>
          <w:rFonts w:asciiTheme="minorHAnsi" w:hAnsiTheme="minorHAnsi" w:cstheme="minorHAnsi"/>
          <w:i/>
          <w:iCs/>
          <w:sz w:val="22"/>
          <w:szCs w:val="22"/>
          <w:lang w:val="en-GB"/>
        </w:rPr>
        <w:t>Greek Drama,</w:t>
      </w:r>
      <w:r w:rsidRPr="006A68CA">
        <w:rPr>
          <w:rFonts w:asciiTheme="minorHAnsi" w:hAnsiTheme="minorHAnsi" w:cstheme="minorHAnsi"/>
          <w:sz w:val="22"/>
          <w:szCs w:val="22"/>
          <w:lang w:val="en-GB"/>
        </w:rPr>
        <w:t> </w:t>
      </w:r>
      <w:r w:rsidRPr="006A68CA">
        <w:rPr>
          <w:rFonts w:asciiTheme="minorHAnsi" w:hAnsiTheme="minorHAnsi" w:cstheme="minorHAnsi"/>
          <w:i/>
          <w:iCs/>
          <w:sz w:val="22"/>
          <w:szCs w:val="22"/>
          <w:lang w:val="en-GB"/>
        </w:rPr>
        <w:t>Ancient</w:t>
      </w:r>
      <w:r w:rsidRPr="006A68CA">
        <w:rPr>
          <w:rFonts w:asciiTheme="minorHAnsi" w:hAnsiTheme="minorHAnsi" w:cstheme="minorHAnsi"/>
          <w:sz w:val="22"/>
          <w:szCs w:val="22"/>
          <w:lang w:val="en-GB"/>
        </w:rPr>
        <w:t> </w:t>
      </w:r>
      <w:r w:rsidRPr="006A68CA">
        <w:rPr>
          <w:rFonts w:asciiTheme="minorHAnsi" w:hAnsiTheme="minorHAnsi" w:cstheme="minorHAnsi"/>
          <w:i/>
          <w:iCs/>
          <w:sz w:val="22"/>
          <w:szCs w:val="22"/>
          <w:lang w:val="en-GB"/>
        </w:rPr>
        <w:t>Theatre and Modern Performance</w:t>
      </w:r>
      <w:r w:rsidRPr="006A68CA">
        <w:rPr>
          <w:rFonts w:asciiTheme="minorHAnsi" w:hAnsiTheme="minorHAnsi" w:cstheme="minorHAnsi"/>
          <w:sz w:val="22"/>
          <w:szCs w:val="22"/>
          <w:lang w:val="en-GB"/>
        </w:rPr>
        <w:t>. Berlin: Parodos Verlag.</w:t>
      </w:r>
    </w:p>
    <w:p w:rsidR="00097B6E" w:rsidRPr="006A68CA" w:rsidRDefault="00097B6E" w:rsidP="00481D16">
      <w:pPr>
        <w:pStyle w:val="a6"/>
        <w:numPr>
          <w:ilvl w:val="0"/>
          <w:numId w:val="291"/>
        </w:numPr>
        <w:spacing w:before="120" w:after="120" w:line="288" w:lineRule="auto"/>
        <w:rPr>
          <w:rFonts w:asciiTheme="minorHAnsi" w:hAnsiTheme="minorHAnsi" w:cstheme="minorHAnsi"/>
          <w:bCs/>
          <w:sz w:val="22"/>
          <w:szCs w:val="22"/>
          <w:lang w:val="en-GB"/>
        </w:rPr>
      </w:pPr>
      <w:r w:rsidRPr="006A68CA">
        <w:rPr>
          <w:rFonts w:asciiTheme="minorHAnsi" w:hAnsiTheme="minorHAnsi" w:cstheme="minorHAnsi"/>
          <w:sz w:val="22"/>
          <w:szCs w:val="22"/>
          <w:lang w:val="en-GB"/>
        </w:rPr>
        <w:t xml:space="preserve">McDonald, Marianne (1992). </w:t>
      </w:r>
      <w:r w:rsidRPr="006A68CA">
        <w:rPr>
          <w:rFonts w:asciiTheme="minorHAnsi" w:hAnsiTheme="minorHAnsi" w:cstheme="minorHAnsi"/>
          <w:i/>
          <w:sz w:val="22"/>
          <w:szCs w:val="22"/>
          <w:lang w:val="en-GB"/>
        </w:rPr>
        <w:t>Ancient Sun, Modern Light: Greek Drama on the Modern Stage</w:t>
      </w:r>
      <w:r w:rsidRPr="006A68CA">
        <w:rPr>
          <w:rFonts w:asciiTheme="minorHAnsi" w:hAnsiTheme="minorHAnsi" w:cstheme="minorHAnsi"/>
          <w:sz w:val="22"/>
          <w:szCs w:val="22"/>
          <w:lang w:val="en-GB"/>
        </w:rPr>
        <w:t>. New York: Columbia University Press.</w:t>
      </w:r>
    </w:p>
    <w:p w:rsidR="00097B6E" w:rsidRPr="006A68CA" w:rsidRDefault="00097B6E" w:rsidP="00481D16">
      <w:pPr>
        <w:pStyle w:val="a6"/>
        <w:numPr>
          <w:ilvl w:val="0"/>
          <w:numId w:val="291"/>
        </w:numPr>
        <w:spacing w:before="120" w:after="120" w:line="288" w:lineRule="auto"/>
        <w:rPr>
          <w:rFonts w:asciiTheme="minorHAnsi" w:hAnsiTheme="minorHAnsi" w:cstheme="minorHAnsi"/>
          <w:bCs/>
          <w:sz w:val="22"/>
          <w:szCs w:val="22"/>
          <w:lang w:val="fr-FR"/>
        </w:rPr>
      </w:pPr>
      <w:r w:rsidRPr="006A68CA">
        <w:rPr>
          <w:rFonts w:asciiTheme="minorHAnsi" w:hAnsiTheme="minorHAnsi" w:cstheme="minorHAnsi"/>
          <w:sz w:val="22"/>
          <w:szCs w:val="22"/>
          <w:lang w:val="de-DE"/>
        </w:rPr>
        <w:t>Mee, Erin B. &amp; Foley Helene P. (2011).</w:t>
      </w:r>
      <w:r w:rsidRPr="006A68CA">
        <w:rPr>
          <w:rFonts w:asciiTheme="minorHAnsi" w:hAnsiTheme="minorHAnsi" w:cstheme="minorHAnsi"/>
          <w:i/>
          <w:iCs/>
          <w:sz w:val="22"/>
          <w:szCs w:val="22"/>
          <w:lang w:val="de-DE"/>
        </w:rPr>
        <w:t xml:space="preserve"> </w:t>
      </w:r>
      <w:r w:rsidRPr="006A68CA">
        <w:rPr>
          <w:rFonts w:asciiTheme="minorHAnsi" w:hAnsiTheme="minorHAnsi" w:cstheme="minorHAnsi"/>
          <w:i/>
          <w:iCs/>
          <w:sz w:val="22"/>
          <w:szCs w:val="22"/>
          <w:lang w:val="en-GB"/>
        </w:rPr>
        <w:t>Antigone on the Contemporary World Stage</w:t>
      </w:r>
      <w:r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fr-FR"/>
        </w:rPr>
        <w:t>Oxford: Oxford University Press.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Papalexiou, Eleni (2005). </w:t>
      </w:r>
      <w:r w:rsidRPr="006A68CA">
        <w:rPr>
          <w:rFonts w:asciiTheme="minorHAnsi" w:hAnsiTheme="minorHAnsi" w:cstheme="minorHAnsi"/>
          <w:i/>
          <w:sz w:val="22"/>
          <w:szCs w:val="22"/>
          <w:lang w:val="fr-FR"/>
        </w:rPr>
        <w:t>La tragédie grecque sur la scène contemporaine</w:t>
      </w:r>
      <w:r w:rsidRPr="006A68CA">
        <w:rPr>
          <w:rFonts w:asciiTheme="minorHAnsi" w:hAnsiTheme="minorHAnsi" w:cstheme="minorHAnsi"/>
          <w:sz w:val="22"/>
          <w:szCs w:val="22"/>
          <w:lang w:val="fr-FR"/>
        </w:rPr>
        <w:t>. Lille : ANRT, Université de Lille.</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rPr>
      </w:pPr>
      <w:r w:rsidRPr="006A68CA">
        <w:rPr>
          <w:rFonts w:asciiTheme="minorHAnsi" w:hAnsiTheme="minorHAnsi" w:cstheme="minorHAnsi"/>
          <w:sz w:val="22"/>
          <w:szCs w:val="22"/>
        </w:rPr>
        <w:t xml:space="preserve">Papalexiou, Eleni (2009). “Contemporary stage approaches to Greek tragedy”, </w:t>
      </w:r>
      <w:r w:rsidRPr="006A68CA">
        <w:rPr>
          <w:rFonts w:asciiTheme="minorHAnsi" w:hAnsiTheme="minorHAnsi" w:cstheme="minorHAnsi"/>
          <w:i/>
          <w:sz w:val="22"/>
          <w:szCs w:val="22"/>
        </w:rPr>
        <w:t>Scientific Bulletin of Arts</w:t>
      </w:r>
      <w:r w:rsidRPr="006A68CA">
        <w:rPr>
          <w:rFonts w:asciiTheme="minorHAnsi" w:hAnsiTheme="minorHAnsi" w:cstheme="minorHAnsi"/>
          <w:sz w:val="22"/>
          <w:szCs w:val="22"/>
        </w:rPr>
        <w:t>, 1, 225-244.</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Papalexiou, Eleni (2010). « Le mythe de Prométhée et ses représentations contemporaines », </w:t>
      </w:r>
      <w:r w:rsidRPr="006A68CA">
        <w:rPr>
          <w:rFonts w:asciiTheme="minorHAnsi" w:hAnsiTheme="minorHAnsi" w:cstheme="minorHAnsi"/>
          <w:i/>
          <w:sz w:val="22"/>
          <w:szCs w:val="22"/>
          <w:lang w:val="fr-FR"/>
        </w:rPr>
        <w:t>Créatures et Créateurs de Prométhée</w:t>
      </w:r>
      <w:r w:rsidRPr="006A68CA">
        <w:rPr>
          <w:rFonts w:asciiTheme="minorHAnsi" w:hAnsiTheme="minorHAnsi" w:cstheme="minorHAnsi"/>
          <w:sz w:val="22"/>
          <w:szCs w:val="22"/>
          <w:lang w:val="fr-FR"/>
        </w:rPr>
        <w:t>. Presses Universitaires de Nancy, 291-300.</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Papalexiou, Eleni (2011). « L’actualité politique dans les représentations contemporaines de la tragédie grecque ». </w:t>
      </w:r>
      <w:r w:rsidRPr="006A68CA">
        <w:rPr>
          <w:rFonts w:asciiTheme="minorHAnsi" w:hAnsiTheme="minorHAnsi" w:cstheme="minorHAnsi"/>
          <w:i/>
          <w:sz w:val="22"/>
          <w:szCs w:val="22"/>
          <w:lang w:val="fr-FR"/>
        </w:rPr>
        <w:t>Théâtres Politiques</w:t>
      </w:r>
      <w:r w:rsidRPr="006A68CA">
        <w:rPr>
          <w:rFonts w:asciiTheme="minorHAnsi" w:hAnsiTheme="minorHAnsi" w:cstheme="minorHAnsi"/>
          <w:sz w:val="22"/>
          <w:szCs w:val="22"/>
          <w:lang w:val="fr-FR"/>
        </w:rPr>
        <w:t>, Collection MSHE Ledoux, Presses Universitaires de Franche-Comté, 305-315.</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Papalexiou, Eleni (2013). « Le chœur antique et ses aspects divers sur la scène contemporaine », </w:t>
      </w:r>
      <w:r w:rsidRPr="006A68CA">
        <w:rPr>
          <w:rFonts w:asciiTheme="minorHAnsi" w:hAnsiTheme="minorHAnsi" w:cstheme="minorHAnsi"/>
          <w:i/>
          <w:sz w:val="22"/>
          <w:szCs w:val="22"/>
          <w:lang w:val="fr-FR"/>
        </w:rPr>
        <w:t>Présence de la danse dans l’antiquité – Présence de l’antiquité dans la danse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Caesarodunum, XLII - XLIII, 281-295.</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Rehm, Rush (2002). </w:t>
      </w:r>
      <w:r w:rsidRPr="006A68CA">
        <w:rPr>
          <w:rFonts w:asciiTheme="minorHAnsi" w:hAnsiTheme="minorHAnsi" w:cstheme="minorHAnsi"/>
          <w:i/>
          <w:sz w:val="22"/>
          <w:szCs w:val="22"/>
          <w:lang w:val="en-GB"/>
        </w:rPr>
        <w:t>The Play of Space: Spatial Transformation in Greek Tragedy</w:t>
      </w:r>
      <w:r w:rsidRPr="006A68CA">
        <w:rPr>
          <w:rFonts w:asciiTheme="minorHAnsi" w:hAnsiTheme="minorHAnsi" w:cstheme="minorHAnsi"/>
          <w:sz w:val="22"/>
          <w:szCs w:val="22"/>
          <w:lang w:val="en-GB"/>
        </w:rPr>
        <w:t>. Princeton N.J: Princeton University Press.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it-IT"/>
        </w:rPr>
        <w:t xml:space="preserve">Šípová, N. Pavlína &amp; Sarkissian Alena (eds–2007). </w:t>
      </w:r>
      <w:r w:rsidRPr="006A68CA">
        <w:rPr>
          <w:rFonts w:asciiTheme="minorHAnsi" w:hAnsiTheme="minorHAnsi" w:cstheme="minorHAnsi"/>
          <w:i/>
          <w:iCs/>
          <w:sz w:val="22"/>
          <w:szCs w:val="22"/>
          <w:lang w:val="en-GB"/>
        </w:rPr>
        <w:t>Staging Classical Drama around 2000.</w:t>
      </w:r>
      <w:r w:rsidRPr="006A68CA">
        <w:rPr>
          <w:rFonts w:asciiTheme="minorHAnsi" w:hAnsiTheme="minorHAnsi" w:cstheme="minorHAnsi"/>
          <w:sz w:val="22"/>
          <w:szCs w:val="22"/>
          <w:lang w:val="en-GB"/>
        </w:rPr>
        <w:t> Newcastle: Cambridge Scholars Press.</w:t>
      </w:r>
    </w:p>
    <w:p w:rsidR="00097B6E" w:rsidRPr="006A68CA" w:rsidRDefault="00097B6E" w:rsidP="00481D16">
      <w:pPr>
        <w:pStyle w:val="a6"/>
        <w:numPr>
          <w:ilvl w:val="0"/>
          <w:numId w:val="291"/>
        </w:numPr>
        <w:spacing w:before="120" w:after="120" w:line="288" w:lineRule="auto"/>
        <w:rPr>
          <w:rFonts w:asciiTheme="minorHAnsi" w:hAnsiTheme="minorHAnsi" w:cstheme="minorHAnsi"/>
          <w:sz w:val="22"/>
          <w:szCs w:val="22"/>
        </w:rPr>
      </w:pPr>
      <w:r w:rsidRPr="006A68CA">
        <w:rPr>
          <w:rFonts w:asciiTheme="minorHAnsi" w:hAnsiTheme="minorHAnsi" w:cstheme="minorHAnsi"/>
          <w:i/>
          <w:sz w:val="22"/>
          <w:szCs w:val="22"/>
          <w:lang w:val="en-GB"/>
        </w:rPr>
        <w:t>Theodoros</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Terzopoulos</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and</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Attis</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Retrospective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method</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comments</w:t>
      </w:r>
      <w:r w:rsidRPr="006A68CA">
        <w:rPr>
          <w:rFonts w:asciiTheme="minorHAnsi" w:hAnsiTheme="minorHAnsi" w:cstheme="minorHAnsi"/>
          <w:sz w:val="22"/>
          <w:szCs w:val="22"/>
        </w:rPr>
        <w:t xml:space="preserve">. </w:t>
      </w:r>
      <w:r w:rsidR="00D83EA7" w:rsidRPr="006A68CA">
        <w:rPr>
          <w:rFonts w:asciiTheme="minorHAnsi" w:hAnsiTheme="minorHAnsi" w:cstheme="minorHAnsi"/>
          <w:sz w:val="22"/>
          <w:szCs w:val="22"/>
        </w:rPr>
        <w:t>(2000).</w:t>
      </w:r>
      <w:r w:rsidRPr="006A68CA">
        <w:rPr>
          <w:rFonts w:asciiTheme="minorHAnsi" w:hAnsiTheme="minorHAnsi" w:cstheme="minorHAnsi"/>
          <w:sz w:val="22"/>
          <w:szCs w:val="22"/>
          <w:lang w:val="en-GB"/>
        </w:rPr>
        <w:t>Athens: Agra.</w:t>
      </w:r>
    </w:p>
    <w:p w:rsidR="00097B6E" w:rsidRPr="006A68CA" w:rsidRDefault="00097B6E" w:rsidP="00481D16">
      <w:pPr>
        <w:pStyle w:val="a6"/>
        <w:numPr>
          <w:ilvl w:val="0"/>
          <w:numId w:val="289"/>
        </w:numPr>
        <w:spacing w:before="120" w:after="120" w:line="288" w:lineRule="auto"/>
        <w:rPr>
          <w:rFonts w:asciiTheme="minorHAnsi" w:hAnsiTheme="minorHAnsi" w:cstheme="minorHAnsi"/>
          <w:b/>
          <w:sz w:val="22"/>
          <w:szCs w:val="22"/>
        </w:rPr>
      </w:pPr>
      <w:r w:rsidRPr="006A68CA">
        <w:rPr>
          <w:rFonts w:asciiTheme="minorHAnsi" w:hAnsiTheme="minorHAnsi" w:cstheme="minorHAnsi"/>
          <w:b/>
          <w:sz w:val="22"/>
          <w:szCs w:val="22"/>
          <w:lang w:val="en-GB"/>
        </w:rPr>
        <w:t xml:space="preserve">TEACHING METHODS: </w:t>
      </w:r>
      <w:r w:rsidRPr="006A68CA">
        <w:rPr>
          <w:rFonts w:asciiTheme="minorHAnsi" w:hAnsiTheme="minorHAnsi" w:cstheme="minorHAnsi"/>
          <w:sz w:val="22"/>
          <w:szCs w:val="22"/>
          <w:lang w:val="en-GB"/>
        </w:rPr>
        <w:t xml:space="preserve">Lectures  </w:t>
      </w:r>
    </w:p>
    <w:p w:rsidR="00097B6E" w:rsidRPr="006A68CA" w:rsidRDefault="00097B6E" w:rsidP="00481D16">
      <w:pPr>
        <w:pStyle w:val="a6"/>
        <w:numPr>
          <w:ilvl w:val="0"/>
          <w:numId w:val="28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ASSESSMENT METHODS: </w:t>
      </w:r>
      <w:r w:rsidRPr="006A68CA">
        <w:rPr>
          <w:rFonts w:asciiTheme="minorHAnsi" w:hAnsiTheme="minorHAnsi" w:cstheme="minorHAnsi"/>
          <w:sz w:val="22"/>
          <w:szCs w:val="22"/>
          <w:lang w:val="en-GB"/>
        </w:rPr>
        <w:t>Written examinations</w:t>
      </w:r>
    </w:p>
    <w:p w:rsidR="00287907" w:rsidRPr="006A68CA" w:rsidRDefault="00097B6E" w:rsidP="00481D16">
      <w:pPr>
        <w:pStyle w:val="a6"/>
        <w:numPr>
          <w:ilvl w:val="0"/>
          <w:numId w:val="289"/>
        </w:numPr>
        <w:spacing w:before="120" w:after="120" w:line="288" w:lineRule="auto"/>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LANGUAGE OF INSTRUCTION: </w:t>
      </w:r>
      <w:r w:rsidRPr="006A68CA">
        <w:rPr>
          <w:rFonts w:asciiTheme="minorHAnsi" w:hAnsiTheme="minorHAnsi" w:cstheme="minorHAnsi"/>
          <w:sz w:val="22"/>
          <w:szCs w:val="22"/>
          <w:lang w:val="en-GB"/>
        </w:rPr>
        <w:t>Greek</w:t>
      </w:r>
      <w:r w:rsidR="00C55467" w:rsidRPr="006A68CA">
        <w:rPr>
          <w:rFonts w:asciiTheme="minorHAnsi" w:hAnsiTheme="minorHAnsi" w:cstheme="minorHAnsi"/>
          <w:sz w:val="22"/>
          <w:szCs w:val="22"/>
          <w:lang w:val="en-GB"/>
        </w:rPr>
        <w:t>, English, French</w:t>
      </w:r>
    </w:p>
    <w:p w:rsidR="00D83EA7" w:rsidRPr="006A68CA" w:rsidRDefault="00D83EA7" w:rsidP="005E4CE8">
      <w:pPr>
        <w:shd w:val="clear" w:color="auto" w:fill="FFFFFF"/>
        <w:spacing w:before="120" w:after="120" w:line="288" w:lineRule="auto"/>
        <w:rPr>
          <w:rFonts w:asciiTheme="minorHAnsi" w:hAnsiTheme="minorHAnsi" w:cstheme="minorHAnsi"/>
          <w:sz w:val="22"/>
          <w:szCs w:val="22"/>
          <w:lang w:val="en-GB"/>
        </w:rPr>
      </w:pPr>
    </w:p>
    <w:p w:rsidR="00D83EA7" w:rsidRPr="006A68CA" w:rsidRDefault="00D83EA7" w:rsidP="00D83EA7">
      <w:pPr>
        <w:spacing w:before="120" w:after="120" w:line="288" w:lineRule="auto"/>
        <w:rPr>
          <w:rFonts w:asciiTheme="minorHAnsi" w:hAnsiTheme="minorHAnsi" w:cstheme="minorHAnsi"/>
          <w:sz w:val="22"/>
          <w:szCs w:val="22"/>
          <w:lang w:val="en-GB"/>
        </w:rPr>
      </w:pPr>
    </w:p>
    <w:p w:rsidR="00D83EA7" w:rsidRPr="006A68CA" w:rsidRDefault="00D83EA7" w:rsidP="00D83EA7">
      <w:pPr>
        <w:pBdr>
          <w:top w:val="single" w:sz="4" w:space="2" w:color="E5B8B7" w:shadow="1"/>
          <w:left w:val="single" w:sz="4" w:space="1" w:color="E5B8B7" w:shadow="1"/>
          <w:bottom w:val="single" w:sz="4" w:space="1" w:color="E5B8B7" w:shadow="1"/>
          <w:right w:val="single" w:sz="4" w:space="1" w:color="E5B8B7" w:shadow="1"/>
        </w:pBdr>
        <w:spacing w:before="120" w:after="120" w:line="288" w:lineRule="auto"/>
        <w:ind w:left="540" w:hanging="540"/>
        <w:rPr>
          <w:rFonts w:asciiTheme="minorHAnsi" w:hAnsiTheme="minorHAnsi" w:cstheme="minorHAnsi"/>
          <w:sz w:val="22"/>
          <w:szCs w:val="22"/>
          <w:lang w:val="en-GB"/>
        </w:rPr>
      </w:pPr>
      <w:r w:rsidRPr="006A68CA">
        <w:rPr>
          <w:rFonts w:asciiTheme="minorHAnsi" w:hAnsiTheme="minorHAnsi" w:cstheme="minorHAnsi"/>
          <w:b/>
          <w:sz w:val="22"/>
          <w:szCs w:val="22"/>
          <w:lang w:val="en-GB"/>
        </w:rPr>
        <w:t>1</w:t>
      </w:r>
      <w:r w:rsidR="00BB746C">
        <w:rPr>
          <w:rFonts w:asciiTheme="minorHAnsi" w:hAnsiTheme="minorHAnsi" w:cstheme="minorHAnsi"/>
          <w:b/>
          <w:sz w:val="22"/>
          <w:szCs w:val="22"/>
          <w:lang w:val="en-GB"/>
        </w:rPr>
        <w:t>5</w:t>
      </w:r>
      <w:r w:rsidRPr="006A68CA">
        <w:rPr>
          <w:rFonts w:asciiTheme="minorHAnsi" w:hAnsiTheme="minorHAnsi" w:cstheme="minorHAnsi"/>
          <w:b/>
          <w:sz w:val="22"/>
          <w:szCs w:val="22"/>
          <w:lang w:val="en-GB"/>
        </w:rPr>
        <w:t xml:space="preserve">. </w:t>
      </w:r>
      <w:r w:rsidRPr="006A68CA">
        <w:rPr>
          <w:rFonts w:asciiTheme="minorHAnsi" w:hAnsiTheme="minorHAnsi" w:cstheme="minorHAnsi"/>
          <w:b/>
          <w:i/>
          <w:sz w:val="22"/>
          <w:szCs w:val="22"/>
          <w:lang w:val="en-GB"/>
        </w:rPr>
        <w:t>Forms of Contemporary Theatre</w:t>
      </w:r>
      <w:r w:rsidRPr="006A68CA">
        <w:rPr>
          <w:rFonts w:asciiTheme="minorHAnsi" w:hAnsiTheme="minorHAnsi" w:cstheme="minorHAnsi"/>
          <w:b/>
          <w:sz w:val="22"/>
          <w:szCs w:val="22"/>
          <w:lang w:val="en-GB"/>
        </w:rPr>
        <w:t>* (*The course will not be offered in the academic year 2017-2018)</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Pr="006A68CA">
        <w:rPr>
          <w:rFonts w:asciiTheme="minorHAnsi" w:hAnsiTheme="minorHAnsi" w:cstheme="minorHAnsi"/>
          <w:sz w:val="22"/>
          <w:szCs w:val="22"/>
          <w:lang w:val="en-GB"/>
        </w:rPr>
        <w:t>34ΕΕ307</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Papalexiou Eleni, Lecturer</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OBJECTIVES: </w:t>
      </w:r>
      <w:r w:rsidRPr="006A68CA">
        <w:rPr>
          <w:rFonts w:asciiTheme="minorHAnsi" w:hAnsiTheme="minorHAnsi" w:cstheme="minorHAnsi"/>
          <w:sz w:val="22"/>
          <w:szCs w:val="22"/>
          <w:lang w:val="en-GB"/>
        </w:rPr>
        <w:t xml:space="preserve">The aim of the course is the multifaceted approach of the artistic and theoretical work of leading creators and performers who have renewed the contemporary stage art. </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 xml:space="preserve">LEARNING OUTCOMES: </w:t>
      </w:r>
      <w:r w:rsidRPr="006A68CA">
        <w:rPr>
          <w:rFonts w:asciiTheme="minorHAnsi" w:hAnsiTheme="minorHAnsi" w:cstheme="minorHAnsi"/>
          <w:sz w:val="22"/>
          <w:szCs w:val="22"/>
          <w:lang w:val="en-GB"/>
        </w:rPr>
        <w:t>Upon completing this course the students are expected to:</w:t>
      </w:r>
    </w:p>
    <w:p w:rsidR="00D83EA7" w:rsidRPr="006A68CA" w:rsidRDefault="00D83EA7" w:rsidP="00481D16">
      <w:pPr>
        <w:numPr>
          <w:ilvl w:val="0"/>
          <w:numId w:val="293"/>
        </w:numPr>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Be familiar with the trends, currents, schools and leading representatives of the contemporary stage.</w:t>
      </w:r>
    </w:p>
    <w:p w:rsidR="00D83EA7" w:rsidRPr="006A68CA" w:rsidRDefault="00D83EA7" w:rsidP="00481D16">
      <w:pPr>
        <w:numPr>
          <w:ilvl w:val="0"/>
          <w:numId w:val="293"/>
        </w:numPr>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Understand and be able to critically approach a contemporary theatrical creation.</w:t>
      </w:r>
    </w:p>
    <w:p w:rsidR="00D83EA7" w:rsidRPr="006A68CA" w:rsidRDefault="00D83EA7" w:rsidP="00481D16">
      <w:pPr>
        <w:numPr>
          <w:ilvl w:val="0"/>
          <w:numId w:val="293"/>
        </w:numPr>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Know in depth the work and artistic contribution of leading theatre creators and performers.</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PREREQUISITES: </w:t>
      </w:r>
      <w:r w:rsidRPr="006A68CA">
        <w:rPr>
          <w:rFonts w:asciiTheme="minorHAnsi" w:hAnsiTheme="minorHAnsi" w:cstheme="minorHAnsi"/>
          <w:sz w:val="22"/>
          <w:szCs w:val="22"/>
          <w:lang w:val="en-GB"/>
        </w:rPr>
        <w:t xml:space="preserve">None </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COURSE CONTENTS: </w:t>
      </w:r>
    </w:p>
    <w:p w:rsidR="00D83EA7" w:rsidRPr="006A68CA" w:rsidRDefault="00D83EA7" w:rsidP="00481D16">
      <w:pPr>
        <w:numPr>
          <w:ilvl w:val="0"/>
          <w:numId w:val="294"/>
        </w:numPr>
        <w:spacing w:before="120" w:after="120" w:line="288" w:lineRule="auto"/>
        <w:contextualSpacing/>
        <w:rPr>
          <w:rFonts w:asciiTheme="minorHAnsi" w:hAnsiTheme="minorHAnsi" w:cstheme="minorHAnsi"/>
          <w:bCs/>
          <w:sz w:val="22"/>
          <w:szCs w:val="22"/>
          <w:lang w:val="en-GB"/>
        </w:rPr>
      </w:pPr>
      <w:r w:rsidRPr="006A68CA">
        <w:rPr>
          <w:rFonts w:asciiTheme="minorHAnsi" w:hAnsiTheme="minorHAnsi" w:cstheme="minorHAnsi"/>
          <w:bCs/>
          <w:sz w:val="22"/>
          <w:szCs w:val="22"/>
          <w:lang w:val="en-GB"/>
        </w:rPr>
        <w:t>Presentation and critical analysis of the work and artistic contribution of contemporary leading theatre creators and performers.</w:t>
      </w:r>
    </w:p>
    <w:p w:rsidR="00D83EA7" w:rsidRPr="006A68CA" w:rsidRDefault="00D83EA7" w:rsidP="00481D16">
      <w:pPr>
        <w:numPr>
          <w:ilvl w:val="0"/>
          <w:numId w:val="294"/>
        </w:numPr>
        <w:spacing w:before="120" w:after="120" w:line="288" w:lineRule="auto"/>
        <w:contextualSpacing/>
        <w:rPr>
          <w:rFonts w:asciiTheme="minorHAnsi" w:hAnsiTheme="minorHAnsi" w:cstheme="minorHAnsi"/>
          <w:sz w:val="22"/>
          <w:szCs w:val="22"/>
          <w:lang w:val="en-GB"/>
        </w:rPr>
      </w:pPr>
      <w:r w:rsidRPr="006A68CA">
        <w:rPr>
          <w:rFonts w:asciiTheme="minorHAnsi" w:hAnsiTheme="minorHAnsi" w:cstheme="minorHAnsi"/>
          <w:bCs/>
          <w:sz w:val="22"/>
          <w:szCs w:val="22"/>
          <w:lang w:val="en-GB"/>
        </w:rPr>
        <w:t xml:space="preserve">Interpretation of their theatre productions and theoretical work. </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b/>
          <w:sz w:val="22"/>
          <w:szCs w:val="22"/>
          <w:lang w:val="el-GR"/>
        </w:rPr>
      </w:pPr>
      <w:r w:rsidRPr="006A68CA">
        <w:rPr>
          <w:rFonts w:asciiTheme="minorHAnsi" w:hAnsiTheme="minorHAnsi" w:cstheme="minorHAnsi"/>
          <w:b/>
          <w:sz w:val="22"/>
          <w:szCs w:val="22"/>
          <w:lang w:val="en-GB"/>
        </w:rPr>
        <w:t>RECOMMENDED READING</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Artaud, Antonin</w:t>
      </w:r>
      <w:r w:rsidRPr="006A68CA">
        <w:rPr>
          <w:rFonts w:asciiTheme="minorHAnsi" w:hAnsiTheme="minorHAnsi" w:cstheme="minorHAnsi"/>
          <w:sz w:val="22"/>
          <w:szCs w:val="22"/>
        </w:rPr>
        <w:t xml:space="preserve"> (1997). </w:t>
      </w:r>
      <w:r w:rsidRPr="006A68CA">
        <w:rPr>
          <w:rFonts w:asciiTheme="minorHAnsi" w:hAnsiTheme="minorHAnsi" w:cstheme="minorHAnsi"/>
          <w:i/>
          <w:sz w:val="22"/>
          <w:szCs w:val="22"/>
        </w:rPr>
        <w:t>The theatre and its double</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New York: Grove Press.</w:t>
      </w:r>
    </w:p>
    <w:p w:rsidR="008F5173" w:rsidRPr="006A68CA" w:rsidRDefault="008F5173" w:rsidP="007D601E">
      <w:pPr>
        <w:numPr>
          <w:ilvl w:val="0"/>
          <w:numId w:val="6"/>
        </w:numPr>
        <w:spacing w:before="120" w:after="120" w:line="288" w:lineRule="auto"/>
        <w:ind w:left="426" w:hanging="426"/>
        <w:contextualSpacing/>
        <w:rPr>
          <w:rFonts w:asciiTheme="minorHAnsi" w:eastAsia="Arial Unicode MS" w:hAnsiTheme="minorHAnsi" w:cstheme="minorHAnsi"/>
          <w:iCs/>
          <w:sz w:val="22"/>
          <w:szCs w:val="22"/>
        </w:rPr>
      </w:pPr>
      <w:r w:rsidRPr="006A68CA">
        <w:rPr>
          <w:rFonts w:asciiTheme="minorHAnsi" w:hAnsiTheme="minorHAnsi" w:cstheme="minorHAnsi"/>
          <w:sz w:val="22"/>
          <w:szCs w:val="22"/>
          <w:lang w:val="en-GB"/>
        </w:rPr>
        <w:t>Chatzidimitriou, Penelope (2010)</w:t>
      </w:r>
      <w:r w:rsidRPr="006A68CA">
        <w:rPr>
          <w:rFonts w:asciiTheme="minorHAnsi" w:eastAsia="Arial Unicode MS" w:hAnsiTheme="minorHAnsi" w:cstheme="minorHAnsi"/>
          <w:iCs/>
          <w:sz w:val="22"/>
          <w:szCs w:val="22"/>
        </w:rPr>
        <w:t xml:space="preserve">. </w:t>
      </w:r>
      <w:r w:rsidRPr="006A68CA">
        <w:rPr>
          <w:rFonts w:asciiTheme="minorHAnsi" w:eastAsia="Arial Unicode MS" w:hAnsiTheme="minorHAnsi" w:cstheme="minorHAnsi"/>
          <w:i/>
          <w:iCs/>
          <w:sz w:val="22"/>
          <w:szCs w:val="22"/>
        </w:rPr>
        <w:t>Theodoros Terzopoulos. From personal to international</w:t>
      </w:r>
      <w:r w:rsidRPr="006A68CA">
        <w:rPr>
          <w:rFonts w:asciiTheme="minorHAnsi" w:eastAsia="Arial Unicode MS" w:hAnsiTheme="minorHAnsi" w:cstheme="minorHAnsi"/>
          <w:iCs/>
          <w:sz w:val="22"/>
          <w:szCs w:val="22"/>
        </w:rPr>
        <w:t>. Thessaloniki: University Studio Press.</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Drain, Richard (ed.-1995). </w:t>
      </w:r>
      <w:r w:rsidRPr="006A68CA">
        <w:rPr>
          <w:rFonts w:asciiTheme="minorHAnsi" w:hAnsiTheme="minorHAnsi" w:cstheme="minorHAnsi"/>
          <w:i/>
          <w:sz w:val="22"/>
          <w:szCs w:val="22"/>
          <w:lang w:val="en-GB"/>
        </w:rPr>
        <w:t>Twentieth-century theatre. A sourcebook</w:t>
      </w:r>
      <w:r w:rsidRPr="006A68CA">
        <w:rPr>
          <w:rFonts w:asciiTheme="minorHAnsi" w:hAnsiTheme="minorHAnsi" w:cstheme="minorHAnsi"/>
          <w:sz w:val="22"/>
          <w:szCs w:val="22"/>
          <w:lang w:val="en-GB"/>
        </w:rPr>
        <w:t>. London / New York: Routledge.</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fr-FR"/>
        </w:rPr>
      </w:pPr>
      <w:r w:rsidRPr="006A68CA">
        <w:rPr>
          <w:rFonts w:asciiTheme="minorHAnsi" w:hAnsiTheme="minorHAnsi" w:cstheme="minorHAnsi"/>
          <w:sz w:val="22"/>
          <w:szCs w:val="22"/>
          <w:lang w:val="fr-FR"/>
        </w:rPr>
        <w:t xml:space="preserve">Féral, Josette (1998). </w:t>
      </w:r>
      <w:r w:rsidRPr="006A68CA">
        <w:rPr>
          <w:rFonts w:asciiTheme="minorHAnsi" w:hAnsiTheme="minorHAnsi" w:cstheme="minorHAnsi"/>
          <w:i/>
          <w:sz w:val="22"/>
          <w:szCs w:val="22"/>
          <w:lang w:val="fr-FR"/>
        </w:rPr>
        <w:t>Mise en scène et Jeu de l’acteur: Entretiens</w:t>
      </w:r>
      <w:r w:rsidRPr="006A68CA">
        <w:rPr>
          <w:rFonts w:asciiTheme="minorHAnsi" w:hAnsiTheme="minorHAnsi" w:cstheme="minorHAnsi"/>
          <w:sz w:val="22"/>
          <w:szCs w:val="22"/>
          <w:lang w:val="fr-FR"/>
        </w:rPr>
        <w:t xml:space="preserve">, tome 2. Montréal / Carnières : Editions Jeu/Editions Lansman. </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bCs/>
          <w:sz w:val="22"/>
          <w:szCs w:val="22"/>
          <w:lang w:val="it-IT"/>
        </w:rPr>
        <w:t xml:space="preserve">Kelleher, Joe &amp; Ridout, Nicholas &amp; Castellucci, Claudia &amp; Guidi, Chiara &amp; Castellucci, Romeo (2007). </w:t>
      </w:r>
      <w:r w:rsidRPr="006A68CA">
        <w:rPr>
          <w:rFonts w:asciiTheme="minorHAnsi" w:hAnsiTheme="minorHAnsi" w:cstheme="minorHAnsi"/>
          <w:bCs/>
          <w:i/>
          <w:sz w:val="22"/>
          <w:szCs w:val="22"/>
        </w:rPr>
        <w:t>The Theatre of Socìetas Raffaello Sa</w:t>
      </w:r>
      <w:r w:rsidRPr="006A68CA">
        <w:rPr>
          <w:rFonts w:asciiTheme="minorHAnsi" w:hAnsiTheme="minorHAnsi" w:cstheme="minorHAnsi"/>
          <w:bCs/>
          <w:i/>
          <w:sz w:val="22"/>
          <w:szCs w:val="22"/>
          <w:lang w:val="en-GB"/>
        </w:rPr>
        <w:t>nzio</w:t>
      </w:r>
      <w:r w:rsidRPr="006A68CA">
        <w:rPr>
          <w:rFonts w:asciiTheme="minorHAnsi" w:hAnsiTheme="minorHAnsi" w:cstheme="minorHAnsi"/>
          <w:bCs/>
          <w:sz w:val="22"/>
          <w:szCs w:val="22"/>
          <w:lang w:val="en-GB"/>
        </w:rPr>
        <w:t>. London / New York: Routledge.</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Krasner, David (ed.-2008). </w:t>
      </w:r>
      <w:r w:rsidRPr="006A68CA">
        <w:rPr>
          <w:rFonts w:asciiTheme="minorHAnsi" w:hAnsiTheme="minorHAnsi" w:cstheme="minorHAnsi"/>
          <w:i/>
          <w:sz w:val="22"/>
          <w:szCs w:val="22"/>
          <w:lang w:val="en-GB"/>
        </w:rPr>
        <w:t>Theatre in Theory, 1900-2000: An Anthology</w:t>
      </w:r>
      <w:r w:rsidRPr="006A68CA">
        <w:rPr>
          <w:rFonts w:asciiTheme="minorHAnsi" w:hAnsiTheme="minorHAnsi" w:cstheme="minorHAnsi"/>
          <w:sz w:val="22"/>
          <w:szCs w:val="22"/>
          <w:lang w:val="en-GB"/>
        </w:rPr>
        <w:t>. Malden / Oxford / Carlton-Victoria: Blackwell.</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de-DE"/>
        </w:rPr>
        <w:t>Lehmann, Hans-</w:t>
      </w:r>
      <w:r w:rsidRPr="006A68CA">
        <w:rPr>
          <w:rFonts w:asciiTheme="minorHAnsi" w:hAnsiTheme="minorHAnsi" w:cstheme="minorHAnsi"/>
          <w:sz w:val="22"/>
          <w:szCs w:val="22"/>
          <w:lang w:val="en-GB"/>
        </w:rPr>
        <w:t>Τ</w:t>
      </w:r>
      <w:r w:rsidRPr="006A68CA">
        <w:rPr>
          <w:rFonts w:asciiTheme="minorHAnsi" w:hAnsiTheme="minorHAnsi" w:cstheme="minorHAnsi"/>
          <w:sz w:val="22"/>
          <w:szCs w:val="22"/>
          <w:lang w:val="de-DE"/>
        </w:rPr>
        <w:t xml:space="preserve">hies (2006). </w:t>
      </w:r>
      <w:r w:rsidRPr="006A68CA">
        <w:rPr>
          <w:rFonts w:asciiTheme="minorHAnsi" w:hAnsiTheme="minorHAnsi" w:cstheme="minorHAnsi"/>
          <w:i/>
          <w:sz w:val="22"/>
          <w:szCs w:val="22"/>
          <w:lang w:val="de-DE"/>
        </w:rPr>
        <w:t>Postdramatic Theatre</w:t>
      </w:r>
      <w:r w:rsidRPr="006A68CA">
        <w:rPr>
          <w:rFonts w:asciiTheme="minorHAnsi" w:hAnsiTheme="minorHAnsi" w:cstheme="minorHAnsi"/>
          <w:sz w:val="22"/>
          <w:szCs w:val="22"/>
          <w:lang w:val="de-DE"/>
        </w:rPr>
        <w:t xml:space="preserve"> (trans. Karen J</w:t>
      </w:r>
      <w:r w:rsidRPr="006A68CA">
        <w:rPr>
          <w:rFonts w:asciiTheme="minorHAnsi" w:hAnsiTheme="minorHAnsi" w:cstheme="minorHAnsi"/>
          <w:sz w:val="22"/>
          <w:szCs w:val="22"/>
          <w:lang w:val="en-GB"/>
        </w:rPr>
        <w:t>ό</w:t>
      </w:r>
      <w:r w:rsidRPr="006A68CA">
        <w:rPr>
          <w:rFonts w:asciiTheme="minorHAnsi" w:hAnsiTheme="minorHAnsi" w:cstheme="minorHAnsi"/>
          <w:sz w:val="22"/>
          <w:szCs w:val="22"/>
          <w:lang w:val="de-DE"/>
        </w:rPr>
        <w:t xml:space="preserve">rs-Munby). </w:t>
      </w:r>
      <w:r w:rsidRPr="006A68CA">
        <w:rPr>
          <w:rFonts w:asciiTheme="minorHAnsi" w:hAnsiTheme="minorHAnsi" w:cstheme="minorHAnsi"/>
          <w:bCs/>
          <w:sz w:val="22"/>
          <w:szCs w:val="22"/>
          <w:lang w:val="en-GB"/>
        </w:rPr>
        <w:t xml:space="preserve">London / New York: </w:t>
      </w:r>
      <w:r w:rsidRPr="006A68CA">
        <w:rPr>
          <w:rFonts w:asciiTheme="minorHAnsi" w:hAnsiTheme="minorHAnsi" w:cstheme="minorHAnsi"/>
          <w:sz w:val="22"/>
          <w:szCs w:val="22"/>
          <w:lang w:val="en-GB"/>
        </w:rPr>
        <w:t xml:space="preserve"> Routledge.</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Miller, G. Judith (2007). </w:t>
      </w:r>
      <w:r w:rsidRPr="006A68CA">
        <w:rPr>
          <w:rFonts w:asciiTheme="minorHAnsi" w:hAnsiTheme="minorHAnsi" w:cstheme="minorHAnsi"/>
          <w:i/>
          <w:sz w:val="22"/>
          <w:szCs w:val="22"/>
          <w:lang w:val="en-GB"/>
        </w:rPr>
        <w:t>Ariane Mnouchkine</w:t>
      </w:r>
      <w:r w:rsidRPr="006A68CA">
        <w:rPr>
          <w:rFonts w:asciiTheme="minorHAnsi" w:hAnsiTheme="minorHAnsi" w:cstheme="minorHAnsi"/>
          <w:sz w:val="22"/>
          <w:szCs w:val="22"/>
          <w:lang w:val="en-GB"/>
        </w:rPr>
        <w:t>. London / New York: Routledge.</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Mitter, Shomit &amp; Shevtsova, Maria (eds-2005). </w:t>
      </w:r>
      <w:r w:rsidRPr="006A68CA">
        <w:rPr>
          <w:rFonts w:asciiTheme="minorHAnsi" w:hAnsiTheme="minorHAnsi" w:cstheme="minorHAnsi"/>
          <w:i/>
          <w:sz w:val="22"/>
          <w:szCs w:val="22"/>
          <w:lang w:val="en-GB"/>
        </w:rPr>
        <w:t>Fifty Key Theatre Directors</w:t>
      </w:r>
      <w:r w:rsidRPr="006A68CA">
        <w:rPr>
          <w:rFonts w:asciiTheme="minorHAnsi" w:hAnsiTheme="minorHAnsi" w:cstheme="minorHAnsi"/>
          <w:sz w:val="22"/>
          <w:szCs w:val="22"/>
          <w:lang w:val="en-GB"/>
        </w:rPr>
        <w:t>. London / New York: Routledge</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l-GR"/>
        </w:rPr>
      </w:pPr>
      <w:r w:rsidRPr="006A68CA">
        <w:rPr>
          <w:rFonts w:asciiTheme="minorHAnsi" w:hAnsiTheme="minorHAnsi" w:cstheme="minorHAnsi"/>
          <w:iCs/>
          <w:sz w:val="22"/>
          <w:szCs w:val="22"/>
          <w:lang w:val="fr-FR"/>
        </w:rPr>
        <w:t xml:space="preserve">Mnouchkine, Ariane (2005). </w:t>
      </w:r>
      <w:r w:rsidRPr="006A68CA">
        <w:rPr>
          <w:rFonts w:asciiTheme="minorHAnsi" w:hAnsiTheme="minorHAnsi" w:cstheme="minorHAnsi"/>
          <w:i/>
          <w:iCs/>
          <w:sz w:val="22"/>
          <w:szCs w:val="22"/>
          <w:lang w:val="fr-FR"/>
        </w:rPr>
        <w:t xml:space="preserve">L'art du présent : entretiens avec Fabienne Pascaud. </w:t>
      </w:r>
      <w:r w:rsidRPr="006A68CA">
        <w:rPr>
          <w:rFonts w:asciiTheme="minorHAnsi" w:hAnsiTheme="minorHAnsi" w:cstheme="minorHAnsi"/>
          <w:iCs/>
          <w:sz w:val="22"/>
          <w:szCs w:val="22"/>
          <w:lang w:val="el-GR"/>
        </w:rPr>
        <w:t>Paris : Plon.</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iCs/>
          <w:sz w:val="22"/>
          <w:szCs w:val="22"/>
          <w:lang w:val="en-GB"/>
        </w:rPr>
        <w:t>Papalexiou,</w:t>
      </w:r>
      <w:r w:rsidRPr="006A68CA">
        <w:rPr>
          <w:rFonts w:asciiTheme="minorHAnsi" w:hAnsiTheme="minorHAnsi" w:cstheme="minorHAnsi"/>
          <w:iCs/>
          <w:sz w:val="22"/>
          <w:szCs w:val="22"/>
        </w:rPr>
        <w:t xml:space="preserve"> </w:t>
      </w:r>
      <w:r w:rsidRPr="006A68CA">
        <w:rPr>
          <w:rFonts w:asciiTheme="minorHAnsi" w:hAnsiTheme="minorHAnsi" w:cstheme="minorHAnsi"/>
          <w:iCs/>
          <w:sz w:val="22"/>
          <w:szCs w:val="22"/>
          <w:lang w:val="en-GB"/>
        </w:rPr>
        <w:t>Eleni</w:t>
      </w:r>
      <w:r w:rsidRPr="006A68CA">
        <w:rPr>
          <w:rFonts w:asciiTheme="minorHAnsi" w:hAnsiTheme="minorHAnsi" w:cstheme="minorHAnsi"/>
          <w:iCs/>
          <w:sz w:val="22"/>
          <w:szCs w:val="22"/>
        </w:rPr>
        <w:t xml:space="preserve"> (2009). </w:t>
      </w:r>
      <w:r w:rsidRPr="006A68CA">
        <w:rPr>
          <w:rFonts w:asciiTheme="minorHAnsi" w:hAnsiTheme="minorHAnsi" w:cstheme="minorHAnsi"/>
          <w:i/>
          <w:iCs/>
          <w:sz w:val="22"/>
          <w:szCs w:val="22"/>
          <w:lang w:val="en-GB"/>
        </w:rPr>
        <w:t>Romeo</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Castellucci</w:t>
      </w:r>
      <w:r w:rsidRPr="006A68CA">
        <w:rPr>
          <w:rFonts w:asciiTheme="minorHAnsi" w:hAnsiTheme="minorHAnsi" w:cstheme="minorHAnsi"/>
          <w:i/>
          <w:iCs/>
          <w:sz w:val="22"/>
          <w:szCs w:val="22"/>
        </w:rPr>
        <w:t xml:space="preserve"> / </w:t>
      </w:r>
      <w:r w:rsidRPr="006A68CA">
        <w:rPr>
          <w:rFonts w:asciiTheme="minorHAnsi" w:hAnsiTheme="minorHAnsi" w:cstheme="minorHAnsi"/>
          <w:i/>
          <w:iCs/>
          <w:sz w:val="22"/>
          <w:szCs w:val="22"/>
          <w:lang w:val="en-GB"/>
        </w:rPr>
        <w:t>Soc</w:t>
      </w:r>
      <w:r w:rsidRPr="006A68CA">
        <w:rPr>
          <w:rFonts w:asciiTheme="minorHAnsi" w:hAnsiTheme="minorHAnsi" w:cstheme="minorHAnsi"/>
          <w:i/>
          <w:iCs/>
          <w:sz w:val="22"/>
          <w:szCs w:val="22"/>
        </w:rPr>
        <w:t>ì</w:t>
      </w:r>
      <w:r w:rsidRPr="006A68CA">
        <w:rPr>
          <w:rFonts w:asciiTheme="minorHAnsi" w:hAnsiTheme="minorHAnsi" w:cstheme="minorHAnsi"/>
          <w:i/>
          <w:iCs/>
          <w:sz w:val="22"/>
          <w:szCs w:val="22"/>
          <w:lang w:val="en-GB"/>
        </w:rPr>
        <w:t>etas</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Raffaello</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Sanzio</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When</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the</w:t>
      </w:r>
      <w:r w:rsidRPr="006A68CA">
        <w:rPr>
          <w:rFonts w:asciiTheme="minorHAnsi" w:hAnsiTheme="minorHAnsi" w:cstheme="minorHAnsi"/>
          <w:i/>
          <w:iCs/>
          <w:sz w:val="22"/>
          <w:szCs w:val="22"/>
        </w:rPr>
        <w:t xml:space="preserve"> W</w:t>
      </w:r>
      <w:r w:rsidRPr="006A68CA">
        <w:rPr>
          <w:rFonts w:asciiTheme="minorHAnsi" w:hAnsiTheme="minorHAnsi" w:cstheme="minorHAnsi"/>
          <w:i/>
          <w:iCs/>
          <w:sz w:val="22"/>
          <w:szCs w:val="22"/>
          <w:lang w:val="en-GB"/>
        </w:rPr>
        <w:t>ords</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Turn</w:t>
      </w:r>
      <w:r w:rsidRPr="006A68CA">
        <w:rPr>
          <w:rFonts w:asciiTheme="minorHAnsi" w:hAnsiTheme="minorHAnsi" w:cstheme="minorHAnsi"/>
          <w:i/>
          <w:iCs/>
          <w:sz w:val="22"/>
          <w:szCs w:val="22"/>
        </w:rPr>
        <w:t xml:space="preserve"> </w:t>
      </w:r>
      <w:r w:rsidRPr="006A68CA">
        <w:rPr>
          <w:rFonts w:asciiTheme="minorHAnsi" w:hAnsiTheme="minorHAnsi" w:cstheme="minorHAnsi"/>
          <w:i/>
          <w:iCs/>
          <w:sz w:val="22"/>
          <w:szCs w:val="22"/>
          <w:lang w:val="en-GB"/>
        </w:rPr>
        <w:t>into</w:t>
      </w:r>
      <w:r w:rsidRPr="006A68CA">
        <w:rPr>
          <w:rFonts w:asciiTheme="minorHAnsi" w:hAnsiTheme="minorHAnsi" w:cstheme="minorHAnsi"/>
          <w:i/>
          <w:iCs/>
          <w:sz w:val="22"/>
          <w:szCs w:val="22"/>
        </w:rPr>
        <w:t xml:space="preserve"> M</w:t>
      </w:r>
      <w:r w:rsidRPr="006A68CA">
        <w:rPr>
          <w:rFonts w:asciiTheme="minorHAnsi" w:hAnsiTheme="minorHAnsi" w:cstheme="minorHAnsi"/>
          <w:i/>
          <w:iCs/>
          <w:sz w:val="22"/>
          <w:szCs w:val="22"/>
          <w:lang w:val="en-GB"/>
        </w:rPr>
        <w:t>atter</w:t>
      </w:r>
      <w:r w:rsidRPr="006A68CA">
        <w:rPr>
          <w:rFonts w:asciiTheme="minorHAnsi" w:hAnsiTheme="minorHAnsi" w:cstheme="minorHAnsi"/>
          <w:iCs/>
          <w:sz w:val="22"/>
          <w:szCs w:val="22"/>
        </w:rPr>
        <w:t xml:space="preserve">. </w:t>
      </w:r>
      <w:r w:rsidRPr="006A68CA">
        <w:rPr>
          <w:rFonts w:asciiTheme="minorHAnsi" w:hAnsiTheme="minorHAnsi" w:cstheme="minorHAnsi"/>
          <w:iCs/>
          <w:sz w:val="22"/>
          <w:szCs w:val="22"/>
          <w:lang w:val="en-GB"/>
        </w:rPr>
        <w:t>Athens: Plethron.</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Pavis, Patrice, (2007). </w:t>
      </w:r>
      <w:r w:rsidRPr="006A68CA">
        <w:rPr>
          <w:rFonts w:asciiTheme="minorHAnsi" w:hAnsiTheme="minorHAnsi" w:cstheme="minorHAnsi"/>
          <w:i/>
          <w:sz w:val="22"/>
          <w:szCs w:val="22"/>
          <w:lang w:val="fr-FR"/>
        </w:rPr>
        <w:t>La mise en scène contemporaine: Origines, tendances, perspectives</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Paris: Armand Colin.</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fr-FR"/>
        </w:rPr>
      </w:pPr>
      <w:r w:rsidRPr="006A68CA">
        <w:rPr>
          <w:rFonts w:asciiTheme="minorHAnsi" w:hAnsiTheme="minorHAnsi" w:cstheme="minorHAnsi"/>
          <w:sz w:val="22"/>
          <w:szCs w:val="22"/>
          <w:lang w:val="it-IT"/>
        </w:rPr>
        <w:t xml:space="preserve">Picon-Vallin, Béatrice, (2009). </w:t>
      </w:r>
      <w:r w:rsidRPr="006A68CA">
        <w:rPr>
          <w:rFonts w:asciiTheme="minorHAnsi" w:hAnsiTheme="minorHAnsi" w:cstheme="minorHAnsi"/>
          <w:i/>
          <w:sz w:val="22"/>
          <w:szCs w:val="22"/>
          <w:lang w:val="it-IT"/>
        </w:rPr>
        <w:t>Ariane Mnouchkine</w:t>
      </w:r>
      <w:r w:rsidRPr="006A68CA">
        <w:rPr>
          <w:rFonts w:asciiTheme="minorHAnsi" w:hAnsiTheme="minorHAnsi" w:cstheme="minorHAnsi"/>
          <w:sz w:val="22"/>
          <w:szCs w:val="22"/>
          <w:lang w:val="it-IT"/>
        </w:rPr>
        <w:t xml:space="preserve">. </w:t>
      </w:r>
      <w:r w:rsidRPr="006A68CA">
        <w:rPr>
          <w:rFonts w:asciiTheme="minorHAnsi" w:hAnsiTheme="minorHAnsi" w:cstheme="minorHAnsi"/>
          <w:sz w:val="22"/>
          <w:szCs w:val="22"/>
          <w:lang w:val="fr-FR"/>
        </w:rPr>
        <w:t>Paris: Actes Sud-Papiers.</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lang w:val="el-GR"/>
        </w:rPr>
      </w:pPr>
      <w:r w:rsidRPr="006A68CA">
        <w:rPr>
          <w:rFonts w:asciiTheme="minorHAnsi" w:hAnsiTheme="minorHAnsi" w:cstheme="minorHAnsi"/>
          <w:sz w:val="22"/>
          <w:szCs w:val="22"/>
          <w:lang w:val="en-GB"/>
        </w:rPr>
        <w:t>Sampatakakis,</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George</w:t>
      </w:r>
      <w:r w:rsidRPr="006A68CA">
        <w:rPr>
          <w:rFonts w:asciiTheme="minorHAnsi" w:hAnsiTheme="minorHAnsi" w:cstheme="minorHAnsi"/>
          <w:sz w:val="22"/>
          <w:szCs w:val="22"/>
        </w:rPr>
        <w:t xml:space="preserve"> (2007). </w:t>
      </w:r>
      <w:r w:rsidRPr="006A68CA">
        <w:rPr>
          <w:rFonts w:asciiTheme="minorHAnsi" w:hAnsiTheme="minorHAnsi" w:cstheme="minorHAnsi"/>
          <w:i/>
          <w:sz w:val="22"/>
          <w:szCs w:val="22"/>
          <w:lang w:val="en-GB"/>
        </w:rPr>
        <w:t>The</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Theatre</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of</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Theodoros</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Terzopoulos</w:t>
      </w:r>
      <w:r w:rsidRPr="006A68CA">
        <w:rPr>
          <w:rFonts w:asciiTheme="minorHAnsi" w:hAnsiTheme="minorHAnsi" w:cstheme="minorHAnsi"/>
          <w:sz w:val="22"/>
          <w:szCs w:val="22"/>
        </w:rPr>
        <w:t xml:space="preserve">. </w:t>
      </w:r>
      <w:r w:rsidRPr="006A68CA">
        <w:rPr>
          <w:rFonts w:asciiTheme="minorHAnsi" w:hAnsiTheme="minorHAnsi" w:cstheme="minorHAnsi"/>
          <w:sz w:val="22"/>
          <w:szCs w:val="22"/>
          <w:lang w:val="en-GB"/>
        </w:rPr>
        <w:t>Athens</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Metechmio</w:t>
      </w:r>
      <w:r w:rsidRPr="006A68CA">
        <w:rPr>
          <w:rFonts w:asciiTheme="minorHAnsi" w:hAnsiTheme="minorHAnsi" w:cstheme="minorHAnsi"/>
          <w:sz w:val="22"/>
          <w:szCs w:val="22"/>
          <w:lang w:val="el-GR"/>
        </w:rPr>
        <w:t>.</w:t>
      </w:r>
    </w:p>
    <w:p w:rsidR="008F5173" w:rsidRPr="006A68CA" w:rsidRDefault="008F5173" w:rsidP="007D601E">
      <w:pPr>
        <w:numPr>
          <w:ilvl w:val="0"/>
          <w:numId w:val="6"/>
        </w:numPr>
        <w:spacing w:before="120" w:after="120" w:line="288" w:lineRule="auto"/>
        <w:ind w:left="426" w:hanging="426"/>
        <w:contextualSpacing/>
        <w:rPr>
          <w:rFonts w:asciiTheme="minorHAnsi" w:eastAsia="Arial Unicode MS" w:hAnsiTheme="minorHAnsi" w:cstheme="minorHAnsi"/>
          <w:iCs/>
          <w:sz w:val="22"/>
          <w:szCs w:val="22"/>
        </w:rPr>
      </w:pPr>
      <w:r w:rsidRPr="006A68CA">
        <w:rPr>
          <w:rFonts w:asciiTheme="minorHAnsi" w:hAnsiTheme="minorHAnsi" w:cstheme="minorHAnsi"/>
          <w:i/>
          <w:sz w:val="22"/>
          <w:szCs w:val="22"/>
          <w:lang w:val="en-GB"/>
        </w:rPr>
        <w:t>Theodoros Terzopoulos and Attis Theatre</w:t>
      </w:r>
      <w:r w:rsidRPr="006A68CA">
        <w:rPr>
          <w:rFonts w:asciiTheme="minorHAnsi" w:hAnsiTheme="minorHAnsi" w:cstheme="minorHAnsi"/>
          <w:sz w:val="22"/>
          <w:szCs w:val="22"/>
          <w:lang w:val="en-GB"/>
        </w:rPr>
        <w:t xml:space="preserve">: Retrospective, method, comments </w:t>
      </w:r>
      <w:r w:rsidRPr="006A68CA">
        <w:rPr>
          <w:rFonts w:asciiTheme="minorHAnsi" w:hAnsiTheme="minorHAnsi" w:cstheme="minorHAnsi"/>
          <w:sz w:val="22"/>
          <w:szCs w:val="22"/>
        </w:rPr>
        <w:t>(2000)</w:t>
      </w:r>
      <w:r w:rsidRPr="006A68CA">
        <w:rPr>
          <w:rFonts w:asciiTheme="minorHAnsi" w:hAnsiTheme="minorHAnsi" w:cstheme="minorHAnsi"/>
          <w:sz w:val="22"/>
          <w:szCs w:val="22"/>
          <w:lang w:val="en-GB"/>
        </w:rPr>
        <w:t>. Athens: Agra</w:t>
      </w:r>
      <w:r w:rsidRPr="006A68CA">
        <w:rPr>
          <w:rFonts w:asciiTheme="minorHAnsi" w:hAnsiTheme="minorHAnsi" w:cstheme="minorHAnsi"/>
          <w:sz w:val="22"/>
          <w:szCs w:val="22"/>
        </w:rPr>
        <w:t>.</w:t>
      </w:r>
    </w:p>
    <w:p w:rsidR="008F5173" w:rsidRPr="006A68CA" w:rsidRDefault="008F5173" w:rsidP="007D601E">
      <w:pPr>
        <w:numPr>
          <w:ilvl w:val="0"/>
          <w:numId w:val="6"/>
        </w:numPr>
        <w:spacing w:before="120" w:after="120" w:line="288" w:lineRule="auto"/>
        <w:ind w:left="426" w:hanging="426"/>
        <w:contextualSpacing/>
        <w:rPr>
          <w:rFonts w:asciiTheme="minorHAnsi" w:hAnsiTheme="minorHAnsi" w:cstheme="minorHAnsi"/>
          <w:sz w:val="22"/>
          <w:szCs w:val="22"/>
        </w:rPr>
      </w:pPr>
      <w:r w:rsidRPr="006A68CA">
        <w:rPr>
          <w:rFonts w:asciiTheme="minorHAnsi" w:hAnsiTheme="minorHAnsi" w:cstheme="minorHAnsi"/>
          <w:sz w:val="22"/>
          <w:szCs w:val="22"/>
          <w:lang w:val="en-GB"/>
        </w:rPr>
        <w:t>Varopoulou, Eleni</w:t>
      </w:r>
      <w:r w:rsidRPr="006A68CA">
        <w:rPr>
          <w:rFonts w:asciiTheme="minorHAnsi" w:hAnsiTheme="minorHAnsi" w:cstheme="minorHAnsi"/>
          <w:sz w:val="22"/>
          <w:szCs w:val="22"/>
        </w:rPr>
        <w:t xml:space="preserve"> (2002). </w:t>
      </w:r>
      <w:r w:rsidRPr="006A68CA">
        <w:rPr>
          <w:rFonts w:asciiTheme="minorHAnsi" w:hAnsiTheme="minorHAnsi" w:cstheme="minorHAnsi"/>
          <w:i/>
          <w:sz w:val="22"/>
          <w:szCs w:val="22"/>
          <w:lang w:val="en-GB"/>
        </w:rPr>
        <w:t>The Living Theatre</w:t>
      </w:r>
      <w:r w:rsidRPr="006A68CA">
        <w:rPr>
          <w:rFonts w:asciiTheme="minorHAnsi" w:hAnsiTheme="minorHAnsi" w:cstheme="minorHAnsi"/>
          <w:i/>
          <w:sz w:val="22"/>
          <w:szCs w:val="22"/>
        </w:rPr>
        <w:t xml:space="preserve">: </w:t>
      </w:r>
      <w:r w:rsidRPr="006A68CA">
        <w:rPr>
          <w:rFonts w:asciiTheme="minorHAnsi" w:hAnsiTheme="minorHAnsi" w:cstheme="minorHAnsi"/>
          <w:i/>
          <w:sz w:val="22"/>
          <w:szCs w:val="22"/>
          <w:lang w:val="en-GB"/>
        </w:rPr>
        <w:t>Essay on contemporary stage</w:t>
      </w:r>
      <w:r w:rsidRPr="006A68CA">
        <w:rPr>
          <w:rFonts w:asciiTheme="minorHAnsi" w:hAnsiTheme="minorHAnsi" w:cstheme="minorHAnsi"/>
          <w:sz w:val="22"/>
          <w:szCs w:val="22"/>
        </w:rPr>
        <w:t>. Athens: Agra.</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TEACHING METHODS</w:t>
      </w:r>
      <w:r w:rsidR="00FB60F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Lecturing</w:t>
      </w:r>
    </w:p>
    <w:p w:rsidR="007F7B6C"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FB60F6" w:rsidRPr="006A68CA">
        <w:rPr>
          <w:rFonts w:asciiTheme="minorHAnsi" w:hAnsiTheme="minorHAnsi" w:cstheme="minorHAnsi"/>
          <w:sz w:val="22"/>
          <w:szCs w:val="22"/>
          <w:lang w:val="en-GB"/>
        </w:rPr>
        <w:t xml:space="preserve">: </w:t>
      </w:r>
      <w:r w:rsidRPr="006A68CA">
        <w:rPr>
          <w:rFonts w:asciiTheme="minorHAnsi" w:hAnsiTheme="minorHAnsi" w:cstheme="minorHAnsi"/>
          <w:sz w:val="22"/>
          <w:szCs w:val="22"/>
          <w:lang w:val="en-GB"/>
        </w:rPr>
        <w:t>Written examinations</w:t>
      </w:r>
    </w:p>
    <w:p w:rsidR="00D83EA7" w:rsidRPr="006A68CA" w:rsidRDefault="00D83EA7"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LANGUAGE OF INSTRUCTION</w:t>
      </w:r>
      <w:r w:rsidR="00FB60F6" w:rsidRPr="006A68CA">
        <w:rPr>
          <w:rFonts w:asciiTheme="minorHAnsi" w:hAnsiTheme="minorHAnsi" w:cstheme="minorHAnsi"/>
          <w:b/>
          <w:sz w:val="22"/>
          <w:szCs w:val="22"/>
          <w:lang w:val="en-GB"/>
        </w:rPr>
        <w:t xml:space="preserve">: </w:t>
      </w:r>
      <w:r w:rsidRPr="006A68CA">
        <w:rPr>
          <w:rFonts w:asciiTheme="minorHAnsi" w:hAnsiTheme="minorHAnsi" w:cstheme="minorHAnsi"/>
          <w:sz w:val="22"/>
          <w:szCs w:val="22"/>
          <w:lang w:val="en-GB"/>
        </w:rPr>
        <w:t>Greek</w:t>
      </w:r>
      <w:r w:rsidR="00C55467" w:rsidRPr="006A68CA">
        <w:rPr>
          <w:rFonts w:asciiTheme="minorHAnsi" w:hAnsiTheme="minorHAnsi" w:cstheme="minorHAnsi"/>
          <w:sz w:val="22"/>
          <w:szCs w:val="22"/>
          <w:lang w:val="en-GB"/>
        </w:rPr>
        <w:t>, English, French</w:t>
      </w:r>
    </w:p>
    <w:p w:rsidR="00D83EA7" w:rsidRPr="006A68CA" w:rsidRDefault="00D83EA7" w:rsidP="00D83EA7">
      <w:pPr>
        <w:spacing w:before="120" w:after="120" w:line="288" w:lineRule="auto"/>
        <w:rPr>
          <w:rFonts w:asciiTheme="minorHAnsi" w:hAnsiTheme="minorHAnsi" w:cstheme="minorHAnsi"/>
          <w:sz w:val="22"/>
          <w:szCs w:val="22"/>
          <w:lang w:val="en-GB"/>
        </w:rPr>
      </w:pPr>
    </w:p>
    <w:p w:rsidR="00FB60F6" w:rsidRPr="006A68CA" w:rsidRDefault="00FB60F6" w:rsidP="00FB60F6">
      <w:pPr>
        <w:shd w:val="clear" w:color="auto" w:fill="FFFFFF"/>
        <w:spacing w:before="120" w:after="120" w:line="288" w:lineRule="auto"/>
        <w:rPr>
          <w:rFonts w:asciiTheme="minorHAnsi" w:hAnsiTheme="minorHAnsi" w:cstheme="minorHAnsi"/>
          <w:sz w:val="22"/>
          <w:szCs w:val="22"/>
          <w:lang w:val="en-GB"/>
        </w:rPr>
      </w:pPr>
    </w:p>
    <w:p w:rsidR="00FB60F6" w:rsidRPr="006A68CA" w:rsidRDefault="00FB60F6" w:rsidP="00FB60F6">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sz w:val="22"/>
          <w:szCs w:val="22"/>
        </w:rPr>
      </w:pPr>
      <w:r w:rsidRPr="006A68CA">
        <w:rPr>
          <w:rFonts w:asciiTheme="minorHAnsi" w:hAnsiTheme="minorHAnsi" w:cstheme="minorHAnsi"/>
          <w:b/>
          <w:sz w:val="22"/>
          <w:szCs w:val="22"/>
        </w:rPr>
        <w:t>1</w:t>
      </w:r>
      <w:r w:rsidR="00BB746C">
        <w:rPr>
          <w:rFonts w:asciiTheme="minorHAnsi" w:hAnsiTheme="minorHAnsi" w:cstheme="minorHAnsi"/>
          <w:b/>
          <w:sz w:val="22"/>
          <w:szCs w:val="22"/>
        </w:rPr>
        <w:t>6</w:t>
      </w:r>
      <w:r w:rsidRPr="006A68CA">
        <w:rPr>
          <w:rFonts w:asciiTheme="minorHAnsi" w:hAnsiTheme="minorHAnsi" w:cstheme="minorHAnsi"/>
          <w:b/>
          <w:sz w:val="22"/>
          <w:szCs w:val="22"/>
        </w:rPr>
        <w:t xml:space="preserve">. </w:t>
      </w:r>
      <w:r w:rsidR="006A68CA" w:rsidRPr="006A68CA">
        <w:rPr>
          <w:rFonts w:asciiTheme="minorHAnsi" w:hAnsiTheme="minorHAnsi" w:cstheme="minorHAnsi"/>
          <w:b/>
          <w:i/>
          <w:sz w:val="22"/>
          <w:szCs w:val="22"/>
        </w:rPr>
        <w:t>Dance: Modern and Postmodern Practices in Dance</w:t>
      </w:r>
      <w:r w:rsidRPr="006A68CA">
        <w:rPr>
          <w:rFonts w:asciiTheme="minorHAnsi" w:hAnsiTheme="minorHAnsi" w:cstheme="minorHAnsi"/>
          <w:b/>
          <w:i/>
          <w:sz w:val="22"/>
          <w:szCs w:val="22"/>
        </w:rPr>
        <w:t xml:space="preserve"> </w:t>
      </w:r>
    </w:p>
    <w:p w:rsidR="00FB60F6" w:rsidRPr="006A68CA" w:rsidRDefault="00FB60F6"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006A68CA" w:rsidRPr="006A68CA">
        <w:rPr>
          <w:rFonts w:asciiTheme="minorHAnsi" w:hAnsiTheme="minorHAnsi" w:cstheme="minorHAnsi"/>
          <w:b/>
          <w:bCs/>
          <w:sz w:val="22"/>
          <w:szCs w:val="22"/>
        </w:rPr>
        <w:t>34EE506</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Free Elective</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r w:rsidR="006A68CA" w:rsidRPr="006A68CA">
        <w:rPr>
          <w:rFonts w:asciiTheme="minorHAnsi" w:hAnsiTheme="minorHAnsi" w:cstheme="minorHAnsi"/>
          <w:sz w:val="22"/>
          <w:szCs w:val="22"/>
          <w:lang w:val="en-GB"/>
        </w:rPr>
        <w:t>(5</w:t>
      </w:r>
      <w:r w:rsidR="006A68CA" w:rsidRPr="006A68CA">
        <w:rPr>
          <w:rFonts w:asciiTheme="minorHAnsi" w:hAnsiTheme="minorHAnsi" w:cstheme="minorHAnsi"/>
          <w:sz w:val="22"/>
          <w:szCs w:val="22"/>
          <w:vertAlign w:val="superscript"/>
          <w:lang w:val="en-GB"/>
        </w:rPr>
        <w:t>th</w:t>
      </w:r>
      <w:r w:rsidR="006A68CA" w:rsidRPr="006A68CA">
        <w:rPr>
          <w:rFonts w:asciiTheme="minorHAnsi" w:hAnsiTheme="minorHAnsi" w:cstheme="minorHAnsi"/>
          <w:sz w:val="22"/>
          <w:szCs w:val="22"/>
          <w:lang w:val="en-GB"/>
        </w:rPr>
        <w:t xml:space="preserve"> or 7</w:t>
      </w:r>
      <w:r w:rsidR="006A68CA" w:rsidRPr="006A68CA">
        <w:rPr>
          <w:rFonts w:asciiTheme="minorHAnsi" w:hAnsiTheme="minorHAnsi" w:cstheme="minorHAnsi"/>
          <w:sz w:val="22"/>
          <w:szCs w:val="22"/>
          <w:vertAlign w:val="superscript"/>
          <w:lang w:val="en-GB"/>
        </w:rPr>
        <w:t>th</w:t>
      </w:r>
      <w:r w:rsidR="006A68CA" w:rsidRPr="006A68CA">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Adjunct Lecturer</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b/>
          <w:sz w:val="22"/>
          <w:szCs w:val="22"/>
          <w:lang w:val="en-GB"/>
        </w:rPr>
      </w:pPr>
      <w:r w:rsidRPr="006A68CA">
        <w:rPr>
          <w:rFonts w:asciiTheme="minorHAnsi" w:hAnsiTheme="minorHAnsi" w:cstheme="minorHAnsi"/>
          <w:b/>
          <w:sz w:val="22"/>
          <w:szCs w:val="22"/>
          <w:lang w:val="en-GB"/>
        </w:rPr>
        <w:t xml:space="preserve">COURSE OBJECTIVES: </w:t>
      </w:r>
      <w:r w:rsidR="006A68CA" w:rsidRPr="006A68CA">
        <w:rPr>
          <w:rFonts w:asciiTheme="minorHAnsi" w:hAnsiTheme="minorHAnsi" w:cstheme="minorHAnsi"/>
          <w:sz w:val="22"/>
          <w:szCs w:val="22"/>
        </w:rPr>
        <w:t>In this course emphasis will be given on further studies on the evolution of Modern dance from the early 20th century until today, looking at the key personalities of Modern and postmodern dance and the theoretical and philosophical principles developed by the creators themselves. In this context</w:t>
      </w:r>
      <w:r w:rsidR="006A68CA" w:rsidRPr="006A68CA">
        <w:rPr>
          <w:rFonts w:asciiTheme="minorHAnsi" w:hAnsiTheme="minorHAnsi" w:cstheme="minorHAnsi"/>
          <w:sz w:val="22"/>
          <w:szCs w:val="22"/>
          <w:u w:val="single"/>
        </w:rPr>
        <w:t>,</w:t>
      </w:r>
      <w:r w:rsidR="006A68CA" w:rsidRPr="006A68CA">
        <w:rPr>
          <w:rFonts w:asciiTheme="minorHAnsi" w:hAnsiTheme="minorHAnsi" w:cstheme="minorHAnsi"/>
          <w:sz w:val="22"/>
          <w:szCs w:val="22"/>
        </w:rPr>
        <w:t xml:space="preserve"> emphasis is placed on the current theories associated with dance, as well as on the relationship of dance with other arts. The study of practical trainin</w:t>
      </w:r>
      <w:r w:rsidR="006A68CA" w:rsidRPr="006A68CA">
        <w:rPr>
          <w:rFonts w:asciiTheme="minorHAnsi" w:hAnsiTheme="minorHAnsi" w:cstheme="minorHAnsi"/>
          <w:sz w:val="22"/>
          <w:szCs w:val="22"/>
          <w:u w:val="single"/>
        </w:rPr>
        <w:t>g</w:t>
      </w:r>
      <w:r w:rsidR="006A68CA" w:rsidRPr="006A68CA">
        <w:rPr>
          <w:rFonts w:asciiTheme="minorHAnsi" w:hAnsiTheme="minorHAnsi" w:cstheme="minorHAnsi"/>
          <w:sz w:val="22"/>
          <w:szCs w:val="22"/>
        </w:rPr>
        <w:t xml:space="preserve"> focuses on the exploration of ideas and of the meaning of dance.</w:t>
      </w:r>
    </w:p>
    <w:p w:rsidR="006A68CA"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shd w:val="clear" w:color="auto" w:fill="FFFFFF"/>
          <w:lang w:val="en-GB"/>
        </w:rPr>
        <w:t>LEARNING OUTCOMES</w:t>
      </w:r>
      <w:r w:rsidR="006A68CA">
        <w:rPr>
          <w:rFonts w:asciiTheme="minorHAnsi" w:hAnsiTheme="minorHAnsi" w:cstheme="minorHAnsi"/>
          <w:b/>
          <w:sz w:val="22"/>
          <w:szCs w:val="22"/>
          <w:shd w:val="clear" w:color="auto" w:fill="FFFFFF"/>
          <w:lang w:val="en-GB"/>
        </w:rPr>
        <w:t>:</w:t>
      </w:r>
      <w:r w:rsidRPr="006A68CA">
        <w:rPr>
          <w:rFonts w:asciiTheme="minorHAnsi" w:hAnsiTheme="minorHAnsi" w:cstheme="minorHAnsi"/>
          <w:b/>
          <w:sz w:val="22"/>
          <w:szCs w:val="22"/>
          <w:shd w:val="clear" w:color="auto" w:fill="FFFFFF"/>
          <w:lang w:val="en-GB"/>
        </w:rPr>
        <w:t> </w:t>
      </w:r>
      <w:r w:rsidR="006A68CA" w:rsidRPr="006A68CA">
        <w:rPr>
          <w:sz w:val="22"/>
          <w:szCs w:val="22"/>
        </w:rPr>
        <w:t>At the end of the course the students are familiar with the embodied experience and the way it is combined with the theory. They are able to analyze the elements of the evolution of dance from the beginning of the 20th century to the present day, examining key personalities of modern and postmodern dance and the theoretical and philosophical principles developed by the artists themselves. Students also will be able to distinguish and make the comparison between different styles of techniques in modern and postmodern dance and choreography. Moreover they will perceive modern theories and how they are associated with dance, as well as the relationship of dance with other arts.</w:t>
      </w:r>
    </w:p>
    <w:p w:rsidR="00FB60F6" w:rsidRPr="006A68CA" w:rsidRDefault="00FB60F6" w:rsidP="00481D16">
      <w:pPr>
        <w:pStyle w:val="a6"/>
        <w:numPr>
          <w:ilvl w:val="0"/>
          <w:numId w:val="295"/>
        </w:numPr>
        <w:spacing w:before="120" w:after="120" w:line="288" w:lineRule="auto"/>
        <w:ind w:left="360"/>
        <w:jc w:val="left"/>
        <w:rPr>
          <w:rFonts w:asciiTheme="minorHAnsi" w:hAnsiTheme="minorHAnsi" w:cstheme="minorHAnsi"/>
          <w:sz w:val="22"/>
          <w:szCs w:val="22"/>
          <w:lang w:val="en-GB"/>
        </w:rPr>
      </w:pPr>
      <w:r w:rsidRPr="006A68CA">
        <w:rPr>
          <w:rFonts w:asciiTheme="minorHAnsi" w:hAnsiTheme="minorHAnsi" w:cstheme="minorHAnsi"/>
          <w:b/>
          <w:sz w:val="22"/>
          <w:szCs w:val="22"/>
          <w:lang w:val="en-GB"/>
        </w:rPr>
        <w:t>PREREQUISITES</w:t>
      </w:r>
      <w:r w:rsidR="006A68CA">
        <w:rPr>
          <w:rFonts w:asciiTheme="minorHAnsi" w:hAnsiTheme="minorHAnsi" w:cstheme="minorHAnsi"/>
          <w:b/>
          <w:sz w:val="22"/>
          <w:szCs w:val="22"/>
          <w:lang w:val="en-GB"/>
        </w:rPr>
        <w:t>:</w:t>
      </w:r>
      <w:r w:rsidRPr="006A68CA">
        <w:rPr>
          <w:rFonts w:asciiTheme="minorHAnsi" w:hAnsiTheme="minorHAnsi" w:cstheme="minorHAnsi"/>
          <w:b/>
          <w:sz w:val="22"/>
          <w:szCs w:val="22"/>
          <w:lang w:val="en-GB"/>
        </w:rPr>
        <w:t xml:space="preserve"> </w:t>
      </w:r>
      <w:r w:rsidR="006A68CA" w:rsidRPr="0070138A">
        <w:rPr>
          <w:rFonts w:asciiTheme="minorHAnsi" w:hAnsiTheme="minorHAnsi" w:cstheme="minorHAnsi"/>
          <w:sz w:val="22"/>
          <w:szCs w:val="22"/>
          <w:lang w:val="en-GB"/>
        </w:rPr>
        <w:t>Attendance is mandatory at 9 workshops sessions</w:t>
      </w:r>
    </w:p>
    <w:p w:rsidR="006A68CA"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CONTENT </w:t>
      </w:r>
    </w:p>
    <w:p w:rsidR="006A68CA"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Pioneers of modern dance and their suggestions in relation to movement and expression of the body.</w:t>
      </w:r>
    </w:p>
    <w:p w:rsidR="006A68CA"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Introduction to important artistic and philosophical movements that modern dance has associated with at this time.</w:t>
      </w:r>
    </w:p>
    <w:p w:rsidR="006A68CA"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Students are asked to experience different ways of moving the body and to perceive the interaction with other arts.</w:t>
      </w:r>
    </w:p>
    <w:p w:rsidR="006A68CA"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Students are introduced to some basic principles of dancing, as well as to strategies for preparing for dancing.</w:t>
      </w:r>
    </w:p>
    <w:p w:rsidR="006A68CA"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The revolutionary changes of modern dance in the 1950s and the 1960s</w:t>
      </w:r>
    </w:p>
    <w:p w:rsidR="00FB60F6" w:rsidRPr="006A68CA" w:rsidRDefault="006A68CA" w:rsidP="00481D16">
      <w:pPr>
        <w:pStyle w:val="a6"/>
        <w:numPr>
          <w:ilvl w:val="0"/>
          <w:numId w:val="311"/>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Postmodern dance: from the Judson to contact improvisation</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RECOMMENDED READING</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Albright, C.A. &amp; Gere, D. (2003). </w:t>
      </w:r>
      <w:r w:rsidRPr="006A68CA">
        <w:rPr>
          <w:rFonts w:asciiTheme="minorHAnsi" w:hAnsiTheme="minorHAnsi" w:cstheme="minorHAnsi"/>
          <w:i/>
          <w:sz w:val="22"/>
          <w:szCs w:val="22"/>
          <w:lang w:val="en-GB"/>
        </w:rPr>
        <w:t>Taken by surprise: a dance improvisation read</w:t>
      </w:r>
      <w:r w:rsidRPr="006A68CA">
        <w:rPr>
          <w:rFonts w:asciiTheme="minorHAnsi" w:hAnsiTheme="minorHAnsi" w:cstheme="minorHAnsi"/>
          <w:sz w:val="22"/>
          <w:szCs w:val="22"/>
          <w:lang w:val="en-GB"/>
        </w:rPr>
        <w:t>, U.S.A.: Wesleyan University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Albright, C.A. (2010). </w:t>
      </w:r>
      <w:r w:rsidRPr="006A68CA">
        <w:rPr>
          <w:rFonts w:asciiTheme="minorHAnsi" w:hAnsiTheme="minorHAnsi" w:cstheme="minorHAnsi"/>
          <w:i/>
          <w:sz w:val="22"/>
          <w:szCs w:val="22"/>
          <w:lang w:val="en-GB"/>
        </w:rPr>
        <w:t>Modern gestures: Abraham Walkowitz Draws Isadora Duncan Dancing</w:t>
      </w:r>
      <w:r w:rsidRPr="006A68CA">
        <w:rPr>
          <w:rFonts w:asciiTheme="minorHAnsi" w:hAnsiTheme="minorHAnsi" w:cstheme="minorHAnsi"/>
          <w:sz w:val="22"/>
          <w:szCs w:val="22"/>
          <w:lang w:val="en-GB"/>
        </w:rPr>
        <w:t>. China: Wesleyan University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fr-FR"/>
        </w:rPr>
        <w:t xml:space="preserve">Au, S. (2002). </w:t>
      </w:r>
      <w:r w:rsidRPr="006A68CA">
        <w:rPr>
          <w:rFonts w:asciiTheme="minorHAnsi" w:hAnsiTheme="minorHAnsi" w:cstheme="minorHAnsi"/>
          <w:i/>
          <w:sz w:val="22"/>
          <w:szCs w:val="22"/>
          <w:lang w:val="fr-FR"/>
        </w:rPr>
        <w:t>Ballet and Modern Dance</w:t>
      </w:r>
      <w:r w:rsidRPr="006A68CA">
        <w:rPr>
          <w:rFonts w:asciiTheme="minorHAnsi" w:hAnsiTheme="minorHAnsi" w:cstheme="minorHAnsi"/>
          <w:sz w:val="22"/>
          <w:szCs w:val="22"/>
          <w:lang w:val="fr-FR"/>
        </w:rPr>
        <w:t xml:space="preserve">. </w:t>
      </w:r>
      <w:r w:rsidRPr="006A68CA">
        <w:rPr>
          <w:rFonts w:asciiTheme="minorHAnsi" w:hAnsiTheme="minorHAnsi" w:cstheme="minorHAnsi"/>
          <w:sz w:val="22"/>
          <w:szCs w:val="22"/>
          <w:lang w:val="en-GB"/>
        </w:rPr>
        <w:t xml:space="preserve">London: Thames and Hudson Ltd. </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Banes, S. (1998). </w:t>
      </w:r>
      <w:r w:rsidRPr="006A68CA">
        <w:rPr>
          <w:rFonts w:asciiTheme="minorHAnsi" w:hAnsiTheme="minorHAnsi" w:cstheme="minorHAnsi"/>
          <w:i/>
          <w:sz w:val="22"/>
          <w:szCs w:val="22"/>
          <w:lang w:val="en-GB"/>
        </w:rPr>
        <w:t>Dancing women: female bodies on stage</w:t>
      </w:r>
      <w:r w:rsidRPr="006A68CA">
        <w:rPr>
          <w:rFonts w:asciiTheme="minorHAnsi" w:hAnsiTheme="minorHAnsi" w:cstheme="minorHAnsi"/>
          <w:sz w:val="22"/>
          <w:szCs w:val="22"/>
          <w:lang w:val="en-GB"/>
        </w:rPr>
        <w:t>. U.S.A. &amp; Canada: Routledge</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Βird, D. &amp; Greenberg, J. (1997). </w:t>
      </w:r>
      <w:r w:rsidRPr="006A68CA">
        <w:rPr>
          <w:rFonts w:asciiTheme="minorHAnsi" w:hAnsiTheme="minorHAnsi" w:cstheme="minorHAnsi"/>
          <w:i/>
          <w:sz w:val="22"/>
          <w:szCs w:val="22"/>
          <w:lang w:val="en-GB"/>
        </w:rPr>
        <w:t>Bird's Eye View: dancing with Martha Graham and on Broadway</w:t>
      </w:r>
      <w:r w:rsidRPr="006A68CA">
        <w:rPr>
          <w:rFonts w:asciiTheme="minorHAnsi" w:hAnsiTheme="minorHAnsi" w:cstheme="minorHAnsi"/>
          <w:sz w:val="22"/>
          <w:szCs w:val="22"/>
          <w:lang w:val="en-GB"/>
        </w:rPr>
        <w:t>. U.S.A.: University of Pittsburgh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Burt, R. (1998).</w:t>
      </w:r>
      <w:r w:rsidRPr="006A68CA">
        <w:rPr>
          <w:rFonts w:asciiTheme="minorHAnsi" w:hAnsiTheme="minorHAnsi" w:cstheme="minorHAnsi"/>
          <w:i/>
          <w:sz w:val="22"/>
          <w:szCs w:val="22"/>
          <w:lang w:val="en-GB"/>
        </w:rPr>
        <w:t xml:space="preserve"> Alien bodies. Representations of modernity, 'race' and nation in early modern dance</w:t>
      </w:r>
      <w:r w:rsidRPr="006A68CA">
        <w:rPr>
          <w:rFonts w:asciiTheme="minorHAnsi" w:hAnsiTheme="minorHAnsi" w:cstheme="minorHAnsi"/>
          <w:sz w:val="22"/>
          <w:szCs w:val="22"/>
          <w:lang w:val="en-GB"/>
        </w:rPr>
        <w:t>. London &amp; New York: Routledge.</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Dils, A. &amp; Albright, C. A (2001). </w:t>
      </w:r>
      <w:r w:rsidRPr="006A68CA">
        <w:rPr>
          <w:rFonts w:asciiTheme="minorHAnsi" w:hAnsiTheme="minorHAnsi" w:cstheme="minorHAnsi"/>
          <w:i/>
          <w:sz w:val="22"/>
          <w:szCs w:val="22"/>
          <w:lang w:val="en-GB"/>
        </w:rPr>
        <w:t>Moving history / Dancing cultures. A dance history reader</w:t>
      </w:r>
      <w:r w:rsidRPr="006A68CA">
        <w:rPr>
          <w:rFonts w:asciiTheme="minorHAnsi" w:hAnsiTheme="minorHAnsi" w:cstheme="minorHAnsi"/>
          <w:sz w:val="22"/>
          <w:szCs w:val="22"/>
          <w:lang w:val="en-GB"/>
        </w:rPr>
        <w:t>. U.S.A.: Wesleyan University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Foster, S. L. (1986). </w:t>
      </w:r>
      <w:r w:rsidRPr="006A68CA">
        <w:rPr>
          <w:rFonts w:asciiTheme="minorHAnsi" w:hAnsiTheme="minorHAnsi" w:cstheme="minorHAnsi"/>
          <w:i/>
          <w:sz w:val="22"/>
          <w:szCs w:val="22"/>
          <w:lang w:val="en-GB"/>
        </w:rPr>
        <w:t>Reading Dancing: Bodies and Subjects in Contemporary American Dance</w:t>
      </w:r>
      <w:r w:rsidRPr="006A68CA">
        <w:rPr>
          <w:rFonts w:asciiTheme="minorHAnsi" w:hAnsiTheme="minorHAnsi" w:cstheme="minorHAnsi"/>
          <w:sz w:val="22"/>
          <w:szCs w:val="22"/>
          <w:lang w:val="en-GB"/>
        </w:rPr>
        <w:t>. U.S.A.: University of California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Franko, M. (2002). </w:t>
      </w:r>
      <w:r w:rsidRPr="006A68CA">
        <w:rPr>
          <w:rFonts w:asciiTheme="minorHAnsi" w:hAnsiTheme="minorHAnsi" w:cstheme="minorHAnsi"/>
          <w:i/>
          <w:sz w:val="22"/>
          <w:szCs w:val="22"/>
          <w:lang w:val="en-GB"/>
        </w:rPr>
        <w:t>The work of dance: labor, movement, and identity in the 1930s</w:t>
      </w:r>
      <w:r w:rsidRPr="006A68CA">
        <w:rPr>
          <w:rFonts w:asciiTheme="minorHAnsi" w:hAnsiTheme="minorHAnsi" w:cstheme="minorHAnsi"/>
          <w:sz w:val="22"/>
          <w:szCs w:val="22"/>
          <w:lang w:val="en-GB"/>
        </w:rPr>
        <w:t>. U.S.A.: Wesleyan University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Novack, C., (1990) </w:t>
      </w:r>
      <w:r w:rsidRPr="006A68CA">
        <w:rPr>
          <w:rFonts w:asciiTheme="minorHAnsi" w:hAnsiTheme="minorHAnsi" w:cstheme="minorHAnsi"/>
          <w:i/>
          <w:sz w:val="22"/>
          <w:szCs w:val="22"/>
          <w:lang w:val="en-GB"/>
        </w:rPr>
        <w:t>Sharing the Dance, Contact Improvisation and American Culture</w:t>
      </w:r>
      <w:r w:rsidRPr="006A68CA">
        <w:rPr>
          <w:rFonts w:asciiTheme="minorHAnsi" w:hAnsiTheme="minorHAnsi" w:cstheme="minorHAnsi"/>
          <w:sz w:val="22"/>
          <w:szCs w:val="22"/>
          <w:lang w:val="en-GB"/>
        </w:rPr>
        <w:t>, Madison, Wisconsin: The University of Wisconsin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Foster, Leigh S., (2002). </w:t>
      </w:r>
      <w:r w:rsidRPr="006A68CA">
        <w:rPr>
          <w:rFonts w:asciiTheme="minorHAnsi" w:hAnsiTheme="minorHAnsi" w:cstheme="minorHAnsi"/>
          <w:i/>
          <w:sz w:val="22"/>
          <w:szCs w:val="22"/>
          <w:lang w:val="en-GB"/>
        </w:rPr>
        <w:t>Dance that Describe themselves. The improvised Choreography of Richard Bull</w:t>
      </w:r>
      <w:r>
        <w:rPr>
          <w:rFonts w:asciiTheme="minorHAnsi" w:hAnsiTheme="minorHAnsi" w:cstheme="minorHAnsi"/>
          <w:sz w:val="22"/>
          <w:szCs w:val="22"/>
          <w:lang w:val="en-GB"/>
        </w:rPr>
        <w:t>,</w:t>
      </w:r>
      <w:r w:rsidRPr="006A68CA">
        <w:rPr>
          <w:rFonts w:asciiTheme="minorHAnsi" w:hAnsiTheme="minorHAnsi" w:cstheme="minorHAnsi"/>
          <w:sz w:val="22"/>
          <w:szCs w:val="22"/>
          <w:lang w:val="en-GB"/>
        </w:rPr>
        <w:t xml:space="preserve"> U.S.A.: Weslean University Press</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M</w:t>
      </w:r>
      <w:r w:rsidRPr="006A68CA">
        <w:rPr>
          <w:rFonts w:asciiTheme="minorHAnsi" w:hAnsiTheme="minorHAnsi" w:cstheme="minorHAnsi"/>
          <w:sz w:val="22"/>
          <w:szCs w:val="22"/>
          <w:lang w:val="el-GR"/>
        </w:rPr>
        <w:t xml:space="preserve">παρμπούση Β. (2004). </w:t>
      </w:r>
      <w:r w:rsidRPr="006A68CA">
        <w:rPr>
          <w:rFonts w:asciiTheme="minorHAnsi" w:hAnsiTheme="minorHAnsi" w:cstheme="minorHAnsi"/>
          <w:i/>
          <w:sz w:val="22"/>
          <w:szCs w:val="22"/>
          <w:lang w:val="el-GR"/>
        </w:rPr>
        <w:t>Ο χορός στον 20ο αιώνα Σταθμοί και πρόσωπα</w:t>
      </w:r>
      <w:r w:rsidRPr="006A68CA">
        <w:rPr>
          <w:rFonts w:asciiTheme="minorHAnsi" w:hAnsiTheme="minorHAnsi" w:cstheme="minorHAnsi"/>
          <w:sz w:val="22"/>
          <w:szCs w:val="22"/>
          <w:lang w:val="el-GR"/>
        </w:rPr>
        <w:t xml:space="preserve">. </w:t>
      </w:r>
      <w:r w:rsidRPr="006A68CA">
        <w:rPr>
          <w:rFonts w:asciiTheme="minorHAnsi" w:hAnsiTheme="minorHAnsi" w:cstheme="minorHAnsi"/>
          <w:sz w:val="22"/>
          <w:szCs w:val="22"/>
          <w:lang w:val="en-GB"/>
        </w:rPr>
        <w:t>Αθήνα: Καστανιώτης.</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l-GR"/>
        </w:rPr>
      </w:pPr>
      <w:r w:rsidRPr="006A68CA">
        <w:rPr>
          <w:rFonts w:asciiTheme="minorHAnsi" w:hAnsiTheme="minorHAnsi" w:cstheme="minorHAnsi"/>
          <w:sz w:val="22"/>
          <w:szCs w:val="22"/>
          <w:lang w:val="el-GR"/>
        </w:rPr>
        <w:t xml:space="preserve">Μπαρμπούση, Β. (2014). </w:t>
      </w:r>
      <w:r w:rsidRPr="006A68CA">
        <w:rPr>
          <w:rFonts w:asciiTheme="minorHAnsi" w:hAnsiTheme="minorHAnsi" w:cstheme="minorHAnsi"/>
          <w:i/>
          <w:sz w:val="22"/>
          <w:szCs w:val="22"/>
          <w:lang w:val="el-GR"/>
        </w:rPr>
        <w:t>Η Τέχνη του χορού στην Ελλάδα τον 20ό αιώνα: Σχολή Πράτσικα: Ιδεολογία-Πράξη-Αισθητική</w:t>
      </w:r>
      <w:r w:rsidRPr="006A68CA">
        <w:rPr>
          <w:rFonts w:asciiTheme="minorHAnsi" w:hAnsiTheme="minorHAnsi" w:cstheme="minorHAnsi"/>
          <w:sz w:val="22"/>
          <w:szCs w:val="22"/>
          <w:lang w:val="el-GR"/>
        </w:rPr>
        <w:t xml:space="preserve">, Αθήνα: </w:t>
      </w:r>
      <w:r w:rsidRPr="006A68CA">
        <w:rPr>
          <w:rFonts w:asciiTheme="minorHAnsi" w:hAnsiTheme="minorHAnsi" w:cstheme="minorHAnsi"/>
          <w:sz w:val="22"/>
          <w:szCs w:val="22"/>
          <w:lang w:val="en-GB"/>
        </w:rPr>
        <w:t>Gutenberg</w:t>
      </w:r>
    </w:p>
    <w:p w:rsidR="006A68CA"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 xml:space="preserve">Reynolds, N. &amp; McCormick, M. (2003). </w:t>
      </w:r>
      <w:r w:rsidRPr="006A68CA">
        <w:rPr>
          <w:rFonts w:asciiTheme="minorHAnsi" w:hAnsiTheme="minorHAnsi" w:cstheme="minorHAnsi"/>
          <w:i/>
          <w:sz w:val="22"/>
          <w:szCs w:val="22"/>
          <w:lang w:val="en-GB"/>
        </w:rPr>
        <w:t>No fixed Points Dance in the Twentieth Century</w:t>
      </w:r>
      <w:r w:rsidRPr="006A68CA">
        <w:rPr>
          <w:rFonts w:asciiTheme="minorHAnsi" w:hAnsiTheme="minorHAnsi" w:cstheme="minorHAnsi"/>
          <w:sz w:val="22"/>
          <w:szCs w:val="22"/>
          <w:lang w:val="en-GB"/>
        </w:rPr>
        <w:t xml:space="preserve">. New Haven and London: Yale University Press. </w:t>
      </w:r>
    </w:p>
    <w:p w:rsidR="00FB60F6" w:rsidRPr="006A68CA" w:rsidRDefault="006A68CA" w:rsidP="006A68CA">
      <w:pPr>
        <w:pStyle w:val="a6"/>
        <w:numPr>
          <w:ilvl w:val="0"/>
          <w:numId w:val="6"/>
        </w:numPr>
        <w:spacing w:before="120" w:after="120" w:line="288" w:lineRule="auto"/>
        <w:rPr>
          <w:rFonts w:asciiTheme="minorHAnsi" w:hAnsiTheme="minorHAnsi" w:cstheme="minorHAnsi"/>
          <w:sz w:val="22"/>
          <w:szCs w:val="22"/>
          <w:lang w:val="en-GB"/>
        </w:rPr>
      </w:pPr>
      <w:r w:rsidRPr="006A68CA">
        <w:rPr>
          <w:rFonts w:asciiTheme="minorHAnsi" w:hAnsiTheme="minorHAnsi" w:cstheme="minorHAnsi"/>
          <w:sz w:val="22"/>
          <w:szCs w:val="22"/>
          <w:lang w:val="en-GB"/>
        </w:rPr>
        <w:t>Tufnell, M. &amp; Crickmay, C. (1993).</w:t>
      </w:r>
      <w:r w:rsidRPr="006A68CA">
        <w:rPr>
          <w:rFonts w:asciiTheme="minorHAnsi" w:hAnsiTheme="minorHAnsi" w:cstheme="minorHAnsi"/>
          <w:i/>
          <w:sz w:val="22"/>
          <w:szCs w:val="22"/>
          <w:lang w:val="en-GB"/>
        </w:rPr>
        <w:t xml:space="preserve"> Body Space Image</w:t>
      </w:r>
      <w:r w:rsidRPr="006A68CA">
        <w:rPr>
          <w:rFonts w:asciiTheme="minorHAnsi" w:hAnsiTheme="minorHAnsi" w:cstheme="minorHAnsi"/>
          <w:sz w:val="22"/>
          <w:szCs w:val="22"/>
          <w:lang w:val="en-GB"/>
        </w:rPr>
        <w:t>. Hampshire: Dance Books Ltd.</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TEACHING METHODS</w:t>
      </w:r>
      <w:r w:rsidR="006A68CA">
        <w:rPr>
          <w:rFonts w:asciiTheme="minorHAnsi" w:hAnsiTheme="minorHAnsi" w:cstheme="minorHAnsi"/>
          <w:b/>
          <w:sz w:val="22"/>
          <w:szCs w:val="22"/>
          <w:lang w:val="en-GB"/>
        </w:rPr>
        <w:t>:</w:t>
      </w:r>
      <w:r w:rsidRPr="006A68CA">
        <w:rPr>
          <w:rFonts w:asciiTheme="minorHAnsi" w:hAnsiTheme="minorHAnsi" w:cstheme="minorHAnsi"/>
          <w:b/>
          <w:sz w:val="22"/>
          <w:szCs w:val="22"/>
          <w:lang w:val="en-GB"/>
        </w:rPr>
        <w:t xml:space="preserve"> </w:t>
      </w:r>
      <w:r w:rsidR="006A68CA" w:rsidRPr="0070138A">
        <w:rPr>
          <w:rFonts w:asciiTheme="minorHAnsi" w:hAnsiTheme="minorHAnsi" w:cstheme="minorHAnsi"/>
          <w:sz w:val="22"/>
          <w:szCs w:val="22"/>
          <w:lang w:val="en-GB"/>
        </w:rPr>
        <w:t xml:space="preserve">Use of technology, discussion, lectures, </w:t>
      </w:r>
      <w:r w:rsidR="006A68CA" w:rsidRPr="0070138A">
        <w:rPr>
          <w:rFonts w:asciiTheme="minorHAnsi" w:hAnsiTheme="minorHAnsi" w:cstheme="minorHAnsi"/>
          <w:bCs/>
          <w:sz w:val="22"/>
          <w:szCs w:val="22"/>
          <w:lang w:val="en-GB"/>
        </w:rPr>
        <w:t>written assessments</w:t>
      </w:r>
      <w:r w:rsidR="006A68CA" w:rsidRPr="0070138A">
        <w:rPr>
          <w:rFonts w:asciiTheme="minorHAnsi" w:hAnsiTheme="minorHAnsi" w:cstheme="minorHAnsi"/>
          <w:sz w:val="22"/>
          <w:szCs w:val="22"/>
          <w:lang w:val="en-GB"/>
        </w:rPr>
        <w:t>, workshops</w:t>
      </w:r>
    </w:p>
    <w:p w:rsidR="00FB60F6" w:rsidRPr="006A68CA" w:rsidRDefault="00FB60F6"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ASSESSMENT METHODS</w:t>
      </w:r>
      <w:r w:rsidR="006A68CA">
        <w:rPr>
          <w:rFonts w:asciiTheme="minorHAnsi" w:hAnsiTheme="minorHAnsi" w:cstheme="minorHAnsi"/>
          <w:b/>
          <w:sz w:val="22"/>
          <w:szCs w:val="22"/>
          <w:lang w:val="en-GB"/>
        </w:rPr>
        <w:t xml:space="preserve">: </w:t>
      </w:r>
      <w:r w:rsidR="006A68CA" w:rsidRPr="0070138A">
        <w:rPr>
          <w:rFonts w:asciiTheme="minorHAnsi" w:hAnsiTheme="minorHAnsi" w:cstheme="minorHAnsi"/>
          <w:sz w:val="22"/>
          <w:szCs w:val="22"/>
          <w:lang w:val="en-GB"/>
        </w:rPr>
        <w:t>Written exams, workshops</w:t>
      </w:r>
    </w:p>
    <w:p w:rsidR="00FB60F6" w:rsidRPr="006A68CA" w:rsidRDefault="006A68CA" w:rsidP="00481D16">
      <w:pPr>
        <w:pStyle w:val="a6"/>
        <w:numPr>
          <w:ilvl w:val="0"/>
          <w:numId w:val="295"/>
        </w:numPr>
        <w:spacing w:before="120" w:after="120" w:line="288" w:lineRule="auto"/>
        <w:ind w:left="360"/>
        <w:rPr>
          <w:rFonts w:asciiTheme="minorHAnsi" w:hAnsiTheme="minorHAnsi" w:cstheme="minorHAnsi"/>
          <w:sz w:val="22"/>
          <w:szCs w:val="22"/>
          <w:lang w:val="en-GB"/>
        </w:rPr>
      </w:pPr>
      <w:r>
        <w:rPr>
          <w:rFonts w:asciiTheme="minorHAnsi" w:hAnsiTheme="minorHAnsi" w:cstheme="minorHAnsi"/>
          <w:b/>
          <w:sz w:val="22"/>
          <w:szCs w:val="22"/>
          <w:lang w:val="en-GB"/>
        </w:rPr>
        <w:t xml:space="preserve">TEACHING LANGUAGE: </w:t>
      </w:r>
      <w:r w:rsidRPr="006A68CA">
        <w:rPr>
          <w:rFonts w:asciiTheme="minorHAnsi" w:hAnsiTheme="minorHAnsi" w:cstheme="minorHAnsi"/>
          <w:sz w:val="22"/>
          <w:szCs w:val="22"/>
          <w:lang w:val="en-GB"/>
        </w:rPr>
        <w:t>Greek</w:t>
      </w:r>
    </w:p>
    <w:p w:rsidR="00FB60F6" w:rsidRPr="006A68CA" w:rsidRDefault="00FB60F6" w:rsidP="00FB60F6">
      <w:pPr>
        <w:spacing w:before="120" w:after="120" w:line="288" w:lineRule="auto"/>
        <w:rPr>
          <w:rFonts w:asciiTheme="minorHAnsi" w:hAnsiTheme="minorHAnsi" w:cstheme="minorHAnsi"/>
          <w:sz w:val="22"/>
          <w:szCs w:val="22"/>
          <w:lang w:val="en-GB"/>
        </w:rPr>
      </w:pPr>
    </w:p>
    <w:p w:rsidR="00FB60F6" w:rsidRPr="006A68CA" w:rsidRDefault="00FB60F6" w:rsidP="00FB60F6">
      <w:pPr>
        <w:spacing w:before="120" w:after="120" w:line="288" w:lineRule="auto"/>
        <w:rPr>
          <w:rFonts w:asciiTheme="minorHAnsi" w:hAnsiTheme="minorHAnsi" w:cstheme="minorHAnsi"/>
          <w:sz w:val="22"/>
          <w:szCs w:val="22"/>
          <w:lang w:val="en-GB"/>
        </w:rPr>
      </w:pPr>
    </w:p>
    <w:p w:rsidR="00A07C98" w:rsidRPr="0030438F" w:rsidRDefault="00A07C98" w:rsidP="00A07C98">
      <w:pPr>
        <w:pBdr>
          <w:top w:val="single" w:sz="4" w:space="2" w:color="D99594" w:shadow="1"/>
          <w:left w:val="single" w:sz="4" w:space="0" w:color="D99594" w:shadow="1"/>
          <w:bottom w:val="single" w:sz="4" w:space="1" w:color="D99594" w:shadow="1"/>
          <w:right w:val="single" w:sz="4" w:space="0" w:color="D99594" w:shadow="1"/>
        </w:pBdr>
        <w:spacing w:before="120" w:after="120" w:line="288" w:lineRule="auto"/>
        <w:ind w:left="540" w:hanging="540"/>
        <w:rPr>
          <w:rFonts w:asciiTheme="minorHAnsi" w:hAnsiTheme="minorHAnsi" w:cstheme="minorHAnsi"/>
          <w:b/>
          <w:sz w:val="22"/>
          <w:szCs w:val="22"/>
        </w:rPr>
      </w:pPr>
      <w:r w:rsidRPr="0030438F">
        <w:rPr>
          <w:rFonts w:asciiTheme="minorHAnsi" w:hAnsiTheme="minorHAnsi" w:cstheme="minorHAnsi"/>
          <w:b/>
          <w:sz w:val="22"/>
          <w:szCs w:val="22"/>
        </w:rPr>
        <w:t>1</w:t>
      </w:r>
      <w:r w:rsidR="00BB746C">
        <w:rPr>
          <w:rFonts w:asciiTheme="minorHAnsi" w:hAnsiTheme="minorHAnsi" w:cstheme="minorHAnsi"/>
          <w:b/>
          <w:sz w:val="22"/>
          <w:szCs w:val="22"/>
        </w:rPr>
        <w:t>7</w:t>
      </w:r>
      <w:r w:rsidRPr="0030438F">
        <w:rPr>
          <w:rFonts w:asciiTheme="minorHAnsi" w:hAnsiTheme="minorHAnsi" w:cstheme="minorHAnsi"/>
          <w:b/>
          <w:sz w:val="22"/>
          <w:szCs w:val="22"/>
        </w:rPr>
        <w:t xml:space="preserve">. </w:t>
      </w:r>
      <w:r w:rsidR="0030438F">
        <w:rPr>
          <w:rFonts w:asciiTheme="minorHAnsi" w:hAnsiTheme="minorHAnsi" w:cstheme="minorHAnsi"/>
          <w:b/>
          <w:i/>
          <w:sz w:val="22"/>
          <w:szCs w:val="22"/>
        </w:rPr>
        <w:t>Theatre Studies: Non Western Theatre Traditions</w:t>
      </w:r>
    </w:p>
    <w:p w:rsidR="00A07C98" w:rsidRPr="006A68CA" w:rsidRDefault="00A07C98" w:rsidP="00481D16">
      <w:pPr>
        <w:pStyle w:val="a6"/>
        <w:numPr>
          <w:ilvl w:val="0"/>
          <w:numId w:val="292"/>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COURSE CODE: </w:t>
      </w:r>
      <w:r w:rsidR="0030438F">
        <w:rPr>
          <w:rFonts w:asciiTheme="minorHAnsi" w:hAnsiTheme="minorHAnsi" w:cstheme="minorHAnsi"/>
          <w:sz w:val="22"/>
          <w:szCs w:val="22"/>
          <w:lang w:val="en-GB"/>
        </w:rPr>
        <w:t>34EE507</w:t>
      </w:r>
    </w:p>
    <w:p w:rsidR="00A07C98" w:rsidRPr="006A68CA" w:rsidRDefault="00A07C98"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TYPE OF COURSE: </w:t>
      </w:r>
      <w:r w:rsidRPr="006A68CA">
        <w:rPr>
          <w:rFonts w:asciiTheme="minorHAnsi" w:hAnsiTheme="minorHAnsi" w:cstheme="minorHAnsi"/>
          <w:bCs/>
          <w:sz w:val="22"/>
          <w:szCs w:val="22"/>
          <w:lang w:val="en-GB"/>
        </w:rPr>
        <w:t>3</w:t>
      </w:r>
      <w:r w:rsidRPr="006A68CA">
        <w:rPr>
          <w:rFonts w:asciiTheme="minorHAnsi" w:hAnsiTheme="minorHAnsi" w:cstheme="minorHAnsi"/>
          <w:bCs/>
          <w:sz w:val="22"/>
          <w:szCs w:val="22"/>
          <w:vertAlign w:val="superscript"/>
          <w:lang w:val="en-GB"/>
        </w:rPr>
        <w:t>rd</w:t>
      </w:r>
      <w:r w:rsidRPr="006A68CA">
        <w:rPr>
          <w:rFonts w:asciiTheme="minorHAnsi" w:hAnsiTheme="minorHAnsi" w:cstheme="minorHAnsi"/>
          <w:bCs/>
          <w:sz w:val="22"/>
          <w:szCs w:val="22"/>
          <w:lang w:val="en-GB"/>
        </w:rPr>
        <w:t>-4</w:t>
      </w:r>
      <w:r w:rsidRPr="006A68CA">
        <w:rPr>
          <w:rFonts w:asciiTheme="minorHAnsi" w:hAnsiTheme="minorHAnsi" w:cstheme="minorHAnsi"/>
          <w:bCs/>
          <w:sz w:val="22"/>
          <w:szCs w:val="22"/>
          <w:vertAlign w:val="superscript"/>
          <w:lang w:val="en-GB"/>
        </w:rPr>
        <w:t>th</w:t>
      </w:r>
      <w:r w:rsidRPr="006A68CA">
        <w:rPr>
          <w:rFonts w:asciiTheme="minorHAnsi" w:hAnsiTheme="minorHAnsi" w:cstheme="minorHAnsi"/>
          <w:bCs/>
          <w:sz w:val="22"/>
          <w:szCs w:val="22"/>
          <w:lang w:val="en-GB"/>
        </w:rPr>
        <w:t xml:space="preserve"> Year Free Elective</w:t>
      </w:r>
    </w:p>
    <w:p w:rsidR="00A07C98" w:rsidRPr="006A68CA" w:rsidRDefault="00A07C98"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LEVEL OF COURSE: </w:t>
      </w:r>
      <w:r w:rsidRPr="006A68CA">
        <w:rPr>
          <w:rFonts w:asciiTheme="minorHAnsi" w:hAnsiTheme="minorHAnsi" w:cstheme="minorHAnsi"/>
          <w:sz w:val="22"/>
          <w:szCs w:val="22"/>
          <w:lang w:val="en-GB"/>
        </w:rPr>
        <w:t>Undergraduate</w:t>
      </w:r>
    </w:p>
    <w:p w:rsidR="00A07C98" w:rsidRPr="006A68CA" w:rsidRDefault="00A07C98"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SEMESTER: </w:t>
      </w:r>
      <w:r w:rsidRPr="006A68CA">
        <w:rPr>
          <w:rFonts w:asciiTheme="minorHAnsi" w:hAnsiTheme="minorHAnsi" w:cstheme="minorHAnsi"/>
          <w:sz w:val="22"/>
          <w:szCs w:val="22"/>
          <w:lang w:val="en-GB"/>
        </w:rPr>
        <w:t xml:space="preserve">Spring Semester  </w:t>
      </w:r>
    </w:p>
    <w:p w:rsidR="00A07C98" w:rsidRPr="006A68CA" w:rsidRDefault="00A07C98"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NUMBER OF CREDITS ALLOCATED: </w:t>
      </w:r>
      <w:r w:rsidRPr="006A68CA">
        <w:rPr>
          <w:rFonts w:asciiTheme="minorHAnsi" w:hAnsiTheme="minorHAnsi" w:cstheme="minorHAnsi"/>
          <w:sz w:val="22"/>
          <w:szCs w:val="22"/>
          <w:lang w:val="en-GB"/>
        </w:rPr>
        <w:t>5 ECTS Credits</w:t>
      </w:r>
    </w:p>
    <w:p w:rsidR="00A07C98" w:rsidRPr="006A68CA" w:rsidRDefault="00A07C98" w:rsidP="00481D16">
      <w:pPr>
        <w:pStyle w:val="a6"/>
        <w:numPr>
          <w:ilvl w:val="0"/>
          <w:numId w:val="295"/>
        </w:numPr>
        <w:spacing w:before="120" w:after="120" w:line="288" w:lineRule="auto"/>
        <w:ind w:left="360"/>
        <w:rPr>
          <w:rFonts w:asciiTheme="minorHAnsi" w:hAnsiTheme="minorHAnsi" w:cstheme="minorHAnsi"/>
          <w:sz w:val="22"/>
          <w:szCs w:val="22"/>
          <w:lang w:val="en-GB"/>
        </w:rPr>
      </w:pPr>
      <w:r w:rsidRPr="006A68CA">
        <w:rPr>
          <w:rFonts w:asciiTheme="minorHAnsi" w:hAnsiTheme="minorHAnsi" w:cstheme="minorHAnsi"/>
          <w:b/>
          <w:sz w:val="22"/>
          <w:szCs w:val="22"/>
          <w:lang w:val="en-GB"/>
        </w:rPr>
        <w:t xml:space="preserve">NAME OF LECTURER: </w:t>
      </w:r>
      <w:r w:rsidRPr="006A68CA">
        <w:rPr>
          <w:rFonts w:asciiTheme="minorHAnsi" w:hAnsiTheme="minorHAnsi" w:cstheme="minorHAnsi"/>
          <w:sz w:val="22"/>
          <w:szCs w:val="22"/>
          <w:lang w:val="en-GB"/>
        </w:rPr>
        <w:t>Adjunct Lecturer</w:t>
      </w:r>
    </w:p>
    <w:p w:rsidR="00A07C98" w:rsidRPr="00A77674" w:rsidRDefault="00A07C98" w:rsidP="00481D16">
      <w:pPr>
        <w:pStyle w:val="a6"/>
        <w:numPr>
          <w:ilvl w:val="0"/>
          <w:numId w:val="295"/>
        </w:numPr>
        <w:spacing w:before="120" w:after="120" w:line="288" w:lineRule="auto"/>
        <w:ind w:left="360"/>
        <w:rPr>
          <w:rFonts w:asciiTheme="minorHAnsi" w:hAnsiTheme="minorHAnsi" w:cstheme="minorHAnsi"/>
          <w:b/>
          <w:sz w:val="22"/>
          <w:szCs w:val="22"/>
          <w:lang w:val="en-GB"/>
        </w:rPr>
      </w:pPr>
      <w:r w:rsidRPr="00A77674">
        <w:rPr>
          <w:rFonts w:asciiTheme="minorHAnsi" w:hAnsiTheme="minorHAnsi" w:cstheme="minorHAnsi"/>
          <w:b/>
          <w:sz w:val="22"/>
          <w:szCs w:val="22"/>
          <w:lang w:val="en-GB"/>
        </w:rPr>
        <w:t xml:space="preserve">COURSE OBJECTIVES: </w:t>
      </w:r>
    </w:p>
    <w:p w:rsidR="0030438F" w:rsidRPr="0030438F" w:rsidRDefault="0030438F" w:rsidP="00481D16">
      <w:pPr>
        <w:pStyle w:val="a6"/>
        <w:numPr>
          <w:ilvl w:val="0"/>
          <w:numId w:val="295"/>
        </w:numPr>
        <w:spacing w:before="120" w:after="120" w:line="288" w:lineRule="auto"/>
        <w:ind w:left="360"/>
        <w:rPr>
          <w:rFonts w:asciiTheme="minorHAnsi" w:hAnsiTheme="minorHAnsi" w:cstheme="minorHAnsi"/>
          <w:sz w:val="22"/>
          <w:szCs w:val="22"/>
          <w:shd w:val="clear" w:color="auto" w:fill="FFFFFF"/>
        </w:rPr>
      </w:pPr>
      <w:r>
        <w:rPr>
          <w:rFonts w:asciiTheme="minorHAnsi" w:hAnsiTheme="minorHAnsi" w:cstheme="minorHAnsi"/>
          <w:b/>
          <w:sz w:val="22"/>
          <w:szCs w:val="22"/>
          <w:shd w:val="clear" w:color="auto" w:fill="FFFFFF"/>
          <w:lang w:val="en-GB"/>
        </w:rPr>
        <w:t xml:space="preserve">LEARNING OUTCOMES: </w:t>
      </w:r>
    </w:p>
    <w:p w:rsid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 xml:space="preserve">Students will understand the special characteristics of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traditions of the East, in the context of the socio-historical cultural conditions in which they emerged.</w:t>
      </w:r>
    </w:p>
    <w:p w:rsid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 xml:space="preserve">Students will learn to recognize the codes and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conventions of non western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traditions, through extensive use of audio-visual material.</w:t>
      </w:r>
    </w:p>
    <w:p w:rsidR="0030438F" w:rsidRP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 xml:space="preserve">Students will develop critical abilities that will enable them to examine the role of those traditional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s in the social and ideological context of the peoples of the East.</w:t>
      </w:r>
    </w:p>
    <w:p w:rsidR="0030438F" w:rsidRP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 xml:space="preserve">Students will develop the ability to identify the multidimensional use of non western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conventions and codes in contemporary western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practices.</w:t>
      </w:r>
    </w:p>
    <w:p w:rsidR="0030438F" w:rsidRP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Students will develop the ability to critically analyze productions as cultural products and as carriers of ideological, social and religious meanings.</w:t>
      </w:r>
    </w:p>
    <w:p w:rsidR="00A07C98" w:rsidRPr="0030438F" w:rsidRDefault="0030438F" w:rsidP="00481D16">
      <w:pPr>
        <w:pStyle w:val="a6"/>
        <w:numPr>
          <w:ilvl w:val="0"/>
          <w:numId w:val="312"/>
        </w:numPr>
        <w:spacing w:before="120" w:after="120" w:line="288" w:lineRule="auto"/>
        <w:rPr>
          <w:rFonts w:asciiTheme="minorHAnsi" w:hAnsiTheme="minorHAnsi" w:cstheme="minorHAnsi"/>
          <w:sz w:val="22"/>
          <w:szCs w:val="22"/>
          <w:shd w:val="clear" w:color="auto" w:fill="FFFFFF"/>
        </w:rPr>
      </w:pPr>
      <w:r w:rsidRPr="0030438F">
        <w:rPr>
          <w:rFonts w:asciiTheme="minorHAnsi" w:hAnsiTheme="minorHAnsi" w:cstheme="minorHAnsi"/>
          <w:sz w:val="22"/>
          <w:szCs w:val="22"/>
          <w:shd w:val="clear" w:color="auto" w:fill="FFFFFF"/>
        </w:rPr>
        <w:t xml:space="preserve">Students will become familiar with acting techniques of non western </w:t>
      </w:r>
      <w:r>
        <w:rPr>
          <w:rFonts w:asciiTheme="minorHAnsi" w:hAnsiTheme="minorHAnsi" w:cstheme="minorHAnsi"/>
          <w:sz w:val="22"/>
          <w:szCs w:val="22"/>
          <w:shd w:val="clear" w:color="auto" w:fill="FFFFFF"/>
        </w:rPr>
        <w:t>Theatre</w:t>
      </w:r>
      <w:r w:rsidRPr="0030438F">
        <w:rPr>
          <w:rFonts w:asciiTheme="minorHAnsi" w:hAnsiTheme="minorHAnsi" w:cstheme="minorHAnsi"/>
          <w:sz w:val="22"/>
          <w:szCs w:val="22"/>
          <w:shd w:val="clear" w:color="auto" w:fill="FFFFFF"/>
        </w:rPr>
        <w:t xml:space="preserve"> traditions, through participating in a series of practical workshops.</w:t>
      </w:r>
    </w:p>
    <w:p w:rsidR="00A07C98" w:rsidRPr="0030438F" w:rsidRDefault="0030438F" w:rsidP="00481D16">
      <w:pPr>
        <w:pStyle w:val="a6"/>
        <w:numPr>
          <w:ilvl w:val="0"/>
          <w:numId w:val="313"/>
        </w:numPr>
        <w:spacing w:before="120" w:after="120" w:line="288" w:lineRule="auto"/>
        <w:rPr>
          <w:rFonts w:asciiTheme="minorHAnsi" w:hAnsiTheme="minorHAnsi" w:cstheme="minorHAnsi"/>
          <w:sz w:val="22"/>
          <w:szCs w:val="22"/>
          <w:lang w:val="en-GB"/>
        </w:rPr>
      </w:pPr>
      <w:r w:rsidRPr="0030438F">
        <w:rPr>
          <w:rFonts w:asciiTheme="minorHAnsi" w:hAnsiTheme="minorHAnsi" w:cstheme="minorHAnsi"/>
          <w:b/>
          <w:sz w:val="22"/>
          <w:szCs w:val="22"/>
          <w:lang w:val="en-GB"/>
        </w:rPr>
        <w:t xml:space="preserve">PREREQUISITES: </w:t>
      </w:r>
      <w:r w:rsidRPr="0030438F">
        <w:rPr>
          <w:rFonts w:asciiTheme="minorHAnsi" w:hAnsiTheme="minorHAnsi" w:cstheme="minorHAnsi"/>
          <w:sz w:val="22"/>
          <w:szCs w:val="22"/>
          <w:lang w:val="en-GB"/>
        </w:rPr>
        <w:t>None</w:t>
      </w:r>
    </w:p>
    <w:p w:rsidR="0030438F" w:rsidRPr="0030438F" w:rsidRDefault="00A07C98" w:rsidP="00481D16">
      <w:pPr>
        <w:pStyle w:val="a6"/>
        <w:numPr>
          <w:ilvl w:val="0"/>
          <w:numId w:val="313"/>
        </w:numPr>
        <w:spacing w:before="120" w:after="120" w:line="288" w:lineRule="auto"/>
        <w:rPr>
          <w:rFonts w:asciiTheme="minorHAnsi" w:hAnsiTheme="minorHAnsi" w:cstheme="minorHAnsi"/>
          <w:sz w:val="22"/>
          <w:szCs w:val="22"/>
          <w:lang w:val="en-GB"/>
        </w:rPr>
      </w:pPr>
      <w:r w:rsidRPr="0030438F">
        <w:rPr>
          <w:rFonts w:asciiTheme="minorHAnsi" w:hAnsiTheme="minorHAnsi" w:cstheme="minorHAnsi"/>
          <w:b/>
          <w:sz w:val="22"/>
          <w:szCs w:val="22"/>
          <w:lang w:val="en-GB"/>
        </w:rPr>
        <w:t xml:space="preserve">COURSE CONTENT </w:t>
      </w:r>
    </w:p>
    <w:p w:rsidR="0030438F" w:rsidRPr="0030438F" w:rsidRDefault="0030438F" w:rsidP="0030438F">
      <w:pPr>
        <w:rPr>
          <w:rFonts w:cs="Times New Roman"/>
          <w:sz w:val="22"/>
          <w:szCs w:val="22"/>
        </w:rPr>
      </w:pPr>
      <w:r w:rsidRPr="0030438F">
        <w:rPr>
          <w:rFonts w:cs="Times New Roman"/>
          <w:sz w:val="22"/>
          <w:szCs w:val="22"/>
        </w:rPr>
        <w:t xml:space="preserve">The course introduces students to major non western </w:t>
      </w:r>
      <w:r>
        <w:rPr>
          <w:rFonts w:cs="Times New Roman"/>
          <w:sz w:val="22"/>
          <w:szCs w:val="22"/>
        </w:rPr>
        <w:t>Theatre</w:t>
      </w:r>
      <w:r w:rsidRPr="0030438F">
        <w:rPr>
          <w:rFonts w:cs="Times New Roman"/>
          <w:sz w:val="22"/>
          <w:szCs w:val="22"/>
        </w:rPr>
        <w:t xml:space="preserve"> traditions of Asia and/or Africa and/or Latin America.  While focusing on the staging interpretation of traditional forms of </w:t>
      </w:r>
      <w:r>
        <w:rPr>
          <w:rFonts w:cs="Times New Roman"/>
          <w:sz w:val="22"/>
          <w:szCs w:val="22"/>
        </w:rPr>
        <w:t>Theatre</w:t>
      </w:r>
      <w:r w:rsidRPr="0030438F">
        <w:rPr>
          <w:rFonts w:cs="Times New Roman"/>
          <w:sz w:val="22"/>
          <w:szCs w:val="22"/>
        </w:rPr>
        <w:t xml:space="preserve">, it also explores selected examples of auteur </w:t>
      </w:r>
      <w:r>
        <w:rPr>
          <w:rFonts w:cs="Times New Roman"/>
          <w:sz w:val="22"/>
          <w:szCs w:val="22"/>
        </w:rPr>
        <w:t>Theatre</w:t>
      </w:r>
      <w:r w:rsidRPr="0030438F">
        <w:rPr>
          <w:rFonts w:cs="Times New Roman"/>
          <w:sz w:val="22"/>
          <w:szCs w:val="22"/>
        </w:rPr>
        <w:t xml:space="preserve"> (dramatists and directors), of  the 20</w:t>
      </w:r>
      <w:r w:rsidRPr="0030438F">
        <w:rPr>
          <w:rFonts w:cs="Times New Roman"/>
          <w:sz w:val="22"/>
          <w:szCs w:val="22"/>
          <w:vertAlign w:val="superscript"/>
        </w:rPr>
        <w:t>th</w:t>
      </w:r>
      <w:r w:rsidRPr="0030438F">
        <w:rPr>
          <w:rFonts w:cs="Times New Roman"/>
          <w:sz w:val="22"/>
          <w:szCs w:val="22"/>
        </w:rPr>
        <w:t xml:space="preserve"> century and of the contemporary </w:t>
      </w:r>
      <w:r>
        <w:rPr>
          <w:rFonts w:cs="Times New Roman"/>
          <w:sz w:val="22"/>
          <w:szCs w:val="22"/>
        </w:rPr>
        <w:t>Theatre</w:t>
      </w:r>
      <w:r w:rsidRPr="0030438F">
        <w:rPr>
          <w:rFonts w:cs="Times New Roman"/>
          <w:sz w:val="22"/>
          <w:szCs w:val="22"/>
        </w:rPr>
        <w:t xml:space="preserve">).  Moreover, it explores, in an inter-cultural context, artistic use of non-western </w:t>
      </w:r>
      <w:r>
        <w:rPr>
          <w:rFonts w:cs="Times New Roman"/>
          <w:sz w:val="22"/>
          <w:szCs w:val="22"/>
        </w:rPr>
        <w:t>Theatre</w:t>
      </w:r>
      <w:r w:rsidRPr="0030438F">
        <w:rPr>
          <w:rFonts w:cs="Times New Roman"/>
          <w:sz w:val="22"/>
          <w:szCs w:val="22"/>
        </w:rPr>
        <w:t xml:space="preserve"> traditions in the Western </w:t>
      </w:r>
      <w:r>
        <w:rPr>
          <w:rFonts w:cs="Times New Roman"/>
          <w:sz w:val="22"/>
          <w:szCs w:val="22"/>
        </w:rPr>
        <w:t>Theatre</w:t>
      </w:r>
      <w:r w:rsidRPr="0030438F">
        <w:rPr>
          <w:rFonts w:cs="Times New Roman"/>
          <w:sz w:val="22"/>
          <w:szCs w:val="22"/>
        </w:rPr>
        <w:t xml:space="preserve"> and vice-versa. </w:t>
      </w:r>
    </w:p>
    <w:p w:rsidR="0030438F" w:rsidRPr="0030438F" w:rsidRDefault="0030438F" w:rsidP="0030438F">
      <w:pPr>
        <w:rPr>
          <w:rFonts w:cs="Times New Roman"/>
          <w:sz w:val="22"/>
          <w:szCs w:val="22"/>
        </w:rPr>
      </w:pPr>
      <w:r w:rsidRPr="0030438F">
        <w:rPr>
          <w:rFonts w:cs="Times New Roman"/>
          <w:sz w:val="22"/>
          <w:szCs w:val="22"/>
        </w:rPr>
        <w:t>Course Content</w:t>
      </w:r>
    </w:p>
    <w:p w:rsidR="0030438F" w:rsidRPr="0030438F" w:rsidRDefault="0030438F" w:rsidP="00481D16">
      <w:pPr>
        <w:pStyle w:val="a6"/>
        <w:numPr>
          <w:ilvl w:val="0"/>
          <w:numId w:val="314"/>
        </w:numPr>
        <w:contextualSpacing/>
        <w:rPr>
          <w:rFonts w:cs="Times New Roman"/>
          <w:sz w:val="22"/>
          <w:szCs w:val="22"/>
        </w:rPr>
      </w:pPr>
      <w:r w:rsidRPr="0030438F">
        <w:rPr>
          <w:rFonts w:cs="Times New Roman"/>
          <w:sz w:val="22"/>
          <w:szCs w:val="22"/>
        </w:rPr>
        <w:t xml:space="preserve"> Introduction.  Types and forms of non western </w:t>
      </w:r>
      <w:r>
        <w:rPr>
          <w:rFonts w:cs="Times New Roman"/>
          <w:sz w:val="22"/>
          <w:szCs w:val="22"/>
        </w:rPr>
        <w:t>Theatre</w:t>
      </w:r>
      <w:r w:rsidRPr="0030438F">
        <w:rPr>
          <w:rFonts w:cs="Times New Roman"/>
          <w:sz w:val="22"/>
          <w:szCs w:val="22"/>
        </w:rPr>
        <w:t xml:space="preserve"> traditions.  Comparison of non Western and Western </w:t>
      </w:r>
      <w:r>
        <w:rPr>
          <w:rFonts w:cs="Times New Roman"/>
          <w:sz w:val="22"/>
          <w:szCs w:val="22"/>
        </w:rPr>
        <w:t>Theatre</w:t>
      </w:r>
      <w:r w:rsidRPr="0030438F">
        <w:rPr>
          <w:rFonts w:cs="Times New Roman"/>
          <w:sz w:val="22"/>
          <w:szCs w:val="22"/>
        </w:rPr>
        <w:t xml:space="preserve"> forms.  The roles of the actor.  Thematic units of traditional </w:t>
      </w:r>
      <w:r>
        <w:rPr>
          <w:rFonts w:cs="Times New Roman"/>
          <w:sz w:val="22"/>
          <w:szCs w:val="22"/>
        </w:rPr>
        <w:t>Theatre</w:t>
      </w:r>
      <w:r w:rsidRPr="0030438F">
        <w:rPr>
          <w:rFonts w:cs="Times New Roman"/>
          <w:sz w:val="22"/>
          <w:szCs w:val="22"/>
        </w:rPr>
        <w:t xml:space="preserve">s of the East and religion.  Society and traditional </w:t>
      </w:r>
      <w:r>
        <w:rPr>
          <w:rFonts w:cs="Times New Roman"/>
          <w:sz w:val="22"/>
          <w:szCs w:val="22"/>
        </w:rPr>
        <w:t>Theatre</w:t>
      </w:r>
      <w:r w:rsidRPr="0030438F">
        <w:rPr>
          <w:rFonts w:cs="Times New Roman"/>
          <w:sz w:val="22"/>
          <w:szCs w:val="22"/>
        </w:rPr>
        <w:t>.</w:t>
      </w:r>
    </w:p>
    <w:p w:rsidR="0030438F" w:rsidRPr="0030438F" w:rsidRDefault="0030438F" w:rsidP="00481D16">
      <w:pPr>
        <w:pStyle w:val="a6"/>
        <w:numPr>
          <w:ilvl w:val="0"/>
          <w:numId w:val="314"/>
        </w:numPr>
        <w:contextualSpacing/>
        <w:rPr>
          <w:rFonts w:cs="Times New Roman"/>
          <w:sz w:val="22"/>
          <w:szCs w:val="22"/>
        </w:rPr>
      </w:pPr>
      <w:r w:rsidRPr="0030438F">
        <w:rPr>
          <w:rFonts w:cs="Times New Roman"/>
          <w:sz w:val="22"/>
          <w:szCs w:val="22"/>
        </w:rPr>
        <w:t xml:space="preserve">Traditional Indian </w:t>
      </w:r>
      <w:r>
        <w:rPr>
          <w:rFonts w:cs="Times New Roman"/>
          <w:sz w:val="22"/>
          <w:szCs w:val="22"/>
        </w:rPr>
        <w:t>Theatre</w:t>
      </w:r>
      <w:r w:rsidRPr="0030438F">
        <w:rPr>
          <w:rFonts w:cs="Times New Roman"/>
          <w:sz w:val="22"/>
          <w:szCs w:val="22"/>
        </w:rPr>
        <w:t xml:space="preserve">.  India.  Natiasastra, of Bharata.  Introduction to the epics Ramayana and Mahabharata.  Kinds of traditional Indian </w:t>
      </w:r>
      <w:r>
        <w:rPr>
          <w:rFonts w:cs="Times New Roman"/>
          <w:sz w:val="22"/>
          <w:szCs w:val="22"/>
        </w:rPr>
        <w:t>Theatre</w:t>
      </w:r>
      <w:r w:rsidRPr="0030438F">
        <w:rPr>
          <w:rFonts w:cs="Times New Roman"/>
          <w:sz w:val="22"/>
          <w:szCs w:val="22"/>
        </w:rPr>
        <w:t xml:space="preserve">: Katakali, Koutiyatama, Bavae, Yaksagana, the votive performance Ramilila, the ritualistic performance Krisnatam, Therokuthu.  Structural and formal features.  The ritualistic character of traditional </w:t>
      </w:r>
      <w:r>
        <w:rPr>
          <w:rFonts w:cs="Times New Roman"/>
          <w:sz w:val="22"/>
          <w:szCs w:val="22"/>
        </w:rPr>
        <w:t>Theatre</w:t>
      </w:r>
      <w:r w:rsidRPr="0030438F">
        <w:rPr>
          <w:rFonts w:cs="Times New Roman"/>
          <w:sz w:val="22"/>
          <w:szCs w:val="22"/>
        </w:rPr>
        <w:t>s of India.</w:t>
      </w:r>
    </w:p>
    <w:p w:rsidR="0030438F" w:rsidRPr="0030438F" w:rsidRDefault="0030438F" w:rsidP="00481D16">
      <w:pPr>
        <w:pStyle w:val="a6"/>
        <w:numPr>
          <w:ilvl w:val="0"/>
          <w:numId w:val="314"/>
        </w:numPr>
        <w:contextualSpacing/>
        <w:rPr>
          <w:rFonts w:cs="Times New Roman"/>
          <w:sz w:val="22"/>
          <w:szCs w:val="22"/>
          <w:u w:val="single"/>
        </w:rPr>
      </w:pPr>
      <w:r w:rsidRPr="0030438F">
        <w:rPr>
          <w:rFonts w:cs="Times New Roman"/>
          <w:sz w:val="22"/>
          <w:szCs w:val="22"/>
        </w:rPr>
        <w:t xml:space="preserve">The traditional </w:t>
      </w:r>
      <w:r>
        <w:rPr>
          <w:rFonts w:cs="Times New Roman"/>
          <w:sz w:val="22"/>
          <w:szCs w:val="22"/>
        </w:rPr>
        <w:t>Theatre</w:t>
      </w:r>
      <w:r w:rsidRPr="0030438F">
        <w:rPr>
          <w:rFonts w:cs="Times New Roman"/>
          <w:sz w:val="22"/>
          <w:szCs w:val="22"/>
        </w:rPr>
        <w:t xml:space="preserve"> of Indonesia.  Indonesia-religion-society.  The ritualistic shadow puppet </w:t>
      </w:r>
      <w:r>
        <w:rPr>
          <w:rFonts w:cs="Times New Roman"/>
          <w:sz w:val="22"/>
          <w:szCs w:val="22"/>
        </w:rPr>
        <w:t>Theatre</w:t>
      </w:r>
      <w:r w:rsidRPr="0030438F">
        <w:rPr>
          <w:rFonts w:cs="Times New Roman"/>
          <w:sz w:val="22"/>
          <w:szCs w:val="22"/>
        </w:rPr>
        <w:t xml:space="preserve"> of Java, Vayang Kulit.  Themes, forms and structure.  The Gamelan orchestra.  The dance </w:t>
      </w:r>
      <w:r>
        <w:rPr>
          <w:rFonts w:cs="Times New Roman"/>
          <w:sz w:val="22"/>
          <w:szCs w:val="22"/>
        </w:rPr>
        <w:t>Theatre</w:t>
      </w:r>
      <w:r w:rsidRPr="0030438F">
        <w:rPr>
          <w:rFonts w:cs="Times New Roman"/>
          <w:sz w:val="22"/>
          <w:szCs w:val="22"/>
        </w:rPr>
        <w:t xml:space="preserve"> Kechak and the ritual dances Sang-Yang of Bali.  Ritualistic </w:t>
      </w:r>
      <w:r>
        <w:rPr>
          <w:rFonts w:cs="Times New Roman"/>
          <w:sz w:val="22"/>
          <w:szCs w:val="22"/>
        </w:rPr>
        <w:t>Theatre</w:t>
      </w:r>
      <w:r w:rsidRPr="0030438F">
        <w:rPr>
          <w:rFonts w:cs="Times New Roman"/>
          <w:sz w:val="22"/>
          <w:szCs w:val="22"/>
        </w:rPr>
        <w:t xml:space="preserve"> and ecstasy.  The role of the actors.</w:t>
      </w:r>
    </w:p>
    <w:p w:rsidR="0030438F" w:rsidRPr="0030438F" w:rsidRDefault="0030438F" w:rsidP="00481D16">
      <w:pPr>
        <w:pStyle w:val="a6"/>
        <w:numPr>
          <w:ilvl w:val="0"/>
          <w:numId w:val="314"/>
        </w:numPr>
        <w:contextualSpacing/>
        <w:rPr>
          <w:rFonts w:cs="Times New Roman"/>
          <w:sz w:val="22"/>
          <w:szCs w:val="22"/>
          <w:u w:val="single"/>
        </w:rPr>
      </w:pPr>
      <w:r w:rsidRPr="0030438F">
        <w:rPr>
          <w:rFonts w:cs="Times New Roman"/>
          <w:sz w:val="22"/>
          <w:szCs w:val="22"/>
        </w:rPr>
        <w:t xml:space="preserve">The traditional </w:t>
      </w:r>
      <w:r>
        <w:rPr>
          <w:rFonts w:cs="Times New Roman"/>
          <w:sz w:val="22"/>
          <w:szCs w:val="22"/>
        </w:rPr>
        <w:t>Theatre</w:t>
      </w:r>
      <w:r w:rsidRPr="0030438F">
        <w:rPr>
          <w:rFonts w:cs="Times New Roman"/>
          <w:sz w:val="22"/>
          <w:szCs w:val="22"/>
        </w:rPr>
        <w:t xml:space="preserve"> of Thailand.  The traditional dance </w:t>
      </w:r>
      <w:r>
        <w:rPr>
          <w:rFonts w:cs="Times New Roman"/>
          <w:sz w:val="22"/>
          <w:szCs w:val="22"/>
        </w:rPr>
        <w:t>Theatre</w:t>
      </w:r>
      <w:r w:rsidRPr="0030438F">
        <w:rPr>
          <w:rFonts w:cs="Times New Roman"/>
          <w:sz w:val="22"/>
          <w:szCs w:val="22"/>
        </w:rPr>
        <w:t xml:space="preserve"> with masks, Khon.  The ritual YouiKru and the initiation of actors.  Types of roles and actor training.  The religious-shamanic role of the mask.  Martial arts, religion and traditional </w:t>
      </w:r>
      <w:r>
        <w:rPr>
          <w:rFonts w:cs="Times New Roman"/>
          <w:sz w:val="22"/>
          <w:szCs w:val="22"/>
        </w:rPr>
        <w:t>Theatre</w:t>
      </w:r>
      <w:r w:rsidRPr="0030438F">
        <w:rPr>
          <w:rFonts w:cs="Times New Roman"/>
          <w:sz w:val="22"/>
          <w:szCs w:val="22"/>
        </w:rPr>
        <w:t>.</w:t>
      </w:r>
    </w:p>
    <w:p w:rsidR="0030438F" w:rsidRPr="0030438F" w:rsidRDefault="0030438F" w:rsidP="00481D16">
      <w:pPr>
        <w:pStyle w:val="a6"/>
        <w:numPr>
          <w:ilvl w:val="0"/>
          <w:numId w:val="314"/>
        </w:numPr>
        <w:contextualSpacing/>
        <w:rPr>
          <w:rFonts w:cs="Times New Roman"/>
          <w:sz w:val="22"/>
          <w:szCs w:val="22"/>
          <w:u w:val="single"/>
        </w:rPr>
      </w:pPr>
      <w:r w:rsidRPr="0030438F">
        <w:rPr>
          <w:rFonts w:cs="Times New Roman"/>
          <w:sz w:val="22"/>
          <w:szCs w:val="22"/>
        </w:rPr>
        <w:t xml:space="preserve">The traditional </w:t>
      </w:r>
      <w:r>
        <w:rPr>
          <w:rFonts w:cs="Times New Roman"/>
          <w:sz w:val="22"/>
          <w:szCs w:val="22"/>
        </w:rPr>
        <w:t>Theatre</w:t>
      </w:r>
      <w:r w:rsidRPr="0030438F">
        <w:rPr>
          <w:rFonts w:cs="Times New Roman"/>
          <w:sz w:val="22"/>
          <w:szCs w:val="22"/>
        </w:rPr>
        <w:t xml:space="preserve"> of Malaysia.  Mayong: the forbidden women’s ritualistic dance </w:t>
      </w:r>
      <w:r>
        <w:rPr>
          <w:rFonts w:cs="Times New Roman"/>
          <w:sz w:val="22"/>
          <w:szCs w:val="22"/>
        </w:rPr>
        <w:t>Theatre</w:t>
      </w:r>
      <w:r w:rsidRPr="0030438F">
        <w:rPr>
          <w:rFonts w:cs="Times New Roman"/>
          <w:sz w:val="22"/>
          <w:szCs w:val="22"/>
        </w:rPr>
        <w:t xml:space="preserve">.  Themes, forms and structure.  Gender issues in traditional </w:t>
      </w:r>
      <w:r>
        <w:rPr>
          <w:rFonts w:cs="Times New Roman"/>
          <w:sz w:val="22"/>
          <w:szCs w:val="22"/>
        </w:rPr>
        <w:t>Theatre</w:t>
      </w:r>
      <w:r w:rsidRPr="0030438F">
        <w:rPr>
          <w:rFonts w:cs="Times New Roman"/>
          <w:sz w:val="22"/>
          <w:szCs w:val="22"/>
        </w:rPr>
        <w:t>s.  The social, political and religious aspects of Mayong in Malaysia before and after the ban of its performance.</w:t>
      </w:r>
    </w:p>
    <w:p w:rsidR="0030438F" w:rsidRPr="0030438F" w:rsidRDefault="0030438F" w:rsidP="00481D16">
      <w:pPr>
        <w:pStyle w:val="a6"/>
        <w:numPr>
          <w:ilvl w:val="0"/>
          <w:numId w:val="314"/>
        </w:numPr>
        <w:contextualSpacing/>
        <w:rPr>
          <w:rFonts w:cs="Times New Roman"/>
          <w:sz w:val="22"/>
          <w:szCs w:val="22"/>
          <w:u w:val="single"/>
        </w:rPr>
      </w:pPr>
      <w:r w:rsidRPr="0030438F">
        <w:rPr>
          <w:sz w:val="22"/>
          <w:szCs w:val="22"/>
        </w:rPr>
        <w:t xml:space="preserve">The traditional </w:t>
      </w:r>
      <w:r>
        <w:rPr>
          <w:sz w:val="22"/>
          <w:szCs w:val="22"/>
        </w:rPr>
        <w:t>Theatre</w:t>
      </w:r>
      <w:r w:rsidRPr="0030438F">
        <w:rPr>
          <w:sz w:val="22"/>
          <w:szCs w:val="22"/>
        </w:rPr>
        <w:t xml:space="preserve"> of Korea.  Satirical traditional dances.  Traditional Korean </w:t>
      </w:r>
      <w:r>
        <w:rPr>
          <w:sz w:val="22"/>
          <w:szCs w:val="22"/>
        </w:rPr>
        <w:t>Theatre</w:t>
      </w:r>
      <w:r w:rsidRPr="0030438F">
        <w:rPr>
          <w:sz w:val="22"/>
          <w:szCs w:val="22"/>
        </w:rPr>
        <w:t xml:space="preserve">s with masks: Yang-Tsu-Piol-Sante and Pongsan.  Types of roles, masks, and symbolism.  The repertory.  The traditional dance </w:t>
      </w:r>
      <w:r>
        <w:rPr>
          <w:sz w:val="22"/>
          <w:szCs w:val="22"/>
        </w:rPr>
        <w:t>Theatre</w:t>
      </w:r>
      <w:r w:rsidRPr="0030438F">
        <w:rPr>
          <w:sz w:val="22"/>
          <w:szCs w:val="22"/>
        </w:rPr>
        <w:t xml:space="preserve"> Pansori and the art of narration.  Special formal and structural issues.  Interaction between society, religion and traditional </w:t>
      </w:r>
      <w:r>
        <w:rPr>
          <w:sz w:val="22"/>
          <w:szCs w:val="22"/>
        </w:rPr>
        <w:t>Theatre</w:t>
      </w:r>
      <w:r w:rsidRPr="0030438F">
        <w:rPr>
          <w:sz w:val="22"/>
          <w:szCs w:val="22"/>
        </w:rPr>
        <w:t>.</w:t>
      </w:r>
    </w:p>
    <w:p w:rsidR="0030438F" w:rsidRPr="0030438F" w:rsidRDefault="0030438F" w:rsidP="00481D16">
      <w:pPr>
        <w:pStyle w:val="a6"/>
        <w:numPr>
          <w:ilvl w:val="0"/>
          <w:numId w:val="314"/>
        </w:numPr>
        <w:contextualSpacing/>
        <w:rPr>
          <w:rFonts w:cs="Times New Roman"/>
          <w:sz w:val="22"/>
          <w:szCs w:val="22"/>
          <w:u w:val="single"/>
        </w:rPr>
      </w:pPr>
      <w:r w:rsidRPr="0030438F">
        <w:rPr>
          <w:sz w:val="22"/>
          <w:szCs w:val="22"/>
        </w:rPr>
        <w:t xml:space="preserve">The traditional </w:t>
      </w:r>
      <w:r>
        <w:rPr>
          <w:sz w:val="22"/>
          <w:szCs w:val="22"/>
        </w:rPr>
        <w:t>Theatre</w:t>
      </w:r>
      <w:r w:rsidRPr="0030438F">
        <w:rPr>
          <w:sz w:val="22"/>
          <w:szCs w:val="22"/>
        </w:rPr>
        <w:t xml:space="preserve"> of Japan. Historical survey of the </w:t>
      </w:r>
      <w:r>
        <w:rPr>
          <w:sz w:val="22"/>
          <w:szCs w:val="22"/>
        </w:rPr>
        <w:t>Theatre</w:t>
      </w:r>
      <w:r w:rsidRPr="0030438F">
        <w:rPr>
          <w:sz w:val="22"/>
          <w:szCs w:val="22"/>
        </w:rPr>
        <w:t xml:space="preserve"> traditions of Japan.  No dance </w:t>
      </w:r>
      <w:r>
        <w:rPr>
          <w:sz w:val="22"/>
          <w:szCs w:val="22"/>
        </w:rPr>
        <w:t>Theatre</w:t>
      </w:r>
      <w:r w:rsidRPr="0030438F">
        <w:rPr>
          <w:sz w:val="22"/>
          <w:szCs w:val="22"/>
        </w:rPr>
        <w:t xml:space="preserve">: origins, structure, form, repertory.  Aesthetics of the No </w:t>
      </w:r>
      <w:r>
        <w:rPr>
          <w:sz w:val="22"/>
          <w:szCs w:val="22"/>
        </w:rPr>
        <w:t>Theatre</w:t>
      </w:r>
      <w:r w:rsidRPr="0030438F">
        <w:rPr>
          <w:sz w:val="22"/>
          <w:szCs w:val="22"/>
        </w:rPr>
        <w:t>: masks</w:t>
      </w:r>
      <w:r>
        <w:rPr>
          <w:sz w:val="22"/>
          <w:szCs w:val="22"/>
        </w:rPr>
        <w:t xml:space="preserve">, roles and symbols. </w:t>
      </w:r>
      <w:r w:rsidRPr="0030438F">
        <w:rPr>
          <w:sz w:val="22"/>
          <w:szCs w:val="22"/>
        </w:rPr>
        <w:t xml:space="preserve">The stage of No. The orchestra of No. The schools and traditions of No. The </w:t>
      </w:r>
      <w:r>
        <w:rPr>
          <w:sz w:val="22"/>
          <w:szCs w:val="22"/>
        </w:rPr>
        <w:t xml:space="preserve">traditional theatre Kabuki. </w:t>
      </w:r>
      <w:r w:rsidRPr="0030438F">
        <w:rPr>
          <w:sz w:val="22"/>
          <w:szCs w:val="22"/>
        </w:rPr>
        <w:t xml:space="preserve">Kabuki </w:t>
      </w:r>
      <w:r>
        <w:rPr>
          <w:sz w:val="22"/>
          <w:szCs w:val="22"/>
        </w:rPr>
        <w:t>Theatre</w:t>
      </w:r>
      <w:r w:rsidRPr="0030438F">
        <w:rPr>
          <w:sz w:val="22"/>
          <w:szCs w:val="22"/>
        </w:rPr>
        <w:t xml:space="preserve"> as spect</w:t>
      </w:r>
      <w:r>
        <w:rPr>
          <w:sz w:val="22"/>
          <w:szCs w:val="22"/>
        </w:rPr>
        <w:t xml:space="preserve">acle and its social dimensions. </w:t>
      </w:r>
      <w:r w:rsidRPr="0030438F">
        <w:rPr>
          <w:sz w:val="22"/>
          <w:szCs w:val="22"/>
        </w:rPr>
        <w:t xml:space="preserve">The Japanese puppet </w:t>
      </w:r>
      <w:r>
        <w:rPr>
          <w:sz w:val="22"/>
          <w:szCs w:val="22"/>
        </w:rPr>
        <w:t>Theatre</w:t>
      </w:r>
      <w:r w:rsidRPr="0030438F">
        <w:rPr>
          <w:sz w:val="22"/>
          <w:szCs w:val="22"/>
        </w:rPr>
        <w:t xml:space="preserve"> Bunr</w:t>
      </w:r>
      <w:r>
        <w:rPr>
          <w:sz w:val="22"/>
          <w:szCs w:val="22"/>
        </w:rPr>
        <w:t xml:space="preserve">aku. Structure, form, themes. </w:t>
      </w:r>
      <w:r w:rsidRPr="0030438F">
        <w:rPr>
          <w:sz w:val="22"/>
          <w:szCs w:val="22"/>
        </w:rPr>
        <w:t xml:space="preserve">Functions of </w:t>
      </w:r>
      <w:r>
        <w:rPr>
          <w:sz w:val="22"/>
          <w:szCs w:val="22"/>
        </w:rPr>
        <w:t>Theatre</w:t>
      </w:r>
      <w:r w:rsidRPr="0030438F">
        <w:rPr>
          <w:sz w:val="22"/>
          <w:szCs w:val="22"/>
        </w:rPr>
        <w:t xml:space="preserve"> workers.</w:t>
      </w:r>
    </w:p>
    <w:p w:rsidR="0030438F" w:rsidRPr="0030438F" w:rsidRDefault="0030438F" w:rsidP="00481D16">
      <w:pPr>
        <w:pStyle w:val="a6"/>
        <w:numPr>
          <w:ilvl w:val="0"/>
          <w:numId w:val="314"/>
        </w:numPr>
        <w:contextualSpacing/>
        <w:rPr>
          <w:rFonts w:cs="Times New Roman"/>
          <w:sz w:val="22"/>
          <w:szCs w:val="22"/>
          <w:u w:val="single"/>
        </w:rPr>
      </w:pPr>
      <w:r w:rsidRPr="0030438F">
        <w:rPr>
          <w:sz w:val="22"/>
          <w:szCs w:val="22"/>
        </w:rPr>
        <w:t xml:space="preserve">The traditional </w:t>
      </w:r>
      <w:r>
        <w:rPr>
          <w:sz w:val="22"/>
          <w:szCs w:val="22"/>
        </w:rPr>
        <w:t>Theatre</w:t>
      </w:r>
      <w:r w:rsidRPr="0030438F">
        <w:rPr>
          <w:sz w:val="22"/>
          <w:szCs w:val="22"/>
        </w:rPr>
        <w:t xml:space="preserve"> of China. Historical survey. The special features and </w:t>
      </w:r>
      <w:r>
        <w:rPr>
          <w:sz w:val="22"/>
          <w:szCs w:val="22"/>
        </w:rPr>
        <w:t>Theatre</w:t>
      </w:r>
      <w:r w:rsidRPr="0030438F">
        <w:rPr>
          <w:sz w:val="22"/>
          <w:szCs w:val="22"/>
        </w:rPr>
        <w:t xml:space="preserve"> conventions of the Peking Opera. Types of roles and actor training.  Repertory. Anti-realism and symbolism.</w:t>
      </w:r>
    </w:p>
    <w:p w:rsidR="0030438F" w:rsidRPr="0030438F" w:rsidRDefault="0030438F" w:rsidP="00481D16">
      <w:pPr>
        <w:pStyle w:val="a6"/>
        <w:numPr>
          <w:ilvl w:val="0"/>
          <w:numId w:val="314"/>
        </w:numPr>
        <w:contextualSpacing/>
        <w:rPr>
          <w:rFonts w:cs="Times New Roman"/>
          <w:sz w:val="22"/>
          <w:szCs w:val="22"/>
          <w:u w:val="single"/>
        </w:rPr>
      </w:pPr>
      <w:r w:rsidRPr="0030438F">
        <w:rPr>
          <w:sz w:val="22"/>
          <w:szCs w:val="22"/>
        </w:rPr>
        <w:t xml:space="preserve">The influence of traditional </w:t>
      </w:r>
      <w:r>
        <w:rPr>
          <w:sz w:val="22"/>
          <w:szCs w:val="22"/>
        </w:rPr>
        <w:t>Theatre</w:t>
      </w:r>
      <w:r w:rsidRPr="0030438F">
        <w:rPr>
          <w:sz w:val="22"/>
          <w:szCs w:val="22"/>
        </w:rPr>
        <w:t>s of the east on contemporary Western staging practices.  Mahabharata, directed by P. Brook. Critical analysis of the production. Ideological, ethical and religious issues, discussed in the context of post-colonial criticism.</w:t>
      </w:r>
    </w:p>
    <w:p w:rsidR="0030438F" w:rsidRPr="0030438F" w:rsidRDefault="0030438F" w:rsidP="00481D16">
      <w:pPr>
        <w:pStyle w:val="a6"/>
        <w:numPr>
          <w:ilvl w:val="0"/>
          <w:numId w:val="314"/>
        </w:numPr>
        <w:contextualSpacing/>
        <w:rPr>
          <w:rFonts w:cs="Times New Roman"/>
          <w:sz w:val="22"/>
          <w:szCs w:val="22"/>
          <w:u w:val="single"/>
        </w:rPr>
      </w:pPr>
      <w:r w:rsidRPr="0030438F">
        <w:rPr>
          <w:sz w:val="22"/>
          <w:szCs w:val="22"/>
        </w:rPr>
        <w:t xml:space="preserve">The influence of traditional </w:t>
      </w:r>
      <w:r>
        <w:rPr>
          <w:sz w:val="22"/>
          <w:szCs w:val="22"/>
        </w:rPr>
        <w:t>Theatre</w:t>
      </w:r>
      <w:r w:rsidRPr="0030438F">
        <w:rPr>
          <w:sz w:val="22"/>
          <w:szCs w:val="22"/>
        </w:rPr>
        <w:t>s of the East on contemporary Western directorial practices.  The Atreides, directed by A. Mnouchkine.  Intercultural and reception issues.</w:t>
      </w:r>
    </w:p>
    <w:p w:rsidR="0030438F" w:rsidRPr="0030438F" w:rsidRDefault="0030438F" w:rsidP="00481D16">
      <w:pPr>
        <w:pStyle w:val="a6"/>
        <w:numPr>
          <w:ilvl w:val="0"/>
          <w:numId w:val="314"/>
        </w:numPr>
        <w:contextualSpacing/>
        <w:rPr>
          <w:sz w:val="22"/>
          <w:szCs w:val="22"/>
        </w:rPr>
      </w:pPr>
      <w:r>
        <w:rPr>
          <w:sz w:val="22"/>
          <w:szCs w:val="22"/>
        </w:rPr>
        <w:t>Theatre</w:t>
      </w:r>
      <w:r w:rsidRPr="0030438F">
        <w:rPr>
          <w:sz w:val="22"/>
          <w:szCs w:val="22"/>
        </w:rPr>
        <w:t xml:space="preserve"> workshop: approaching roles through the Indian raza.</w:t>
      </w:r>
    </w:p>
    <w:p w:rsidR="00A07C98" w:rsidRPr="0030438F" w:rsidRDefault="0030438F" w:rsidP="00481D16">
      <w:pPr>
        <w:pStyle w:val="a6"/>
        <w:numPr>
          <w:ilvl w:val="0"/>
          <w:numId w:val="314"/>
        </w:numPr>
        <w:contextualSpacing/>
        <w:rPr>
          <w:sz w:val="22"/>
          <w:szCs w:val="22"/>
        </w:rPr>
      </w:pPr>
      <w:r>
        <w:rPr>
          <w:sz w:val="22"/>
          <w:szCs w:val="22"/>
        </w:rPr>
        <w:t>Theatre</w:t>
      </w:r>
      <w:r w:rsidRPr="0030438F">
        <w:rPr>
          <w:sz w:val="22"/>
          <w:szCs w:val="22"/>
        </w:rPr>
        <w:t xml:space="preserve"> workshop exploring comparatively the shadow puppet </w:t>
      </w:r>
      <w:r>
        <w:rPr>
          <w:sz w:val="22"/>
          <w:szCs w:val="22"/>
        </w:rPr>
        <w:t>Theatre</w:t>
      </w:r>
      <w:r w:rsidRPr="0030438F">
        <w:rPr>
          <w:sz w:val="22"/>
          <w:szCs w:val="22"/>
        </w:rPr>
        <w:t>s of Thailand and Greece.</w:t>
      </w:r>
    </w:p>
    <w:p w:rsidR="0030438F" w:rsidRPr="0030438F" w:rsidRDefault="0030438F" w:rsidP="0030438F">
      <w:pPr>
        <w:pStyle w:val="a6"/>
        <w:spacing w:before="120" w:after="120" w:line="288" w:lineRule="auto"/>
        <w:ind w:left="360"/>
        <w:rPr>
          <w:rFonts w:asciiTheme="minorHAnsi" w:hAnsiTheme="minorHAnsi" w:cstheme="minorHAnsi"/>
          <w:sz w:val="22"/>
          <w:szCs w:val="22"/>
          <w:lang w:val="en-GB"/>
        </w:rPr>
      </w:pPr>
    </w:p>
    <w:p w:rsidR="00A07C98" w:rsidRPr="00A77674" w:rsidRDefault="00A07C98" w:rsidP="00481D16">
      <w:pPr>
        <w:pStyle w:val="a6"/>
        <w:numPr>
          <w:ilvl w:val="0"/>
          <w:numId w:val="313"/>
        </w:numPr>
        <w:spacing w:before="120" w:after="120" w:line="288" w:lineRule="auto"/>
        <w:rPr>
          <w:rFonts w:asciiTheme="minorHAnsi" w:hAnsiTheme="minorHAnsi" w:cstheme="minorHAnsi"/>
          <w:sz w:val="22"/>
          <w:szCs w:val="22"/>
          <w:lang w:val="en-GB"/>
        </w:rPr>
      </w:pPr>
      <w:r w:rsidRPr="00A77674">
        <w:rPr>
          <w:rFonts w:asciiTheme="minorHAnsi" w:hAnsiTheme="minorHAnsi" w:cstheme="minorHAnsi"/>
          <w:b/>
          <w:sz w:val="22"/>
          <w:szCs w:val="22"/>
          <w:lang w:val="en-GB"/>
        </w:rPr>
        <w:t>RECOMMENDED READING</w:t>
      </w:r>
    </w:p>
    <w:p w:rsidR="0030438F" w:rsidRPr="00A77674" w:rsidRDefault="0030438F" w:rsidP="0030438F">
      <w:pPr>
        <w:pStyle w:val="a6"/>
        <w:numPr>
          <w:ilvl w:val="0"/>
          <w:numId w:val="6"/>
        </w:numPr>
        <w:contextualSpacing/>
        <w:rPr>
          <w:sz w:val="22"/>
          <w:szCs w:val="22"/>
          <w:lang w:val="el-GR"/>
        </w:rPr>
      </w:pPr>
      <w:r w:rsidRPr="00A77674">
        <w:rPr>
          <w:sz w:val="22"/>
          <w:szCs w:val="22"/>
          <w:lang w:val="el-GR"/>
        </w:rPr>
        <w:t xml:space="preserve">Αρτώ Α. (2013) </w:t>
      </w:r>
      <w:r w:rsidRPr="00A77674">
        <w:rPr>
          <w:i/>
          <w:sz w:val="22"/>
          <w:szCs w:val="22"/>
          <w:lang w:val="el-GR"/>
        </w:rPr>
        <w:t>Το θέατρο και το είδωλό του,</w:t>
      </w:r>
      <w:r w:rsidRPr="00A77674">
        <w:rPr>
          <w:sz w:val="22"/>
          <w:szCs w:val="22"/>
          <w:lang w:val="el-GR"/>
        </w:rPr>
        <w:t xml:space="preserve"> Μετάφραση: Παύλος Μάτεσις,  Αθήνα: Εκδόσεις Δωδώνη.</w:t>
      </w:r>
    </w:p>
    <w:p w:rsidR="0030438F" w:rsidRPr="00A77674" w:rsidRDefault="0030438F" w:rsidP="0030438F">
      <w:pPr>
        <w:pStyle w:val="a6"/>
        <w:numPr>
          <w:ilvl w:val="0"/>
          <w:numId w:val="6"/>
        </w:numPr>
        <w:contextualSpacing/>
        <w:rPr>
          <w:i/>
          <w:sz w:val="22"/>
          <w:szCs w:val="22"/>
          <w:lang w:val="el-GR"/>
        </w:rPr>
      </w:pPr>
      <w:r w:rsidRPr="00A77674">
        <w:rPr>
          <w:sz w:val="22"/>
          <w:szCs w:val="22"/>
          <w:lang w:val="el-GR"/>
        </w:rPr>
        <w:t xml:space="preserve">Δαμιανάκος Σ. (εισαγωγή-επιμέλεια) (2001) </w:t>
      </w:r>
      <w:r w:rsidRPr="00A77674">
        <w:rPr>
          <w:i/>
          <w:sz w:val="22"/>
          <w:szCs w:val="22"/>
          <w:lang w:val="el-GR"/>
        </w:rPr>
        <w:t xml:space="preserve">Θέατρο Σκιών, Παράδοση και Νεωτερικότητα, </w:t>
      </w:r>
      <w:r w:rsidRPr="00A77674">
        <w:rPr>
          <w:sz w:val="22"/>
          <w:szCs w:val="22"/>
          <w:lang w:val="el-GR"/>
        </w:rPr>
        <w:t>Αθήνα: Πλέθρον, Λαϊκός Πολιτισμός/Τοπικές Κοινωνίες.</w:t>
      </w:r>
    </w:p>
    <w:p w:rsidR="0030438F" w:rsidRPr="00A77674" w:rsidRDefault="0030438F" w:rsidP="0030438F">
      <w:pPr>
        <w:pStyle w:val="a6"/>
        <w:numPr>
          <w:ilvl w:val="0"/>
          <w:numId w:val="6"/>
        </w:numPr>
        <w:contextualSpacing/>
        <w:rPr>
          <w:sz w:val="22"/>
          <w:szCs w:val="22"/>
          <w:lang w:val="el-GR"/>
        </w:rPr>
      </w:pPr>
      <w:r w:rsidRPr="00A77674">
        <w:rPr>
          <w:sz w:val="22"/>
          <w:szCs w:val="22"/>
          <w:lang w:val="el-GR"/>
        </w:rPr>
        <w:t xml:space="preserve">Μουζενίδης Τ. (2006) </w:t>
      </w:r>
      <w:r w:rsidRPr="00A77674">
        <w:rPr>
          <w:bCs/>
          <w:i/>
          <w:iCs/>
          <w:sz w:val="22"/>
          <w:szCs w:val="22"/>
          <w:lang w:val="el-GR"/>
        </w:rPr>
        <w:t>Το Θέατρο της Κίνας</w:t>
      </w:r>
      <w:r w:rsidRPr="00A77674">
        <w:rPr>
          <w:sz w:val="22"/>
          <w:szCs w:val="22"/>
          <w:lang w:val="el-GR"/>
        </w:rPr>
        <w:t>, Αθήνα: Πλέθρον.</w:t>
      </w:r>
    </w:p>
    <w:p w:rsidR="0030438F" w:rsidRPr="00A77674" w:rsidRDefault="0030438F" w:rsidP="0030438F">
      <w:pPr>
        <w:pStyle w:val="a6"/>
        <w:numPr>
          <w:ilvl w:val="0"/>
          <w:numId w:val="6"/>
        </w:numPr>
        <w:contextualSpacing/>
        <w:rPr>
          <w:color w:val="000000"/>
          <w:sz w:val="22"/>
          <w:szCs w:val="22"/>
          <w:lang w:val="el-GR"/>
        </w:rPr>
      </w:pPr>
      <w:r w:rsidRPr="00A77674">
        <w:rPr>
          <w:sz w:val="22"/>
          <w:szCs w:val="22"/>
          <w:lang w:val="el-GR"/>
        </w:rPr>
        <w:t>Μπάρμπα Ε.- Σαβαρέζε Ν. (2008)</w:t>
      </w:r>
      <w:r w:rsidRPr="00A77674">
        <w:rPr>
          <w:i/>
          <w:sz w:val="22"/>
          <w:szCs w:val="22"/>
          <w:lang w:val="el-GR"/>
        </w:rPr>
        <w:t xml:space="preserve"> Η Μυστική Τέχνη του Ηθοποιού - Αρχές Θεατρικής Ανθρωπολογίας,</w:t>
      </w:r>
      <w:r w:rsidRPr="00A77674">
        <w:rPr>
          <w:sz w:val="22"/>
          <w:szCs w:val="22"/>
          <w:lang w:val="el-GR"/>
        </w:rPr>
        <w:t xml:space="preserve"> Μετάφραση: Μαρία Χατζηεμμανουήλ, Αθήνα: Εκδόσεις Κοάν.</w:t>
      </w:r>
    </w:p>
    <w:p w:rsidR="0030438F" w:rsidRPr="00A77674" w:rsidRDefault="0030438F" w:rsidP="0030438F">
      <w:pPr>
        <w:pStyle w:val="a6"/>
        <w:numPr>
          <w:ilvl w:val="0"/>
          <w:numId w:val="6"/>
        </w:numPr>
        <w:contextualSpacing/>
        <w:rPr>
          <w:sz w:val="22"/>
          <w:szCs w:val="22"/>
          <w:lang w:val="el-GR"/>
        </w:rPr>
      </w:pPr>
      <w:r w:rsidRPr="00A77674">
        <w:rPr>
          <w:color w:val="000000"/>
          <w:sz w:val="22"/>
          <w:szCs w:val="22"/>
          <w:lang w:val="el-GR"/>
        </w:rPr>
        <w:t xml:space="preserve">Μπρούκ Π. (1998) </w:t>
      </w:r>
      <w:r w:rsidRPr="00A77674">
        <w:rPr>
          <w:bCs/>
          <w:i/>
          <w:iCs/>
          <w:color w:val="000000"/>
          <w:sz w:val="22"/>
          <w:szCs w:val="22"/>
          <w:lang w:val="el-GR"/>
        </w:rPr>
        <w:t>Η Ανοικτή Πόρτα</w:t>
      </w:r>
      <w:r w:rsidRPr="00A77674">
        <w:rPr>
          <w:i/>
          <w:iCs/>
          <w:color w:val="000000"/>
          <w:sz w:val="22"/>
          <w:szCs w:val="22"/>
          <w:lang w:val="el-GR"/>
        </w:rPr>
        <w:t xml:space="preserve">, </w:t>
      </w:r>
      <w:r w:rsidRPr="00A77674">
        <w:rPr>
          <w:iCs/>
          <w:color w:val="000000"/>
          <w:sz w:val="22"/>
          <w:szCs w:val="22"/>
          <w:lang w:val="el-GR"/>
        </w:rPr>
        <w:t>Αθήνα: Εκδόσεις</w:t>
      </w:r>
      <w:r w:rsidRPr="00A77674">
        <w:rPr>
          <w:color w:val="000000"/>
          <w:sz w:val="22"/>
          <w:szCs w:val="22"/>
          <w:lang w:val="el-GR"/>
        </w:rPr>
        <w:t>Κοάν.</w:t>
      </w:r>
    </w:p>
    <w:p w:rsidR="00A07C98" w:rsidRPr="00A77674" w:rsidRDefault="0030438F" w:rsidP="0030438F">
      <w:pPr>
        <w:pStyle w:val="a6"/>
        <w:numPr>
          <w:ilvl w:val="0"/>
          <w:numId w:val="6"/>
        </w:numPr>
        <w:spacing w:before="120" w:after="120" w:line="288" w:lineRule="auto"/>
        <w:rPr>
          <w:rFonts w:asciiTheme="minorHAnsi" w:hAnsiTheme="minorHAnsi" w:cstheme="minorHAnsi"/>
          <w:sz w:val="22"/>
          <w:szCs w:val="22"/>
          <w:lang w:val="el-GR"/>
        </w:rPr>
      </w:pPr>
      <w:r w:rsidRPr="00A77674">
        <w:rPr>
          <w:sz w:val="22"/>
          <w:szCs w:val="22"/>
          <w:lang w:val="el-GR"/>
        </w:rPr>
        <w:t>Συλλογή από μελέτες (1989)</w:t>
      </w:r>
      <w:r w:rsidRPr="00A77674">
        <w:rPr>
          <w:i/>
          <w:sz w:val="22"/>
          <w:szCs w:val="22"/>
          <w:lang w:val="el-GR"/>
        </w:rPr>
        <w:t>Το Θέατρο στην Ασία,</w:t>
      </w:r>
      <w:r w:rsidRPr="00A77674">
        <w:rPr>
          <w:sz w:val="22"/>
          <w:szCs w:val="22"/>
          <w:lang w:val="el-GR"/>
        </w:rPr>
        <w:t xml:space="preserve"> Μετάφραση: Φώντας Κονδύλης, Αθήνα: Εκδόσεις Δωδώνη.</w:t>
      </w:r>
    </w:p>
    <w:p w:rsidR="00A07C98" w:rsidRPr="0030438F" w:rsidRDefault="0030438F" w:rsidP="00481D16">
      <w:pPr>
        <w:pStyle w:val="a6"/>
        <w:numPr>
          <w:ilvl w:val="0"/>
          <w:numId w:val="315"/>
        </w:numPr>
        <w:spacing w:before="120" w:after="120" w:line="288"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TEACHING METHODS: </w:t>
      </w:r>
      <w:r>
        <w:rPr>
          <w:rFonts w:asciiTheme="minorHAnsi" w:hAnsiTheme="minorHAnsi" w:cstheme="minorHAnsi"/>
          <w:sz w:val="22"/>
          <w:szCs w:val="22"/>
          <w:lang w:val="en-GB"/>
        </w:rPr>
        <w:t>Lectures, in-class discussion</w:t>
      </w:r>
    </w:p>
    <w:p w:rsidR="0030438F" w:rsidRDefault="0030438F" w:rsidP="00481D16">
      <w:pPr>
        <w:pStyle w:val="a6"/>
        <w:numPr>
          <w:ilvl w:val="0"/>
          <w:numId w:val="315"/>
        </w:numPr>
        <w:spacing w:before="120" w:after="120" w:line="288"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ASSESSMENT METHODS: </w:t>
      </w:r>
    </w:p>
    <w:p w:rsidR="0030438F" w:rsidRPr="0030438F" w:rsidRDefault="0030438F" w:rsidP="0030438F">
      <w:pPr>
        <w:pStyle w:val="a6"/>
        <w:spacing w:before="120" w:after="120" w:line="288" w:lineRule="auto"/>
        <w:ind w:left="360"/>
        <w:rPr>
          <w:rFonts w:asciiTheme="minorHAnsi" w:hAnsiTheme="minorHAnsi" w:cstheme="minorHAnsi"/>
          <w:sz w:val="22"/>
          <w:szCs w:val="22"/>
          <w:lang w:val="en-GB"/>
        </w:rPr>
      </w:pPr>
      <w:r w:rsidRPr="0030438F">
        <w:rPr>
          <w:rFonts w:asciiTheme="minorHAnsi" w:hAnsiTheme="minorHAnsi" w:cstheme="minorHAnsi"/>
          <w:sz w:val="22"/>
          <w:szCs w:val="22"/>
          <w:lang w:val="en-GB"/>
        </w:rPr>
        <w:t>- Presentation 20%</w:t>
      </w:r>
    </w:p>
    <w:p w:rsidR="0030438F" w:rsidRPr="0030438F" w:rsidRDefault="0030438F" w:rsidP="0030438F">
      <w:pPr>
        <w:pStyle w:val="a6"/>
        <w:spacing w:before="120" w:after="120" w:line="288" w:lineRule="auto"/>
        <w:ind w:left="360"/>
        <w:rPr>
          <w:rFonts w:asciiTheme="minorHAnsi" w:hAnsiTheme="minorHAnsi" w:cstheme="minorHAnsi"/>
          <w:sz w:val="22"/>
          <w:szCs w:val="22"/>
          <w:lang w:val="en-GB"/>
        </w:rPr>
      </w:pPr>
      <w:r w:rsidRPr="0030438F">
        <w:rPr>
          <w:rFonts w:asciiTheme="minorHAnsi" w:hAnsiTheme="minorHAnsi" w:cstheme="minorHAnsi"/>
          <w:sz w:val="22"/>
          <w:szCs w:val="22"/>
          <w:lang w:val="en-GB"/>
        </w:rPr>
        <w:t>- Class participation 20%</w:t>
      </w:r>
    </w:p>
    <w:p w:rsidR="0030438F" w:rsidRPr="0030438F" w:rsidRDefault="0030438F" w:rsidP="0030438F">
      <w:pPr>
        <w:pStyle w:val="a6"/>
        <w:spacing w:before="120" w:after="120" w:line="288" w:lineRule="auto"/>
        <w:ind w:left="360"/>
        <w:rPr>
          <w:rFonts w:asciiTheme="minorHAnsi" w:hAnsiTheme="minorHAnsi" w:cstheme="minorHAnsi"/>
          <w:sz w:val="22"/>
          <w:szCs w:val="22"/>
          <w:lang w:val="en-GB"/>
        </w:rPr>
      </w:pPr>
      <w:r w:rsidRPr="0030438F">
        <w:rPr>
          <w:rFonts w:asciiTheme="minorHAnsi" w:hAnsiTheme="minorHAnsi" w:cstheme="minorHAnsi"/>
          <w:sz w:val="22"/>
          <w:szCs w:val="22"/>
          <w:lang w:val="en-GB"/>
        </w:rPr>
        <w:t>- Oral exam 60%</w:t>
      </w:r>
    </w:p>
    <w:p w:rsidR="00A07C98" w:rsidRPr="0030438F" w:rsidRDefault="0030438F" w:rsidP="0030438F">
      <w:pPr>
        <w:pStyle w:val="a6"/>
        <w:spacing w:before="120" w:after="120" w:line="288" w:lineRule="auto"/>
        <w:ind w:left="360"/>
        <w:rPr>
          <w:rFonts w:asciiTheme="minorHAnsi" w:hAnsiTheme="minorHAnsi" w:cstheme="minorHAnsi"/>
          <w:sz w:val="22"/>
          <w:szCs w:val="22"/>
          <w:lang w:val="en-GB"/>
        </w:rPr>
      </w:pPr>
      <w:r w:rsidRPr="0030438F">
        <w:rPr>
          <w:rFonts w:asciiTheme="minorHAnsi" w:hAnsiTheme="minorHAnsi" w:cstheme="minorHAnsi"/>
          <w:sz w:val="22"/>
          <w:szCs w:val="22"/>
          <w:lang w:val="en-GB"/>
        </w:rPr>
        <w:t>The criteria of student evaluation are specified in the syllabus, distributed to students at the beginning of each semester.</w:t>
      </w:r>
    </w:p>
    <w:p w:rsidR="00A07C98" w:rsidRPr="0030438F" w:rsidRDefault="0030438F" w:rsidP="00481D16">
      <w:pPr>
        <w:pStyle w:val="a6"/>
        <w:numPr>
          <w:ilvl w:val="0"/>
          <w:numId w:val="315"/>
        </w:numPr>
        <w:spacing w:before="120" w:after="120" w:line="288"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TEACHING LANGUAGE: </w:t>
      </w:r>
      <w:r w:rsidRPr="0030438F">
        <w:rPr>
          <w:rFonts w:asciiTheme="minorHAnsi" w:hAnsiTheme="minorHAnsi" w:cstheme="minorHAnsi"/>
          <w:sz w:val="22"/>
          <w:szCs w:val="22"/>
          <w:lang w:val="en-GB"/>
        </w:rPr>
        <w:t>Greek</w:t>
      </w:r>
    </w:p>
    <w:p w:rsidR="00FB60F6" w:rsidRPr="006A68CA" w:rsidRDefault="00FB60F6" w:rsidP="00FB60F6">
      <w:pPr>
        <w:spacing w:before="120" w:after="120" w:line="288" w:lineRule="auto"/>
        <w:rPr>
          <w:rFonts w:asciiTheme="minorHAnsi" w:hAnsiTheme="minorHAnsi" w:cstheme="minorHAnsi"/>
          <w:sz w:val="22"/>
          <w:szCs w:val="22"/>
          <w:lang w:val="en-GB"/>
        </w:rPr>
      </w:pPr>
    </w:p>
    <w:sectPr w:rsidR="00FB60F6" w:rsidRPr="006A68CA" w:rsidSect="00DC175B">
      <w:headerReference w:type="even" r:id="rId40"/>
      <w:headerReference w:type="default" r:id="rId41"/>
      <w:footerReference w:type="even" r:id="rId42"/>
      <w:footerReference w:type="default" r:id="rId43"/>
      <w:headerReference w:type="first" r:id="rId44"/>
      <w:footerReference w:type="first" r:id="rId45"/>
      <w:pgSz w:w="11906" w:h="16838"/>
      <w:pgMar w:top="1440" w:right="1418" w:bottom="1440" w:left="1418" w:header="709" w:footer="709" w:gutter="0"/>
      <w:pgBorders w:offsetFrom="page">
        <w:top w:val="single" w:sz="12" w:space="24" w:color="B2A1C7" w:themeColor="accent4" w:themeTint="99" w:shadow="1"/>
        <w:left w:val="single" w:sz="12" w:space="24" w:color="B2A1C7" w:themeColor="accent4" w:themeTint="99" w:shadow="1"/>
        <w:bottom w:val="single" w:sz="12" w:space="24" w:color="B2A1C7" w:themeColor="accent4" w:themeTint="99" w:shadow="1"/>
        <w:right w:val="single" w:sz="12" w:space="24" w:color="B2A1C7" w:themeColor="accent4" w:themeTint="99"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D1" w:rsidRDefault="002D4AD1" w:rsidP="00C90D78">
      <w:pPr>
        <w:spacing w:after="0" w:line="240" w:lineRule="auto"/>
      </w:pPr>
      <w:r>
        <w:separator/>
      </w:r>
    </w:p>
  </w:endnote>
  <w:endnote w:type="continuationSeparator" w:id="0">
    <w:p w:rsidR="002D4AD1" w:rsidRDefault="002D4AD1" w:rsidP="00C9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4" w:rsidRDefault="00D8719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49157"/>
      <w:docPartObj>
        <w:docPartGallery w:val="Page Numbers (Bottom of Page)"/>
        <w:docPartUnique/>
      </w:docPartObj>
    </w:sdtPr>
    <w:sdtEndPr/>
    <w:sdtContent>
      <w:p w:rsidR="00BB746C" w:rsidRDefault="00BB746C">
        <w:pPr>
          <w:pStyle w:val="af6"/>
          <w:jc w:val="center"/>
        </w:pPr>
        <w:r>
          <w:fldChar w:fldCharType="begin"/>
        </w:r>
        <w:r>
          <w:instrText xml:space="preserve"> PAGE   \* MERGEFORMAT </w:instrText>
        </w:r>
        <w:r>
          <w:fldChar w:fldCharType="separate"/>
        </w:r>
        <w:r w:rsidR="00EB09DC">
          <w:rPr>
            <w:noProof/>
          </w:rPr>
          <w:t>1</w:t>
        </w:r>
        <w:r>
          <w:rPr>
            <w:noProof/>
          </w:rPr>
          <w:fldChar w:fldCharType="end"/>
        </w:r>
      </w:p>
    </w:sdtContent>
  </w:sdt>
  <w:p w:rsidR="00BB746C" w:rsidRDefault="00BB746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4" w:rsidRDefault="00D8719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D1" w:rsidRDefault="002D4AD1" w:rsidP="00C90D78">
      <w:pPr>
        <w:spacing w:after="0" w:line="240" w:lineRule="auto"/>
      </w:pPr>
      <w:r>
        <w:separator/>
      </w:r>
    </w:p>
  </w:footnote>
  <w:footnote w:type="continuationSeparator" w:id="0">
    <w:p w:rsidR="002D4AD1" w:rsidRDefault="002D4AD1" w:rsidP="00C90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4" w:rsidRDefault="00D8719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4" w:rsidRDefault="00D8719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94" w:rsidRDefault="00D8719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89"/>
    <w:multiLevelType w:val="hybridMultilevel"/>
    <w:tmpl w:val="4244A358"/>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6264B2"/>
    <w:multiLevelType w:val="hybridMultilevel"/>
    <w:tmpl w:val="AC5E0D4E"/>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19572DB"/>
    <w:multiLevelType w:val="hybridMultilevel"/>
    <w:tmpl w:val="578AB978"/>
    <w:lvl w:ilvl="0" w:tplc="D31085F2">
      <w:numFmt w:val="bullet"/>
      <w:lvlText w:val="-"/>
      <w:lvlJc w:val="left"/>
      <w:pPr>
        <w:tabs>
          <w:tab w:val="num" w:pos="720"/>
        </w:tabs>
        <w:ind w:left="720" w:hanging="360"/>
      </w:pPr>
      <w:rPr>
        <w:rFonts w:ascii="Times New Roman" w:eastAsia="Times New Roman" w:hAnsi="Times New Roman" w:cs="Times New Roman" w:hint="default"/>
      </w:rPr>
    </w:lvl>
    <w:lvl w:ilvl="1" w:tplc="5030D432">
      <w:start w:val="1"/>
      <w:numFmt w:val="bullet"/>
      <w:lvlText w:val="-"/>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01B70443"/>
    <w:multiLevelType w:val="hybridMultilevel"/>
    <w:tmpl w:val="65387E8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22C6DEC"/>
    <w:multiLevelType w:val="hybridMultilevel"/>
    <w:tmpl w:val="A262260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2E252AB"/>
    <w:multiLevelType w:val="hybridMultilevel"/>
    <w:tmpl w:val="B24ECCB6"/>
    <w:lvl w:ilvl="0" w:tplc="5030D432">
      <w:start w:val="1"/>
      <w:numFmt w:val="bullet"/>
      <w:lvlText w:val="-"/>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2F1070D"/>
    <w:multiLevelType w:val="hybridMultilevel"/>
    <w:tmpl w:val="9C0E388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030911E6"/>
    <w:multiLevelType w:val="hybridMultilevel"/>
    <w:tmpl w:val="322C50F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34471BF"/>
    <w:multiLevelType w:val="hybridMultilevel"/>
    <w:tmpl w:val="EDC8A030"/>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3562F70"/>
    <w:multiLevelType w:val="hybridMultilevel"/>
    <w:tmpl w:val="C4905D52"/>
    <w:lvl w:ilvl="0" w:tplc="04080019">
      <w:start w:val="1"/>
      <w:numFmt w:val="lowerLetter"/>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0">
    <w:nsid w:val="059E2858"/>
    <w:multiLevelType w:val="hybridMultilevel"/>
    <w:tmpl w:val="7868D14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05AD6DFB"/>
    <w:multiLevelType w:val="hybridMultilevel"/>
    <w:tmpl w:val="AB3A788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07796FF4"/>
    <w:multiLevelType w:val="hybridMultilevel"/>
    <w:tmpl w:val="FAA64B3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79C21F7"/>
    <w:multiLevelType w:val="hybridMultilevel"/>
    <w:tmpl w:val="D6FADA1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07D81087"/>
    <w:multiLevelType w:val="hybridMultilevel"/>
    <w:tmpl w:val="0C044F16"/>
    <w:lvl w:ilvl="0" w:tplc="05C47C06">
      <w:start w:val="4"/>
      <w:numFmt w:val="bullet"/>
      <w:lvlText w:val=""/>
      <w:lvlJc w:val="left"/>
      <w:pPr>
        <w:ind w:left="720" w:hanging="360"/>
      </w:pPr>
      <w:rPr>
        <w:rFonts w:ascii="Wingdings" w:eastAsia="Arial Unicode MS" w:hAnsi="Wingdings"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84311AB"/>
    <w:multiLevelType w:val="hybridMultilevel"/>
    <w:tmpl w:val="ED9AC226"/>
    <w:lvl w:ilvl="0" w:tplc="5030D432">
      <w:start w:val="1"/>
      <w:numFmt w:val="bullet"/>
      <w:lvlText w:val="-"/>
      <w:lvlJc w:val="left"/>
      <w:pPr>
        <w:ind w:left="1440" w:hanging="360"/>
      </w:pPr>
      <w:rPr>
        <w:rFonts w:ascii="Courier New" w:hAnsi="Courier New" w:hint="default"/>
        <w:color w:val="auto"/>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6">
    <w:nsid w:val="091F1CB2"/>
    <w:multiLevelType w:val="hybridMultilevel"/>
    <w:tmpl w:val="6234F02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09257336"/>
    <w:multiLevelType w:val="hybridMultilevel"/>
    <w:tmpl w:val="58CC0DFA"/>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AB20C95"/>
    <w:multiLevelType w:val="hybridMultilevel"/>
    <w:tmpl w:val="CFE88A2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B2653D2"/>
    <w:multiLevelType w:val="hybridMultilevel"/>
    <w:tmpl w:val="0FCAFA24"/>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B4A3884"/>
    <w:multiLevelType w:val="hybridMultilevel"/>
    <w:tmpl w:val="E634D82A"/>
    <w:lvl w:ilvl="0" w:tplc="5030D43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B945BD9"/>
    <w:multiLevelType w:val="hybridMultilevel"/>
    <w:tmpl w:val="AC8C083E"/>
    <w:lvl w:ilvl="0" w:tplc="5030D43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0BE046FD"/>
    <w:multiLevelType w:val="hybridMultilevel"/>
    <w:tmpl w:val="1242F036"/>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0C426F55"/>
    <w:multiLevelType w:val="hybridMultilevel"/>
    <w:tmpl w:val="90DA98EE"/>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4">
    <w:nsid w:val="0CB40CDA"/>
    <w:multiLevelType w:val="hybridMultilevel"/>
    <w:tmpl w:val="D2D4C16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0D1871D2"/>
    <w:multiLevelType w:val="hybridMultilevel"/>
    <w:tmpl w:val="C652CF48"/>
    <w:lvl w:ilvl="0" w:tplc="5030D432">
      <w:start w:val="1"/>
      <w:numFmt w:val="bullet"/>
      <w:lvlText w:val="-"/>
      <w:lvlJc w:val="left"/>
      <w:pPr>
        <w:ind w:left="720" w:hanging="360"/>
      </w:pPr>
      <w:rPr>
        <w:rFonts w:ascii="Courier New" w:hAnsi="Courier New" w:hint="default"/>
        <w:color w:val="auto"/>
      </w:rPr>
    </w:lvl>
    <w:lvl w:ilvl="1" w:tplc="5030D432">
      <w:start w:val="1"/>
      <w:numFmt w:val="bullet"/>
      <w:lvlText w:val="-"/>
      <w:lvlJc w:val="left"/>
      <w:pPr>
        <w:ind w:left="1440" w:hanging="360"/>
      </w:pPr>
      <w:rPr>
        <w:rFonts w:ascii="Courier New" w:hAnsi="Courier New" w:hint="default"/>
        <w:color w:val="auto"/>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nsid w:val="0D2A39DD"/>
    <w:multiLevelType w:val="hybridMultilevel"/>
    <w:tmpl w:val="20060B6A"/>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0D593C23"/>
    <w:multiLevelType w:val="hybridMultilevel"/>
    <w:tmpl w:val="C372A8B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0D7B64E1"/>
    <w:multiLevelType w:val="hybridMultilevel"/>
    <w:tmpl w:val="F02ECDC6"/>
    <w:lvl w:ilvl="0" w:tplc="5030D432">
      <w:start w:val="1"/>
      <w:numFmt w:val="bullet"/>
      <w:lvlText w:val="-"/>
      <w:lvlJc w:val="left"/>
      <w:pPr>
        <w:ind w:left="720" w:hanging="360"/>
      </w:pPr>
      <w:rPr>
        <w:rFonts w:ascii="Courier New" w:hAnsi="Courier New" w:hint="default"/>
        <w:color w:val="auto"/>
      </w:rPr>
    </w:lvl>
    <w:lvl w:ilvl="1" w:tplc="5030D432">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DD0120E"/>
    <w:multiLevelType w:val="hybridMultilevel"/>
    <w:tmpl w:val="EB0CF444"/>
    <w:lvl w:ilvl="0" w:tplc="5030D432">
      <w:start w:val="1"/>
      <w:numFmt w:val="bullet"/>
      <w:lvlText w:val="-"/>
      <w:lvlJc w:val="left"/>
      <w:pPr>
        <w:ind w:left="720" w:hanging="360"/>
      </w:pPr>
      <w:rPr>
        <w:rFonts w:ascii="Courier New" w:hAnsi="Courier New" w:hint="default"/>
        <w:color w:val="auto"/>
      </w:rPr>
    </w:lvl>
    <w:lvl w:ilvl="1" w:tplc="5030D432">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0E1C0767"/>
    <w:multiLevelType w:val="hybridMultilevel"/>
    <w:tmpl w:val="91BC676C"/>
    <w:lvl w:ilvl="0" w:tplc="5030D432">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0E464AD0"/>
    <w:multiLevelType w:val="hybridMultilevel"/>
    <w:tmpl w:val="7F86C63E"/>
    <w:lvl w:ilvl="0" w:tplc="144024CC">
      <w:numFmt w:val="bullet"/>
      <w:lvlText w:val="•"/>
      <w:lvlJc w:val="left"/>
      <w:pPr>
        <w:ind w:left="720" w:hanging="360"/>
      </w:pPr>
      <w:rPr>
        <w:rFonts w:ascii="Calibri" w:eastAsia="Times New Roman" w:hAnsi="Calibri" w:cs="Calibri"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0EC12EFC"/>
    <w:multiLevelType w:val="hybridMultilevel"/>
    <w:tmpl w:val="1EACFBA6"/>
    <w:lvl w:ilvl="0" w:tplc="5030D432">
      <w:start w:val="1"/>
      <w:numFmt w:val="bullet"/>
      <w:lvlText w:val="-"/>
      <w:lvlJc w:val="left"/>
      <w:pPr>
        <w:ind w:left="720" w:hanging="360"/>
      </w:pPr>
      <w:rPr>
        <w:rFonts w:ascii="Courier New" w:hAnsi="Courier New"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nsid w:val="0ECD70BC"/>
    <w:multiLevelType w:val="hybridMultilevel"/>
    <w:tmpl w:val="720CB0C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0F225031"/>
    <w:multiLevelType w:val="hybridMultilevel"/>
    <w:tmpl w:val="23EA439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0F35081A"/>
    <w:multiLevelType w:val="hybridMultilevel"/>
    <w:tmpl w:val="E2603B8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10122CBD"/>
    <w:multiLevelType w:val="hybridMultilevel"/>
    <w:tmpl w:val="FA74F0E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10291AC5"/>
    <w:multiLevelType w:val="hybridMultilevel"/>
    <w:tmpl w:val="B8E6D97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108569E9"/>
    <w:multiLevelType w:val="hybridMultilevel"/>
    <w:tmpl w:val="AE68502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11D4232E"/>
    <w:multiLevelType w:val="hybridMultilevel"/>
    <w:tmpl w:val="A6EA054A"/>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1217227B"/>
    <w:multiLevelType w:val="hybridMultilevel"/>
    <w:tmpl w:val="1F0A248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128651A1"/>
    <w:multiLevelType w:val="hybridMultilevel"/>
    <w:tmpl w:val="BDF011B8"/>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12894B76"/>
    <w:multiLevelType w:val="hybridMultilevel"/>
    <w:tmpl w:val="74960914"/>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12B303DD"/>
    <w:multiLevelType w:val="hybridMultilevel"/>
    <w:tmpl w:val="7E389040"/>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13487402"/>
    <w:multiLevelType w:val="hybridMultilevel"/>
    <w:tmpl w:val="78665BAA"/>
    <w:lvl w:ilvl="0" w:tplc="0BE6DE60">
      <w:start w:val="5"/>
      <w:numFmt w:val="bullet"/>
      <w:lvlText w:val="•"/>
      <w:lvlJc w:val="left"/>
      <w:pPr>
        <w:ind w:left="-360" w:hanging="360"/>
      </w:pPr>
      <w:rPr>
        <w:rFonts w:ascii="Calibri" w:eastAsia="Times New Roman" w:hAnsi="Calibri" w:cs="Calibri" w:hint="default"/>
      </w:rPr>
    </w:lvl>
    <w:lvl w:ilvl="1" w:tplc="144024CC">
      <w:numFmt w:val="bullet"/>
      <w:lvlText w:val="•"/>
      <w:lvlJc w:val="left"/>
      <w:pPr>
        <w:ind w:left="360" w:hanging="360"/>
      </w:pPr>
      <w:rPr>
        <w:rFonts w:ascii="Calibri" w:eastAsia="Times New Roman" w:hAnsi="Calibri" w:cs="Calibri" w:hint="default"/>
        <w:color w:val="auto"/>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5">
    <w:nsid w:val="13491BB4"/>
    <w:multiLevelType w:val="hybridMultilevel"/>
    <w:tmpl w:val="E3ACEBC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13B65C3A"/>
    <w:multiLevelType w:val="hybridMultilevel"/>
    <w:tmpl w:val="41ACD4C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13E726F8"/>
    <w:multiLevelType w:val="hybridMultilevel"/>
    <w:tmpl w:val="F05447B4"/>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14391518"/>
    <w:multiLevelType w:val="hybridMultilevel"/>
    <w:tmpl w:val="856CFEB6"/>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148206C1"/>
    <w:multiLevelType w:val="hybridMultilevel"/>
    <w:tmpl w:val="34888F0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nsid w:val="148558F7"/>
    <w:multiLevelType w:val="hybridMultilevel"/>
    <w:tmpl w:val="8816216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1">
    <w:nsid w:val="1544155C"/>
    <w:multiLevelType w:val="hybridMultilevel"/>
    <w:tmpl w:val="E7C064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nsid w:val="15534A13"/>
    <w:multiLevelType w:val="hybridMultilevel"/>
    <w:tmpl w:val="318AC5B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157A2BC0"/>
    <w:multiLevelType w:val="hybridMultilevel"/>
    <w:tmpl w:val="4A9A772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1600395B"/>
    <w:multiLevelType w:val="hybridMultilevel"/>
    <w:tmpl w:val="0C34ABC8"/>
    <w:lvl w:ilvl="0" w:tplc="5030D432">
      <w:start w:val="1"/>
      <w:numFmt w:val="bullet"/>
      <w:lvlText w:val="-"/>
      <w:lvlJc w:val="left"/>
      <w:pPr>
        <w:ind w:left="720" w:hanging="360"/>
      </w:pPr>
      <w:rPr>
        <w:rFonts w:ascii="Courier New" w:hAnsi="Courier New"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162B26DA"/>
    <w:multiLevelType w:val="hybridMultilevel"/>
    <w:tmpl w:val="4DC03454"/>
    <w:lvl w:ilvl="0" w:tplc="5030D432">
      <w:start w:val="1"/>
      <w:numFmt w:val="bullet"/>
      <w:lvlText w:val="-"/>
      <w:lvlJc w:val="left"/>
      <w:pPr>
        <w:ind w:left="720" w:hanging="360"/>
      </w:pPr>
      <w:rPr>
        <w:rFonts w:ascii="Courier New" w:hAnsi="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nsid w:val="1657489E"/>
    <w:multiLevelType w:val="hybridMultilevel"/>
    <w:tmpl w:val="DA7E919A"/>
    <w:lvl w:ilvl="0" w:tplc="0408000F">
      <w:start w:val="1"/>
      <w:numFmt w:val="decimal"/>
      <w:lvlText w:val="%1."/>
      <w:lvlJc w:val="left"/>
      <w:pPr>
        <w:tabs>
          <w:tab w:val="num" w:pos="720"/>
        </w:tabs>
        <w:ind w:left="720" w:hanging="360"/>
      </w:pPr>
      <w:rPr>
        <w:rFonts w:hint="default"/>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7">
    <w:nsid w:val="16915C05"/>
    <w:multiLevelType w:val="hybridMultilevel"/>
    <w:tmpl w:val="C0E834D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8">
    <w:nsid w:val="171D73A3"/>
    <w:multiLevelType w:val="hybridMultilevel"/>
    <w:tmpl w:val="4B043898"/>
    <w:lvl w:ilvl="0" w:tplc="5030D432">
      <w:start w:val="1"/>
      <w:numFmt w:val="bullet"/>
      <w:lvlText w:val="-"/>
      <w:lvlJc w:val="left"/>
      <w:pPr>
        <w:ind w:left="360" w:hanging="360"/>
      </w:pPr>
      <w:rPr>
        <w:rFonts w:ascii="Courier New" w:hAnsi="Courier New" w:hint="default"/>
      </w:rPr>
    </w:lvl>
    <w:lvl w:ilvl="1" w:tplc="5030D432">
      <w:start w:val="1"/>
      <w:numFmt w:val="bullet"/>
      <w:lvlText w:val="-"/>
      <w:lvlJc w:val="left"/>
      <w:pPr>
        <w:ind w:left="1080" w:hanging="360"/>
      </w:pPr>
      <w:rPr>
        <w:rFonts w:ascii="Courier New" w:hAnsi="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59">
    <w:nsid w:val="17705C2B"/>
    <w:multiLevelType w:val="hybridMultilevel"/>
    <w:tmpl w:val="3ECEE57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17F84083"/>
    <w:multiLevelType w:val="hybridMultilevel"/>
    <w:tmpl w:val="256036F2"/>
    <w:lvl w:ilvl="0" w:tplc="5030D432">
      <w:start w:val="1"/>
      <w:numFmt w:val="bullet"/>
      <w:lvlText w:val="-"/>
      <w:lvlJc w:val="left"/>
      <w:pPr>
        <w:ind w:left="644" w:hanging="360"/>
      </w:pPr>
      <w:rPr>
        <w:rFonts w:ascii="Courier New" w:hAnsi="Courier New"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5030D432">
      <w:start w:val="1"/>
      <w:numFmt w:val="bullet"/>
      <w:lvlText w:val="-"/>
      <w:lvlJc w:val="left"/>
      <w:pPr>
        <w:ind w:left="2804" w:hanging="360"/>
      </w:pPr>
      <w:rPr>
        <w:rFonts w:ascii="Courier New" w:hAnsi="Courier New"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1">
    <w:nsid w:val="18B80B3A"/>
    <w:multiLevelType w:val="hybridMultilevel"/>
    <w:tmpl w:val="1E54DF7C"/>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196B431D"/>
    <w:multiLevelType w:val="hybridMultilevel"/>
    <w:tmpl w:val="6756D1C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19D96051"/>
    <w:multiLevelType w:val="hybridMultilevel"/>
    <w:tmpl w:val="912A915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nsid w:val="19E21E3F"/>
    <w:multiLevelType w:val="hybridMultilevel"/>
    <w:tmpl w:val="2B20C51C"/>
    <w:lvl w:ilvl="0" w:tplc="5030D432">
      <w:start w:val="1"/>
      <w:numFmt w:val="bullet"/>
      <w:lvlText w:val="-"/>
      <w:lvlJc w:val="left"/>
      <w:pPr>
        <w:tabs>
          <w:tab w:val="num" w:pos="600"/>
        </w:tabs>
        <w:ind w:left="60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1AEC0BBC"/>
    <w:multiLevelType w:val="hybridMultilevel"/>
    <w:tmpl w:val="D1A2EB7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nsid w:val="1B1F3B2E"/>
    <w:multiLevelType w:val="hybridMultilevel"/>
    <w:tmpl w:val="2D022A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7">
    <w:nsid w:val="1B6476A9"/>
    <w:multiLevelType w:val="hybridMultilevel"/>
    <w:tmpl w:val="F95E0D82"/>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8">
    <w:nsid w:val="1B791CFB"/>
    <w:multiLevelType w:val="hybridMultilevel"/>
    <w:tmpl w:val="ADDA07E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9">
    <w:nsid w:val="1C0C2D40"/>
    <w:multiLevelType w:val="hybridMultilevel"/>
    <w:tmpl w:val="F4B8D48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1C5A5F44"/>
    <w:multiLevelType w:val="hybridMultilevel"/>
    <w:tmpl w:val="4F387688"/>
    <w:lvl w:ilvl="0" w:tplc="5030D432">
      <w:start w:val="1"/>
      <w:numFmt w:val="bullet"/>
      <w:lvlText w:val="-"/>
      <w:lvlJc w:val="left"/>
      <w:pPr>
        <w:tabs>
          <w:tab w:val="num" w:pos="720"/>
        </w:tabs>
        <w:ind w:left="720" w:hanging="360"/>
      </w:pPr>
      <w:rPr>
        <w:rFonts w:ascii="Courier New" w:hAnsi="Courier New"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71">
    <w:nsid w:val="1C9D658D"/>
    <w:multiLevelType w:val="hybridMultilevel"/>
    <w:tmpl w:val="8A765D16"/>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nsid w:val="1CF21E8E"/>
    <w:multiLevelType w:val="hybridMultilevel"/>
    <w:tmpl w:val="A06A9936"/>
    <w:lvl w:ilvl="0" w:tplc="47FAD824">
      <w:start w:val="5"/>
      <w:numFmt w:val="bullet"/>
      <w:lvlText w:val="-"/>
      <w:lvlJc w:val="left"/>
      <w:pPr>
        <w:ind w:left="720" w:hanging="360"/>
      </w:pPr>
      <w:rPr>
        <w:rFonts w:ascii="Times New Roman" w:eastAsia="Times New Roman" w:hAnsi="Times New Roman" w:cs="Times New Roman" w:hint="default"/>
      </w:rPr>
    </w:lvl>
    <w:lvl w:ilvl="1" w:tplc="10143E64">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3">
    <w:nsid w:val="1CF637CE"/>
    <w:multiLevelType w:val="hybridMultilevel"/>
    <w:tmpl w:val="E864E29A"/>
    <w:lvl w:ilvl="0" w:tplc="04569DB6">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4">
    <w:nsid w:val="1DA911BA"/>
    <w:multiLevelType w:val="hybridMultilevel"/>
    <w:tmpl w:val="7ECA7E9A"/>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1E7C2142"/>
    <w:multiLevelType w:val="hybridMultilevel"/>
    <w:tmpl w:val="B8EA982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1EBC576D"/>
    <w:multiLevelType w:val="hybridMultilevel"/>
    <w:tmpl w:val="C25A9152"/>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7">
    <w:nsid w:val="1ED760C1"/>
    <w:multiLevelType w:val="hybridMultilevel"/>
    <w:tmpl w:val="394228A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1EFF58CA"/>
    <w:multiLevelType w:val="hybridMultilevel"/>
    <w:tmpl w:val="0292E95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nsid w:val="1FE66994"/>
    <w:multiLevelType w:val="hybridMultilevel"/>
    <w:tmpl w:val="3B00016C"/>
    <w:lvl w:ilvl="0" w:tplc="5030D432">
      <w:start w:val="1"/>
      <w:numFmt w:val="bullet"/>
      <w:lvlText w:val="-"/>
      <w:lvlJc w:val="left"/>
      <w:pPr>
        <w:tabs>
          <w:tab w:val="num" w:pos="966"/>
        </w:tabs>
        <w:ind w:left="966" w:hanging="360"/>
      </w:pPr>
      <w:rPr>
        <w:rFonts w:ascii="Courier New" w:hAnsi="Courier New" w:hint="default"/>
        <w:color w:val="auto"/>
      </w:rPr>
    </w:lvl>
    <w:lvl w:ilvl="1" w:tplc="04080019" w:tentative="1">
      <w:start w:val="1"/>
      <w:numFmt w:val="bullet"/>
      <w:lvlText w:val="o"/>
      <w:lvlJc w:val="left"/>
      <w:pPr>
        <w:tabs>
          <w:tab w:val="num" w:pos="1686"/>
        </w:tabs>
        <w:ind w:left="1686" w:hanging="360"/>
      </w:pPr>
      <w:rPr>
        <w:rFonts w:ascii="Courier New" w:hAnsi="Courier New" w:hint="default"/>
      </w:rPr>
    </w:lvl>
    <w:lvl w:ilvl="2" w:tplc="0408001B" w:tentative="1">
      <w:start w:val="1"/>
      <w:numFmt w:val="bullet"/>
      <w:lvlText w:val=""/>
      <w:lvlJc w:val="left"/>
      <w:pPr>
        <w:tabs>
          <w:tab w:val="num" w:pos="2406"/>
        </w:tabs>
        <w:ind w:left="2406" w:hanging="360"/>
      </w:pPr>
      <w:rPr>
        <w:rFonts w:ascii="Wingdings" w:hAnsi="Wingdings" w:hint="default"/>
      </w:rPr>
    </w:lvl>
    <w:lvl w:ilvl="3" w:tplc="0408000F" w:tentative="1">
      <w:start w:val="1"/>
      <w:numFmt w:val="bullet"/>
      <w:lvlText w:val=""/>
      <w:lvlJc w:val="left"/>
      <w:pPr>
        <w:tabs>
          <w:tab w:val="num" w:pos="3126"/>
        </w:tabs>
        <w:ind w:left="3126" w:hanging="360"/>
      </w:pPr>
      <w:rPr>
        <w:rFonts w:ascii="Symbol" w:hAnsi="Symbol" w:hint="default"/>
      </w:rPr>
    </w:lvl>
    <w:lvl w:ilvl="4" w:tplc="04080019" w:tentative="1">
      <w:start w:val="1"/>
      <w:numFmt w:val="bullet"/>
      <w:lvlText w:val="o"/>
      <w:lvlJc w:val="left"/>
      <w:pPr>
        <w:tabs>
          <w:tab w:val="num" w:pos="3846"/>
        </w:tabs>
        <w:ind w:left="3846" w:hanging="360"/>
      </w:pPr>
      <w:rPr>
        <w:rFonts w:ascii="Courier New" w:hAnsi="Courier New" w:hint="default"/>
      </w:rPr>
    </w:lvl>
    <w:lvl w:ilvl="5" w:tplc="0408001B" w:tentative="1">
      <w:start w:val="1"/>
      <w:numFmt w:val="bullet"/>
      <w:lvlText w:val=""/>
      <w:lvlJc w:val="left"/>
      <w:pPr>
        <w:tabs>
          <w:tab w:val="num" w:pos="4566"/>
        </w:tabs>
        <w:ind w:left="4566" w:hanging="360"/>
      </w:pPr>
      <w:rPr>
        <w:rFonts w:ascii="Wingdings" w:hAnsi="Wingdings" w:hint="default"/>
      </w:rPr>
    </w:lvl>
    <w:lvl w:ilvl="6" w:tplc="0408000F" w:tentative="1">
      <w:start w:val="1"/>
      <w:numFmt w:val="bullet"/>
      <w:lvlText w:val=""/>
      <w:lvlJc w:val="left"/>
      <w:pPr>
        <w:tabs>
          <w:tab w:val="num" w:pos="5286"/>
        </w:tabs>
        <w:ind w:left="5286" w:hanging="360"/>
      </w:pPr>
      <w:rPr>
        <w:rFonts w:ascii="Symbol" w:hAnsi="Symbol" w:hint="default"/>
      </w:rPr>
    </w:lvl>
    <w:lvl w:ilvl="7" w:tplc="04080019" w:tentative="1">
      <w:start w:val="1"/>
      <w:numFmt w:val="bullet"/>
      <w:lvlText w:val="o"/>
      <w:lvlJc w:val="left"/>
      <w:pPr>
        <w:tabs>
          <w:tab w:val="num" w:pos="6006"/>
        </w:tabs>
        <w:ind w:left="6006" w:hanging="360"/>
      </w:pPr>
      <w:rPr>
        <w:rFonts w:ascii="Courier New" w:hAnsi="Courier New" w:hint="default"/>
      </w:rPr>
    </w:lvl>
    <w:lvl w:ilvl="8" w:tplc="0408001B" w:tentative="1">
      <w:start w:val="1"/>
      <w:numFmt w:val="bullet"/>
      <w:lvlText w:val=""/>
      <w:lvlJc w:val="left"/>
      <w:pPr>
        <w:tabs>
          <w:tab w:val="num" w:pos="6726"/>
        </w:tabs>
        <w:ind w:left="6726" w:hanging="360"/>
      </w:pPr>
      <w:rPr>
        <w:rFonts w:ascii="Wingdings" w:hAnsi="Wingdings" w:hint="default"/>
      </w:rPr>
    </w:lvl>
  </w:abstractNum>
  <w:abstractNum w:abstractNumId="80">
    <w:nsid w:val="1FF774DB"/>
    <w:multiLevelType w:val="hybridMultilevel"/>
    <w:tmpl w:val="8084BAC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1">
    <w:nsid w:val="20285995"/>
    <w:multiLevelType w:val="hybridMultilevel"/>
    <w:tmpl w:val="83002166"/>
    <w:lvl w:ilvl="0" w:tplc="144024C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nsid w:val="206C14B5"/>
    <w:multiLevelType w:val="hybridMultilevel"/>
    <w:tmpl w:val="03F2DCA6"/>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3">
    <w:nsid w:val="20BD2FA0"/>
    <w:multiLevelType w:val="hybridMultilevel"/>
    <w:tmpl w:val="002ACB98"/>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20C42485"/>
    <w:multiLevelType w:val="hybridMultilevel"/>
    <w:tmpl w:val="73167750"/>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85">
    <w:nsid w:val="213A64D1"/>
    <w:multiLevelType w:val="hybridMultilevel"/>
    <w:tmpl w:val="2BB8AF2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6">
    <w:nsid w:val="2167293E"/>
    <w:multiLevelType w:val="hybridMultilevel"/>
    <w:tmpl w:val="BC5CB2CC"/>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7">
    <w:nsid w:val="222E7DE7"/>
    <w:multiLevelType w:val="hybridMultilevel"/>
    <w:tmpl w:val="F08E0D90"/>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22AD0A99"/>
    <w:multiLevelType w:val="hybridMultilevel"/>
    <w:tmpl w:val="85F0C13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9">
    <w:nsid w:val="2308318D"/>
    <w:multiLevelType w:val="hybridMultilevel"/>
    <w:tmpl w:val="7C901122"/>
    <w:lvl w:ilvl="0" w:tplc="5030D432">
      <w:start w:val="1"/>
      <w:numFmt w:val="bullet"/>
      <w:lvlText w:val="-"/>
      <w:lvlJc w:val="left"/>
      <w:pPr>
        <w:ind w:left="720" w:hanging="360"/>
      </w:pPr>
      <w:rPr>
        <w:rFonts w:ascii="Courier New" w:hAnsi="Courier New" w:hint="default"/>
        <w:color w:val="auto"/>
      </w:rPr>
    </w:lvl>
    <w:lvl w:ilvl="1" w:tplc="5030D432">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nsid w:val="241A3C56"/>
    <w:multiLevelType w:val="hybridMultilevel"/>
    <w:tmpl w:val="967230D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246B5129"/>
    <w:multiLevelType w:val="hybridMultilevel"/>
    <w:tmpl w:val="D0169C0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2">
    <w:nsid w:val="24AE4DE7"/>
    <w:multiLevelType w:val="hybridMultilevel"/>
    <w:tmpl w:val="92DC656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nsid w:val="24E17B23"/>
    <w:multiLevelType w:val="hybridMultilevel"/>
    <w:tmpl w:val="A6ACAEB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4">
    <w:nsid w:val="259620A7"/>
    <w:multiLevelType w:val="hybridMultilevel"/>
    <w:tmpl w:val="C39CC36C"/>
    <w:lvl w:ilvl="0" w:tplc="5030D432">
      <w:start w:val="1"/>
      <w:numFmt w:val="bullet"/>
      <w:lvlText w:val="-"/>
      <w:lvlJc w:val="left"/>
      <w:pPr>
        <w:ind w:left="720" w:hanging="360"/>
      </w:pPr>
      <w:rPr>
        <w:rFonts w:ascii="Courier New" w:hAnsi="Courier New" w:hint="default"/>
        <w:i w:val="0"/>
      </w:rPr>
    </w:lvl>
    <w:lvl w:ilvl="1" w:tplc="144024C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273838DF"/>
    <w:multiLevelType w:val="hybridMultilevel"/>
    <w:tmpl w:val="F9EEE052"/>
    <w:lvl w:ilvl="0" w:tplc="144024CC">
      <w:numFmt w:val="bullet"/>
      <w:lvlText w:val="•"/>
      <w:lvlJc w:val="left"/>
      <w:pPr>
        <w:ind w:left="360" w:hanging="360"/>
      </w:pPr>
      <w:rPr>
        <w:rFonts w:ascii="Calibri" w:eastAsia="Times New Roman" w:hAnsi="Calibri" w:cs="Calibri" w:hint="default"/>
        <w:i w:val="0"/>
      </w:rPr>
    </w:lvl>
    <w:lvl w:ilvl="1" w:tplc="144024CC">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6">
    <w:nsid w:val="27B75696"/>
    <w:multiLevelType w:val="hybridMultilevel"/>
    <w:tmpl w:val="FE44006A"/>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28395B2C"/>
    <w:multiLevelType w:val="hybridMultilevel"/>
    <w:tmpl w:val="0B66A370"/>
    <w:lvl w:ilvl="0" w:tplc="144024CC">
      <w:numFmt w:val="bullet"/>
      <w:lvlText w:val="•"/>
      <w:lvlJc w:val="left"/>
      <w:pPr>
        <w:ind w:left="360" w:hanging="360"/>
      </w:pPr>
      <w:rPr>
        <w:rFonts w:ascii="Calibri" w:eastAsia="Times New Roman" w:hAnsi="Calibri" w:cs="Calibri" w:hint="default"/>
        <w:color w:val="auto"/>
      </w:rPr>
    </w:lvl>
    <w:lvl w:ilvl="1" w:tplc="5030D432">
      <w:start w:val="1"/>
      <w:numFmt w:val="bullet"/>
      <w:lvlText w:val="-"/>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8">
    <w:nsid w:val="28C53736"/>
    <w:multiLevelType w:val="hybridMultilevel"/>
    <w:tmpl w:val="9354962C"/>
    <w:lvl w:ilvl="0" w:tplc="87F444DA">
      <w:start w:val="4"/>
      <w:numFmt w:val="bullet"/>
      <w:lvlText w:val=""/>
      <w:lvlJc w:val="left"/>
      <w:pPr>
        <w:ind w:left="644" w:hanging="360"/>
      </w:pPr>
      <w:rPr>
        <w:rFonts w:ascii="Wingdings" w:eastAsia="Arial Unicode MS" w:hAnsi="Wingdings"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9">
    <w:nsid w:val="29491324"/>
    <w:multiLevelType w:val="hybridMultilevel"/>
    <w:tmpl w:val="F0FC7C1E"/>
    <w:lvl w:ilvl="0" w:tplc="5030D432">
      <w:start w:val="1"/>
      <w:numFmt w:val="bullet"/>
      <w:lvlText w:val="-"/>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0">
    <w:nsid w:val="298932F4"/>
    <w:multiLevelType w:val="hybridMultilevel"/>
    <w:tmpl w:val="BB0AE16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1">
    <w:nsid w:val="29B54202"/>
    <w:multiLevelType w:val="hybridMultilevel"/>
    <w:tmpl w:val="EE42F6A8"/>
    <w:lvl w:ilvl="0" w:tplc="5030D432">
      <w:start w:val="1"/>
      <w:numFmt w:val="bullet"/>
      <w:lvlText w:val="-"/>
      <w:lvlJc w:val="left"/>
      <w:pPr>
        <w:ind w:left="108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2">
    <w:nsid w:val="29CA54D1"/>
    <w:multiLevelType w:val="hybridMultilevel"/>
    <w:tmpl w:val="58761E8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3">
    <w:nsid w:val="2A0E1CBF"/>
    <w:multiLevelType w:val="hybridMultilevel"/>
    <w:tmpl w:val="23AE326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4">
    <w:nsid w:val="2AA65A29"/>
    <w:multiLevelType w:val="hybridMultilevel"/>
    <w:tmpl w:val="D910D4D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5">
    <w:nsid w:val="2BF5008D"/>
    <w:multiLevelType w:val="hybridMultilevel"/>
    <w:tmpl w:val="172C423A"/>
    <w:lvl w:ilvl="0" w:tplc="87F444DA">
      <w:start w:val="4"/>
      <w:numFmt w:val="bullet"/>
      <w:lvlText w:val=""/>
      <w:lvlJc w:val="left"/>
      <w:pPr>
        <w:ind w:left="502" w:hanging="360"/>
      </w:pPr>
      <w:rPr>
        <w:rFonts w:ascii="Wingdings" w:eastAsia="Arial Unicode MS" w:hAnsi="Wingdings" w:hint="default"/>
        <w:color w:val="auto"/>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6">
    <w:nsid w:val="2C922192"/>
    <w:multiLevelType w:val="hybridMultilevel"/>
    <w:tmpl w:val="135CFB66"/>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2D66554B"/>
    <w:multiLevelType w:val="hybridMultilevel"/>
    <w:tmpl w:val="2946D6C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8">
    <w:nsid w:val="2D6B1B8C"/>
    <w:multiLevelType w:val="hybridMultilevel"/>
    <w:tmpl w:val="FA7E6D6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nsid w:val="2DBD7683"/>
    <w:multiLevelType w:val="hybridMultilevel"/>
    <w:tmpl w:val="66564A7C"/>
    <w:lvl w:ilvl="0" w:tplc="144024CC">
      <w:numFmt w:val="bullet"/>
      <w:lvlText w:val="•"/>
      <w:lvlJc w:val="left"/>
      <w:pPr>
        <w:ind w:left="36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2DDD3F10"/>
    <w:multiLevelType w:val="hybridMultilevel"/>
    <w:tmpl w:val="B0369EE6"/>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nsid w:val="2E6A5017"/>
    <w:multiLevelType w:val="hybridMultilevel"/>
    <w:tmpl w:val="AF30578C"/>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nsid w:val="2E995D67"/>
    <w:multiLevelType w:val="hybridMultilevel"/>
    <w:tmpl w:val="F46C5C2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3">
    <w:nsid w:val="2ED562BF"/>
    <w:multiLevelType w:val="hybridMultilevel"/>
    <w:tmpl w:val="FE605DA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4">
    <w:nsid w:val="2EEA0628"/>
    <w:multiLevelType w:val="hybridMultilevel"/>
    <w:tmpl w:val="9B80FD0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nsid w:val="2F145F82"/>
    <w:multiLevelType w:val="hybridMultilevel"/>
    <w:tmpl w:val="7CDA23C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6">
    <w:nsid w:val="2F297400"/>
    <w:multiLevelType w:val="hybridMultilevel"/>
    <w:tmpl w:val="2B0265B2"/>
    <w:lvl w:ilvl="0" w:tplc="144024CC">
      <w:numFmt w:val="bullet"/>
      <w:lvlText w:val="•"/>
      <w:lvlJc w:val="left"/>
      <w:pPr>
        <w:ind w:left="360" w:hanging="360"/>
      </w:pPr>
      <w:rPr>
        <w:rFonts w:ascii="Calibri" w:eastAsia="Times New Roman" w:hAnsi="Calibri" w:cs="Calibri" w:hint="default"/>
        <w:i w:val="0"/>
        <w:color w:val="auto"/>
      </w:rPr>
    </w:lvl>
    <w:lvl w:ilvl="1" w:tplc="144024CC">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7">
    <w:nsid w:val="2F6E5319"/>
    <w:multiLevelType w:val="hybridMultilevel"/>
    <w:tmpl w:val="4DB806BE"/>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nsid w:val="2FAD34E2"/>
    <w:multiLevelType w:val="hybridMultilevel"/>
    <w:tmpl w:val="246A4BAE"/>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2FB72E1E"/>
    <w:multiLevelType w:val="hybridMultilevel"/>
    <w:tmpl w:val="607CDA0A"/>
    <w:lvl w:ilvl="0" w:tplc="D31085F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2FF50764"/>
    <w:multiLevelType w:val="hybridMultilevel"/>
    <w:tmpl w:val="5066C6EE"/>
    <w:lvl w:ilvl="0" w:tplc="144024CC">
      <w:numFmt w:val="bullet"/>
      <w:lvlText w:val="•"/>
      <w:lvlJc w:val="left"/>
      <w:pPr>
        <w:ind w:left="540" w:hanging="360"/>
      </w:pPr>
      <w:rPr>
        <w:rFonts w:ascii="Calibri" w:eastAsia="Times New Roman" w:hAnsi="Calibri" w:cs="Calibri" w:hint="default"/>
        <w:color w:val="auto"/>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121">
    <w:nsid w:val="30166E20"/>
    <w:multiLevelType w:val="hybridMultilevel"/>
    <w:tmpl w:val="2F16B52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2">
    <w:nsid w:val="304A3DED"/>
    <w:multiLevelType w:val="hybridMultilevel"/>
    <w:tmpl w:val="47E0AEB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3">
    <w:nsid w:val="30B37060"/>
    <w:multiLevelType w:val="hybridMultilevel"/>
    <w:tmpl w:val="EC00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0D87F1F"/>
    <w:multiLevelType w:val="hybridMultilevel"/>
    <w:tmpl w:val="60482D66"/>
    <w:lvl w:ilvl="0" w:tplc="144024CC">
      <w:numFmt w:val="bullet"/>
      <w:lvlText w:val="•"/>
      <w:lvlJc w:val="left"/>
      <w:pPr>
        <w:ind w:left="541" w:hanging="360"/>
      </w:pPr>
      <w:rPr>
        <w:rFonts w:ascii="Calibri" w:eastAsia="Times New Roman" w:hAnsi="Calibri" w:cs="Calibri" w:hint="default"/>
        <w:color w:val="auto"/>
      </w:rPr>
    </w:lvl>
    <w:lvl w:ilvl="1" w:tplc="5030D432">
      <w:start w:val="1"/>
      <w:numFmt w:val="bullet"/>
      <w:lvlText w:val="-"/>
      <w:lvlJc w:val="left"/>
      <w:pPr>
        <w:ind w:left="1261" w:hanging="360"/>
      </w:pPr>
      <w:rPr>
        <w:rFonts w:ascii="Courier New" w:hAnsi="Courier New" w:hint="default"/>
      </w:rPr>
    </w:lvl>
    <w:lvl w:ilvl="2" w:tplc="04080005" w:tentative="1">
      <w:start w:val="1"/>
      <w:numFmt w:val="bullet"/>
      <w:lvlText w:val=""/>
      <w:lvlJc w:val="left"/>
      <w:pPr>
        <w:ind w:left="1981" w:hanging="360"/>
      </w:pPr>
      <w:rPr>
        <w:rFonts w:ascii="Wingdings" w:hAnsi="Wingdings" w:hint="default"/>
      </w:rPr>
    </w:lvl>
    <w:lvl w:ilvl="3" w:tplc="04080001" w:tentative="1">
      <w:start w:val="1"/>
      <w:numFmt w:val="bullet"/>
      <w:lvlText w:val=""/>
      <w:lvlJc w:val="left"/>
      <w:pPr>
        <w:ind w:left="2701" w:hanging="360"/>
      </w:pPr>
      <w:rPr>
        <w:rFonts w:ascii="Symbol" w:hAnsi="Symbol" w:hint="default"/>
      </w:rPr>
    </w:lvl>
    <w:lvl w:ilvl="4" w:tplc="04080003" w:tentative="1">
      <w:start w:val="1"/>
      <w:numFmt w:val="bullet"/>
      <w:lvlText w:val="o"/>
      <w:lvlJc w:val="left"/>
      <w:pPr>
        <w:ind w:left="3421" w:hanging="360"/>
      </w:pPr>
      <w:rPr>
        <w:rFonts w:ascii="Courier New" w:hAnsi="Courier New" w:cs="Courier New" w:hint="default"/>
      </w:rPr>
    </w:lvl>
    <w:lvl w:ilvl="5" w:tplc="04080005" w:tentative="1">
      <w:start w:val="1"/>
      <w:numFmt w:val="bullet"/>
      <w:lvlText w:val=""/>
      <w:lvlJc w:val="left"/>
      <w:pPr>
        <w:ind w:left="4141" w:hanging="360"/>
      </w:pPr>
      <w:rPr>
        <w:rFonts w:ascii="Wingdings" w:hAnsi="Wingdings" w:hint="default"/>
      </w:rPr>
    </w:lvl>
    <w:lvl w:ilvl="6" w:tplc="04080001" w:tentative="1">
      <w:start w:val="1"/>
      <w:numFmt w:val="bullet"/>
      <w:lvlText w:val=""/>
      <w:lvlJc w:val="left"/>
      <w:pPr>
        <w:ind w:left="4861" w:hanging="360"/>
      </w:pPr>
      <w:rPr>
        <w:rFonts w:ascii="Symbol" w:hAnsi="Symbol" w:hint="default"/>
      </w:rPr>
    </w:lvl>
    <w:lvl w:ilvl="7" w:tplc="04080003" w:tentative="1">
      <w:start w:val="1"/>
      <w:numFmt w:val="bullet"/>
      <w:lvlText w:val="o"/>
      <w:lvlJc w:val="left"/>
      <w:pPr>
        <w:ind w:left="5581" w:hanging="360"/>
      </w:pPr>
      <w:rPr>
        <w:rFonts w:ascii="Courier New" w:hAnsi="Courier New" w:cs="Courier New" w:hint="default"/>
      </w:rPr>
    </w:lvl>
    <w:lvl w:ilvl="8" w:tplc="04080005" w:tentative="1">
      <w:start w:val="1"/>
      <w:numFmt w:val="bullet"/>
      <w:lvlText w:val=""/>
      <w:lvlJc w:val="left"/>
      <w:pPr>
        <w:ind w:left="6301" w:hanging="360"/>
      </w:pPr>
      <w:rPr>
        <w:rFonts w:ascii="Wingdings" w:hAnsi="Wingdings" w:hint="default"/>
      </w:rPr>
    </w:lvl>
  </w:abstractNum>
  <w:abstractNum w:abstractNumId="125">
    <w:nsid w:val="311D716B"/>
    <w:multiLevelType w:val="hybridMultilevel"/>
    <w:tmpl w:val="9A4487AA"/>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nsid w:val="31914CF0"/>
    <w:multiLevelType w:val="hybridMultilevel"/>
    <w:tmpl w:val="B17A0C4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nsid w:val="31B478FC"/>
    <w:multiLevelType w:val="hybridMultilevel"/>
    <w:tmpl w:val="7AB86FBE"/>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8">
    <w:nsid w:val="31E27329"/>
    <w:multiLevelType w:val="hybridMultilevel"/>
    <w:tmpl w:val="9DAC5B4A"/>
    <w:lvl w:ilvl="0" w:tplc="D31085F2">
      <w:numFmt w:val="bullet"/>
      <w:lvlText w:val="-"/>
      <w:lvlJc w:val="left"/>
      <w:pPr>
        <w:tabs>
          <w:tab w:val="num" w:pos="720"/>
        </w:tabs>
        <w:ind w:left="720" w:hanging="360"/>
      </w:pPr>
      <w:rPr>
        <w:rFonts w:ascii="Times New Roman" w:eastAsia="Times New Roman" w:hAnsi="Times New Roman" w:cs="Times New Roman" w:hint="default"/>
      </w:rPr>
    </w:lvl>
    <w:lvl w:ilvl="1" w:tplc="5030D432">
      <w:start w:val="1"/>
      <w:numFmt w:val="bullet"/>
      <w:lvlText w:val="-"/>
      <w:lvlJc w:val="left"/>
      <w:pPr>
        <w:tabs>
          <w:tab w:val="num" w:pos="1560"/>
        </w:tabs>
        <w:ind w:left="1560" w:hanging="360"/>
      </w:pPr>
      <w:rPr>
        <w:rFonts w:ascii="Courier New" w:hAnsi="Courier New" w:hint="default"/>
        <w:color w:val="auto"/>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9">
    <w:nsid w:val="32620FC6"/>
    <w:multiLevelType w:val="hybridMultilevel"/>
    <w:tmpl w:val="FE98B07E"/>
    <w:lvl w:ilvl="0" w:tplc="5030D432">
      <w:start w:val="1"/>
      <w:numFmt w:val="bullet"/>
      <w:lvlText w:val="-"/>
      <w:lvlJc w:val="left"/>
      <w:pPr>
        <w:ind w:left="720" w:hanging="360"/>
      </w:pPr>
      <w:rPr>
        <w:rFonts w:ascii="Courier New" w:hAnsi="Courier New" w:hint="default"/>
      </w:rPr>
    </w:lvl>
    <w:lvl w:ilvl="1" w:tplc="10143E64"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30">
    <w:nsid w:val="332D042A"/>
    <w:multiLevelType w:val="hybridMultilevel"/>
    <w:tmpl w:val="7C58C6E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1">
    <w:nsid w:val="33836331"/>
    <w:multiLevelType w:val="hybridMultilevel"/>
    <w:tmpl w:val="94F626E4"/>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2">
    <w:nsid w:val="33F624D1"/>
    <w:multiLevelType w:val="hybridMultilevel"/>
    <w:tmpl w:val="0F6284F8"/>
    <w:lvl w:ilvl="0" w:tplc="144024CC">
      <w:numFmt w:val="bullet"/>
      <w:lvlText w:val="•"/>
      <w:lvlJc w:val="left"/>
      <w:pPr>
        <w:ind w:left="540" w:hanging="360"/>
      </w:pPr>
      <w:rPr>
        <w:rFonts w:ascii="Calibri" w:eastAsia="Times New Roman" w:hAnsi="Calibri" w:cs="Calibri" w:hint="default"/>
        <w:i w:val="0"/>
      </w:rPr>
    </w:lvl>
    <w:lvl w:ilvl="1" w:tplc="144024CC">
      <w:numFmt w:val="bullet"/>
      <w:lvlText w:val="•"/>
      <w:lvlJc w:val="left"/>
      <w:pPr>
        <w:ind w:left="1260" w:hanging="360"/>
      </w:pPr>
      <w:rPr>
        <w:rFonts w:ascii="Calibri" w:eastAsia="Times New Roman" w:hAnsi="Calibri" w:cs="Calibri"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33">
    <w:nsid w:val="340B407D"/>
    <w:multiLevelType w:val="hybridMultilevel"/>
    <w:tmpl w:val="6680B1E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4">
    <w:nsid w:val="34613492"/>
    <w:multiLevelType w:val="hybridMultilevel"/>
    <w:tmpl w:val="626413E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5">
    <w:nsid w:val="34B306C4"/>
    <w:multiLevelType w:val="hybridMultilevel"/>
    <w:tmpl w:val="0F020CBE"/>
    <w:lvl w:ilvl="0" w:tplc="5030D432">
      <w:start w:val="1"/>
      <w:numFmt w:val="bullet"/>
      <w:lvlText w:val="-"/>
      <w:lvlJc w:val="left"/>
      <w:pPr>
        <w:ind w:left="720" w:hanging="360"/>
      </w:pPr>
      <w:rPr>
        <w:rFonts w:ascii="Courier New" w:hAnsi="Courier New"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nsid w:val="35BA6B0C"/>
    <w:multiLevelType w:val="hybridMultilevel"/>
    <w:tmpl w:val="C2CE153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7">
    <w:nsid w:val="361A5080"/>
    <w:multiLevelType w:val="hybridMultilevel"/>
    <w:tmpl w:val="179CFC3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36966033"/>
    <w:multiLevelType w:val="hybridMultilevel"/>
    <w:tmpl w:val="34C8350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9">
    <w:nsid w:val="37B25500"/>
    <w:multiLevelType w:val="hybridMultilevel"/>
    <w:tmpl w:val="F060525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0">
    <w:nsid w:val="385D776A"/>
    <w:multiLevelType w:val="hybridMultilevel"/>
    <w:tmpl w:val="D2D244D8"/>
    <w:lvl w:ilvl="0" w:tplc="5030D432">
      <w:start w:val="1"/>
      <w:numFmt w:val="bullet"/>
      <w:lvlText w:val="-"/>
      <w:lvlJc w:val="left"/>
      <w:pPr>
        <w:ind w:left="720" w:hanging="360"/>
      </w:pPr>
      <w:rPr>
        <w:rFonts w:ascii="Courier New" w:hAnsi="Courier New" w:hint="default"/>
        <w:i w:val="0"/>
      </w:rPr>
    </w:lvl>
    <w:lvl w:ilvl="1" w:tplc="144024C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391340F4"/>
    <w:multiLevelType w:val="hybridMultilevel"/>
    <w:tmpl w:val="36104A9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nsid w:val="39E12FD6"/>
    <w:multiLevelType w:val="hybridMultilevel"/>
    <w:tmpl w:val="593A7CF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3">
    <w:nsid w:val="3ADB2452"/>
    <w:multiLevelType w:val="hybridMultilevel"/>
    <w:tmpl w:val="335CB696"/>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4">
    <w:nsid w:val="3B600D92"/>
    <w:multiLevelType w:val="hybridMultilevel"/>
    <w:tmpl w:val="5254F908"/>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5">
    <w:nsid w:val="3B643E1C"/>
    <w:multiLevelType w:val="hybridMultilevel"/>
    <w:tmpl w:val="AC86035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6">
    <w:nsid w:val="3B6C593B"/>
    <w:multiLevelType w:val="hybridMultilevel"/>
    <w:tmpl w:val="63B233F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7">
    <w:nsid w:val="3B7B1D59"/>
    <w:multiLevelType w:val="hybridMultilevel"/>
    <w:tmpl w:val="46BE4E3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8">
    <w:nsid w:val="3BB26B7B"/>
    <w:multiLevelType w:val="hybridMultilevel"/>
    <w:tmpl w:val="661A52AE"/>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nsid w:val="3C0971B9"/>
    <w:multiLevelType w:val="hybridMultilevel"/>
    <w:tmpl w:val="4E2C5F68"/>
    <w:lvl w:ilvl="0" w:tplc="144024CC">
      <w:numFmt w:val="bullet"/>
      <w:lvlText w:val="•"/>
      <w:lvlJc w:val="left"/>
      <w:pPr>
        <w:ind w:left="720" w:hanging="360"/>
      </w:pPr>
      <w:rPr>
        <w:rFonts w:ascii="Calibri" w:eastAsia="Times New Roman" w:hAnsi="Calibri" w:cs="Calibri"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0">
    <w:nsid w:val="3C177D68"/>
    <w:multiLevelType w:val="hybridMultilevel"/>
    <w:tmpl w:val="980EF6E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1">
    <w:nsid w:val="3CE3232A"/>
    <w:multiLevelType w:val="hybridMultilevel"/>
    <w:tmpl w:val="7BFA944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2">
    <w:nsid w:val="3D6F1E9C"/>
    <w:multiLevelType w:val="hybridMultilevel"/>
    <w:tmpl w:val="E0187E96"/>
    <w:lvl w:ilvl="0" w:tplc="144024CC">
      <w:numFmt w:val="bullet"/>
      <w:lvlText w:val="•"/>
      <w:lvlJc w:val="left"/>
      <w:pPr>
        <w:ind w:left="720" w:hanging="360"/>
      </w:pPr>
      <w:rPr>
        <w:rFonts w:ascii="Calibri" w:eastAsia="Times New Roman" w:hAnsi="Calibri" w:cs="Calibri"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3">
    <w:nsid w:val="3DE41D16"/>
    <w:multiLevelType w:val="hybridMultilevel"/>
    <w:tmpl w:val="07A2288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nsid w:val="3E3A7D1E"/>
    <w:multiLevelType w:val="hybridMultilevel"/>
    <w:tmpl w:val="8A6608DA"/>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nsid w:val="3EF73D64"/>
    <w:multiLevelType w:val="hybridMultilevel"/>
    <w:tmpl w:val="3CD2CE0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6">
    <w:nsid w:val="3F013E1A"/>
    <w:multiLevelType w:val="hybridMultilevel"/>
    <w:tmpl w:val="4502F074"/>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nsid w:val="3F876FAD"/>
    <w:multiLevelType w:val="hybridMultilevel"/>
    <w:tmpl w:val="3730A53E"/>
    <w:lvl w:ilvl="0" w:tplc="5030D432">
      <w:start w:val="1"/>
      <w:numFmt w:val="bullet"/>
      <w:lvlText w:val="-"/>
      <w:lvlJc w:val="left"/>
      <w:pPr>
        <w:tabs>
          <w:tab w:val="num" w:pos="600"/>
        </w:tabs>
        <w:ind w:left="60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3FF97D57"/>
    <w:multiLevelType w:val="hybridMultilevel"/>
    <w:tmpl w:val="3C4805CA"/>
    <w:lvl w:ilvl="0" w:tplc="04569DB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nsid w:val="41AE79CD"/>
    <w:multiLevelType w:val="hybridMultilevel"/>
    <w:tmpl w:val="BC5ED8C8"/>
    <w:lvl w:ilvl="0" w:tplc="04569DB6">
      <w:start w:val="4"/>
      <w:numFmt w:val="bullet"/>
      <w:lvlText w:val="-"/>
      <w:lvlJc w:val="left"/>
      <w:pPr>
        <w:tabs>
          <w:tab w:val="num" w:pos="900"/>
        </w:tabs>
        <w:ind w:left="900" w:hanging="360"/>
      </w:pPr>
      <w:rPr>
        <w:rFonts w:ascii="Times New Roman" w:eastAsia="Times New Roman" w:hAnsi="Times New Roman" w:cs="Times New Roman"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160">
    <w:nsid w:val="41D1404C"/>
    <w:multiLevelType w:val="hybridMultilevel"/>
    <w:tmpl w:val="2BF004BC"/>
    <w:lvl w:ilvl="0" w:tplc="5030D432">
      <w:start w:val="1"/>
      <w:numFmt w:val="bullet"/>
      <w:lvlText w:val="-"/>
      <w:lvlJc w:val="left"/>
      <w:pPr>
        <w:ind w:left="360" w:hanging="360"/>
      </w:pPr>
      <w:rPr>
        <w:rFonts w:ascii="Courier New" w:hAnsi="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1">
    <w:nsid w:val="41D84CE7"/>
    <w:multiLevelType w:val="hybridMultilevel"/>
    <w:tmpl w:val="11F8DAB4"/>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2">
    <w:nsid w:val="41ED6BCE"/>
    <w:multiLevelType w:val="hybridMultilevel"/>
    <w:tmpl w:val="801ADC8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3">
    <w:nsid w:val="41FC245D"/>
    <w:multiLevelType w:val="hybridMultilevel"/>
    <w:tmpl w:val="9490C1E4"/>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4">
    <w:nsid w:val="42475A00"/>
    <w:multiLevelType w:val="hybridMultilevel"/>
    <w:tmpl w:val="0504B0A0"/>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428E0E3D"/>
    <w:multiLevelType w:val="hybridMultilevel"/>
    <w:tmpl w:val="2D8E2F9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6">
    <w:nsid w:val="43403D41"/>
    <w:multiLevelType w:val="hybridMultilevel"/>
    <w:tmpl w:val="3F9A41B4"/>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nsid w:val="437932BB"/>
    <w:multiLevelType w:val="hybridMultilevel"/>
    <w:tmpl w:val="DA7E919A"/>
    <w:lvl w:ilvl="0" w:tplc="0408000F">
      <w:start w:val="1"/>
      <w:numFmt w:val="decimal"/>
      <w:lvlText w:val="%1."/>
      <w:lvlJc w:val="left"/>
      <w:pPr>
        <w:tabs>
          <w:tab w:val="num" w:pos="720"/>
        </w:tabs>
        <w:ind w:left="720" w:hanging="360"/>
      </w:pPr>
      <w:rPr>
        <w:rFonts w:hint="default"/>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68">
    <w:nsid w:val="438D2DDF"/>
    <w:multiLevelType w:val="hybridMultilevel"/>
    <w:tmpl w:val="028046B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43DC0C92"/>
    <w:multiLevelType w:val="hybridMultilevel"/>
    <w:tmpl w:val="D97AC5BE"/>
    <w:lvl w:ilvl="0" w:tplc="5030D43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0">
    <w:nsid w:val="444603DF"/>
    <w:multiLevelType w:val="hybridMultilevel"/>
    <w:tmpl w:val="540CE980"/>
    <w:lvl w:ilvl="0" w:tplc="144024CC">
      <w:numFmt w:val="bullet"/>
      <w:lvlText w:val="•"/>
      <w:lvlJc w:val="left"/>
      <w:pPr>
        <w:ind w:left="720" w:hanging="360"/>
      </w:pPr>
      <w:rPr>
        <w:rFonts w:ascii="Calibri" w:eastAsia="Times New Roman" w:hAnsi="Calibri" w:cs="Calibri"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nsid w:val="44A82443"/>
    <w:multiLevelType w:val="hybridMultilevel"/>
    <w:tmpl w:val="3E1889D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2">
    <w:nsid w:val="461424B5"/>
    <w:multiLevelType w:val="hybridMultilevel"/>
    <w:tmpl w:val="ED600AEE"/>
    <w:lvl w:ilvl="0" w:tplc="5030D432">
      <w:start w:val="1"/>
      <w:numFmt w:val="bullet"/>
      <w:lvlText w:val="-"/>
      <w:lvlJc w:val="left"/>
      <w:pPr>
        <w:ind w:left="901" w:hanging="360"/>
      </w:pPr>
      <w:rPr>
        <w:rFonts w:ascii="Courier New" w:hAnsi="Courier New" w:hint="default"/>
      </w:rPr>
    </w:lvl>
    <w:lvl w:ilvl="1" w:tplc="04080003">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173">
    <w:nsid w:val="461B4E88"/>
    <w:multiLevelType w:val="hybridMultilevel"/>
    <w:tmpl w:val="117E71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4">
    <w:nsid w:val="461C5A8A"/>
    <w:multiLevelType w:val="hybridMultilevel"/>
    <w:tmpl w:val="3696947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nsid w:val="469760E8"/>
    <w:multiLevelType w:val="hybridMultilevel"/>
    <w:tmpl w:val="DCDA5B9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6">
    <w:nsid w:val="46D345C2"/>
    <w:multiLevelType w:val="hybridMultilevel"/>
    <w:tmpl w:val="953A4A2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7">
    <w:nsid w:val="470003AB"/>
    <w:multiLevelType w:val="hybridMultilevel"/>
    <w:tmpl w:val="E4041B26"/>
    <w:lvl w:ilvl="0" w:tplc="144024CC">
      <w:numFmt w:val="bullet"/>
      <w:lvlText w:val="•"/>
      <w:lvlJc w:val="left"/>
      <w:pPr>
        <w:ind w:left="540" w:hanging="360"/>
      </w:pPr>
      <w:rPr>
        <w:rFonts w:ascii="Calibri" w:eastAsia="Times New Roman" w:hAnsi="Calibri" w:cs="Calibri"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78">
    <w:nsid w:val="47264B80"/>
    <w:multiLevelType w:val="hybridMultilevel"/>
    <w:tmpl w:val="A64E7F5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9">
    <w:nsid w:val="47332BDD"/>
    <w:multiLevelType w:val="hybridMultilevel"/>
    <w:tmpl w:val="BA387AEE"/>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nsid w:val="477E6729"/>
    <w:multiLevelType w:val="hybridMultilevel"/>
    <w:tmpl w:val="AE160A22"/>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479E42AC"/>
    <w:multiLevelType w:val="hybridMultilevel"/>
    <w:tmpl w:val="1F78AAEC"/>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nsid w:val="481B78FE"/>
    <w:multiLevelType w:val="hybridMultilevel"/>
    <w:tmpl w:val="D44E2FE6"/>
    <w:lvl w:ilvl="0" w:tplc="5030D432">
      <w:start w:val="1"/>
      <w:numFmt w:val="bullet"/>
      <w:lvlText w:val="-"/>
      <w:lvlJc w:val="left"/>
      <w:pPr>
        <w:tabs>
          <w:tab w:val="num" w:pos="720"/>
        </w:tabs>
        <w:ind w:left="720" w:hanging="360"/>
      </w:pPr>
      <w:rPr>
        <w:rFonts w:ascii="Courier New" w:hAnsi="Courier New"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83">
    <w:nsid w:val="48CC761C"/>
    <w:multiLevelType w:val="hybridMultilevel"/>
    <w:tmpl w:val="9E186CDC"/>
    <w:lvl w:ilvl="0" w:tplc="5030D432">
      <w:start w:val="1"/>
      <w:numFmt w:val="bullet"/>
      <w:lvlText w:val="-"/>
      <w:lvlJc w:val="left"/>
      <w:pPr>
        <w:tabs>
          <w:tab w:val="num" w:pos="720"/>
        </w:tabs>
        <w:ind w:left="720" w:hanging="360"/>
      </w:pPr>
      <w:rPr>
        <w:rFonts w:ascii="Courier New" w:hAnsi="Courier New"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84">
    <w:nsid w:val="49114833"/>
    <w:multiLevelType w:val="hybridMultilevel"/>
    <w:tmpl w:val="84EA75F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5">
    <w:nsid w:val="498128B7"/>
    <w:multiLevelType w:val="hybridMultilevel"/>
    <w:tmpl w:val="D4EC04BA"/>
    <w:lvl w:ilvl="0" w:tplc="5030D432">
      <w:start w:val="1"/>
      <w:numFmt w:val="bullet"/>
      <w:lvlText w:val="-"/>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6">
    <w:nsid w:val="49FE5FD4"/>
    <w:multiLevelType w:val="hybridMultilevel"/>
    <w:tmpl w:val="5128E63C"/>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7">
    <w:nsid w:val="4A666265"/>
    <w:multiLevelType w:val="hybridMultilevel"/>
    <w:tmpl w:val="12CC85D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8">
    <w:nsid w:val="4AAC682C"/>
    <w:multiLevelType w:val="hybridMultilevel"/>
    <w:tmpl w:val="1C565970"/>
    <w:lvl w:ilvl="0" w:tplc="5030D432">
      <w:start w:val="1"/>
      <w:numFmt w:val="bullet"/>
      <w:lvlText w:val="-"/>
      <w:lvlJc w:val="left"/>
      <w:pPr>
        <w:tabs>
          <w:tab w:val="num" w:pos="600"/>
        </w:tabs>
        <w:ind w:left="60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4B536FC3"/>
    <w:multiLevelType w:val="hybridMultilevel"/>
    <w:tmpl w:val="FC10AF44"/>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0">
    <w:nsid w:val="4BB40218"/>
    <w:multiLevelType w:val="hybridMultilevel"/>
    <w:tmpl w:val="00C878A2"/>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1">
    <w:nsid w:val="4C5F0C09"/>
    <w:multiLevelType w:val="hybridMultilevel"/>
    <w:tmpl w:val="B1DE1D4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2">
    <w:nsid w:val="4CDC4BAE"/>
    <w:multiLevelType w:val="hybridMultilevel"/>
    <w:tmpl w:val="52620BEA"/>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4CE23FE9"/>
    <w:multiLevelType w:val="hybridMultilevel"/>
    <w:tmpl w:val="225A2392"/>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nsid w:val="4CFE74F0"/>
    <w:multiLevelType w:val="hybridMultilevel"/>
    <w:tmpl w:val="194A972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5">
    <w:nsid w:val="4D7A1974"/>
    <w:multiLevelType w:val="hybridMultilevel"/>
    <w:tmpl w:val="5F42EBAE"/>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6">
    <w:nsid w:val="4DDF29FB"/>
    <w:multiLevelType w:val="hybridMultilevel"/>
    <w:tmpl w:val="56428644"/>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7">
    <w:nsid w:val="4DE229AD"/>
    <w:multiLevelType w:val="hybridMultilevel"/>
    <w:tmpl w:val="C630C3D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8">
    <w:nsid w:val="4E7D5755"/>
    <w:multiLevelType w:val="hybridMultilevel"/>
    <w:tmpl w:val="3924A1F0"/>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9">
    <w:nsid w:val="4E9868CD"/>
    <w:multiLevelType w:val="hybridMultilevel"/>
    <w:tmpl w:val="88327DC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nsid w:val="4EAD782D"/>
    <w:multiLevelType w:val="hybridMultilevel"/>
    <w:tmpl w:val="B114E51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1">
    <w:nsid w:val="4EF26B67"/>
    <w:multiLevelType w:val="hybridMultilevel"/>
    <w:tmpl w:val="88FE006A"/>
    <w:lvl w:ilvl="0" w:tplc="87F444DA">
      <w:start w:val="4"/>
      <w:numFmt w:val="bullet"/>
      <w:lvlText w:val=""/>
      <w:lvlJc w:val="left"/>
      <w:pPr>
        <w:ind w:left="541" w:hanging="360"/>
      </w:pPr>
      <w:rPr>
        <w:rFonts w:ascii="Wingdings" w:eastAsia="Arial Unicode MS" w:hAnsi="Wingdings" w:hint="default"/>
        <w:color w:val="auto"/>
      </w:rPr>
    </w:lvl>
    <w:lvl w:ilvl="1" w:tplc="04080003" w:tentative="1">
      <w:start w:val="1"/>
      <w:numFmt w:val="bullet"/>
      <w:lvlText w:val="o"/>
      <w:lvlJc w:val="left"/>
      <w:pPr>
        <w:ind w:left="1261" w:hanging="360"/>
      </w:pPr>
      <w:rPr>
        <w:rFonts w:ascii="Courier New" w:hAnsi="Courier New" w:cs="Courier New" w:hint="default"/>
      </w:rPr>
    </w:lvl>
    <w:lvl w:ilvl="2" w:tplc="04080005" w:tentative="1">
      <w:start w:val="1"/>
      <w:numFmt w:val="bullet"/>
      <w:lvlText w:val=""/>
      <w:lvlJc w:val="left"/>
      <w:pPr>
        <w:ind w:left="1981" w:hanging="360"/>
      </w:pPr>
      <w:rPr>
        <w:rFonts w:ascii="Wingdings" w:hAnsi="Wingdings" w:hint="default"/>
      </w:rPr>
    </w:lvl>
    <w:lvl w:ilvl="3" w:tplc="04080001" w:tentative="1">
      <w:start w:val="1"/>
      <w:numFmt w:val="bullet"/>
      <w:lvlText w:val=""/>
      <w:lvlJc w:val="left"/>
      <w:pPr>
        <w:ind w:left="2701" w:hanging="360"/>
      </w:pPr>
      <w:rPr>
        <w:rFonts w:ascii="Symbol" w:hAnsi="Symbol" w:hint="default"/>
      </w:rPr>
    </w:lvl>
    <w:lvl w:ilvl="4" w:tplc="04080003" w:tentative="1">
      <w:start w:val="1"/>
      <w:numFmt w:val="bullet"/>
      <w:lvlText w:val="o"/>
      <w:lvlJc w:val="left"/>
      <w:pPr>
        <w:ind w:left="3421" w:hanging="360"/>
      </w:pPr>
      <w:rPr>
        <w:rFonts w:ascii="Courier New" w:hAnsi="Courier New" w:cs="Courier New" w:hint="default"/>
      </w:rPr>
    </w:lvl>
    <w:lvl w:ilvl="5" w:tplc="04080005" w:tentative="1">
      <w:start w:val="1"/>
      <w:numFmt w:val="bullet"/>
      <w:lvlText w:val=""/>
      <w:lvlJc w:val="left"/>
      <w:pPr>
        <w:ind w:left="4141" w:hanging="360"/>
      </w:pPr>
      <w:rPr>
        <w:rFonts w:ascii="Wingdings" w:hAnsi="Wingdings" w:hint="default"/>
      </w:rPr>
    </w:lvl>
    <w:lvl w:ilvl="6" w:tplc="04080001" w:tentative="1">
      <w:start w:val="1"/>
      <w:numFmt w:val="bullet"/>
      <w:lvlText w:val=""/>
      <w:lvlJc w:val="left"/>
      <w:pPr>
        <w:ind w:left="4861" w:hanging="360"/>
      </w:pPr>
      <w:rPr>
        <w:rFonts w:ascii="Symbol" w:hAnsi="Symbol" w:hint="default"/>
      </w:rPr>
    </w:lvl>
    <w:lvl w:ilvl="7" w:tplc="04080003" w:tentative="1">
      <w:start w:val="1"/>
      <w:numFmt w:val="bullet"/>
      <w:lvlText w:val="o"/>
      <w:lvlJc w:val="left"/>
      <w:pPr>
        <w:ind w:left="5581" w:hanging="360"/>
      </w:pPr>
      <w:rPr>
        <w:rFonts w:ascii="Courier New" w:hAnsi="Courier New" w:cs="Courier New" w:hint="default"/>
      </w:rPr>
    </w:lvl>
    <w:lvl w:ilvl="8" w:tplc="04080005" w:tentative="1">
      <w:start w:val="1"/>
      <w:numFmt w:val="bullet"/>
      <w:lvlText w:val=""/>
      <w:lvlJc w:val="left"/>
      <w:pPr>
        <w:ind w:left="6301" w:hanging="360"/>
      </w:pPr>
      <w:rPr>
        <w:rFonts w:ascii="Wingdings" w:hAnsi="Wingdings" w:hint="default"/>
      </w:rPr>
    </w:lvl>
  </w:abstractNum>
  <w:abstractNum w:abstractNumId="202">
    <w:nsid w:val="4EFD0575"/>
    <w:multiLevelType w:val="hybridMultilevel"/>
    <w:tmpl w:val="FD9A906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3">
    <w:nsid w:val="4F814F2D"/>
    <w:multiLevelType w:val="hybridMultilevel"/>
    <w:tmpl w:val="70BC560A"/>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4">
    <w:nsid w:val="4FB0633E"/>
    <w:multiLevelType w:val="hybridMultilevel"/>
    <w:tmpl w:val="3398C78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5">
    <w:nsid w:val="51057201"/>
    <w:multiLevelType w:val="hybridMultilevel"/>
    <w:tmpl w:val="A0AEA7E4"/>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6">
    <w:nsid w:val="511014B8"/>
    <w:multiLevelType w:val="hybridMultilevel"/>
    <w:tmpl w:val="57FA78C8"/>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7">
    <w:nsid w:val="51E8674E"/>
    <w:multiLevelType w:val="hybridMultilevel"/>
    <w:tmpl w:val="BC5CC19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8">
    <w:nsid w:val="526F2A87"/>
    <w:multiLevelType w:val="hybridMultilevel"/>
    <w:tmpl w:val="8D16148E"/>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9">
    <w:nsid w:val="544112D6"/>
    <w:multiLevelType w:val="hybridMultilevel"/>
    <w:tmpl w:val="8734539A"/>
    <w:lvl w:ilvl="0" w:tplc="5030D432">
      <w:start w:val="1"/>
      <w:numFmt w:val="bullet"/>
      <w:lvlText w:val="-"/>
      <w:lvlJc w:val="left"/>
      <w:pPr>
        <w:tabs>
          <w:tab w:val="num" w:pos="900"/>
        </w:tabs>
        <w:ind w:left="900" w:hanging="360"/>
      </w:pPr>
      <w:rPr>
        <w:rFonts w:ascii="Courier New" w:hAnsi="Courier New" w:hint="default"/>
        <w:color w:val="auto"/>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210">
    <w:nsid w:val="5484127F"/>
    <w:multiLevelType w:val="hybridMultilevel"/>
    <w:tmpl w:val="8D4CFF98"/>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11">
    <w:nsid w:val="54D83675"/>
    <w:multiLevelType w:val="hybridMultilevel"/>
    <w:tmpl w:val="FDD44D4C"/>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2">
    <w:nsid w:val="54E06418"/>
    <w:multiLevelType w:val="hybridMultilevel"/>
    <w:tmpl w:val="3FA28C7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3">
    <w:nsid w:val="55183C2F"/>
    <w:multiLevelType w:val="hybridMultilevel"/>
    <w:tmpl w:val="2F52CBA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4">
    <w:nsid w:val="553471B3"/>
    <w:multiLevelType w:val="hybridMultilevel"/>
    <w:tmpl w:val="3A72B08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5">
    <w:nsid w:val="55492499"/>
    <w:multiLevelType w:val="hybridMultilevel"/>
    <w:tmpl w:val="5464F9B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6">
    <w:nsid w:val="5626355A"/>
    <w:multiLevelType w:val="hybridMultilevel"/>
    <w:tmpl w:val="A7444E90"/>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7">
    <w:nsid w:val="565C5013"/>
    <w:multiLevelType w:val="hybridMultilevel"/>
    <w:tmpl w:val="9070901E"/>
    <w:lvl w:ilvl="0" w:tplc="5030D432">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8">
    <w:nsid w:val="56B9334B"/>
    <w:multiLevelType w:val="hybridMultilevel"/>
    <w:tmpl w:val="FB1E4494"/>
    <w:lvl w:ilvl="0" w:tplc="87F444DA">
      <w:start w:val="4"/>
      <w:numFmt w:val="bullet"/>
      <w:lvlText w:val=""/>
      <w:lvlJc w:val="left"/>
      <w:pPr>
        <w:ind w:left="541" w:hanging="360"/>
      </w:pPr>
      <w:rPr>
        <w:rFonts w:ascii="Wingdings" w:eastAsia="Arial Unicode MS" w:hAnsi="Wingdings" w:hint="default"/>
        <w:color w:val="auto"/>
      </w:rPr>
    </w:lvl>
    <w:lvl w:ilvl="1" w:tplc="04080003" w:tentative="1">
      <w:start w:val="1"/>
      <w:numFmt w:val="bullet"/>
      <w:lvlText w:val="o"/>
      <w:lvlJc w:val="left"/>
      <w:pPr>
        <w:ind w:left="1261" w:hanging="360"/>
      </w:pPr>
      <w:rPr>
        <w:rFonts w:ascii="Courier New" w:hAnsi="Courier New" w:cs="Courier New" w:hint="default"/>
      </w:rPr>
    </w:lvl>
    <w:lvl w:ilvl="2" w:tplc="04080005" w:tentative="1">
      <w:start w:val="1"/>
      <w:numFmt w:val="bullet"/>
      <w:lvlText w:val=""/>
      <w:lvlJc w:val="left"/>
      <w:pPr>
        <w:ind w:left="1981" w:hanging="360"/>
      </w:pPr>
      <w:rPr>
        <w:rFonts w:ascii="Wingdings" w:hAnsi="Wingdings" w:hint="default"/>
      </w:rPr>
    </w:lvl>
    <w:lvl w:ilvl="3" w:tplc="04080001" w:tentative="1">
      <w:start w:val="1"/>
      <w:numFmt w:val="bullet"/>
      <w:lvlText w:val=""/>
      <w:lvlJc w:val="left"/>
      <w:pPr>
        <w:ind w:left="2701" w:hanging="360"/>
      </w:pPr>
      <w:rPr>
        <w:rFonts w:ascii="Symbol" w:hAnsi="Symbol" w:hint="default"/>
      </w:rPr>
    </w:lvl>
    <w:lvl w:ilvl="4" w:tplc="04080003" w:tentative="1">
      <w:start w:val="1"/>
      <w:numFmt w:val="bullet"/>
      <w:lvlText w:val="o"/>
      <w:lvlJc w:val="left"/>
      <w:pPr>
        <w:ind w:left="3421" w:hanging="360"/>
      </w:pPr>
      <w:rPr>
        <w:rFonts w:ascii="Courier New" w:hAnsi="Courier New" w:cs="Courier New" w:hint="default"/>
      </w:rPr>
    </w:lvl>
    <w:lvl w:ilvl="5" w:tplc="04080005" w:tentative="1">
      <w:start w:val="1"/>
      <w:numFmt w:val="bullet"/>
      <w:lvlText w:val=""/>
      <w:lvlJc w:val="left"/>
      <w:pPr>
        <w:ind w:left="4141" w:hanging="360"/>
      </w:pPr>
      <w:rPr>
        <w:rFonts w:ascii="Wingdings" w:hAnsi="Wingdings" w:hint="default"/>
      </w:rPr>
    </w:lvl>
    <w:lvl w:ilvl="6" w:tplc="04080001" w:tentative="1">
      <w:start w:val="1"/>
      <w:numFmt w:val="bullet"/>
      <w:lvlText w:val=""/>
      <w:lvlJc w:val="left"/>
      <w:pPr>
        <w:ind w:left="4861" w:hanging="360"/>
      </w:pPr>
      <w:rPr>
        <w:rFonts w:ascii="Symbol" w:hAnsi="Symbol" w:hint="default"/>
      </w:rPr>
    </w:lvl>
    <w:lvl w:ilvl="7" w:tplc="04080003" w:tentative="1">
      <w:start w:val="1"/>
      <w:numFmt w:val="bullet"/>
      <w:lvlText w:val="o"/>
      <w:lvlJc w:val="left"/>
      <w:pPr>
        <w:ind w:left="5581" w:hanging="360"/>
      </w:pPr>
      <w:rPr>
        <w:rFonts w:ascii="Courier New" w:hAnsi="Courier New" w:cs="Courier New" w:hint="default"/>
      </w:rPr>
    </w:lvl>
    <w:lvl w:ilvl="8" w:tplc="04080005" w:tentative="1">
      <w:start w:val="1"/>
      <w:numFmt w:val="bullet"/>
      <w:lvlText w:val=""/>
      <w:lvlJc w:val="left"/>
      <w:pPr>
        <w:ind w:left="6301" w:hanging="360"/>
      </w:pPr>
      <w:rPr>
        <w:rFonts w:ascii="Wingdings" w:hAnsi="Wingdings" w:hint="default"/>
      </w:rPr>
    </w:lvl>
  </w:abstractNum>
  <w:abstractNum w:abstractNumId="219">
    <w:nsid w:val="56E14C64"/>
    <w:multiLevelType w:val="hybridMultilevel"/>
    <w:tmpl w:val="D7B84A5E"/>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0">
    <w:nsid w:val="5706500B"/>
    <w:multiLevelType w:val="multilevel"/>
    <w:tmpl w:val="DB12E91C"/>
    <w:lvl w:ilvl="0">
      <w:start w:val="1"/>
      <w:numFmt w:val="bullet"/>
      <w:lvlText w:val="-"/>
      <w:lvlJc w:val="left"/>
      <w:pPr>
        <w:tabs>
          <w:tab w:val="num" w:pos="720"/>
        </w:tabs>
        <w:ind w:left="720" w:hanging="360"/>
      </w:pPr>
      <w:rPr>
        <w:rFonts w:ascii="Courier New" w:hAnsi="Courier New" w:hint="default"/>
        <w:sz w:val="20"/>
      </w:rPr>
    </w:lvl>
    <w:lvl w:ilvl="1">
      <w:start w:val="2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nsid w:val="57470805"/>
    <w:multiLevelType w:val="hybridMultilevel"/>
    <w:tmpl w:val="987A08F0"/>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22">
    <w:nsid w:val="577276E6"/>
    <w:multiLevelType w:val="hybridMultilevel"/>
    <w:tmpl w:val="50265026"/>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23">
    <w:nsid w:val="57925340"/>
    <w:multiLevelType w:val="hybridMultilevel"/>
    <w:tmpl w:val="F1D89F1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4">
    <w:nsid w:val="57CE321D"/>
    <w:multiLevelType w:val="hybridMultilevel"/>
    <w:tmpl w:val="6156B4E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5">
    <w:nsid w:val="57ED5E01"/>
    <w:multiLevelType w:val="hybridMultilevel"/>
    <w:tmpl w:val="A3A45C6C"/>
    <w:lvl w:ilvl="0" w:tplc="5030D432">
      <w:start w:val="1"/>
      <w:numFmt w:val="bullet"/>
      <w:lvlText w:val="-"/>
      <w:lvlJc w:val="left"/>
      <w:pPr>
        <w:ind w:left="720" w:hanging="360"/>
      </w:pPr>
      <w:rPr>
        <w:rFonts w:ascii="Courier New" w:hAnsi="Courier New" w:hint="default"/>
        <w:color w:val="auto"/>
      </w:rPr>
    </w:lvl>
    <w:lvl w:ilvl="1" w:tplc="10143E64">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6">
    <w:nsid w:val="57F935C8"/>
    <w:multiLevelType w:val="hybridMultilevel"/>
    <w:tmpl w:val="065E8F7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nsid w:val="5874333E"/>
    <w:multiLevelType w:val="hybridMultilevel"/>
    <w:tmpl w:val="25F4470C"/>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8">
    <w:nsid w:val="58ED4B2D"/>
    <w:multiLevelType w:val="hybridMultilevel"/>
    <w:tmpl w:val="C874ACB2"/>
    <w:lvl w:ilvl="0" w:tplc="144024CC">
      <w:numFmt w:val="bullet"/>
      <w:lvlText w:val="•"/>
      <w:lvlJc w:val="left"/>
      <w:pPr>
        <w:ind w:left="720" w:hanging="360"/>
      </w:pPr>
      <w:rPr>
        <w:rFonts w:ascii="Calibri" w:eastAsia="Times New Roman" w:hAnsi="Calibri" w:cs="Calibri"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9">
    <w:nsid w:val="590B39CF"/>
    <w:multiLevelType w:val="hybridMultilevel"/>
    <w:tmpl w:val="F6CE0566"/>
    <w:lvl w:ilvl="0" w:tplc="144024CC">
      <w:numFmt w:val="bullet"/>
      <w:lvlText w:val="•"/>
      <w:lvlJc w:val="left"/>
      <w:pPr>
        <w:ind w:left="540" w:hanging="360"/>
      </w:pPr>
      <w:rPr>
        <w:rFonts w:ascii="Calibri" w:eastAsia="Times New Roman" w:hAnsi="Calibri" w:cs="Calibri"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230">
    <w:nsid w:val="59990C0B"/>
    <w:multiLevelType w:val="hybridMultilevel"/>
    <w:tmpl w:val="853A7B16"/>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1">
    <w:nsid w:val="5B1A4BF5"/>
    <w:multiLevelType w:val="hybridMultilevel"/>
    <w:tmpl w:val="6D2ED7EC"/>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nsid w:val="5C5F7F18"/>
    <w:multiLevelType w:val="hybridMultilevel"/>
    <w:tmpl w:val="0BC27490"/>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nsid w:val="5CF9035C"/>
    <w:multiLevelType w:val="hybridMultilevel"/>
    <w:tmpl w:val="1AF2017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4">
    <w:nsid w:val="5CFF75E7"/>
    <w:multiLevelType w:val="hybridMultilevel"/>
    <w:tmpl w:val="8032673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5">
    <w:nsid w:val="5D5B23AB"/>
    <w:multiLevelType w:val="hybridMultilevel"/>
    <w:tmpl w:val="FCE4515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6">
    <w:nsid w:val="5DCE7CE9"/>
    <w:multiLevelType w:val="hybridMultilevel"/>
    <w:tmpl w:val="86667620"/>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7">
    <w:nsid w:val="5E11098E"/>
    <w:multiLevelType w:val="hybridMultilevel"/>
    <w:tmpl w:val="CC6E53A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8">
    <w:nsid w:val="5E3A32AE"/>
    <w:multiLevelType w:val="hybridMultilevel"/>
    <w:tmpl w:val="3808EC16"/>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9">
    <w:nsid w:val="5EF40BCE"/>
    <w:multiLevelType w:val="hybridMultilevel"/>
    <w:tmpl w:val="3BD6DE8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0">
    <w:nsid w:val="5F406548"/>
    <w:multiLevelType w:val="hybridMultilevel"/>
    <w:tmpl w:val="046280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1">
    <w:nsid w:val="5FA451C3"/>
    <w:multiLevelType w:val="hybridMultilevel"/>
    <w:tmpl w:val="1FF441C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2">
    <w:nsid w:val="5FF512D1"/>
    <w:multiLevelType w:val="hybridMultilevel"/>
    <w:tmpl w:val="00726720"/>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3">
    <w:nsid w:val="61647692"/>
    <w:multiLevelType w:val="hybridMultilevel"/>
    <w:tmpl w:val="E0108974"/>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4">
    <w:nsid w:val="625356FB"/>
    <w:multiLevelType w:val="hybridMultilevel"/>
    <w:tmpl w:val="35243214"/>
    <w:lvl w:ilvl="0" w:tplc="5030D432">
      <w:start w:val="1"/>
      <w:numFmt w:val="bullet"/>
      <w:lvlText w:val="-"/>
      <w:lvlJc w:val="left"/>
      <w:pPr>
        <w:ind w:left="862" w:hanging="360"/>
      </w:pPr>
      <w:rPr>
        <w:rFonts w:ascii="Courier New" w:hAnsi="Courier New"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5">
    <w:nsid w:val="626E5E01"/>
    <w:multiLevelType w:val="hybridMultilevel"/>
    <w:tmpl w:val="B64E4386"/>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6">
    <w:nsid w:val="62756161"/>
    <w:multiLevelType w:val="hybridMultilevel"/>
    <w:tmpl w:val="96966B1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7">
    <w:nsid w:val="628B3E50"/>
    <w:multiLevelType w:val="hybridMultilevel"/>
    <w:tmpl w:val="87FC65A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8">
    <w:nsid w:val="629363BF"/>
    <w:multiLevelType w:val="hybridMultilevel"/>
    <w:tmpl w:val="A4B8B07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9">
    <w:nsid w:val="62966B03"/>
    <w:multiLevelType w:val="hybridMultilevel"/>
    <w:tmpl w:val="5F1C172A"/>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0">
    <w:nsid w:val="62BB76B9"/>
    <w:multiLevelType w:val="hybridMultilevel"/>
    <w:tmpl w:val="ABDEDBD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1">
    <w:nsid w:val="62D0192F"/>
    <w:multiLevelType w:val="hybridMultilevel"/>
    <w:tmpl w:val="189ECE8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2">
    <w:nsid w:val="62DE2FFF"/>
    <w:multiLevelType w:val="hybridMultilevel"/>
    <w:tmpl w:val="22FED13C"/>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nsid w:val="63200152"/>
    <w:multiLevelType w:val="hybridMultilevel"/>
    <w:tmpl w:val="43022196"/>
    <w:lvl w:ilvl="0" w:tplc="5030D432">
      <w:start w:val="1"/>
      <w:numFmt w:val="bullet"/>
      <w:lvlText w:val="-"/>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4">
    <w:nsid w:val="638073BD"/>
    <w:multiLevelType w:val="hybridMultilevel"/>
    <w:tmpl w:val="4F0845E4"/>
    <w:lvl w:ilvl="0" w:tplc="144024CC">
      <w:numFmt w:val="bullet"/>
      <w:lvlText w:val="•"/>
      <w:lvlJc w:val="left"/>
      <w:pPr>
        <w:ind w:left="720" w:hanging="360"/>
      </w:pPr>
      <w:rPr>
        <w:rFonts w:ascii="Calibri" w:eastAsia="Times New Roman" w:hAnsi="Calibri" w:cs="Calibri" w:hint="default"/>
        <w:color w:val="auto"/>
      </w:rPr>
    </w:lvl>
    <w:lvl w:ilvl="1" w:tplc="5030D432">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5">
    <w:nsid w:val="64321F08"/>
    <w:multiLevelType w:val="hybridMultilevel"/>
    <w:tmpl w:val="DB1684F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6">
    <w:nsid w:val="64462CCF"/>
    <w:multiLevelType w:val="hybridMultilevel"/>
    <w:tmpl w:val="1F9CEE1C"/>
    <w:lvl w:ilvl="0" w:tplc="CBFCFB80">
      <w:start w:val="1"/>
      <w:numFmt w:val="bullet"/>
      <w:lvlText w:val=""/>
      <w:lvlJc w:val="left"/>
      <w:pPr>
        <w:ind w:left="720" w:hanging="360"/>
      </w:pPr>
      <w:rPr>
        <w:rFonts w:ascii="Symbol" w:hAnsi="Symbol" w:hint="default"/>
        <w:spacing w:val="-20"/>
        <w:ker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7">
    <w:nsid w:val="648D3073"/>
    <w:multiLevelType w:val="hybridMultilevel"/>
    <w:tmpl w:val="C058953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8">
    <w:nsid w:val="657C1148"/>
    <w:multiLevelType w:val="hybridMultilevel"/>
    <w:tmpl w:val="63B8E12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9">
    <w:nsid w:val="66797B60"/>
    <w:multiLevelType w:val="hybridMultilevel"/>
    <w:tmpl w:val="087611C6"/>
    <w:lvl w:ilvl="0" w:tplc="144024CC">
      <w:numFmt w:val="bullet"/>
      <w:lvlText w:val="•"/>
      <w:lvlJc w:val="left"/>
      <w:pPr>
        <w:ind w:left="720" w:hanging="360"/>
      </w:pPr>
      <w:rPr>
        <w:rFonts w:ascii="Calibri" w:eastAsia="Times New Roman" w:hAnsi="Calibri" w:cs="Calibri" w:hint="default"/>
        <w:i w:val="0"/>
      </w:rPr>
    </w:lvl>
    <w:lvl w:ilvl="1" w:tplc="144024C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0">
    <w:nsid w:val="66CD0E1E"/>
    <w:multiLevelType w:val="hybridMultilevel"/>
    <w:tmpl w:val="7E1805AC"/>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1">
    <w:nsid w:val="6899107D"/>
    <w:multiLevelType w:val="hybridMultilevel"/>
    <w:tmpl w:val="7958A2E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2">
    <w:nsid w:val="68AF586E"/>
    <w:multiLevelType w:val="hybridMultilevel"/>
    <w:tmpl w:val="E33069A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3">
    <w:nsid w:val="68BD6651"/>
    <w:multiLevelType w:val="hybridMultilevel"/>
    <w:tmpl w:val="FB22FD3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4">
    <w:nsid w:val="68D75137"/>
    <w:multiLevelType w:val="hybridMultilevel"/>
    <w:tmpl w:val="1E282A1C"/>
    <w:lvl w:ilvl="0" w:tplc="5030D432">
      <w:start w:val="1"/>
      <w:numFmt w:val="bullet"/>
      <w:lvlText w:val="-"/>
      <w:lvlJc w:val="left"/>
      <w:pPr>
        <w:ind w:left="862" w:hanging="360"/>
      </w:pPr>
      <w:rPr>
        <w:rFonts w:ascii="Courier New" w:hAnsi="Courier New" w:hint="default"/>
      </w:rPr>
    </w:lvl>
    <w:lvl w:ilvl="1" w:tplc="04080003">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5">
    <w:nsid w:val="68DB72A4"/>
    <w:multiLevelType w:val="hybridMultilevel"/>
    <w:tmpl w:val="B5E82B4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6">
    <w:nsid w:val="69082A0E"/>
    <w:multiLevelType w:val="hybridMultilevel"/>
    <w:tmpl w:val="367C91C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7">
    <w:nsid w:val="690A5FE7"/>
    <w:multiLevelType w:val="hybridMultilevel"/>
    <w:tmpl w:val="B1BCF69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8">
    <w:nsid w:val="698D127A"/>
    <w:multiLevelType w:val="hybridMultilevel"/>
    <w:tmpl w:val="C4686986"/>
    <w:lvl w:ilvl="0" w:tplc="0BE6DE60">
      <w:start w:val="5"/>
      <w:numFmt w:val="bullet"/>
      <w:lvlText w:val="•"/>
      <w:lvlJc w:val="left"/>
      <w:pPr>
        <w:ind w:left="-360" w:hanging="360"/>
      </w:pPr>
      <w:rPr>
        <w:rFonts w:ascii="Calibri" w:eastAsia="Times New Roman" w:hAnsi="Calibri" w:cs="Calibri" w:hint="default"/>
      </w:rPr>
    </w:lvl>
    <w:lvl w:ilvl="1" w:tplc="04080003">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269">
    <w:nsid w:val="6A451531"/>
    <w:multiLevelType w:val="hybridMultilevel"/>
    <w:tmpl w:val="96DAD714"/>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0">
    <w:nsid w:val="6B3C3631"/>
    <w:multiLevelType w:val="hybridMultilevel"/>
    <w:tmpl w:val="55AAD87C"/>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1">
    <w:nsid w:val="6B5F6800"/>
    <w:multiLevelType w:val="hybridMultilevel"/>
    <w:tmpl w:val="2FDED39A"/>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2">
    <w:nsid w:val="6B7A67E0"/>
    <w:multiLevelType w:val="hybridMultilevel"/>
    <w:tmpl w:val="59323B7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3">
    <w:nsid w:val="6C486414"/>
    <w:multiLevelType w:val="hybridMultilevel"/>
    <w:tmpl w:val="2780CCD4"/>
    <w:lvl w:ilvl="0" w:tplc="D31085F2">
      <w:numFmt w:val="bullet"/>
      <w:lvlText w:val="-"/>
      <w:lvlJc w:val="left"/>
      <w:pPr>
        <w:tabs>
          <w:tab w:val="num" w:pos="720"/>
        </w:tabs>
        <w:ind w:left="720" w:hanging="360"/>
      </w:pPr>
      <w:rPr>
        <w:rFonts w:ascii="Times New Roman" w:eastAsia="Times New Roman" w:hAnsi="Times New Roman" w:cs="Times New Roman" w:hint="default"/>
      </w:rPr>
    </w:lvl>
    <w:lvl w:ilvl="1" w:tplc="5030D432">
      <w:start w:val="1"/>
      <w:numFmt w:val="bullet"/>
      <w:lvlText w:val="-"/>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4">
    <w:nsid w:val="6C5D6806"/>
    <w:multiLevelType w:val="hybridMultilevel"/>
    <w:tmpl w:val="81841994"/>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5">
    <w:nsid w:val="6CEB48DF"/>
    <w:multiLevelType w:val="hybridMultilevel"/>
    <w:tmpl w:val="F49A7300"/>
    <w:lvl w:ilvl="0" w:tplc="5030D432">
      <w:start w:val="1"/>
      <w:numFmt w:val="bullet"/>
      <w:lvlText w:val="-"/>
      <w:lvlJc w:val="left"/>
      <w:pPr>
        <w:ind w:left="720" w:hanging="360"/>
      </w:pPr>
      <w:rPr>
        <w:rFonts w:ascii="Courier New" w:hAnsi="Courier New"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6">
    <w:nsid w:val="6CFD6DF0"/>
    <w:multiLevelType w:val="hybridMultilevel"/>
    <w:tmpl w:val="B486060A"/>
    <w:lvl w:ilvl="0" w:tplc="144024CC">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7">
    <w:nsid w:val="6D191925"/>
    <w:multiLevelType w:val="hybridMultilevel"/>
    <w:tmpl w:val="B4B65366"/>
    <w:lvl w:ilvl="0" w:tplc="5030D432">
      <w:start w:val="1"/>
      <w:numFmt w:val="bullet"/>
      <w:lvlText w:val="-"/>
      <w:lvlJc w:val="left"/>
      <w:pPr>
        <w:ind w:left="720" w:hanging="360"/>
      </w:pPr>
      <w:rPr>
        <w:rFonts w:ascii="Courier New" w:hAnsi="Courier New" w:hint="default"/>
        <w:i w:val="0"/>
      </w:rPr>
    </w:lvl>
    <w:lvl w:ilvl="1" w:tplc="144024C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nsid w:val="6D313E08"/>
    <w:multiLevelType w:val="hybridMultilevel"/>
    <w:tmpl w:val="4AEE255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9">
    <w:nsid w:val="6DE82E16"/>
    <w:multiLevelType w:val="hybridMultilevel"/>
    <w:tmpl w:val="86F250F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0">
    <w:nsid w:val="6E3F2CF2"/>
    <w:multiLevelType w:val="hybridMultilevel"/>
    <w:tmpl w:val="EB06FE7A"/>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1">
    <w:nsid w:val="6EBB4769"/>
    <w:multiLevelType w:val="hybridMultilevel"/>
    <w:tmpl w:val="85B63520"/>
    <w:lvl w:ilvl="0" w:tplc="5030D432">
      <w:start w:val="1"/>
      <w:numFmt w:val="bullet"/>
      <w:lvlText w:val="-"/>
      <w:lvlJc w:val="left"/>
      <w:pPr>
        <w:ind w:left="720" w:hanging="360"/>
      </w:pPr>
      <w:rPr>
        <w:rFonts w:ascii="Courier New" w:hAnsi="Courier New" w:hint="default"/>
        <w:color w:val="auto"/>
      </w:rPr>
    </w:lvl>
    <w:lvl w:ilvl="1" w:tplc="5030D432">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2">
    <w:nsid w:val="6F624BBB"/>
    <w:multiLevelType w:val="hybridMultilevel"/>
    <w:tmpl w:val="2F8EA4CC"/>
    <w:lvl w:ilvl="0" w:tplc="5030D432">
      <w:start w:val="1"/>
      <w:numFmt w:val="bullet"/>
      <w:lvlText w:val="-"/>
      <w:lvlJc w:val="left"/>
      <w:pPr>
        <w:ind w:left="606" w:hanging="360"/>
      </w:pPr>
      <w:rPr>
        <w:rFonts w:ascii="Courier New" w:hAnsi="Courier New" w:hint="default"/>
      </w:rPr>
    </w:lvl>
    <w:lvl w:ilvl="1" w:tplc="04080003" w:tentative="1">
      <w:start w:val="1"/>
      <w:numFmt w:val="bullet"/>
      <w:lvlText w:val="o"/>
      <w:lvlJc w:val="left"/>
      <w:pPr>
        <w:ind w:left="1326" w:hanging="360"/>
      </w:pPr>
      <w:rPr>
        <w:rFonts w:ascii="Courier New" w:hAnsi="Courier New" w:cs="Courier New" w:hint="default"/>
      </w:rPr>
    </w:lvl>
    <w:lvl w:ilvl="2" w:tplc="04080005" w:tentative="1">
      <w:start w:val="1"/>
      <w:numFmt w:val="bullet"/>
      <w:lvlText w:val=""/>
      <w:lvlJc w:val="left"/>
      <w:pPr>
        <w:ind w:left="2046" w:hanging="360"/>
      </w:pPr>
      <w:rPr>
        <w:rFonts w:ascii="Wingdings" w:hAnsi="Wingdings" w:hint="default"/>
      </w:rPr>
    </w:lvl>
    <w:lvl w:ilvl="3" w:tplc="04080001" w:tentative="1">
      <w:start w:val="1"/>
      <w:numFmt w:val="bullet"/>
      <w:lvlText w:val=""/>
      <w:lvlJc w:val="left"/>
      <w:pPr>
        <w:ind w:left="2766" w:hanging="360"/>
      </w:pPr>
      <w:rPr>
        <w:rFonts w:ascii="Symbol" w:hAnsi="Symbol" w:hint="default"/>
      </w:rPr>
    </w:lvl>
    <w:lvl w:ilvl="4" w:tplc="04080003" w:tentative="1">
      <w:start w:val="1"/>
      <w:numFmt w:val="bullet"/>
      <w:lvlText w:val="o"/>
      <w:lvlJc w:val="left"/>
      <w:pPr>
        <w:ind w:left="3486" w:hanging="360"/>
      </w:pPr>
      <w:rPr>
        <w:rFonts w:ascii="Courier New" w:hAnsi="Courier New" w:cs="Courier New" w:hint="default"/>
      </w:rPr>
    </w:lvl>
    <w:lvl w:ilvl="5" w:tplc="04080005" w:tentative="1">
      <w:start w:val="1"/>
      <w:numFmt w:val="bullet"/>
      <w:lvlText w:val=""/>
      <w:lvlJc w:val="left"/>
      <w:pPr>
        <w:ind w:left="4206" w:hanging="360"/>
      </w:pPr>
      <w:rPr>
        <w:rFonts w:ascii="Wingdings" w:hAnsi="Wingdings" w:hint="default"/>
      </w:rPr>
    </w:lvl>
    <w:lvl w:ilvl="6" w:tplc="04080001" w:tentative="1">
      <w:start w:val="1"/>
      <w:numFmt w:val="bullet"/>
      <w:lvlText w:val=""/>
      <w:lvlJc w:val="left"/>
      <w:pPr>
        <w:ind w:left="4926" w:hanging="360"/>
      </w:pPr>
      <w:rPr>
        <w:rFonts w:ascii="Symbol" w:hAnsi="Symbol" w:hint="default"/>
      </w:rPr>
    </w:lvl>
    <w:lvl w:ilvl="7" w:tplc="04080003" w:tentative="1">
      <w:start w:val="1"/>
      <w:numFmt w:val="bullet"/>
      <w:lvlText w:val="o"/>
      <w:lvlJc w:val="left"/>
      <w:pPr>
        <w:ind w:left="5646" w:hanging="360"/>
      </w:pPr>
      <w:rPr>
        <w:rFonts w:ascii="Courier New" w:hAnsi="Courier New" w:cs="Courier New" w:hint="default"/>
      </w:rPr>
    </w:lvl>
    <w:lvl w:ilvl="8" w:tplc="04080005" w:tentative="1">
      <w:start w:val="1"/>
      <w:numFmt w:val="bullet"/>
      <w:lvlText w:val=""/>
      <w:lvlJc w:val="left"/>
      <w:pPr>
        <w:ind w:left="6366" w:hanging="360"/>
      </w:pPr>
      <w:rPr>
        <w:rFonts w:ascii="Wingdings" w:hAnsi="Wingdings" w:hint="default"/>
      </w:rPr>
    </w:lvl>
  </w:abstractNum>
  <w:abstractNum w:abstractNumId="283">
    <w:nsid w:val="7034484B"/>
    <w:multiLevelType w:val="hybridMultilevel"/>
    <w:tmpl w:val="41B2B506"/>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4">
    <w:nsid w:val="704257BB"/>
    <w:multiLevelType w:val="hybridMultilevel"/>
    <w:tmpl w:val="134A69F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5">
    <w:nsid w:val="707206F4"/>
    <w:multiLevelType w:val="hybridMultilevel"/>
    <w:tmpl w:val="988C9C9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6">
    <w:nsid w:val="71285885"/>
    <w:multiLevelType w:val="hybridMultilevel"/>
    <w:tmpl w:val="66924AF8"/>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nsid w:val="715D48BD"/>
    <w:multiLevelType w:val="hybridMultilevel"/>
    <w:tmpl w:val="0F1E41E0"/>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8">
    <w:nsid w:val="718139FD"/>
    <w:multiLevelType w:val="hybridMultilevel"/>
    <w:tmpl w:val="CE6A63F8"/>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9">
    <w:nsid w:val="718A03FB"/>
    <w:multiLevelType w:val="hybridMultilevel"/>
    <w:tmpl w:val="B1324438"/>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nsid w:val="71F63165"/>
    <w:multiLevelType w:val="hybridMultilevel"/>
    <w:tmpl w:val="90F23CDA"/>
    <w:lvl w:ilvl="0" w:tplc="5030D432">
      <w:start w:val="1"/>
      <w:numFmt w:val="bullet"/>
      <w:lvlText w:val="-"/>
      <w:lvlJc w:val="left"/>
      <w:pPr>
        <w:ind w:left="720" w:hanging="360"/>
      </w:pPr>
      <w:rPr>
        <w:rFonts w:ascii="Courier New" w:hAnsi="Courier New" w:hint="default"/>
      </w:rPr>
    </w:lvl>
    <w:lvl w:ilvl="1" w:tplc="10143E64"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1">
    <w:nsid w:val="7392070F"/>
    <w:multiLevelType w:val="hybridMultilevel"/>
    <w:tmpl w:val="E28A784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2">
    <w:nsid w:val="74302CAC"/>
    <w:multiLevelType w:val="hybridMultilevel"/>
    <w:tmpl w:val="B54CC5BA"/>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3">
    <w:nsid w:val="745245C8"/>
    <w:multiLevelType w:val="hybridMultilevel"/>
    <w:tmpl w:val="E90287A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4">
    <w:nsid w:val="76B714F6"/>
    <w:multiLevelType w:val="hybridMultilevel"/>
    <w:tmpl w:val="9F7CC480"/>
    <w:lvl w:ilvl="0" w:tplc="144024CC">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5">
    <w:nsid w:val="776C3A57"/>
    <w:multiLevelType w:val="hybridMultilevel"/>
    <w:tmpl w:val="95403AC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6">
    <w:nsid w:val="77AD7D45"/>
    <w:multiLevelType w:val="hybridMultilevel"/>
    <w:tmpl w:val="F77A8F7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7">
    <w:nsid w:val="782E45E8"/>
    <w:multiLevelType w:val="hybridMultilevel"/>
    <w:tmpl w:val="77487C5C"/>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nsid w:val="78605CF7"/>
    <w:multiLevelType w:val="hybridMultilevel"/>
    <w:tmpl w:val="94586214"/>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9">
    <w:nsid w:val="78B044EA"/>
    <w:multiLevelType w:val="hybridMultilevel"/>
    <w:tmpl w:val="360CDB12"/>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0">
    <w:nsid w:val="796E4145"/>
    <w:multiLevelType w:val="hybridMultilevel"/>
    <w:tmpl w:val="4B4887A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1">
    <w:nsid w:val="79E22930"/>
    <w:multiLevelType w:val="hybridMultilevel"/>
    <w:tmpl w:val="1B142E1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2">
    <w:nsid w:val="7A567A63"/>
    <w:multiLevelType w:val="hybridMultilevel"/>
    <w:tmpl w:val="DDD00F62"/>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3">
    <w:nsid w:val="7B960FCF"/>
    <w:multiLevelType w:val="hybridMultilevel"/>
    <w:tmpl w:val="692C226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4">
    <w:nsid w:val="7C5402BD"/>
    <w:multiLevelType w:val="hybridMultilevel"/>
    <w:tmpl w:val="C4BCF366"/>
    <w:lvl w:ilvl="0" w:tplc="144024CC">
      <w:numFmt w:val="bullet"/>
      <w:lvlText w:val="•"/>
      <w:lvlJc w:val="left"/>
      <w:pPr>
        <w:ind w:left="720" w:hanging="360"/>
      </w:pPr>
      <w:rPr>
        <w:rFonts w:ascii="Calibri" w:eastAsia="Times New Roman" w:hAnsi="Calibri" w:cs="Calibri"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nsid w:val="7CBA3F69"/>
    <w:multiLevelType w:val="hybridMultilevel"/>
    <w:tmpl w:val="C95A2F38"/>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6">
    <w:nsid w:val="7CE36732"/>
    <w:multiLevelType w:val="hybridMultilevel"/>
    <w:tmpl w:val="50FEAAB0"/>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7">
    <w:nsid w:val="7DB30432"/>
    <w:multiLevelType w:val="hybridMultilevel"/>
    <w:tmpl w:val="51A24CCC"/>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8">
    <w:nsid w:val="7E2479AE"/>
    <w:multiLevelType w:val="hybridMultilevel"/>
    <w:tmpl w:val="AA7CDA32"/>
    <w:lvl w:ilvl="0" w:tplc="5030D43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9">
    <w:nsid w:val="7EC53198"/>
    <w:multiLevelType w:val="hybridMultilevel"/>
    <w:tmpl w:val="BBA67004"/>
    <w:lvl w:ilvl="0" w:tplc="87F444DA">
      <w:start w:val="4"/>
      <w:numFmt w:val="bullet"/>
      <w:lvlText w:val=""/>
      <w:lvlJc w:val="left"/>
      <w:pPr>
        <w:ind w:left="540" w:hanging="360"/>
      </w:pPr>
      <w:rPr>
        <w:rFonts w:ascii="Wingdings" w:eastAsia="Arial Unicode MS" w:hAnsi="Wingdings" w:hint="default"/>
        <w:color w:val="auto"/>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310">
    <w:nsid w:val="7ED74B58"/>
    <w:multiLevelType w:val="hybridMultilevel"/>
    <w:tmpl w:val="8ACC3ABC"/>
    <w:lvl w:ilvl="0" w:tplc="87F444DA">
      <w:start w:val="4"/>
      <w:numFmt w:val="bullet"/>
      <w:lvlText w:val=""/>
      <w:lvlJc w:val="left"/>
      <w:pPr>
        <w:ind w:left="502" w:hanging="360"/>
      </w:pPr>
      <w:rPr>
        <w:rFonts w:ascii="Wingdings" w:eastAsia="Arial Unicode MS" w:hAnsi="Wingdings" w:hint="default"/>
        <w:color w:val="auto"/>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11">
    <w:nsid w:val="7F220364"/>
    <w:multiLevelType w:val="hybridMultilevel"/>
    <w:tmpl w:val="70A28D0C"/>
    <w:lvl w:ilvl="0" w:tplc="5030D432">
      <w:start w:val="1"/>
      <w:numFmt w:val="bullet"/>
      <w:lvlText w:val="-"/>
      <w:lvlJc w:val="left"/>
      <w:pPr>
        <w:ind w:left="720" w:hanging="360"/>
      </w:pPr>
      <w:rPr>
        <w:rFonts w:ascii="Courier New" w:hAnsi="Courier New"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2">
    <w:nsid w:val="7F26379C"/>
    <w:multiLevelType w:val="hybridMultilevel"/>
    <w:tmpl w:val="3A5A0418"/>
    <w:lvl w:ilvl="0" w:tplc="5030D432">
      <w:start w:val="1"/>
      <w:numFmt w:val="bullet"/>
      <w:lvlText w:val="-"/>
      <w:lvlJc w:val="left"/>
      <w:pPr>
        <w:ind w:left="360" w:hanging="360"/>
      </w:pPr>
      <w:rPr>
        <w:rFonts w:ascii="Courier New" w:hAnsi="Courier New"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3">
    <w:nsid w:val="7FD26EAD"/>
    <w:multiLevelType w:val="hybridMultilevel"/>
    <w:tmpl w:val="6FA8F59E"/>
    <w:lvl w:ilvl="0" w:tplc="144024CC">
      <w:numFmt w:val="bullet"/>
      <w:lvlText w:val="•"/>
      <w:lvlJc w:val="left"/>
      <w:pPr>
        <w:ind w:left="360" w:hanging="360"/>
      </w:pPr>
      <w:rPr>
        <w:rFonts w:ascii="Calibri" w:eastAsia="Times New Roman" w:hAnsi="Calibri" w:cs="Calibri"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4">
    <w:nsid w:val="7FEF3F7A"/>
    <w:multiLevelType w:val="hybridMultilevel"/>
    <w:tmpl w:val="A128F460"/>
    <w:lvl w:ilvl="0" w:tplc="05C47C06">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9"/>
  </w:num>
  <w:num w:numId="2">
    <w:abstractNumId w:val="15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num>
  <w:num w:numId="5">
    <w:abstractNumId w:val="72"/>
  </w:num>
  <w:num w:numId="6">
    <w:abstractNumId w:val="303"/>
  </w:num>
  <w:num w:numId="7">
    <w:abstractNumId w:val="256"/>
  </w:num>
  <w:num w:numId="8">
    <w:abstractNumId w:val="202"/>
  </w:num>
  <w:num w:numId="9">
    <w:abstractNumId w:val="142"/>
  </w:num>
  <w:num w:numId="10">
    <w:abstractNumId w:val="240"/>
  </w:num>
  <w:num w:numId="11">
    <w:abstractNumId w:val="282"/>
  </w:num>
  <w:num w:numId="12">
    <w:abstractNumId w:val="259"/>
  </w:num>
  <w:num w:numId="13">
    <w:abstractNumId w:val="14"/>
  </w:num>
  <w:num w:numId="14">
    <w:abstractNumId w:val="205"/>
  </w:num>
  <w:num w:numId="15">
    <w:abstractNumId w:val="76"/>
  </w:num>
  <w:num w:numId="16">
    <w:abstractNumId w:val="170"/>
  </w:num>
  <w:num w:numId="17">
    <w:abstractNumId w:val="90"/>
  </w:num>
  <w:num w:numId="18">
    <w:abstractNumId w:val="314"/>
  </w:num>
  <w:num w:numId="19">
    <w:abstractNumId w:val="31"/>
  </w:num>
  <w:num w:numId="20">
    <w:abstractNumId w:val="82"/>
  </w:num>
  <w:num w:numId="21">
    <w:abstractNumId w:val="86"/>
  </w:num>
  <w:num w:numId="22">
    <w:abstractNumId w:val="43"/>
  </w:num>
  <w:num w:numId="23">
    <w:abstractNumId w:val="269"/>
  </w:num>
  <w:num w:numId="24">
    <w:abstractNumId w:val="268"/>
  </w:num>
  <w:num w:numId="25">
    <w:abstractNumId w:val="132"/>
  </w:num>
  <w:num w:numId="26">
    <w:abstractNumId w:val="140"/>
  </w:num>
  <w:num w:numId="27">
    <w:abstractNumId w:val="95"/>
  </w:num>
  <w:num w:numId="28">
    <w:abstractNumId w:val="277"/>
  </w:num>
  <w:num w:numId="29">
    <w:abstractNumId w:val="139"/>
  </w:num>
  <w:num w:numId="30">
    <w:abstractNumId w:val="37"/>
  </w:num>
  <w:num w:numId="31">
    <w:abstractNumId w:val="166"/>
  </w:num>
  <w:num w:numId="32">
    <w:abstractNumId w:val="70"/>
  </w:num>
  <w:num w:numId="33">
    <w:abstractNumId w:val="151"/>
  </w:num>
  <w:num w:numId="34">
    <w:abstractNumId w:val="180"/>
  </w:num>
  <w:num w:numId="35">
    <w:abstractNumId w:val="160"/>
  </w:num>
  <w:num w:numId="36">
    <w:abstractNumId w:val="222"/>
  </w:num>
  <w:num w:numId="37">
    <w:abstractNumId w:val="221"/>
  </w:num>
  <w:num w:numId="38">
    <w:abstractNumId w:val="84"/>
  </w:num>
  <w:num w:numId="39">
    <w:abstractNumId w:val="131"/>
  </w:num>
  <w:num w:numId="40">
    <w:abstractNumId w:val="210"/>
  </w:num>
  <w:num w:numId="41">
    <w:abstractNumId w:val="283"/>
  </w:num>
  <w:num w:numId="42">
    <w:abstractNumId w:val="250"/>
  </w:num>
  <w:num w:numId="43">
    <w:abstractNumId w:val="294"/>
  </w:num>
  <w:num w:numId="44">
    <w:abstractNumId w:val="274"/>
  </w:num>
  <w:num w:numId="45">
    <w:abstractNumId w:val="13"/>
  </w:num>
  <w:num w:numId="46">
    <w:abstractNumId w:val="143"/>
  </w:num>
  <w:num w:numId="47">
    <w:abstractNumId w:val="157"/>
  </w:num>
  <w:num w:numId="48">
    <w:abstractNumId w:val="258"/>
  </w:num>
  <w:num w:numId="49">
    <w:abstractNumId w:val="190"/>
  </w:num>
  <w:num w:numId="50">
    <w:abstractNumId w:val="81"/>
  </w:num>
  <w:num w:numId="51">
    <w:abstractNumId w:val="92"/>
  </w:num>
  <w:num w:numId="52">
    <w:abstractNumId w:val="134"/>
  </w:num>
  <w:num w:numId="53">
    <w:abstractNumId w:val="109"/>
  </w:num>
  <w:num w:numId="54">
    <w:abstractNumId w:val="55"/>
  </w:num>
  <w:num w:numId="55">
    <w:abstractNumId w:val="300"/>
  </w:num>
  <w:num w:numId="56">
    <w:abstractNumId w:val="32"/>
  </w:num>
  <w:num w:numId="57">
    <w:abstractNumId w:val="111"/>
  </w:num>
  <w:num w:numId="58">
    <w:abstractNumId w:val="144"/>
  </w:num>
  <w:num w:numId="59">
    <w:abstractNumId w:val="87"/>
  </w:num>
  <w:num w:numId="60">
    <w:abstractNumId w:val="296"/>
  </w:num>
  <w:num w:numId="61">
    <w:abstractNumId w:val="185"/>
  </w:num>
  <w:num w:numId="62">
    <w:abstractNumId w:val="248"/>
  </w:num>
  <w:num w:numId="63">
    <w:abstractNumId w:val="57"/>
  </w:num>
  <w:num w:numId="64">
    <w:abstractNumId w:val="51"/>
  </w:num>
  <w:num w:numId="65">
    <w:abstractNumId w:val="94"/>
  </w:num>
  <w:num w:numId="66">
    <w:abstractNumId w:val="173"/>
  </w:num>
  <w:num w:numId="67">
    <w:abstractNumId w:val="278"/>
  </w:num>
  <w:num w:numId="68">
    <w:abstractNumId w:val="295"/>
  </w:num>
  <w:num w:numId="69">
    <w:abstractNumId w:val="97"/>
  </w:num>
  <w:num w:numId="70">
    <w:abstractNumId w:val="12"/>
  </w:num>
  <w:num w:numId="71">
    <w:abstractNumId w:val="247"/>
  </w:num>
  <w:num w:numId="72">
    <w:abstractNumId w:val="80"/>
  </w:num>
  <w:num w:numId="73">
    <w:abstractNumId w:val="63"/>
  </w:num>
  <w:num w:numId="74">
    <w:abstractNumId w:val="158"/>
  </w:num>
  <w:num w:numId="75">
    <w:abstractNumId w:val="235"/>
  </w:num>
  <w:num w:numId="76">
    <w:abstractNumId w:val="112"/>
  </w:num>
  <w:num w:numId="77">
    <w:abstractNumId w:val="73"/>
  </w:num>
  <w:num w:numId="78">
    <w:abstractNumId w:val="165"/>
  </w:num>
  <w:num w:numId="79">
    <w:abstractNumId w:val="218"/>
  </w:num>
  <w:num w:numId="80">
    <w:abstractNumId w:val="23"/>
  </w:num>
  <w:num w:numId="81">
    <w:abstractNumId w:val="285"/>
  </w:num>
  <w:num w:numId="82">
    <w:abstractNumId w:val="200"/>
  </w:num>
  <w:num w:numId="83">
    <w:abstractNumId w:val="107"/>
  </w:num>
  <w:num w:numId="84">
    <w:abstractNumId w:val="241"/>
  </w:num>
  <w:num w:numId="85">
    <w:abstractNumId w:val="182"/>
  </w:num>
  <w:num w:numId="86">
    <w:abstractNumId w:val="168"/>
  </w:num>
  <w:num w:numId="87">
    <w:abstractNumId w:val="298"/>
  </w:num>
  <w:num w:numId="88">
    <w:abstractNumId w:val="29"/>
  </w:num>
  <w:num w:numId="89">
    <w:abstractNumId w:val="124"/>
  </w:num>
  <w:num w:numId="90">
    <w:abstractNumId w:val="154"/>
  </w:num>
  <w:num w:numId="91">
    <w:abstractNumId w:val="172"/>
  </w:num>
  <w:num w:numId="92">
    <w:abstractNumId w:val="183"/>
  </w:num>
  <w:num w:numId="93">
    <w:abstractNumId w:val="60"/>
  </w:num>
  <w:num w:numId="94">
    <w:abstractNumId w:val="187"/>
  </w:num>
  <w:num w:numId="95">
    <w:abstractNumId w:val="307"/>
  </w:num>
  <w:num w:numId="96">
    <w:abstractNumId w:val="59"/>
  </w:num>
  <w:num w:numId="97">
    <w:abstractNumId w:val="288"/>
  </w:num>
  <w:num w:numId="98">
    <w:abstractNumId w:val="61"/>
  </w:num>
  <w:num w:numId="99">
    <w:abstractNumId w:val="46"/>
  </w:num>
  <w:num w:numId="100">
    <w:abstractNumId w:val="24"/>
  </w:num>
  <w:num w:numId="101">
    <w:abstractNumId w:val="53"/>
  </w:num>
  <w:num w:numId="102">
    <w:abstractNumId w:val="15"/>
  </w:num>
  <w:num w:numId="103">
    <w:abstractNumId w:val="302"/>
  </w:num>
  <w:num w:numId="104">
    <w:abstractNumId w:val="312"/>
  </w:num>
  <w:num w:numId="105">
    <w:abstractNumId w:val="67"/>
  </w:num>
  <w:num w:numId="106">
    <w:abstractNumId w:val="77"/>
  </w:num>
  <w:num w:numId="107">
    <w:abstractNumId w:val="265"/>
  </w:num>
  <w:num w:numId="108">
    <w:abstractNumId w:val="178"/>
  </w:num>
  <w:num w:numId="109">
    <w:abstractNumId w:val="203"/>
  </w:num>
  <w:num w:numId="110">
    <w:abstractNumId w:val="75"/>
  </w:num>
  <w:num w:numId="111">
    <w:abstractNumId w:val="251"/>
  </w:num>
  <w:num w:numId="112">
    <w:abstractNumId w:val="230"/>
  </w:num>
  <w:num w:numId="113">
    <w:abstractNumId w:val="33"/>
  </w:num>
  <w:num w:numId="114">
    <w:abstractNumId w:val="284"/>
  </w:num>
  <w:num w:numId="115">
    <w:abstractNumId w:val="153"/>
  </w:num>
  <w:num w:numId="116">
    <w:abstractNumId w:val="169"/>
  </w:num>
  <w:num w:numId="117">
    <w:abstractNumId w:val="206"/>
  </w:num>
  <w:num w:numId="118">
    <w:abstractNumId w:val="231"/>
  </w:num>
  <w:num w:numId="119">
    <w:abstractNumId w:val="174"/>
  </w:num>
  <w:num w:numId="120">
    <w:abstractNumId w:val="10"/>
  </w:num>
  <w:num w:numId="121">
    <w:abstractNumId w:val="26"/>
  </w:num>
  <w:num w:numId="122">
    <w:abstractNumId w:val="257"/>
  </w:num>
  <w:num w:numId="123">
    <w:abstractNumId w:val="198"/>
  </w:num>
  <w:num w:numId="124">
    <w:abstractNumId w:val="5"/>
  </w:num>
  <w:num w:numId="125">
    <w:abstractNumId w:val="34"/>
  </w:num>
  <w:num w:numId="126">
    <w:abstractNumId w:val="125"/>
  </w:num>
  <w:num w:numId="127">
    <w:abstractNumId w:val="311"/>
  </w:num>
  <w:num w:numId="128">
    <w:abstractNumId w:val="293"/>
  </w:num>
  <w:num w:numId="129">
    <w:abstractNumId w:val="100"/>
  </w:num>
  <w:num w:numId="130">
    <w:abstractNumId w:val="167"/>
  </w:num>
  <w:num w:numId="131">
    <w:abstractNumId w:val="201"/>
  </w:num>
  <w:num w:numId="132">
    <w:abstractNumId w:val="156"/>
  </w:num>
  <w:num w:numId="133">
    <w:abstractNumId w:val="308"/>
  </w:num>
  <w:num w:numId="134">
    <w:abstractNumId w:val="85"/>
  </w:num>
  <w:num w:numId="135">
    <w:abstractNumId w:val="196"/>
  </w:num>
  <w:num w:numId="136">
    <w:abstractNumId w:val="253"/>
  </w:num>
  <w:num w:numId="137">
    <w:abstractNumId w:val="83"/>
  </w:num>
  <w:num w:numId="138">
    <w:abstractNumId w:val="49"/>
  </w:num>
  <w:num w:numId="139">
    <w:abstractNumId w:val="74"/>
  </w:num>
  <w:num w:numId="140">
    <w:abstractNumId w:val="179"/>
  </w:num>
  <w:num w:numId="141">
    <w:abstractNumId w:val="136"/>
  </w:num>
  <w:num w:numId="142">
    <w:abstractNumId w:val="62"/>
  </w:num>
  <w:num w:numId="143">
    <w:abstractNumId w:val="27"/>
  </w:num>
  <w:num w:numId="144">
    <w:abstractNumId w:val="245"/>
  </w:num>
  <w:num w:numId="145">
    <w:abstractNumId w:val="56"/>
  </w:num>
  <w:num w:numId="146">
    <w:abstractNumId w:val="71"/>
  </w:num>
  <w:num w:numId="147">
    <w:abstractNumId w:val="237"/>
  </w:num>
  <w:num w:numId="148">
    <w:abstractNumId w:val="47"/>
  </w:num>
  <w:num w:numId="149">
    <w:abstractNumId w:val="102"/>
  </w:num>
  <w:num w:numId="150">
    <w:abstractNumId w:val="164"/>
  </w:num>
  <w:num w:numId="151">
    <w:abstractNumId w:val="19"/>
  </w:num>
  <w:num w:numId="152">
    <w:abstractNumId w:val="238"/>
  </w:num>
  <w:num w:numId="153">
    <w:abstractNumId w:val="305"/>
  </w:num>
  <w:num w:numId="154">
    <w:abstractNumId w:val="122"/>
  </w:num>
  <w:num w:numId="155">
    <w:abstractNumId w:val="260"/>
  </w:num>
  <w:num w:numId="156">
    <w:abstractNumId w:val="141"/>
  </w:num>
  <w:num w:numId="157">
    <w:abstractNumId w:val="279"/>
  </w:num>
  <w:num w:numId="158">
    <w:abstractNumId w:val="184"/>
  </w:num>
  <w:num w:numId="159">
    <w:abstractNumId w:val="216"/>
  </w:num>
  <w:num w:numId="160">
    <w:abstractNumId w:val="6"/>
  </w:num>
  <w:num w:numId="161">
    <w:abstractNumId w:val="126"/>
  </w:num>
  <w:num w:numId="162">
    <w:abstractNumId w:val="36"/>
  </w:num>
  <w:num w:numId="163">
    <w:abstractNumId w:val="78"/>
  </w:num>
  <w:num w:numId="164">
    <w:abstractNumId w:val="297"/>
  </w:num>
  <w:num w:numId="165">
    <w:abstractNumId w:val="16"/>
  </w:num>
  <w:num w:numId="166">
    <w:abstractNumId w:val="2"/>
  </w:num>
  <w:num w:numId="167">
    <w:abstractNumId w:val="194"/>
  </w:num>
  <w:num w:numId="168">
    <w:abstractNumId w:val="286"/>
  </w:num>
  <w:num w:numId="169">
    <w:abstractNumId w:val="104"/>
  </w:num>
  <w:num w:numId="170">
    <w:abstractNumId w:val="42"/>
  </w:num>
  <w:num w:numId="171">
    <w:abstractNumId w:val="1"/>
  </w:num>
  <w:num w:numId="172">
    <w:abstractNumId w:val="211"/>
  </w:num>
  <w:num w:numId="173">
    <w:abstractNumId w:val="275"/>
  </w:num>
  <w:num w:numId="174">
    <w:abstractNumId w:val="290"/>
  </w:num>
  <w:num w:numId="175">
    <w:abstractNumId w:val="91"/>
  </w:num>
  <w:num w:numId="176">
    <w:abstractNumId w:val="271"/>
  </w:num>
  <w:num w:numId="177">
    <w:abstractNumId w:val="17"/>
  </w:num>
  <w:num w:numId="178">
    <w:abstractNumId w:val="217"/>
  </w:num>
  <w:num w:numId="179">
    <w:abstractNumId w:val="239"/>
  </w:num>
  <w:num w:numId="180">
    <w:abstractNumId w:val="108"/>
  </w:num>
  <w:num w:numId="181">
    <w:abstractNumId w:val="263"/>
  </w:num>
  <w:num w:numId="182">
    <w:abstractNumId w:val="161"/>
  </w:num>
  <w:num w:numId="183">
    <w:abstractNumId w:val="8"/>
  </w:num>
  <w:num w:numId="184">
    <w:abstractNumId w:val="223"/>
  </w:num>
  <w:num w:numId="185">
    <w:abstractNumId w:val="273"/>
  </w:num>
  <w:num w:numId="186">
    <w:abstractNumId w:val="93"/>
  </w:num>
  <w:num w:numId="187">
    <w:abstractNumId w:val="226"/>
  </w:num>
  <w:num w:numId="188">
    <w:abstractNumId w:val="244"/>
  </w:num>
  <w:num w:numId="189">
    <w:abstractNumId w:val="176"/>
  </w:num>
  <w:num w:numId="190">
    <w:abstractNumId w:val="188"/>
  </w:num>
  <w:num w:numId="191">
    <w:abstractNumId w:val="145"/>
  </w:num>
  <w:num w:numId="192">
    <w:abstractNumId w:val="69"/>
  </w:num>
  <w:num w:numId="193">
    <w:abstractNumId w:val="129"/>
  </w:num>
  <w:num w:numId="194">
    <w:abstractNumId w:val="191"/>
  </w:num>
  <w:num w:numId="195">
    <w:abstractNumId w:val="207"/>
  </w:num>
  <w:num w:numId="196">
    <w:abstractNumId w:val="152"/>
  </w:num>
  <w:num w:numId="197">
    <w:abstractNumId w:val="234"/>
  </w:num>
  <w:num w:numId="198">
    <w:abstractNumId w:val="64"/>
  </w:num>
  <w:num w:numId="199">
    <w:abstractNumId w:val="232"/>
  </w:num>
  <w:num w:numId="200">
    <w:abstractNumId w:val="18"/>
  </w:num>
  <w:num w:numId="201">
    <w:abstractNumId w:val="117"/>
  </w:num>
  <w:num w:numId="202">
    <w:abstractNumId w:val="233"/>
  </w:num>
  <w:num w:numId="203">
    <w:abstractNumId w:val="105"/>
  </w:num>
  <w:num w:numId="204">
    <w:abstractNumId w:val="96"/>
  </w:num>
  <w:num w:numId="205">
    <w:abstractNumId w:val="114"/>
  </w:num>
  <w:num w:numId="206">
    <w:abstractNumId w:val="213"/>
  </w:num>
  <w:num w:numId="207">
    <w:abstractNumId w:val="242"/>
  </w:num>
  <w:num w:numId="208">
    <w:abstractNumId w:val="310"/>
  </w:num>
  <w:num w:numId="209">
    <w:abstractNumId w:val="236"/>
  </w:num>
  <w:num w:numId="210">
    <w:abstractNumId w:val="0"/>
  </w:num>
  <w:num w:numId="211">
    <w:abstractNumId w:val="162"/>
  </w:num>
  <w:num w:numId="212">
    <w:abstractNumId w:val="149"/>
  </w:num>
  <w:num w:numId="213">
    <w:abstractNumId w:val="281"/>
  </w:num>
  <w:num w:numId="214">
    <w:abstractNumId w:val="7"/>
  </w:num>
  <w:num w:numId="215">
    <w:abstractNumId w:val="138"/>
  </w:num>
  <w:num w:numId="216">
    <w:abstractNumId w:val="163"/>
  </w:num>
  <w:num w:numId="217">
    <w:abstractNumId w:val="45"/>
  </w:num>
  <w:num w:numId="218">
    <w:abstractNumId w:val="106"/>
  </w:num>
  <w:num w:numId="219">
    <w:abstractNumId w:val="189"/>
  </w:num>
  <w:num w:numId="220">
    <w:abstractNumId w:val="246"/>
  </w:num>
  <w:num w:numId="221">
    <w:abstractNumId w:val="181"/>
  </w:num>
  <w:num w:numId="222">
    <w:abstractNumId w:val="197"/>
  </w:num>
  <w:num w:numId="223">
    <w:abstractNumId w:val="39"/>
  </w:num>
  <w:num w:numId="224">
    <w:abstractNumId w:val="289"/>
  </w:num>
  <w:num w:numId="225">
    <w:abstractNumId w:val="264"/>
  </w:num>
  <w:num w:numId="226">
    <w:abstractNumId w:val="58"/>
  </w:num>
  <w:num w:numId="227">
    <w:abstractNumId w:val="4"/>
  </w:num>
  <w:num w:numId="228">
    <w:abstractNumId w:val="65"/>
  </w:num>
  <w:num w:numId="229">
    <w:abstractNumId w:val="146"/>
  </w:num>
  <w:num w:numId="230">
    <w:abstractNumId w:val="30"/>
  </w:num>
  <w:num w:numId="231">
    <w:abstractNumId w:val="199"/>
  </w:num>
  <w:num w:numId="232">
    <w:abstractNumId w:val="52"/>
  </w:num>
  <w:num w:numId="233">
    <w:abstractNumId w:val="21"/>
  </w:num>
  <w:num w:numId="234">
    <w:abstractNumId w:val="20"/>
  </w:num>
  <w:num w:numId="235">
    <w:abstractNumId w:val="212"/>
  </w:num>
  <w:num w:numId="236">
    <w:abstractNumId w:val="249"/>
  </w:num>
  <w:num w:numId="237">
    <w:abstractNumId w:val="292"/>
  </w:num>
  <w:num w:numId="238">
    <w:abstractNumId w:val="3"/>
  </w:num>
  <w:num w:numId="239">
    <w:abstractNumId w:val="267"/>
  </w:num>
  <w:num w:numId="240">
    <w:abstractNumId w:val="261"/>
  </w:num>
  <w:num w:numId="241">
    <w:abstractNumId w:val="148"/>
  </w:num>
  <w:num w:numId="242">
    <w:abstractNumId w:val="48"/>
  </w:num>
  <w:num w:numId="243">
    <w:abstractNumId w:val="255"/>
  </w:num>
  <w:num w:numId="244">
    <w:abstractNumId w:val="220"/>
  </w:num>
  <w:num w:numId="245">
    <w:abstractNumId w:val="193"/>
  </w:num>
  <w:num w:numId="246">
    <w:abstractNumId w:val="214"/>
  </w:num>
  <w:num w:numId="247">
    <w:abstractNumId w:val="304"/>
  </w:num>
  <w:num w:numId="248">
    <w:abstractNumId w:val="89"/>
  </w:num>
  <w:num w:numId="249">
    <w:abstractNumId w:val="135"/>
  </w:num>
  <w:num w:numId="250">
    <w:abstractNumId w:val="175"/>
  </w:num>
  <w:num w:numId="251">
    <w:abstractNumId w:val="103"/>
  </w:num>
  <w:num w:numId="252">
    <w:abstractNumId w:val="224"/>
  </w:num>
  <w:num w:numId="253">
    <w:abstractNumId w:val="291"/>
  </w:num>
  <w:num w:numId="254">
    <w:abstractNumId w:val="262"/>
  </w:num>
  <w:num w:numId="255">
    <w:abstractNumId w:val="54"/>
  </w:num>
  <w:num w:numId="256">
    <w:abstractNumId w:val="101"/>
  </w:num>
  <w:num w:numId="257">
    <w:abstractNumId w:val="204"/>
  </w:num>
  <w:num w:numId="258">
    <w:abstractNumId w:val="228"/>
  </w:num>
  <w:num w:numId="259">
    <w:abstractNumId w:val="11"/>
  </w:num>
  <w:num w:numId="260">
    <w:abstractNumId w:val="225"/>
  </w:num>
  <w:num w:numId="261">
    <w:abstractNumId w:val="88"/>
  </w:num>
  <w:num w:numId="262">
    <w:abstractNumId w:val="121"/>
  </w:num>
  <w:num w:numId="263">
    <w:abstractNumId w:val="22"/>
  </w:num>
  <w:num w:numId="264">
    <w:abstractNumId w:val="25"/>
  </w:num>
  <w:num w:numId="265">
    <w:abstractNumId w:val="118"/>
  </w:num>
  <w:num w:numId="266">
    <w:abstractNumId w:val="155"/>
  </w:num>
  <w:num w:numId="267">
    <w:abstractNumId w:val="150"/>
  </w:num>
  <w:num w:numId="268">
    <w:abstractNumId w:val="313"/>
  </w:num>
  <w:num w:numId="269">
    <w:abstractNumId w:val="301"/>
  </w:num>
  <w:num w:numId="270">
    <w:abstractNumId w:val="38"/>
  </w:num>
  <w:num w:numId="271">
    <w:abstractNumId w:val="215"/>
  </w:num>
  <w:num w:numId="272">
    <w:abstractNumId w:val="192"/>
  </w:num>
  <w:num w:numId="273">
    <w:abstractNumId w:val="299"/>
  </w:num>
  <w:num w:numId="274">
    <w:abstractNumId w:val="227"/>
  </w:num>
  <w:num w:numId="275">
    <w:abstractNumId w:val="243"/>
  </w:num>
  <w:num w:numId="276">
    <w:abstractNumId w:val="68"/>
  </w:num>
  <w:num w:numId="277">
    <w:abstractNumId w:val="50"/>
  </w:num>
  <w:num w:numId="278">
    <w:abstractNumId w:val="99"/>
  </w:num>
  <w:num w:numId="279">
    <w:abstractNumId w:val="130"/>
  </w:num>
  <w:num w:numId="280">
    <w:abstractNumId w:val="40"/>
  </w:num>
  <w:num w:numId="281">
    <w:abstractNumId w:val="208"/>
  </w:num>
  <w:num w:numId="282">
    <w:abstractNumId w:val="272"/>
  </w:num>
  <w:num w:numId="283">
    <w:abstractNumId w:val="195"/>
  </w:num>
  <w:num w:numId="284">
    <w:abstractNumId w:val="110"/>
  </w:num>
  <w:num w:numId="285">
    <w:abstractNumId w:val="35"/>
  </w:num>
  <w:num w:numId="286">
    <w:abstractNumId w:val="115"/>
  </w:num>
  <w:num w:numId="287">
    <w:abstractNumId w:val="276"/>
  </w:num>
  <w:num w:numId="288">
    <w:abstractNumId w:val="186"/>
  </w:num>
  <w:num w:numId="289">
    <w:abstractNumId w:val="171"/>
  </w:num>
  <w:num w:numId="290">
    <w:abstractNumId w:val="128"/>
  </w:num>
  <w:num w:numId="291">
    <w:abstractNumId w:val="287"/>
  </w:num>
  <w:num w:numId="292">
    <w:abstractNumId w:val="270"/>
  </w:num>
  <w:num w:numId="293">
    <w:abstractNumId w:val="306"/>
  </w:num>
  <w:num w:numId="294">
    <w:abstractNumId w:val="280"/>
  </w:num>
  <w:num w:numId="295">
    <w:abstractNumId w:val="254"/>
  </w:num>
  <w:num w:numId="296">
    <w:abstractNumId w:val="44"/>
  </w:num>
  <w:num w:numId="297">
    <w:abstractNumId w:val="116"/>
  </w:num>
  <w:num w:numId="298">
    <w:abstractNumId w:val="120"/>
  </w:num>
  <w:num w:numId="299">
    <w:abstractNumId w:val="41"/>
  </w:num>
  <w:num w:numId="300">
    <w:abstractNumId w:val="177"/>
  </w:num>
  <w:num w:numId="301">
    <w:abstractNumId w:val="229"/>
  </w:num>
  <w:num w:numId="302">
    <w:abstractNumId w:val="209"/>
  </w:num>
  <w:num w:numId="303">
    <w:abstractNumId w:val="79"/>
  </w:num>
  <w:num w:numId="304">
    <w:abstractNumId w:val="309"/>
  </w:num>
  <w:num w:numId="305">
    <w:abstractNumId w:val="127"/>
  </w:num>
  <w:num w:numId="306">
    <w:abstractNumId w:val="252"/>
  </w:num>
  <w:num w:numId="307">
    <w:abstractNumId w:val="133"/>
  </w:num>
  <w:num w:numId="308">
    <w:abstractNumId w:val="147"/>
  </w:num>
  <w:num w:numId="309">
    <w:abstractNumId w:val="113"/>
  </w:num>
  <w:num w:numId="310">
    <w:abstractNumId w:val="137"/>
  </w:num>
  <w:num w:numId="311">
    <w:abstractNumId w:val="219"/>
  </w:num>
  <w:num w:numId="312">
    <w:abstractNumId w:val="28"/>
  </w:num>
  <w:num w:numId="313">
    <w:abstractNumId w:val="266"/>
  </w:num>
  <w:num w:numId="314">
    <w:abstractNumId w:val="123"/>
  </w:num>
  <w:num w:numId="315">
    <w:abstractNumId w:val="66"/>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78"/>
    <w:rsid w:val="000031FA"/>
    <w:rsid w:val="000050DF"/>
    <w:rsid w:val="00006A0F"/>
    <w:rsid w:val="000134ED"/>
    <w:rsid w:val="000256F5"/>
    <w:rsid w:val="0003518F"/>
    <w:rsid w:val="000679DA"/>
    <w:rsid w:val="0007263B"/>
    <w:rsid w:val="000913A3"/>
    <w:rsid w:val="00097B6E"/>
    <w:rsid w:val="000A2368"/>
    <w:rsid w:val="000A2E15"/>
    <w:rsid w:val="000B427B"/>
    <w:rsid w:val="000B6EB0"/>
    <w:rsid w:val="000C3234"/>
    <w:rsid w:val="000D3457"/>
    <w:rsid w:val="000D4056"/>
    <w:rsid w:val="000D6DD8"/>
    <w:rsid w:val="000E1556"/>
    <w:rsid w:val="000E36E1"/>
    <w:rsid w:val="000E51B6"/>
    <w:rsid w:val="000F78B0"/>
    <w:rsid w:val="0010043B"/>
    <w:rsid w:val="00110A45"/>
    <w:rsid w:val="0012428F"/>
    <w:rsid w:val="00130B6A"/>
    <w:rsid w:val="00151E4E"/>
    <w:rsid w:val="001575C3"/>
    <w:rsid w:val="001827F3"/>
    <w:rsid w:val="00183678"/>
    <w:rsid w:val="001902A3"/>
    <w:rsid w:val="00192C85"/>
    <w:rsid w:val="00193263"/>
    <w:rsid w:val="001A2D07"/>
    <w:rsid w:val="001B2FAE"/>
    <w:rsid w:val="001B4C25"/>
    <w:rsid w:val="001B5985"/>
    <w:rsid w:val="001C3114"/>
    <w:rsid w:val="001D15D7"/>
    <w:rsid w:val="001D35B2"/>
    <w:rsid w:val="001E5340"/>
    <w:rsid w:val="001F658F"/>
    <w:rsid w:val="00206DFA"/>
    <w:rsid w:val="00222B03"/>
    <w:rsid w:val="00223462"/>
    <w:rsid w:val="002246E2"/>
    <w:rsid w:val="002353A4"/>
    <w:rsid w:val="002414B0"/>
    <w:rsid w:val="00244385"/>
    <w:rsid w:val="0024731D"/>
    <w:rsid w:val="00260C16"/>
    <w:rsid w:val="0028270D"/>
    <w:rsid w:val="00287907"/>
    <w:rsid w:val="002A64F8"/>
    <w:rsid w:val="002A700D"/>
    <w:rsid w:val="002A73C8"/>
    <w:rsid w:val="002C2925"/>
    <w:rsid w:val="002C4F59"/>
    <w:rsid w:val="002D1741"/>
    <w:rsid w:val="002D4AD1"/>
    <w:rsid w:val="002E3864"/>
    <w:rsid w:val="002F1CD3"/>
    <w:rsid w:val="002F5281"/>
    <w:rsid w:val="002F67E1"/>
    <w:rsid w:val="0030438F"/>
    <w:rsid w:val="00306CC1"/>
    <w:rsid w:val="003148C0"/>
    <w:rsid w:val="00347C04"/>
    <w:rsid w:val="00356DCC"/>
    <w:rsid w:val="0036045C"/>
    <w:rsid w:val="003833FF"/>
    <w:rsid w:val="0039609B"/>
    <w:rsid w:val="003A557B"/>
    <w:rsid w:val="003B1BEE"/>
    <w:rsid w:val="003B3D4D"/>
    <w:rsid w:val="003B4BAF"/>
    <w:rsid w:val="003C41EE"/>
    <w:rsid w:val="003D2BA8"/>
    <w:rsid w:val="003E7223"/>
    <w:rsid w:val="003F4E04"/>
    <w:rsid w:val="0041334A"/>
    <w:rsid w:val="00422699"/>
    <w:rsid w:val="00425DB7"/>
    <w:rsid w:val="00431A95"/>
    <w:rsid w:val="00432B06"/>
    <w:rsid w:val="004345D1"/>
    <w:rsid w:val="00441DDA"/>
    <w:rsid w:val="00454382"/>
    <w:rsid w:val="00481D16"/>
    <w:rsid w:val="00487914"/>
    <w:rsid w:val="00496A6A"/>
    <w:rsid w:val="00497588"/>
    <w:rsid w:val="004A269A"/>
    <w:rsid w:val="004C6DD4"/>
    <w:rsid w:val="004D0E79"/>
    <w:rsid w:val="004E7C8B"/>
    <w:rsid w:val="00500B71"/>
    <w:rsid w:val="005339E6"/>
    <w:rsid w:val="0053786B"/>
    <w:rsid w:val="00545313"/>
    <w:rsid w:val="00550A67"/>
    <w:rsid w:val="00555244"/>
    <w:rsid w:val="005570BA"/>
    <w:rsid w:val="00574C29"/>
    <w:rsid w:val="00590A88"/>
    <w:rsid w:val="005A11A8"/>
    <w:rsid w:val="005A209C"/>
    <w:rsid w:val="005A267C"/>
    <w:rsid w:val="005A6A09"/>
    <w:rsid w:val="005C101D"/>
    <w:rsid w:val="005C1CD5"/>
    <w:rsid w:val="005D1CE9"/>
    <w:rsid w:val="005E0DF3"/>
    <w:rsid w:val="005E230C"/>
    <w:rsid w:val="005E401B"/>
    <w:rsid w:val="005E4CE8"/>
    <w:rsid w:val="005F0260"/>
    <w:rsid w:val="005F27FB"/>
    <w:rsid w:val="006000AF"/>
    <w:rsid w:val="006138A5"/>
    <w:rsid w:val="00620EE4"/>
    <w:rsid w:val="00631342"/>
    <w:rsid w:val="006368AE"/>
    <w:rsid w:val="00641952"/>
    <w:rsid w:val="00646332"/>
    <w:rsid w:val="006470AC"/>
    <w:rsid w:val="0066333F"/>
    <w:rsid w:val="00663948"/>
    <w:rsid w:val="00663EDB"/>
    <w:rsid w:val="006643CA"/>
    <w:rsid w:val="00664D68"/>
    <w:rsid w:val="00666C85"/>
    <w:rsid w:val="00674307"/>
    <w:rsid w:val="0068014A"/>
    <w:rsid w:val="006A4028"/>
    <w:rsid w:val="006A5CB9"/>
    <w:rsid w:val="006A68CA"/>
    <w:rsid w:val="006B08D5"/>
    <w:rsid w:val="006C4012"/>
    <w:rsid w:val="006D452D"/>
    <w:rsid w:val="006D4D81"/>
    <w:rsid w:val="006E42D7"/>
    <w:rsid w:val="006E6313"/>
    <w:rsid w:val="006F1CB9"/>
    <w:rsid w:val="0070138A"/>
    <w:rsid w:val="007138A8"/>
    <w:rsid w:val="00734E62"/>
    <w:rsid w:val="00745A10"/>
    <w:rsid w:val="00767E03"/>
    <w:rsid w:val="00784143"/>
    <w:rsid w:val="007C067C"/>
    <w:rsid w:val="007C29EB"/>
    <w:rsid w:val="007C3FD3"/>
    <w:rsid w:val="007C5884"/>
    <w:rsid w:val="007D2F7C"/>
    <w:rsid w:val="007D601E"/>
    <w:rsid w:val="007F7B6C"/>
    <w:rsid w:val="008056F2"/>
    <w:rsid w:val="00806669"/>
    <w:rsid w:val="00820D54"/>
    <w:rsid w:val="00841E84"/>
    <w:rsid w:val="00842CC1"/>
    <w:rsid w:val="00875CEE"/>
    <w:rsid w:val="0087636C"/>
    <w:rsid w:val="00880B45"/>
    <w:rsid w:val="00882B2E"/>
    <w:rsid w:val="0089400E"/>
    <w:rsid w:val="008A6EF9"/>
    <w:rsid w:val="008D6998"/>
    <w:rsid w:val="008D715A"/>
    <w:rsid w:val="008E5A91"/>
    <w:rsid w:val="008E72B1"/>
    <w:rsid w:val="008F5173"/>
    <w:rsid w:val="00922211"/>
    <w:rsid w:val="00923EE4"/>
    <w:rsid w:val="00933A5F"/>
    <w:rsid w:val="00944D47"/>
    <w:rsid w:val="00955D6C"/>
    <w:rsid w:val="00975221"/>
    <w:rsid w:val="009C3D6A"/>
    <w:rsid w:val="009D51BD"/>
    <w:rsid w:val="009D69D4"/>
    <w:rsid w:val="009E273A"/>
    <w:rsid w:val="009E61A6"/>
    <w:rsid w:val="00A05A6F"/>
    <w:rsid w:val="00A07C98"/>
    <w:rsid w:val="00A10764"/>
    <w:rsid w:val="00A15539"/>
    <w:rsid w:val="00A47E40"/>
    <w:rsid w:val="00A77674"/>
    <w:rsid w:val="00A90FBD"/>
    <w:rsid w:val="00A94493"/>
    <w:rsid w:val="00A979B7"/>
    <w:rsid w:val="00AA13C7"/>
    <w:rsid w:val="00AC366C"/>
    <w:rsid w:val="00AD0E60"/>
    <w:rsid w:val="00AF2AD6"/>
    <w:rsid w:val="00AF3A0D"/>
    <w:rsid w:val="00B0670C"/>
    <w:rsid w:val="00B13958"/>
    <w:rsid w:val="00B346AD"/>
    <w:rsid w:val="00B37FB8"/>
    <w:rsid w:val="00B55808"/>
    <w:rsid w:val="00B62E67"/>
    <w:rsid w:val="00B72273"/>
    <w:rsid w:val="00B7392E"/>
    <w:rsid w:val="00B75E89"/>
    <w:rsid w:val="00B93166"/>
    <w:rsid w:val="00BA0A41"/>
    <w:rsid w:val="00BB03FB"/>
    <w:rsid w:val="00BB746C"/>
    <w:rsid w:val="00BC51D0"/>
    <w:rsid w:val="00BD4384"/>
    <w:rsid w:val="00BE14B3"/>
    <w:rsid w:val="00C03DBB"/>
    <w:rsid w:val="00C067E8"/>
    <w:rsid w:val="00C11FD7"/>
    <w:rsid w:val="00C26C0C"/>
    <w:rsid w:val="00C3244D"/>
    <w:rsid w:val="00C34E3B"/>
    <w:rsid w:val="00C34F1E"/>
    <w:rsid w:val="00C43A38"/>
    <w:rsid w:val="00C44517"/>
    <w:rsid w:val="00C455E5"/>
    <w:rsid w:val="00C55467"/>
    <w:rsid w:val="00C6707B"/>
    <w:rsid w:val="00C7329F"/>
    <w:rsid w:val="00C817F2"/>
    <w:rsid w:val="00C90D78"/>
    <w:rsid w:val="00C93007"/>
    <w:rsid w:val="00C9456C"/>
    <w:rsid w:val="00C9696F"/>
    <w:rsid w:val="00CB4F39"/>
    <w:rsid w:val="00CC004B"/>
    <w:rsid w:val="00CC6383"/>
    <w:rsid w:val="00CF375B"/>
    <w:rsid w:val="00D07E88"/>
    <w:rsid w:val="00D10C6C"/>
    <w:rsid w:val="00D13CC2"/>
    <w:rsid w:val="00D14305"/>
    <w:rsid w:val="00D15777"/>
    <w:rsid w:val="00D235C7"/>
    <w:rsid w:val="00D5554E"/>
    <w:rsid w:val="00D62ABF"/>
    <w:rsid w:val="00D7414F"/>
    <w:rsid w:val="00D83EA7"/>
    <w:rsid w:val="00D87194"/>
    <w:rsid w:val="00D87C41"/>
    <w:rsid w:val="00D87DD8"/>
    <w:rsid w:val="00D90B42"/>
    <w:rsid w:val="00DA2917"/>
    <w:rsid w:val="00DA38D5"/>
    <w:rsid w:val="00DB1B86"/>
    <w:rsid w:val="00DB2406"/>
    <w:rsid w:val="00DB2C81"/>
    <w:rsid w:val="00DC175B"/>
    <w:rsid w:val="00DC2436"/>
    <w:rsid w:val="00DE1FEA"/>
    <w:rsid w:val="00E17C6A"/>
    <w:rsid w:val="00E2004B"/>
    <w:rsid w:val="00E37067"/>
    <w:rsid w:val="00E43619"/>
    <w:rsid w:val="00E535E7"/>
    <w:rsid w:val="00E611EE"/>
    <w:rsid w:val="00E925E2"/>
    <w:rsid w:val="00E94336"/>
    <w:rsid w:val="00EA29DE"/>
    <w:rsid w:val="00EA7EDA"/>
    <w:rsid w:val="00EB09DC"/>
    <w:rsid w:val="00EB3DA1"/>
    <w:rsid w:val="00EB413A"/>
    <w:rsid w:val="00EB7DEA"/>
    <w:rsid w:val="00EF4005"/>
    <w:rsid w:val="00F264CC"/>
    <w:rsid w:val="00F64E35"/>
    <w:rsid w:val="00F84B90"/>
    <w:rsid w:val="00F851B5"/>
    <w:rsid w:val="00F87792"/>
    <w:rsid w:val="00F9388A"/>
    <w:rsid w:val="00FB3A5C"/>
    <w:rsid w:val="00FB60F6"/>
    <w:rsid w:val="00FB799E"/>
    <w:rsid w:val="00FC1536"/>
    <w:rsid w:val="00FC24A3"/>
    <w:rsid w:val="00FC68AD"/>
    <w:rsid w:val="00FD37C3"/>
    <w:rsid w:val="00FE07BB"/>
    <w:rsid w:val="00FF1132"/>
    <w:rsid w:val="00FF6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368AE"/>
    <w:pPr>
      <w:jc w:val="both"/>
    </w:pPr>
    <w:rPr>
      <w:rFonts w:ascii="Calibri" w:eastAsia="Times New Roman" w:hAnsi="Calibri" w:cs="Calibri"/>
      <w:sz w:val="20"/>
      <w:szCs w:val="20"/>
      <w:lang w:val="en-US"/>
    </w:rPr>
  </w:style>
  <w:style w:type="paragraph" w:styleId="1">
    <w:name w:val="heading 1"/>
    <w:basedOn w:val="a"/>
    <w:next w:val="a"/>
    <w:link w:val="1Char"/>
    <w:uiPriority w:val="99"/>
    <w:qFormat/>
    <w:rsid w:val="00C90D78"/>
    <w:pPr>
      <w:spacing w:before="300" w:after="40"/>
      <w:jc w:val="left"/>
      <w:outlineLvl w:val="0"/>
    </w:pPr>
    <w:rPr>
      <w:smallCaps/>
      <w:spacing w:val="5"/>
      <w:sz w:val="32"/>
      <w:szCs w:val="32"/>
    </w:rPr>
  </w:style>
  <w:style w:type="paragraph" w:styleId="2">
    <w:name w:val="heading 2"/>
    <w:basedOn w:val="a"/>
    <w:next w:val="a"/>
    <w:link w:val="2Char"/>
    <w:qFormat/>
    <w:rsid w:val="00C90D78"/>
    <w:pPr>
      <w:spacing w:before="240" w:after="80"/>
      <w:jc w:val="left"/>
      <w:outlineLvl w:val="1"/>
    </w:pPr>
    <w:rPr>
      <w:smallCaps/>
      <w:spacing w:val="5"/>
      <w:sz w:val="28"/>
      <w:szCs w:val="28"/>
    </w:rPr>
  </w:style>
  <w:style w:type="paragraph" w:styleId="3">
    <w:name w:val="heading 3"/>
    <w:basedOn w:val="a"/>
    <w:next w:val="a"/>
    <w:link w:val="3Char"/>
    <w:uiPriority w:val="9"/>
    <w:qFormat/>
    <w:rsid w:val="00C90D78"/>
    <w:pPr>
      <w:spacing w:after="0"/>
      <w:jc w:val="left"/>
      <w:outlineLvl w:val="2"/>
    </w:pPr>
    <w:rPr>
      <w:smallCaps/>
      <w:spacing w:val="5"/>
      <w:sz w:val="24"/>
      <w:szCs w:val="24"/>
    </w:rPr>
  </w:style>
  <w:style w:type="paragraph" w:styleId="4">
    <w:name w:val="heading 4"/>
    <w:basedOn w:val="a"/>
    <w:next w:val="a"/>
    <w:link w:val="4Char"/>
    <w:uiPriority w:val="99"/>
    <w:qFormat/>
    <w:rsid w:val="00C90D78"/>
    <w:pPr>
      <w:spacing w:before="240" w:after="0"/>
      <w:jc w:val="left"/>
      <w:outlineLvl w:val="3"/>
    </w:pPr>
    <w:rPr>
      <w:smallCaps/>
      <w:spacing w:val="10"/>
      <w:sz w:val="22"/>
      <w:szCs w:val="22"/>
    </w:rPr>
  </w:style>
  <w:style w:type="paragraph" w:styleId="5">
    <w:name w:val="heading 5"/>
    <w:basedOn w:val="a"/>
    <w:next w:val="a"/>
    <w:link w:val="5Char"/>
    <w:uiPriority w:val="99"/>
    <w:qFormat/>
    <w:rsid w:val="00C90D78"/>
    <w:pPr>
      <w:spacing w:before="200" w:after="0"/>
      <w:jc w:val="left"/>
      <w:outlineLvl w:val="4"/>
    </w:pPr>
    <w:rPr>
      <w:smallCaps/>
      <w:spacing w:val="10"/>
      <w:sz w:val="22"/>
      <w:szCs w:val="22"/>
    </w:rPr>
  </w:style>
  <w:style w:type="paragraph" w:styleId="6">
    <w:name w:val="heading 6"/>
    <w:basedOn w:val="a"/>
    <w:next w:val="a"/>
    <w:link w:val="6Char"/>
    <w:uiPriority w:val="99"/>
    <w:qFormat/>
    <w:rsid w:val="00C90D78"/>
    <w:pPr>
      <w:spacing w:after="0"/>
      <w:jc w:val="left"/>
      <w:outlineLvl w:val="5"/>
    </w:pPr>
    <w:rPr>
      <w:smallCaps/>
      <w:color w:val="C0504D"/>
      <w:spacing w:val="5"/>
      <w:sz w:val="22"/>
      <w:szCs w:val="22"/>
    </w:rPr>
  </w:style>
  <w:style w:type="paragraph" w:styleId="7">
    <w:name w:val="heading 7"/>
    <w:basedOn w:val="a"/>
    <w:next w:val="a"/>
    <w:link w:val="7Char"/>
    <w:uiPriority w:val="99"/>
    <w:qFormat/>
    <w:rsid w:val="00C90D78"/>
    <w:pPr>
      <w:spacing w:after="0"/>
      <w:jc w:val="left"/>
      <w:outlineLvl w:val="6"/>
    </w:pPr>
    <w:rPr>
      <w:b/>
      <w:bCs/>
      <w:smallCaps/>
      <w:color w:val="C0504D"/>
      <w:spacing w:val="10"/>
    </w:rPr>
  </w:style>
  <w:style w:type="paragraph" w:styleId="8">
    <w:name w:val="heading 8"/>
    <w:basedOn w:val="a"/>
    <w:next w:val="a"/>
    <w:link w:val="8Char"/>
    <w:uiPriority w:val="99"/>
    <w:qFormat/>
    <w:rsid w:val="00C90D78"/>
    <w:pPr>
      <w:spacing w:after="0"/>
      <w:jc w:val="left"/>
      <w:outlineLvl w:val="7"/>
    </w:pPr>
    <w:rPr>
      <w:b/>
      <w:bCs/>
      <w:i/>
      <w:iCs/>
      <w:smallCaps/>
    </w:rPr>
  </w:style>
  <w:style w:type="paragraph" w:styleId="9">
    <w:name w:val="heading 9"/>
    <w:basedOn w:val="a"/>
    <w:next w:val="a"/>
    <w:link w:val="9Char"/>
    <w:uiPriority w:val="99"/>
    <w:qFormat/>
    <w:rsid w:val="00C90D78"/>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90D78"/>
    <w:rPr>
      <w:rFonts w:ascii="Calibri" w:eastAsia="Times New Roman" w:hAnsi="Calibri" w:cs="Calibri"/>
      <w:smallCaps/>
      <w:spacing w:val="5"/>
      <w:sz w:val="32"/>
      <w:szCs w:val="32"/>
      <w:lang w:val="en-US"/>
    </w:rPr>
  </w:style>
  <w:style w:type="character" w:customStyle="1" w:styleId="2Char">
    <w:name w:val="Επικεφαλίδα 2 Char"/>
    <w:basedOn w:val="a0"/>
    <w:link w:val="2"/>
    <w:rsid w:val="00C90D78"/>
    <w:rPr>
      <w:rFonts w:ascii="Calibri" w:eastAsia="Times New Roman" w:hAnsi="Calibri" w:cs="Calibri"/>
      <w:smallCaps/>
      <w:spacing w:val="5"/>
      <w:sz w:val="28"/>
      <w:szCs w:val="28"/>
      <w:lang w:val="en-US"/>
    </w:rPr>
  </w:style>
  <w:style w:type="character" w:customStyle="1" w:styleId="3Char">
    <w:name w:val="Επικεφαλίδα 3 Char"/>
    <w:basedOn w:val="a0"/>
    <w:link w:val="3"/>
    <w:uiPriority w:val="9"/>
    <w:rsid w:val="00C90D78"/>
    <w:rPr>
      <w:rFonts w:ascii="Calibri" w:eastAsia="Times New Roman" w:hAnsi="Calibri" w:cs="Calibri"/>
      <w:smallCaps/>
      <w:spacing w:val="5"/>
      <w:sz w:val="24"/>
      <w:szCs w:val="24"/>
      <w:lang w:val="en-US"/>
    </w:rPr>
  </w:style>
  <w:style w:type="character" w:customStyle="1" w:styleId="4Char">
    <w:name w:val="Επικεφαλίδα 4 Char"/>
    <w:basedOn w:val="a0"/>
    <w:link w:val="4"/>
    <w:uiPriority w:val="99"/>
    <w:rsid w:val="00C90D78"/>
    <w:rPr>
      <w:rFonts w:ascii="Calibri" w:eastAsia="Times New Roman" w:hAnsi="Calibri" w:cs="Calibri"/>
      <w:smallCaps/>
      <w:spacing w:val="10"/>
      <w:lang w:val="en-US"/>
    </w:rPr>
  </w:style>
  <w:style w:type="character" w:customStyle="1" w:styleId="5Char">
    <w:name w:val="Επικεφαλίδα 5 Char"/>
    <w:basedOn w:val="a0"/>
    <w:link w:val="5"/>
    <w:uiPriority w:val="99"/>
    <w:rsid w:val="00C90D78"/>
    <w:rPr>
      <w:rFonts w:ascii="Calibri" w:eastAsia="Times New Roman" w:hAnsi="Calibri" w:cs="Calibri"/>
      <w:smallCaps/>
      <w:spacing w:val="10"/>
      <w:lang w:val="en-US"/>
    </w:rPr>
  </w:style>
  <w:style w:type="character" w:customStyle="1" w:styleId="6Char">
    <w:name w:val="Επικεφαλίδα 6 Char"/>
    <w:basedOn w:val="a0"/>
    <w:link w:val="6"/>
    <w:uiPriority w:val="99"/>
    <w:rsid w:val="00C90D78"/>
    <w:rPr>
      <w:rFonts w:ascii="Calibri" w:eastAsia="Times New Roman" w:hAnsi="Calibri" w:cs="Calibri"/>
      <w:smallCaps/>
      <w:color w:val="C0504D"/>
      <w:spacing w:val="5"/>
      <w:lang w:val="en-US"/>
    </w:rPr>
  </w:style>
  <w:style w:type="character" w:customStyle="1" w:styleId="7Char">
    <w:name w:val="Επικεφαλίδα 7 Char"/>
    <w:basedOn w:val="a0"/>
    <w:link w:val="7"/>
    <w:uiPriority w:val="99"/>
    <w:rsid w:val="00C90D78"/>
    <w:rPr>
      <w:rFonts w:ascii="Calibri" w:eastAsia="Times New Roman" w:hAnsi="Calibri" w:cs="Calibri"/>
      <w:b/>
      <w:bCs/>
      <w:smallCaps/>
      <w:color w:val="C0504D"/>
      <w:spacing w:val="10"/>
      <w:sz w:val="20"/>
      <w:szCs w:val="20"/>
      <w:lang w:val="en-US"/>
    </w:rPr>
  </w:style>
  <w:style w:type="character" w:customStyle="1" w:styleId="8Char">
    <w:name w:val="Επικεφαλίδα 8 Char"/>
    <w:basedOn w:val="a0"/>
    <w:link w:val="8"/>
    <w:uiPriority w:val="99"/>
    <w:rsid w:val="00C90D78"/>
    <w:rPr>
      <w:rFonts w:ascii="Calibri" w:eastAsia="Times New Roman" w:hAnsi="Calibri" w:cs="Calibri"/>
      <w:b/>
      <w:bCs/>
      <w:i/>
      <w:iCs/>
      <w:smallCaps/>
      <w:sz w:val="20"/>
      <w:szCs w:val="20"/>
      <w:lang w:val="en-US"/>
    </w:rPr>
  </w:style>
  <w:style w:type="character" w:customStyle="1" w:styleId="9Char">
    <w:name w:val="Επικεφαλίδα 9 Char"/>
    <w:basedOn w:val="a0"/>
    <w:link w:val="9"/>
    <w:uiPriority w:val="99"/>
    <w:rsid w:val="00C90D78"/>
    <w:rPr>
      <w:rFonts w:ascii="Calibri" w:eastAsia="Times New Roman" w:hAnsi="Calibri" w:cs="Calibri"/>
      <w:b/>
      <w:bCs/>
      <w:i/>
      <w:iCs/>
      <w:smallCaps/>
      <w:sz w:val="20"/>
      <w:szCs w:val="20"/>
      <w:lang w:val="en-US"/>
    </w:rPr>
  </w:style>
  <w:style w:type="paragraph" w:styleId="a3">
    <w:name w:val="Body Text"/>
    <w:basedOn w:val="a"/>
    <w:link w:val="Char"/>
    <w:uiPriority w:val="99"/>
    <w:rsid w:val="00C90D78"/>
    <w:rPr>
      <w:sz w:val="22"/>
      <w:szCs w:val="22"/>
    </w:rPr>
  </w:style>
  <w:style w:type="character" w:customStyle="1" w:styleId="Char">
    <w:name w:val="Σώμα κειμένου Char"/>
    <w:basedOn w:val="a0"/>
    <w:link w:val="a3"/>
    <w:uiPriority w:val="99"/>
    <w:rsid w:val="00C90D78"/>
    <w:rPr>
      <w:rFonts w:ascii="Calibri" w:eastAsia="Times New Roman" w:hAnsi="Calibri" w:cs="Calibri"/>
      <w:lang w:val="en-US"/>
    </w:rPr>
  </w:style>
  <w:style w:type="paragraph" w:styleId="20">
    <w:name w:val="Body Text 2"/>
    <w:basedOn w:val="a"/>
    <w:link w:val="2Char0"/>
    <w:rsid w:val="00C90D78"/>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2Char0">
    <w:name w:val="Σώμα κείμενου 2 Char"/>
    <w:basedOn w:val="a0"/>
    <w:link w:val="20"/>
    <w:rsid w:val="00C90D78"/>
    <w:rPr>
      <w:rFonts w:ascii="Palatino Linotype" w:eastAsia="Times New Roman" w:hAnsi="Palatino Linotype" w:cs="Palatino Linotype"/>
      <w:color w:val="000000"/>
      <w:lang w:val="en-GB"/>
    </w:rPr>
  </w:style>
  <w:style w:type="paragraph" w:styleId="a4">
    <w:name w:val="Title"/>
    <w:basedOn w:val="a"/>
    <w:next w:val="a"/>
    <w:link w:val="Char0"/>
    <w:qFormat/>
    <w:rsid w:val="00C90D78"/>
    <w:pPr>
      <w:pBdr>
        <w:top w:val="single" w:sz="12" w:space="1" w:color="C0504D"/>
      </w:pBdr>
      <w:spacing w:line="240" w:lineRule="auto"/>
      <w:jc w:val="right"/>
    </w:pPr>
    <w:rPr>
      <w:smallCaps/>
      <w:sz w:val="48"/>
      <w:szCs w:val="48"/>
    </w:rPr>
  </w:style>
  <w:style w:type="character" w:customStyle="1" w:styleId="Char0">
    <w:name w:val="Τίτλος Char"/>
    <w:basedOn w:val="a0"/>
    <w:link w:val="a4"/>
    <w:rsid w:val="00C90D78"/>
    <w:rPr>
      <w:rFonts w:ascii="Calibri" w:eastAsia="Times New Roman" w:hAnsi="Calibri" w:cs="Calibri"/>
      <w:smallCaps/>
      <w:sz w:val="48"/>
      <w:szCs w:val="48"/>
      <w:lang w:val="en-US"/>
    </w:rPr>
  </w:style>
  <w:style w:type="paragraph" w:styleId="a5">
    <w:name w:val="Document Map"/>
    <w:basedOn w:val="a"/>
    <w:link w:val="Char1"/>
    <w:uiPriority w:val="99"/>
    <w:rsid w:val="00C90D78"/>
    <w:pPr>
      <w:shd w:val="clear" w:color="auto" w:fill="000080"/>
    </w:pPr>
    <w:rPr>
      <w:rFonts w:ascii="Tahoma" w:hAnsi="Tahoma" w:cs="Tahoma"/>
    </w:rPr>
  </w:style>
  <w:style w:type="character" w:customStyle="1" w:styleId="Char1">
    <w:name w:val="Χάρτης εγγράφου Char"/>
    <w:basedOn w:val="a0"/>
    <w:link w:val="a5"/>
    <w:uiPriority w:val="99"/>
    <w:rsid w:val="00C90D78"/>
    <w:rPr>
      <w:rFonts w:ascii="Tahoma" w:eastAsia="Times New Roman" w:hAnsi="Tahoma" w:cs="Tahoma"/>
      <w:sz w:val="20"/>
      <w:szCs w:val="20"/>
      <w:shd w:val="clear" w:color="auto" w:fill="000080"/>
      <w:lang w:val="en-US"/>
    </w:rPr>
  </w:style>
  <w:style w:type="paragraph" w:styleId="a6">
    <w:name w:val="List Paragraph"/>
    <w:basedOn w:val="a"/>
    <w:uiPriority w:val="99"/>
    <w:qFormat/>
    <w:rsid w:val="00C90D78"/>
    <w:pPr>
      <w:ind w:left="720"/>
    </w:pPr>
  </w:style>
  <w:style w:type="paragraph" w:styleId="a7">
    <w:name w:val="Balloon Text"/>
    <w:basedOn w:val="a"/>
    <w:link w:val="Char2"/>
    <w:uiPriority w:val="99"/>
    <w:rsid w:val="00C90D78"/>
    <w:rPr>
      <w:rFonts w:ascii="Tahoma" w:hAnsi="Tahoma" w:cs="Tahoma"/>
      <w:sz w:val="16"/>
      <w:szCs w:val="16"/>
    </w:rPr>
  </w:style>
  <w:style w:type="character" w:customStyle="1" w:styleId="Char2">
    <w:name w:val="Κείμενο πλαισίου Char"/>
    <w:basedOn w:val="a0"/>
    <w:link w:val="a7"/>
    <w:uiPriority w:val="99"/>
    <w:rsid w:val="00C90D78"/>
    <w:rPr>
      <w:rFonts w:ascii="Tahoma" w:eastAsia="Times New Roman" w:hAnsi="Tahoma" w:cs="Tahoma"/>
      <w:sz w:val="16"/>
      <w:szCs w:val="16"/>
      <w:lang w:val="en-US"/>
    </w:rPr>
  </w:style>
  <w:style w:type="paragraph" w:styleId="a8">
    <w:name w:val="caption"/>
    <w:basedOn w:val="a"/>
    <w:next w:val="a"/>
    <w:uiPriority w:val="99"/>
    <w:qFormat/>
    <w:rsid w:val="00C90D78"/>
    <w:rPr>
      <w:b/>
      <w:bCs/>
      <w:caps/>
      <w:sz w:val="16"/>
      <w:szCs w:val="16"/>
    </w:rPr>
  </w:style>
  <w:style w:type="paragraph" w:styleId="a9">
    <w:name w:val="Subtitle"/>
    <w:basedOn w:val="a"/>
    <w:next w:val="a"/>
    <w:link w:val="Char3"/>
    <w:uiPriority w:val="99"/>
    <w:qFormat/>
    <w:rsid w:val="00C90D78"/>
    <w:pPr>
      <w:spacing w:after="720" w:line="240" w:lineRule="auto"/>
      <w:jc w:val="right"/>
    </w:pPr>
    <w:rPr>
      <w:rFonts w:ascii="Cambria" w:hAnsi="Cambria" w:cs="Cambria"/>
    </w:rPr>
  </w:style>
  <w:style w:type="character" w:customStyle="1" w:styleId="Char3">
    <w:name w:val="Υπότιτλος Char"/>
    <w:basedOn w:val="a0"/>
    <w:link w:val="a9"/>
    <w:uiPriority w:val="99"/>
    <w:rsid w:val="00C90D78"/>
    <w:rPr>
      <w:rFonts w:ascii="Cambria" w:eastAsia="Times New Roman" w:hAnsi="Cambria" w:cs="Cambria"/>
      <w:sz w:val="20"/>
      <w:szCs w:val="20"/>
      <w:lang w:val="en-US"/>
    </w:rPr>
  </w:style>
  <w:style w:type="character" w:styleId="aa">
    <w:name w:val="Strong"/>
    <w:qFormat/>
    <w:rsid w:val="00C90D78"/>
    <w:rPr>
      <w:rFonts w:ascii="Times New Roman" w:hAnsi="Times New Roman" w:cs="Times New Roman"/>
      <w:b/>
      <w:bCs/>
      <w:color w:val="C0504D"/>
    </w:rPr>
  </w:style>
  <w:style w:type="character" w:styleId="ab">
    <w:name w:val="Emphasis"/>
    <w:uiPriority w:val="20"/>
    <w:qFormat/>
    <w:rsid w:val="00C90D78"/>
    <w:rPr>
      <w:rFonts w:ascii="Times New Roman" w:hAnsi="Times New Roman" w:cs="Times New Roman"/>
      <w:b/>
      <w:bCs/>
      <w:i/>
      <w:iCs/>
      <w:spacing w:val="10"/>
    </w:rPr>
  </w:style>
  <w:style w:type="paragraph" w:styleId="ac">
    <w:name w:val="No Spacing"/>
    <w:basedOn w:val="a"/>
    <w:uiPriority w:val="1"/>
    <w:qFormat/>
    <w:rsid w:val="00C90D78"/>
    <w:pPr>
      <w:spacing w:after="0" w:line="240" w:lineRule="auto"/>
    </w:pPr>
  </w:style>
  <w:style w:type="character" w:customStyle="1" w:styleId="NoSpacingChar">
    <w:name w:val="No Spacing Char"/>
    <w:uiPriority w:val="99"/>
    <w:rsid w:val="00C90D78"/>
    <w:rPr>
      <w:rFonts w:ascii="Times New Roman" w:hAnsi="Times New Roman" w:cs="Times New Roman"/>
    </w:rPr>
  </w:style>
  <w:style w:type="paragraph" w:styleId="ad">
    <w:name w:val="Quote"/>
    <w:basedOn w:val="a"/>
    <w:next w:val="a"/>
    <w:link w:val="Char4"/>
    <w:uiPriority w:val="99"/>
    <w:qFormat/>
    <w:rsid w:val="00C90D78"/>
    <w:rPr>
      <w:i/>
      <w:iCs/>
    </w:rPr>
  </w:style>
  <w:style w:type="character" w:customStyle="1" w:styleId="Char4">
    <w:name w:val="Απόσπασμα Char"/>
    <w:basedOn w:val="a0"/>
    <w:link w:val="ad"/>
    <w:uiPriority w:val="99"/>
    <w:rsid w:val="00C90D78"/>
    <w:rPr>
      <w:rFonts w:ascii="Calibri" w:eastAsia="Times New Roman" w:hAnsi="Calibri" w:cs="Calibri"/>
      <w:i/>
      <w:iCs/>
      <w:sz w:val="20"/>
      <w:szCs w:val="20"/>
      <w:lang w:val="en-US"/>
    </w:rPr>
  </w:style>
  <w:style w:type="paragraph" w:styleId="ae">
    <w:name w:val="Intense Quote"/>
    <w:basedOn w:val="a"/>
    <w:next w:val="a"/>
    <w:link w:val="Char5"/>
    <w:uiPriority w:val="99"/>
    <w:qFormat/>
    <w:rsid w:val="00C90D78"/>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εισαγωγικό Char"/>
    <w:basedOn w:val="a0"/>
    <w:link w:val="ae"/>
    <w:uiPriority w:val="99"/>
    <w:rsid w:val="00C90D78"/>
    <w:rPr>
      <w:rFonts w:ascii="Calibri" w:eastAsia="Times New Roman" w:hAnsi="Calibri" w:cs="Calibri"/>
      <w:b/>
      <w:bCs/>
      <w:i/>
      <w:iCs/>
      <w:color w:val="FFFFFF"/>
      <w:sz w:val="20"/>
      <w:szCs w:val="20"/>
      <w:shd w:val="clear" w:color="auto" w:fill="C0504D"/>
      <w:lang w:val="en-US"/>
    </w:rPr>
  </w:style>
  <w:style w:type="character" w:styleId="af">
    <w:name w:val="Subtle Emphasis"/>
    <w:uiPriority w:val="99"/>
    <w:qFormat/>
    <w:rsid w:val="00C90D78"/>
    <w:rPr>
      <w:rFonts w:ascii="Times New Roman" w:hAnsi="Times New Roman" w:cs="Times New Roman"/>
      <w:i/>
      <w:iCs/>
    </w:rPr>
  </w:style>
  <w:style w:type="character" w:styleId="af0">
    <w:name w:val="Intense Emphasis"/>
    <w:uiPriority w:val="99"/>
    <w:qFormat/>
    <w:rsid w:val="00C90D78"/>
    <w:rPr>
      <w:rFonts w:ascii="Times New Roman" w:hAnsi="Times New Roman" w:cs="Times New Roman"/>
      <w:b/>
      <w:bCs/>
      <w:i/>
      <w:iCs/>
      <w:color w:val="C0504D"/>
      <w:spacing w:val="10"/>
    </w:rPr>
  </w:style>
  <w:style w:type="character" w:styleId="af1">
    <w:name w:val="Subtle Reference"/>
    <w:uiPriority w:val="99"/>
    <w:qFormat/>
    <w:rsid w:val="00C90D78"/>
    <w:rPr>
      <w:rFonts w:ascii="Times New Roman" w:hAnsi="Times New Roman" w:cs="Times New Roman"/>
      <w:b/>
      <w:bCs/>
    </w:rPr>
  </w:style>
  <w:style w:type="character" w:styleId="af2">
    <w:name w:val="Intense Reference"/>
    <w:uiPriority w:val="99"/>
    <w:qFormat/>
    <w:rsid w:val="00C90D78"/>
    <w:rPr>
      <w:rFonts w:ascii="Times New Roman" w:hAnsi="Times New Roman" w:cs="Times New Roman"/>
      <w:b/>
      <w:bCs/>
      <w:smallCaps/>
      <w:spacing w:val="5"/>
      <w:sz w:val="22"/>
      <w:szCs w:val="22"/>
      <w:u w:val="single"/>
    </w:rPr>
  </w:style>
  <w:style w:type="character" w:styleId="af3">
    <w:name w:val="Book Title"/>
    <w:uiPriority w:val="99"/>
    <w:qFormat/>
    <w:rsid w:val="00C90D78"/>
    <w:rPr>
      <w:rFonts w:ascii="Cambria" w:hAnsi="Cambria" w:cs="Cambria"/>
      <w:i/>
      <w:iCs/>
      <w:sz w:val="20"/>
      <w:szCs w:val="20"/>
    </w:rPr>
  </w:style>
  <w:style w:type="paragraph" w:styleId="af4">
    <w:name w:val="TOC Heading"/>
    <w:basedOn w:val="1"/>
    <w:next w:val="a"/>
    <w:uiPriority w:val="39"/>
    <w:qFormat/>
    <w:rsid w:val="00C90D78"/>
    <w:pPr>
      <w:outlineLvl w:val="9"/>
    </w:pPr>
  </w:style>
  <w:style w:type="paragraph" w:styleId="af5">
    <w:name w:val="header"/>
    <w:basedOn w:val="a"/>
    <w:link w:val="Char6"/>
    <w:uiPriority w:val="99"/>
    <w:rsid w:val="00C90D78"/>
    <w:pPr>
      <w:tabs>
        <w:tab w:val="center" w:pos="4153"/>
        <w:tab w:val="right" w:pos="8306"/>
      </w:tabs>
      <w:spacing w:after="0" w:line="240" w:lineRule="auto"/>
    </w:pPr>
  </w:style>
  <w:style w:type="character" w:customStyle="1" w:styleId="Char6">
    <w:name w:val="Κεφαλίδα Char"/>
    <w:basedOn w:val="a0"/>
    <w:link w:val="af5"/>
    <w:uiPriority w:val="99"/>
    <w:rsid w:val="00C90D78"/>
    <w:rPr>
      <w:rFonts w:ascii="Calibri" w:eastAsia="Times New Roman" w:hAnsi="Calibri" w:cs="Calibri"/>
      <w:sz w:val="20"/>
      <w:szCs w:val="20"/>
      <w:lang w:val="en-US"/>
    </w:rPr>
  </w:style>
  <w:style w:type="paragraph" w:styleId="af6">
    <w:name w:val="footer"/>
    <w:basedOn w:val="a"/>
    <w:link w:val="Char7"/>
    <w:uiPriority w:val="99"/>
    <w:rsid w:val="00C90D78"/>
    <w:pPr>
      <w:tabs>
        <w:tab w:val="center" w:pos="4153"/>
        <w:tab w:val="right" w:pos="8306"/>
      </w:tabs>
      <w:spacing w:after="0" w:line="240" w:lineRule="auto"/>
    </w:pPr>
  </w:style>
  <w:style w:type="character" w:customStyle="1" w:styleId="Char7">
    <w:name w:val="Υποσέλιδο Char"/>
    <w:basedOn w:val="a0"/>
    <w:link w:val="af6"/>
    <w:uiPriority w:val="99"/>
    <w:rsid w:val="00C90D78"/>
    <w:rPr>
      <w:rFonts w:ascii="Calibri" w:eastAsia="Times New Roman" w:hAnsi="Calibri" w:cs="Calibri"/>
      <w:sz w:val="20"/>
      <w:szCs w:val="20"/>
      <w:lang w:val="en-US"/>
    </w:rPr>
  </w:style>
  <w:style w:type="character" w:customStyle="1" w:styleId="apple-converted-space">
    <w:name w:val="apple-converted-space"/>
    <w:rsid w:val="00C90D78"/>
    <w:rPr>
      <w:rFonts w:ascii="Times New Roman" w:hAnsi="Times New Roman" w:cs="Times New Roman"/>
    </w:rPr>
  </w:style>
  <w:style w:type="paragraph" w:styleId="30">
    <w:name w:val="Body Text 3"/>
    <w:basedOn w:val="a"/>
    <w:link w:val="3Char0"/>
    <w:rsid w:val="00C90D78"/>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3Char0">
    <w:name w:val="Σώμα κείμενου 3 Char"/>
    <w:basedOn w:val="a0"/>
    <w:link w:val="30"/>
    <w:rsid w:val="00C90D78"/>
    <w:rPr>
      <w:rFonts w:ascii="Palatino Linotype" w:eastAsia="Times New Roman" w:hAnsi="Palatino Linotype" w:cs="Palatino Linotype"/>
      <w:color w:val="000000"/>
      <w:sz w:val="24"/>
      <w:szCs w:val="24"/>
      <w:lang w:val="en-US"/>
    </w:rPr>
  </w:style>
  <w:style w:type="character" w:customStyle="1" w:styleId="spelle">
    <w:name w:val="spelle"/>
    <w:rsid w:val="00C90D78"/>
    <w:rPr>
      <w:rFonts w:ascii="Times New Roman" w:hAnsi="Times New Roman" w:cs="Times New Roman"/>
    </w:rPr>
  </w:style>
  <w:style w:type="paragraph" w:styleId="af7">
    <w:name w:val="Body Text Indent"/>
    <w:basedOn w:val="a"/>
    <w:link w:val="Char8"/>
    <w:unhideWhenUsed/>
    <w:rsid w:val="00C90D78"/>
    <w:pPr>
      <w:spacing w:after="120"/>
      <w:ind w:left="283"/>
    </w:pPr>
  </w:style>
  <w:style w:type="character" w:customStyle="1" w:styleId="Char8">
    <w:name w:val="Σώμα κείμενου με εσοχή Char"/>
    <w:basedOn w:val="a0"/>
    <w:link w:val="af7"/>
    <w:rsid w:val="00C90D78"/>
    <w:rPr>
      <w:rFonts w:ascii="Calibri" w:eastAsia="Times New Roman" w:hAnsi="Calibri" w:cs="Calibri"/>
      <w:sz w:val="20"/>
      <w:szCs w:val="20"/>
      <w:lang w:val="en-US"/>
    </w:rPr>
  </w:style>
  <w:style w:type="character" w:styleId="af8">
    <w:name w:val="page number"/>
    <w:rsid w:val="00C90D78"/>
    <w:rPr>
      <w:rFonts w:ascii="Times New Roman" w:hAnsi="Times New Roman" w:cs="Times New Roman"/>
    </w:rPr>
  </w:style>
  <w:style w:type="character" w:customStyle="1" w:styleId="hps">
    <w:name w:val="hps"/>
    <w:rsid w:val="00C90D78"/>
    <w:rPr>
      <w:rFonts w:cs="Times New Roman"/>
    </w:rPr>
  </w:style>
  <w:style w:type="character" w:styleId="-">
    <w:name w:val="Hyperlink"/>
    <w:uiPriority w:val="99"/>
    <w:rsid w:val="00C90D78"/>
    <w:rPr>
      <w:color w:val="0000FF"/>
      <w:u w:val="single"/>
    </w:rPr>
  </w:style>
  <w:style w:type="character" w:customStyle="1" w:styleId="grame">
    <w:name w:val="grame"/>
    <w:rsid w:val="00C90D78"/>
    <w:rPr>
      <w:rFonts w:cs="Times New Roman"/>
    </w:rPr>
  </w:style>
  <w:style w:type="paragraph" w:customStyle="1" w:styleId="10">
    <w:name w:val="Παράγραφος λίστας1"/>
    <w:basedOn w:val="a"/>
    <w:rsid w:val="00C90D78"/>
    <w:pPr>
      <w:spacing w:after="0" w:line="240" w:lineRule="auto"/>
      <w:ind w:left="720"/>
      <w:jc w:val="left"/>
    </w:pPr>
    <w:rPr>
      <w:rFonts w:ascii="Times New Roman" w:eastAsia="Calibri" w:hAnsi="Times New Roman" w:cs="Times New Roman"/>
      <w:sz w:val="24"/>
      <w:szCs w:val="24"/>
      <w:lang w:val="el-GR" w:eastAsia="el-GR"/>
    </w:rPr>
  </w:style>
  <w:style w:type="paragraph" w:styleId="Web">
    <w:name w:val="Normal (Web)"/>
    <w:basedOn w:val="a"/>
    <w:uiPriority w:val="99"/>
    <w:rsid w:val="00C90D78"/>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C90D78"/>
    <w:rPr>
      <w:rFonts w:ascii="Verdana" w:hAnsi="Verdana" w:cs="Times New Roman"/>
      <w:sz w:val="17"/>
      <w:szCs w:val="17"/>
    </w:rPr>
  </w:style>
  <w:style w:type="character" w:customStyle="1" w:styleId="shorttext">
    <w:name w:val="short_text"/>
    <w:rsid w:val="00C90D78"/>
    <w:rPr>
      <w:rFonts w:cs="Times New Roman"/>
    </w:rPr>
  </w:style>
  <w:style w:type="character" w:customStyle="1" w:styleId="contributornametrigger">
    <w:name w:val="contributornametrigger"/>
    <w:rsid w:val="00C90D78"/>
    <w:rPr>
      <w:rFonts w:cs="Times New Roman"/>
    </w:rPr>
  </w:style>
  <w:style w:type="paragraph" w:customStyle="1" w:styleId="Sansinterligne">
    <w:name w:val="Sans interligne"/>
    <w:rsid w:val="00C90D78"/>
    <w:pPr>
      <w:spacing w:after="0" w:line="240" w:lineRule="auto"/>
    </w:pPr>
    <w:rPr>
      <w:rFonts w:ascii="Times New Roman" w:eastAsia="Calibri" w:hAnsi="Times New Roman" w:cs="Times New Roman"/>
      <w:sz w:val="24"/>
      <w:szCs w:val="24"/>
      <w:lang w:eastAsia="el-GR"/>
    </w:rPr>
  </w:style>
  <w:style w:type="paragraph" w:styleId="af9">
    <w:name w:val="footnote text"/>
    <w:aliases w:val=" Char1"/>
    <w:basedOn w:val="a"/>
    <w:link w:val="Char9"/>
    <w:rsid w:val="00C90D78"/>
    <w:pPr>
      <w:spacing w:after="0" w:line="240" w:lineRule="auto"/>
      <w:jc w:val="left"/>
    </w:pPr>
    <w:rPr>
      <w:rFonts w:ascii="Times New Roman" w:hAnsi="Times New Roman" w:cs="Times New Roman"/>
      <w:sz w:val="24"/>
      <w:szCs w:val="24"/>
      <w:lang w:val="el-GR" w:eastAsia="el-GR"/>
    </w:rPr>
  </w:style>
  <w:style w:type="character" w:customStyle="1" w:styleId="Char9">
    <w:name w:val="Κείμενο υποσημείωσης Char"/>
    <w:aliases w:val=" Char1 Char"/>
    <w:basedOn w:val="a0"/>
    <w:link w:val="af9"/>
    <w:rsid w:val="00C90D78"/>
    <w:rPr>
      <w:rFonts w:ascii="Times New Roman" w:eastAsia="Times New Roman" w:hAnsi="Times New Roman" w:cs="Times New Roman"/>
      <w:sz w:val="24"/>
      <w:szCs w:val="24"/>
      <w:lang w:eastAsia="el-GR"/>
    </w:rPr>
  </w:style>
  <w:style w:type="paragraph" w:styleId="afa">
    <w:name w:val="endnote text"/>
    <w:aliases w:val="Endnote Text Char"/>
    <w:basedOn w:val="a"/>
    <w:link w:val="Chara"/>
    <w:semiHidden/>
    <w:rsid w:val="00C90D78"/>
    <w:pPr>
      <w:spacing w:after="0" w:line="240" w:lineRule="auto"/>
      <w:jc w:val="left"/>
    </w:pPr>
    <w:rPr>
      <w:rFonts w:ascii="Times New Roman" w:hAnsi="Times New Roman" w:cs="Arial"/>
      <w:bCs/>
      <w:iCs/>
    </w:rPr>
  </w:style>
  <w:style w:type="character" w:customStyle="1" w:styleId="Chara">
    <w:name w:val="Κείμενο σημείωσης τέλους Char"/>
    <w:aliases w:val="Endnote Text Char Char"/>
    <w:basedOn w:val="a0"/>
    <w:link w:val="afa"/>
    <w:semiHidden/>
    <w:rsid w:val="00C90D78"/>
    <w:rPr>
      <w:rFonts w:ascii="Times New Roman" w:eastAsia="Times New Roman" w:hAnsi="Times New Roman" w:cs="Arial"/>
      <w:bCs/>
      <w:iCs/>
      <w:sz w:val="20"/>
      <w:szCs w:val="20"/>
      <w:lang w:val="en-US"/>
    </w:rPr>
  </w:style>
  <w:style w:type="paragraph" w:customStyle="1" w:styleId="11">
    <w:name w:val="1"/>
    <w:basedOn w:val="a"/>
    <w:rsid w:val="00C90D78"/>
    <w:pPr>
      <w:spacing w:after="160" w:line="240" w:lineRule="exact"/>
      <w:jc w:val="left"/>
    </w:pPr>
    <w:rPr>
      <w:rFonts w:ascii="Arial" w:hAnsi="Arial" w:cs="Times New Roman"/>
    </w:rPr>
  </w:style>
  <w:style w:type="character" w:customStyle="1" w:styleId="ecxecxgrame">
    <w:name w:val="ecxecxgrame"/>
    <w:rsid w:val="00C90D78"/>
    <w:rPr>
      <w:rFonts w:cs="Times New Roman"/>
    </w:rPr>
  </w:style>
  <w:style w:type="character" w:customStyle="1" w:styleId="ecxecxlongtext">
    <w:name w:val="ecxecxlongtext"/>
    <w:rsid w:val="00C90D78"/>
    <w:rPr>
      <w:rFonts w:cs="Times New Roman"/>
    </w:rPr>
  </w:style>
  <w:style w:type="character" w:customStyle="1" w:styleId="ecxecxspelle">
    <w:name w:val="ecxecxspelle"/>
    <w:rsid w:val="00C90D78"/>
    <w:rPr>
      <w:rFonts w:cs="Times New Roman"/>
    </w:rPr>
  </w:style>
  <w:style w:type="character" w:customStyle="1" w:styleId="hpsatn">
    <w:name w:val="hps atn"/>
    <w:rsid w:val="00C90D78"/>
    <w:rPr>
      <w:rFonts w:cs="Times New Roman"/>
    </w:rPr>
  </w:style>
  <w:style w:type="character" w:customStyle="1" w:styleId="atn">
    <w:name w:val="atn"/>
    <w:rsid w:val="00C90D78"/>
    <w:rPr>
      <w:rFonts w:cs="Times New Roman"/>
    </w:rPr>
  </w:style>
  <w:style w:type="character" w:customStyle="1" w:styleId="st">
    <w:name w:val="st"/>
    <w:basedOn w:val="a0"/>
    <w:rsid w:val="00C90D78"/>
  </w:style>
  <w:style w:type="character" w:customStyle="1" w:styleId="FootnoteTextChar">
    <w:name w:val="Footnote Text Char"/>
    <w:semiHidden/>
    <w:rsid w:val="00C90D78"/>
    <w:rPr>
      <w:rFonts w:ascii="Arial" w:hAnsi="Arial" w:cs="Times New Roman"/>
      <w:sz w:val="20"/>
      <w:szCs w:val="20"/>
      <w:lang w:val="en-GB"/>
    </w:rPr>
  </w:style>
  <w:style w:type="character" w:customStyle="1" w:styleId="longtext">
    <w:name w:val="long_text"/>
    <w:rsid w:val="00C90D78"/>
    <w:rPr>
      <w:rFonts w:cs="Times New Roman"/>
    </w:rPr>
  </w:style>
  <w:style w:type="character" w:customStyle="1" w:styleId="longtextshorttext">
    <w:name w:val="long_text short_text"/>
    <w:rsid w:val="00C90D78"/>
    <w:rPr>
      <w:rFonts w:cs="Times New Roman"/>
    </w:rPr>
  </w:style>
  <w:style w:type="paragraph" w:customStyle="1" w:styleId="ListParagraph1">
    <w:name w:val="List Paragraph1"/>
    <w:basedOn w:val="a"/>
    <w:rsid w:val="00C90D78"/>
    <w:pPr>
      <w:ind w:left="720"/>
      <w:jc w:val="left"/>
    </w:pPr>
    <w:rPr>
      <w:rFonts w:cs="Times New Roman"/>
      <w:sz w:val="22"/>
      <w:szCs w:val="22"/>
      <w:lang w:val="it-IT"/>
    </w:rPr>
  </w:style>
  <w:style w:type="paragraph" w:customStyle="1" w:styleId="Style17">
    <w:name w:val="Style17"/>
    <w:basedOn w:val="a"/>
    <w:rsid w:val="00C90D78"/>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a"/>
    <w:rsid w:val="00C90D78"/>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0">
    <w:name w:val="FollowedHyperlink"/>
    <w:basedOn w:val="a0"/>
    <w:uiPriority w:val="99"/>
    <w:semiHidden/>
    <w:unhideWhenUsed/>
    <w:rsid w:val="00C90D78"/>
    <w:rPr>
      <w:color w:val="800080" w:themeColor="followedHyperlink"/>
      <w:u w:val="single"/>
    </w:rPr>
  </w:style>
  <w:style w:type="character" w:styleId="afb">
    <w:name w:val="annotation reference"/>
    <w:basedOn w:val="a0"/>
    <w:uiPriority w:val="99"/>
    <w:semiHidden/>
    <w:unhideWhenUsed/>
    <w:rsid w:val="00C90D78"/>
    <w:rPr>
      <w:sz w:val="16"/>
      <w:szCs w:val="16"/>
    </w:rPr>
  </w:style>
  <w:style w:type="paragraph" w:styleId="afc">
    <w:name w:val="annotation text"/>
    <w:basedOn w:val="a"/>
    <w:link w:val="Charb"/>
    <w:uiPriority w:val="99"/>
    <w:semiHidden/>
    <w:unhideWhenUsed/>
    <w:rsid w:val="00C90D78"/>
    <w:pPr>
      <w:spacing w:line="240" w:lineRule="auto"/>
    </w:pPr>
  </w:style>
  <w:style w:type="character" w:customStyle="1" w:styleId="Charb">
    <w:name w:val="Κείμενο σχολίου Char"/>
    <w:basedOn w:val="a0"/>
    <w:link w:val="afc"/>
    <w:uiPriority w:val="99"/>
    <w:semiHidden/>
    <w:rsid w:val="00C90D78"/>
    <w:rPr>
      <w:rFonts w:ascii="Calibri" w:eastAsia="Times New Roman" w:hAnsi="Calibri" w:cs="Calibri"/>
      <w:sz w:val="20"/>
      <w:szCs w:val="20"/>
      <w:lang w:val="en-US"/>
    </w:rPr>
  </w:style>
  <w:style w:type="paragraph" w:styleId="afd">
    <w:name w:val="annotation subject"/>
    <w:basedOn w:val="afc"/>
    <w:next w:val="afc"/>
    <w:link w:val="Charc"/>
    <w:uiPriority w:val="99"/>
    <w:semiHidden/>
    <w:unhideWhenUsed/>
    <w:rsid w:val="00C90D78"/>
    <w:rPr>
      <w:b/>
      <w:bCs/>
    </w:rPr>
  </w:style>
  <w:style w:type="character" w:customStyle="1" w:styleId="Charc">
    <w:name w:val="Θέμα σχολίου Char"/>
    <w:basedOn w:val="Charb"/>
    <w:link w:val="afd"/>
    <w:uiPriority w:val="99"/>
    <w:semiHidden/>
    <w:rsid w:val="00C90D78"/>
    <w:rPr>
      <w:rFonts w:ascii="Calibri" w:eastAsia="Times New Roman" w:hAnsi="Calibri" w:cs="Calibri"/>
      <w:b/>
      <w:bCs/>
      <w:sz w:val="20"/>
      <w:szCs w:val="20"/>
      <w:lang w:val="en-US"/>
    </w:rPr>
  </w:style>
  <w:style w:type="character" w:customStyle="1" w:styleId="alt-edited">
    <w:name w:val="alt-edited"/>
    <w:basedOn w:val="a0"/>
    <w:rsid w:val="00C90D78"/>
  </w:style>
  <w:style w:type="table" w:customStyle="1" w:styleId="70">
    <w:name w:val="Πλέγμα πίνακα7"/>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rsid w:val="00C90D78"/>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C90D78"/>
  </w:style>
  <w:style w:type="paragraph" w:customStyle="1" w:styleId="yiv5316973963msonormal">
    <w:name w:val="yiv5316973963msonormal"/>
    <w:basedOn w:val="a"/>
    <w:rsid w:val="00C90D78"/>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a0"/>
    <w:rsid w:val="00C90D78"/>
  </w:style>
  <w:style w:type="character" w:customStyle="1" w:styleId="yiv5832455044hps">
    <w:name w:val="yiv5832455044hps"/>
    <w:basedOn w:val="a0"/>
    <w:rsid w:val="00C90D78"/>
  </w:style>
  <w:style w:type="paragraph" w:styleId="-HTML">
    <w:name w:val="HTML Preformatted"/>
    <w:basedOn w:val="a"/>
    <w:link w:val="-HTMLChar"/>
    <w:uiPriority w:val="99"/>
    <w:semiHidden/>
    <w:unhideWhenUsed/>
    <w:rsid w:val="00C90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l-GR" w:eastAsia="el-GR"/>
    </w:rPr>
  </w:style>
  <w:style w:type="character" w:customStyle="1" w:styleId="-HTMLChar">
    <w:name w:val="Προ-διαμορφωμένο HTML Char"/>
    <w:basedOn w:val="a0"/>
    <w:link w:val="-HTML"/>
    <w:uiPriority w:val="99"/>
    <w:semiHidden/>
    <w:rsid w:val="00C90D78"/>
    <w:rPr>
      <w:rFonts w:ascii="Courier New" w:eastAsia="Times New Roman" w:hAnsi="Courier New" w:cs="Courier New"/>
      <w:sz w:val="20"/>
      <w:szCs w:val="20"/>
      <w:lang w:eastAsia="el-GR"/>
    </w:rPr>
  </w:style>
  <w:style w:type="character" w:customStyle="1" w:styleId="a-size-large">
    <w:name w:val="a-size-large"/>
    <w:basedOn w:val="a0"/>
    <w:rsid w:val="00D13CC2"/>
  </w:style>
  <w:style w:type="paragraph" w:styleId="13">
    <w:name w:val="toc 1"/>
    <w:basedOn w:val="a"/>
    <w:next w:val="a"/>
    <w:autoRedefine/>
    <w:uiPriority w:val="39"/>
    <w:unhideWhenUsed/>
    <w:rsid w:val="0039609B"/>
    <w:pPr>
      <w:tabs>
        <w:tab w:val="right" w:leader="dot" w:pos="9060"/>
      </w:tabs>
      <w:spacing w:after="100"/>
    </w:pPr>
  </w:style>
  <w:style w:type="paragraph" w:styleId="21">
    <w:name w:val="toc 2"/>
    <w:basedOn w:val="a"/>
    <w:next w:val="a"/>
    <w:autoRedefine/>
    <w:uiPriority w:val="39"/>
    <w:unhideWhenUsed/>
    <w:rsid w:val="006E42D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6368AE"/>
    <w:pPr>
      <w:jc w:val="both"/>
    </w:pPr>
    <w:rPr>
      <w:rFonts w:ascii="Calibri" w:eastAsia="Times New Roman" w:hAnsi="Calibri" w:cs="Calibri"/>
      <w:sz w:val="20"/>
      <w:szCs w:val="20"/>
      <w:lang w:val="en-US"/>
    </w:rPr>
  </w:style>
  <w:style w:type="paragraph" w:styleId="1">
    <w:name w:val="heading 1"/>
    <w:basedOn w:val="a"/>
    <w:next w:val="a"/>
    <w:link w:val="1Char"/>
    <w:uiPriority w:val="99"/>
    <w:qFormat/>
    <w:rsid w:val="00C90D78"/>
    <w:pPr>
      <w:spacing w:before="300" w:after="40"/>
      <w:jc w:val="left"/>
      <w:outlineLvl w:val="0"/>
    </w:pPr>
    <w:rPr>
      <w:smallCaps/>
      <w:spacing w:val="5"/>
      <w:sz w:val="32"/>
      <w:szCs w:val="32"/>
    </w:rPr>
  </w:style>
  <w:style w:type="paragraph" w:styleId="2">
    <w:name w:val="heading 2"/>
    <w:basedOn w:val="a"/>
    <w:next w:val="a"/>
    <w:link w:val="2Char"/>
    <w:qFormat/>
    <w:rsid w:val="00C90D78"/>
    <w:pPr>
      <w:spacing w:before="240" w:after="80"/>
      <w:jc w:val="left"/>
      <w:outlineLvl w:val="1"/>
    </w:pPr>
    <w:rPr>
      <w:smallCaps/>
      <w:spacing w:val="5"/>
      <w:sz w:val="28"/>
      <w:szCs w:val="28"/>
    </w:rPr>
  </w:style>
  <w:style w:type="paragraph" w:styleId="3">
    <w:name w:val="heading 3"/>
    <w:basedOn w:val="a"/>
    <w:next w:val="a"/>
    <w:link w:val="3Char"/>
    <w:uiPriority w:val="9"/>
    <w:qFormat/>
    <w:rsid w:val="00C90D78"/>
    <w:pPr>
      <w:spacing w:after="0"/>
      <w:jc w:val="left"/>
      <w:outlineLvl w:val="2"/>
    </w:pPr>
    <w:rPr>
      <w:smallCaps/>
      <w:spacing w:val="5"/>
      <w:sz w:val="24"/>
      <w:szCs w:val="24"/>
    </w:rPr>
  </w:style>
  <w:style w:type="paragraph" w:styleId="4">
    <w:name w:val="heading 4"/>
    <w:basedOn w:val="a"/>
    <w:next w:val="a"/>
    <w:link w:val="4Char"/>
    <w:uiPriority w:val="99"/>
    <w:qFormat/>
    <w:rsid w:val="00C90D78"/>
    <w:pPr>
      <w:spacing w:before="240" w:after="0"/>
      <w:jc w:val="left"/>
      <w:outlineLvl w:val="3"/>
    </w:pPr>
    <w:rPr>
      <w:smallCaps/>
      <w:spacing w:val="10"/>
      <w:sz w:val="22"/>
      <w:szCs w:val="22"/>
    </w:rPr>
  </w:style>
  <w:style w:type="paragraph" w:styleId="5">
    <w:name w:val="heading 5"/>
    <w:basedOn w:val="a"/>
    <w:next w:val="a"/>
    <w:link w:val="5Char"/>
    <w:uiPriority w:val="99"/>
    <w:qFormat/>
    <w:rsid w:val="00C90D78"/>
    <w:pPr>
      <w:spacing w:before="200" w:after="0"/>
      <w:jc w:val="left"/>
      <w:outlineLvl w:val="4"/>
    </w:pPr>
    <w:rPr>
      <w:smallCaps/>
      <w:spacing w:val="10"/>
      <w:sz w:val="22"/>
      <w:szCs w:val="22"/>
    </w:rPr>
  </w:style>
  <w:style w:type="paragraph" w:styleId="6">
    <w:name w:val="heading 6"/>
    <w:basedOn w:val="a"/>
    <w:next w:val="a"/>
    <w:link w:val="6Char"/>
    <w:uiPriority w:val="99"/>
    <w:qFormat/>
    <w:rsid w:val="00C90D78"/>
    <w:pPr>
      <w:spacing w:after="0"/>
      <w:jc w:val="left"/>
      <w:outlineLvl w:val="5"/>
    </w:pPr>
    <w:rPr>
      <w:smallCaps/>
      <w:color w:val="C0504D"/>
      <w:spacing w:val="5"/>
      <w:sz w:val="22"/>
      <w:szCs w:val="22"/>
    </w:rPr>
  </w:style>
  <w:style w:type="paragraph" w:styleId="7">
    <w:name w:val="heading 7"/>
    <w:basedOn w:val="a"/>
    <w:next w:val="a"/>
    <w:link w:val="7Char"/>
    <w:uiPriority w:val="99"/>
    <w:qFormat/>
    <w:rsid w:val="00C90D78"/>
    <w:pPr>
      <w:spacing w:after="0"/>
      <w:jc w:val="left"/>
      <w:outlineLvl w:val="6"/>
    </w:pPr>
    <w:rPr>
      <w:b/>
      <w:bCs/>
      <w:smallCaps/>
      <w:color w:val="C0504D"/>
      <w:spacing w:val="10"/>
    </w:rPr>
  </w:style>
  <w:style w:type="paragraph" w:styleId="8">
    <w:name w:val="heading 8"/>
    <w:basedOn w:val="a"/>
    <w:next w:val="a"/>
    <w:link w:val="8Char"/>
    <w:uiPriority w:val="99"/>
    <w:qFormat/>
    <w:rsid w:val="00C90D78"/>
    <w:pPr>
      <w:spacing w:after="0"/>
      <w:jc w:val="left"/>
      <w:outlineLvl w:val="7"/>
    </w:pPr>
    <w:rPr>
      <w:b/>
      <w:bCs/>
      <w:i/>
      <w:iCs/>
      <w:smallCaps/>
    </w:rPr>
  </w:style>
  <w:style w:type="paragraph" w:styleId="9">
    <w:name w:val="heading 9"/>
    <w:basedOn w:val="a"/>
    <w:next w:val="a"/>
    <w:link w:val="9Char"/>
    <w:uiPriority w:val="99"/>
    <w:qFormat/>
    <w:rsid w:val="00C90D78"/>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90D78"/>
    <w:rPr>
      <w:rFonts w:ascii="Calibri" w:eastAsia="Times New Roman" w:hAnsi="Calibri" w:cs="Calibri"/>
      <w:smallCaps/>
      <w:spacing w:val="5"/>
      <w:sz w:val="32"/>
      <w:szCs w:val="32"/>
      <w:lang w:val="en-US"/>
    </w:rPr>
  </w:style>
  <w:style w:type="character" w:customStyle="1" w:styleId="2Char">
    <w:name w:val="Επικεφαλίδα 2 Char"/>
    <w:basedOn w:val="a0"/>
    <w:link w:val="2"/>
    <w:rsid w:val="00C90D78"/>
    <w:rPr>
      <w:rFonts w:ascii="Calibri" w:eastAsia="Times New Roman" w:hAnsi="Calibri" w:cs="Calibri"/>
      <w:smallCaps/>
      <w:spacing w:val="5"/>
      <w:sz w:val="28"/>
      <w:szCs w:val="28"/>
      <w:lang w:val="en-US"/>
    </w:rPr>
  </w:style>
  <w:style w:type="character" w:customStyle="1" w:styleId="3Char">
    <w:name w:val="Επικεφαλίδα 3 Char"/>
    <w:basedOn w:val="a0"/>
    <w:link w:val="3"/>
    <w:uiPriority w:val="9"/>
    <w:rsid w:val="00C90D78"/>
    <w:rPr>
      <w:rFonts w:ascii="Calibri" w:eastAsia="Times New Roman" w:hAnsi="Calibri" w:cs="Calibri"/>
      <w:smallCaps/>
      <w:spacing w:val="5"/>
      <w:sz w:val="24"/>
      <w:szCs w:val="24"/>
      <w:lang w:val="en-US"/>
    </w:rPr>
  </w:style>
  <w:style w:type="character" w:customStyle="1" w:styleId="4Char">
    <w:name w:val="Επικεφαλίδα 4 Char"/>
    <w:basedOn w:val="a0"/>
    <w:link w:val="4"/>
    <w:uiPriority w:val="99"/>
    <w:rsid w:val="00C90D78"/>
    <w:rPr>
      <w:rFonts w:ascii="Calibri" w:eastAsia="Times New Roman" w:hAnsi="Calibri" w:cs="Calibri"/>
      <w:smallCaps/>
      <w:spacing w:val="10"/>
      <w:lang w:val="en-US"/>
    </w:rPr>
  </w:style>
  <w:style w:type="character" w:customStyle="1" w:styleId="5Char">
    <w:name w:val="Επικεφαλίδα 5 Char"/>
    <w:basedOn w:val="a0"/>
    <w:link w:val="5"/>
    <w:uiPriority w:val="99"/>
    <w:rsid w:val="00C90D78"/>
    <w:rPr>
      <w:rFonts w:ascii="Calibri" w:eastAsia="Times New Roman" w:hAnsi="Calibri" w:cs="Calibri"/>
      <w:smallCaps/>
      <w:spacing w:val="10"/>
      <w:lang w:val="en-US"/>
    </w:rPr>
  </w:style>
  <w:style w:type="character" w:customStyle="1" w:styleId="6Char">
    <w:name w:val="Επικεφαλίδα 6 Char"/>
    <w:basedOn w:val="a0"/>
    <w:link w:val="6"/>
    <w:uiPriority w:val="99"/>
    <w:rsid w:val="00C90D78"/>
    <w:rPr>
      <w:rFonts w:ascii="Calibri" w:eastAsia="Times New Roman" w:hAnsi="Calibri" w:cs="Calibri"/>
      <w:smallCaps/>
      <w:color w:val="C0504D"/>
      <w:spacing w:val="5"/>
      <w:lang w:val="en-US"/>
    </w:rPr>
  </w:style>
  <w:style w:type="character" w:customStyle="1" w:styleId="7Char">
    <w:name w:val="Επικεφαλίδα 7 Char"/>
    <w:basedOn w:val="a0"/>
    <w:link w:val="7"/>
    <w:uiPriority w:val="99"/>
    <w:rsid w:val="00C90D78"/>
    <w:rPr>
      <w:rFonts w:ascii="Calibri" w:eastAsia="Times New Roman" w:hAnsi="Calibri" w:cs="Calibri"/>
      <w:b/>
      <w:bCs/>
      <w:smallCaps/>
      <w:color w:val="C0504D"/>
      <w:spacing w:val="10"/>
      <w:sz w:val="20"/>
      <w:szCs w:val="20"/>
      <w:lang w:val="en-US"/>
    </w:rPr>
  </w:style>
  <w:style w:type="character" w:customStyle="1" w:styleId="8Char">
    <w:name w:val="Επικεφαλίδα 8 Char"/>
    <w:basedOn w:val="a0"/>
    <w:link w:val="8"/>
    <w:uiPriority w:val="99"/>
    <w:rsid w:val="00C90D78"/>
    <w:rPr>
      <w:rFonts w:ascii="Calibri" w:eastAsia="Times New Roman" w:hAnsi="Calibri" w:cs="Calibri"/>
      <w:b/>
      <w:bCs/>
      <w:i/>
      <w:iCs/>
      <w:smallCaps/>
      <w:sz w:val="20"/>
      <w:szCs w:val="20"/>
      <w:lang w:val="en-US"/>
    </w:rPr>
  </w:style>
  <w:style w:type="character" w:customStyle="1" w:styleId="9Char">
    <w:name w:val="Επικεφαλίδα 9 Char"/>
    <w:basedOn w:val="a0"/>
    <w:link w:val="9"/>
    <w:uiPriority w:val="99"/>
    <w:rsid w:val="00C90D78"/>
    <w:rPr>
      <w:rFonts w:ascii="Calibri" w:eastAsia="Times New Roman" w:hAnsi="Calibri" w:cs="Calibri"/>
      <w:b/>
      <w:bCs/>
      <w:i/>
      <w:iCs/>
      <w:smallCaps/>
      <w:sz w:val="20"/>
      <w:szCs w:val="20"/>
      <w:lang w:val="en-US"/>
    </w:rPr>
  </w:style>
  <w:style w:type="paragraph" w:styleId="a3">
    <w:name w:val="Body Text"/>
    <w:basedOn w:val="a"/>
    <w:link w:val="Char"/>
    <w:uiPriority w:val="99"/>
    <w:rsid w:val="00C90D78"/>
    <w:rPr>
      <w:sz w:val="22"/>
      <w:szCs w:val="22"/>
    </w:rPr>
  </w:style>
  <w:style w:type="character" w:customStyle="1" w:styleId="Char">
    <w:name w:val="Σώμα κειμένου Char"/>
    <w:basedOn w:val="a0"/>
    <w:link w:val="a3"/>
    <w:uiPriority w:val="99"/>
    <w:rsid w:val="00C90D78"/>
    <w:rPr>
      <w:rFonts w:ascii="Calibri" w:eastAsia="Times New Roman" w:hAnsi="Calibri" w:cs="Calibri"/>
      <w:lang w:val="en-US"/>
    </w:rPr>
  </w:style>
  <w:style w:type="paragraph" w:styleId="20">
    <w:name w:val="Body Text 2"/>
    <w:basedOn w:val="a"/>
    <w:link w:val="2Char0"/>
    <w:rsid w:val="00C90D78"/>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2Char0">
    <w:name w:val="Σώμα κείμενου 2 Char"/>
    <w:basedOn w:val="a0"/>
    <w:link w:val="20"/>
    <w:rsid w:val="00C90D78"/>
    <w:rPr>
      <w:rFonts w:ascii="Palatino Linotype" w:eastAsia="Times New Roman" w:hAnsi="Palatino Linotype" w:cs="Palatino Linotype"/>
      <w:color w:val="000000"/>
      <w:lang w:val="en-GB"/>
    </w:rPr>
  </w:style>
  <w:style w:type="paragraph" w:styleId="a4">
    <w:name w:val="Title"/>
    <w:basedOn w:val="a"/>
    <w:next w:val="a"/>
    <w:link w:val="Char0"/>
    <w:qFormat/>
    <w:rsid w:val="00C90D78"/>
    <w:pPr>
      <w:pBdr>
        <w:top w:val="single" w:sz="12" w:space="1" w:color="C0504D"/>
      </w:pBdr>
      <w:spacing w:line="240" w:lineRule="auto"/>
      <w:jc w:val="right"/>
    </w:pPr>
    <w:rPr>
      <w:smallCaps/>
      <w:sz w:val="48"/>
      <w:szCs w:val="48"/>
    </w:rPr>
  </w:style>
  <w:style w:type="character" w:customStyle="1" w:styleId="Char0">
    <w:name w:val="Τίτλος Char"/>
    <w:basedOn w:val="a0"/>
    <w:link w:val="a4"/>
    <w:rsid w:val="00C90D78"/>
    <w:rPr>
      <w:rFonts w:ascii="Calibri" w:eastAsia="Times New Roman" w:hAnsi="Calibri" w:cs="Calibri"/>
      <w:smallCaps/>
      <w:sz w:val="48"/>
      <w:szCs w:val="48"/>
      <w:lang w:val="en-US"/>
    </w:rPr>
  </w:style>
  <w:style w:type="paragraph" w:styleId="a5">
    <w:name w:val="Document Map"/>
    <w:basedOn w:val="a"/>
    <w:link w:val="Char1"/>
    <w:uiPriority w:val="99"/>
    <w:rsid w:val="00C90D78"/>
    <w:pPr>
      <w:shd w:val="clear" w:color="auto" w:fill="000080"/>
    </w:pPr>
    <w:rPr>
      <w:rFonts w:ascii="Tahoma" w:hAnsi="Tahoma" w:cs="Tahoma"/>
    </w:rPr>
  </w:style>
  <w:style w:type="character" w:customStyle="1" w:styleId="Char1">
    <w:name w:val="Χάρτης εγγράφου Char"/>
    <w:basedOn w:val="a0"/>
    <w:link w:val="a5"/>
    <w:uiPriority w:val="99"/>
    <w:rsid w:val="00C90D78"/>
    <w:rPr>
      <w:rFonts w:ascii="Tahoma" w:eastAsia="Times New Roman" w:hAnsi="Tahoma" w:cs="Tahoma"/>
      <w:sz w:val="20"/>
      <w:szCs w:val="20"/>
      <w:shd w:val="clear" w:color="auto" w:fill="000080"/>
      <w:lang w:val="en-US"/>
    </w:rPr>
  </w:style>
  <w:style w:type="paragraph" w:styleId="a6">
    <w:name w:val="List Paragraph"/>
    <w:basedOn w:val="a"/>
    <w:uiPriority w:val="99"/>
    <w:qFormat/>
    <w:rsid w:val="00C90D78"/>
    <w:pPr>
      <w:ind w:left="720"/>
    </w:pPr>
  </w:style>
  <w:style w:type="paragraph" w:styleId="a7">
    <w:name w:val="Balloon Text"/>
    <w:basedOn w:val="a"/>
    <w:link w:val="Char2"/>
    <w:uiPriority w:val="99"/>
    <w:rsid w:val="00C90D78"/>
    <w:rPr>
      <w:rFonts w:ascii="Tahoma" w:hAnsi="Tahoma" w:cs="Tahoma"/>
      <w:sz w:val="16"/>
      <w:szCs w:val="16"/>
    </w:rPr>
  </w:style>
  <w:style w:type="character" w:customStyle="1" w:styleId="Char2">
    <w:name w:val="Κείμενο πλαισίου Char"/>
    <w:basedOn w:val="a0"/>
    <w:link w:val="a7"/>
    <w:uiPriority w:val="99"/>
    <w:rsid w:val="00C90D78"/>
    <w:rPr>
      <w:rFonts w:ascii="Tahoma" w:eastAsia="Times New Roman" w:hAnsi="Tahoma" w:cs="Tahoma"/>
      <w:sz w:val="16"/>
      <w:szCs w:val="16"/>
      <w:lang w:val="en-US"/>
    </w:rPr>
  </w:style>
  <w:style w:type="paragraph" w:styleId="a8">
    <w:name w:val="caption"/>
    <w:basedOn w:val="a"/>
    <w:next w:val="a"/>
    <w:uiPriority w:val="99"/>
    <w:qFormat/>
    <w:rsid w:val="00C90D78"/>
    <w:rPr>
      <w:b/>
      <w:bCs/>
      <w:caps/>
      <w:sz w:val="16"/>
      <w:szCs w:val="16"/>
    </w:rPr>
  </w:style>
  <w:style w:type="paragraph" w:styleId="a9">
    <w:name w:val="Subtitle"/>
    <w:basedOn w:val="a"/>
    <w:next w:val="a"/>
    <w:link w:val="Char3"/>
    <w:uiPriority w:val="99"/>
    <w:qFormat/>
    <w:rsid w:val="00C90D78"/>
    <w:pPr>
      <w:spacing w:after="720" w:line="240" w:lineRule="auto"/>
      <w:jc w:val="right"/>
    </w:pPr>
    <w:rPr>
      <w:rFonts w:ascii="Cambria" w:hAnsi="Cambria" w:cs="Cambria"/>
    </w:rPr>
  </w:style>
  <w:style w:type="character" w:customStyle="1" w:styleId="Char3">
    <w:name w:val="Υπότιτλος Char"/>
    <w:basedOn w:val="a0"/>
    <w:link w:val="a9"/>
    <w:uiPriority w:val="99"/>
    <w:rsid w:val="00C90D78"/>
    <w:rPr>
      <w:rFonts w:ascii="Cambria" w:eastAsia="Times New Roman" w:hAnsi="Cambria" w:cs="Cambria"/>
      <w:sz w:val="20"/>
      <w:szCs w:val="20"/>
      <w:lang w:val="en-US"/>
    </w:rPr>
  </w:style>
  <w:style w:type="character" w:styleId="aa">
    <w:name w:val="Strong"/>
    <w:qFormat/>
    <w:rsid w:val="00C90D78"/>
    <w:rPr>
      <w:rFonts w:ascii="Times New Roman" w:hAnsi="Times New Roman" w:cs="Times New Roman"/>
      <w:b/>
      <w:bCs/>
      <w:color w:val="C0504D"/>
    </w:rPr>
  </w:style>
  <w:style w:type="character" w:styleId="ab">
    <w:name w:val="Emphasis"/>
    <w:uiPriority w:val="20"/>
    <w:qFormat/>
    <w:rsid w:val="00C90D78"/>
    <w:rPr>
      <w:rFonts w:ascii="Times New Roman" w:hAnsi="Times New Roman" w:cs="Times New Roman"/>
      <w:b/>
      <w:bCs/>
      <w:i/>
      <w:iCs/>
      <w:spacing w:val="10"/>
    </w:rPr>
  </w:style>
  <w:style w:type="paragraph" w:styleId="ac">
    <w:name w:val="No Spacing"/>
    <w:basedOn w:val="a"/>
    <w:uiPriority w:val="1"/>
    <w:qFormat/>
    <w:rsid w:val="00C90D78"/>
    <w:pPr>
      <w:spacing w:after="0" w:line="240" w:lineRule="auto"/>
    </w:pPr>
  </w:style>
  <w:style w:type="character" w:customStyle="1" w:styleId="NoSpacingChar">
    <w:name w:val="No Spacing Char"/>
    <w:uiPriority w:val="99"/>
    <w:rsid w:val="00C90D78"/>
    <w:rPr>
      <w:rFonts w:ascii="Times New Roman" w:hAnsi="Times New Roman" w:cs="Times New Roman"/>
    </w:rPr>
  </w:style>
  <w:style w:type="paragraph" w:styleId="ad">
    <w:name w:val="Quote"/>
    <w:basedOn w:val="a"/>
    <w:next w:val="a"/>
    <w:link w:val="Char4"/>
    <w:uiPriority w:val="99"/>
    <w:qFormat/>
    <w:rsid w:val="00C90D78"/>
    <w:rPr>
      <w:i/>
      <w:iCs/>
    </w:rPr>
  </w:style>
  <w:style w:type="character" w:customStyle="1" w:styleId="Char4">
    <w:name w:val="Απόσπασμα Char"/>
    <w:basedOn w:val="a0"/>
    <w:link w:val="ad"/>
    <w:uiPriority w:val="99"/>
    <w:rsid w:val="00C90D78"/>
    <w:rPr>
      <w:rFonts w:ascii="Calibri" w:eastAsia="Times New Roman" w:hAnsi="Calibri" w:cs="Calibri"/>
      <w:i/>
      <w:iCs/>
      <w:sz w:val="20"/>
      <w:szCs w:val="20"/>
      <w:lang w:val="en-US"/>
    </w:rPr>
  </w:style>
  <w:style w:type="paragraph" w:styleId="ae">
    <w:name w:val="Intense Quote"/>
    <w:basedOn w:val="a"/>
    <w:next w:val="a"/>
    <w:link w:val="Char5"/>
    <w:uiPriority w:val="99"/>
    <w:qFormat/>
    <w:rsid w:val="00C90D78"/>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εισαγωγικό Char"/>
    <w:basedOn w:val="a0"/>
    <w:link w:val="ae"/>
    <w:uiPriority w:val="99"/>
    <w:rsid w:val="00C90D78"/>
    <w:rPr>
      <w:rFonts w:ascii="Calibri" w:eastAsia="Times New Roman" w:hAnsi="Calibri" w:cs="Calibri"/>
      <w:b/>
      <w:bCs/>
      <w:i/>
      <w:iCs/>
      <w:color w:val="FFFFFF"/>
      <w:sz w:val="20"/>
      <w:szCs w:val="20"/>
      <w:shd w:val="clear" w:color="auto" w:fill="C0504D"/>
      <w:lang w:val="en-US"/>
    </w:rPr>
  </w:style>
  <w:style w:type="character" w:styleId="af">
    <w:name w:val="Subtle Emphasis"/>
    <w:uiPriority w:val="99"/>
    <w:qFormat/>
    <w:rsid w:val="00C90D78"/>
    <w:rPr>
      <w:rFonts w:ascii="Times New Roman" w:hAnsi="Times New Roman" w:cs="Times New Roman"/>
      <w:i/>
      <w:iCs/>
    </w:rPr>
  </w:style>
  <w:style w:type="character" w:styleId="af0">
    <w:name w:val="Intense Emphasis"/>
    <w:uiPriority w:val="99"/>
    <w:qFormat/>
    <w:rsid w:val="00C90D78"/>
    <w:rPr>
      <w:rFonts w:ascii="Times New Roman" w:hAnsi="Times New Roman" w:cs="Times New Roman"/>
      <w:b/>
      <w:bCs/>
      <w:i/>
      <w:iCs/>
      <w:color w:val="C0504D"/>
      <w:spacing w:val="10"/>
    </w:rPr>
  </w:style>
  <w:style w:type="character" w:styleId="af1">
    <w:name w:val="Subtle Reference"/>
    <w:uiPriority w:val="99"/>
    <w:qFormat/>
    <w:rsid w:val="00C90D78"/>
    <w:rPr>
      <w:rFonts w:ascii="Times New Roman" w:hAnsi="Times New Roman" w:cs="Times New Roman"/>
      <w:b/>
      <w:bCs/>
    </w:rPr>
  </w:style>
  <w:style w:type="character" w:styleId="af2">
    <w:name w:val="Intense Reference"/>
    <w:uiPriority w:val="99"/>
    <w:qFormat/>
    <w:rsid w:val="00C90D78"/>
    <w:rPr>
      <w:rFonts w:ascii="Times New Roman" w:hAnsi="Times New Roman" w:cs="Times New Roman"/>
      <w:b/>
      <w:bCs/>
      <w:smallCaps/>
      <w:spacing w:val="5"/>
      <w:sz w:val="22"/>
      <w:szCs w:val="22"/>
      <w:u w:val="single"/>
    </w:rPr>
  </w:style>
  <w:style w:type="character" w:styleId="af3">
    <w:name w:val="Book Title"/>
    <w:uiPriority w:val="99"/>
    <w:qFormat/>
    <w:rsid w:val="00C90D78"/>
    <w:rPr>
      <w:rFonts w:ascii="Cambria" w:hAnsi="Cambria" w:cs="Cambria"/>
      <w:i/>
      <w:iCs/>
      <w:sz w:val="20"/>
      <w:szCs w:val="20"/>
    </w:rPr>
  </w:style>
  <w:style w:type="paragraph" w:styleId="af4">
    <w:name w:val="TOC Heading"/>
    <w:basedOn w:val="1"/>
    <w:next w:val="a"/>
    <w:uiPriority w:val="39"/>
    <w:qFormat/>
    <w:rsid w:val="00C90D78"/>
    <w:pPr>
      <w:outlineLvl w:val="9"/>
    </w:pPr>
  </w:style>
  <w:style w:type="paragraph" w:styleId="af5">
    <w:name w:val="header"/>
    <w:basedOn w:val="a"/>
    <w:link w:val="Char6"/>
    <w:uiPriority w:val="99"/>
    <w:rsid w:val="00C90D78"/>
    <w:pPr>
      <w:tabs>
        <w:tab w:val="center" w:pos="4153"/>
        <w:tab w:val="right" w:pos="8306"/>
      </w:tabs>
      <w:spacing w:after="0" w:line="240" w:lineRule="auto"/>
    </w:pPr>
  </w:style>
  <w:style w:type="character" w:customStyle="1" w:styleId="Char6">
    <w:name w:val="Κεφαλίδα Char"/>
    <w:basedOn w:val="a0"/>
    <w:link w:val="af5"/>
    <w:uiPriority w:val="99"/>
    <w:rsid w:val="00C90D78"/>
    <w:rPr>
      <w:rFonts w:ascii="Calibri" w:eastAsia="Times New Roman" w:hAnsi="Calibri" w:cs="Calibri"/>
      <w:sz w:val="20"/>
      <w:szCs w:val="20"/>
      <w:lang w:val="en-US"/>
    </w:rPr>
  </w:style>
  <w:style w:type="paragraph" w:styleId="af6">
    <w:name w:val="footer"/>
    <w:basedOn w:val="a"/>
    <w:link w:val="Char7"/>
    <w:uiPriority w:val="99"/>
    <w:rsid w:val="00C90D78"/>
    <w:pPr>
      <w:tabs>
        <w:tab w:val="center" w:pos="4153"/>
        <w:tab w:val="right" w:pos="8306"/>
      </w:tabs>
      <w:spacing w:after="0" w:line="240" w:lineRule="auto"/>
    </w:pPr>
  </w:style>
  <w:style w:type="character" w:customStyle="1" w:styleId="Char7">
    <w:name w:val="Υποσέλιδο Char"/>
    <w:basedOn w:val="a0"/>
    <w:link w:val="af6"/>
    <w:uiPriority w:val="99"/>
    <w:rsid w:val="00C90D78"/>
    <w:rPr>
      <w:rFonts w:ascii="Calibri" w:eastAsia="Times New Roman" w:hAnsi="Calibri" w:cs="Calibri"/>
      <w:sz w:val="20"/>
      <w:szCs w:val="20"/>
      <w:lang w:val="en-US"/>
    </w:rPr>
  </w:style>
  <w:style w:type="character" w:customStyle="1" w:styleId="apple-converted-space">
    <w:name w:val="apple-converted-space"/>
    <w:rsid w:val="00C90D78"/>
    <w:rPr>
      <w:rFonts w:ascii="Times New Roman" w:hAnsi="Times New Roman" w:cs="Times New Roman"/>
    </w:rPr>
  </w:style>
  <w:style w:type="paragraph" w:styleId="30">
    <w:name w:val="Body Text 3"/>
    <w:basedOn w:val="a"/>
    <w:link w:val="3Char0"/>
    <w:rsid w:val="00C90D78"/>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3Char0">
    <w:name w:val="Σώμα κείμενου 3 Char"/>
    <w:basedOn w:val="a0"/>
    <w:link w:val="30"/>
    <w:rsid w:val="00C90D78"/>
    <w:rPr>
      <w:rFonts w:ascii="Palatino Linotype" w:eastAsia="Times New Roman" w:hAnsi="Palatino Linotype" w:cs="Palatino Linotype"/>
      <w:color w:val="000000"/>
      <w:sz w:val="24"/>
      <w:szCs w:val="24"/>
      <w:lang w:val="en-US"/>
    </w:rPr>
  </w:style>
  <w:style w:type="character" w:customStyle="1" w:styleId="spelle">
    <w:name w:val="spelle"/>
    <w:rsid w:val="00C90D78"/>
    <w:rPr>
      <w:rFonts w:ascii="Times New Roman" w:hAnsi="Times New Roman" w:cs="Times New Roman"/>
    </w:rPr>
  </w:style>
  <w:style w:type="paragraph" w:styleId="af7">
    <w:name w:val="Body Text Indent"/>
    <w:basedOn w:val="a"/>
    <w:link w:val="Char8"/>
    <w:unhideWhenUsed/>
    <w:rsid w:val="00C90D78"/>
    <w:pPr>
      <w:spacing w:after="120"/>
      <w:ind w:left="283"/>
    </w:pPr>
  </w:style>
  <w:style w:type="character" w:customStyle="1" w:styleId="Char8">
    <w:name w:val="Σώμα κείμενου με εσοχή Char"/>
    <w:basedOn w:val="a0"/>
    <w:link w:val="af7"/>
    <w:rsid w:val="00C90D78"/>
    <w:rPr>
      <w:rFonts w:ascii="Calibri" w:eastAsia="Times New Roman" w:hAnsi="Calibri" w:cs="Calibri"/>
      <w:sz w:val="20"/>
      <w:szCs w:val="20"/>
      <w:lang w:val="en-US"/>
    </w:rPr>
  </w:style>
  <w:style w:type="character" w:styleId="af8">
    <w:name w:val="page number"/>
    <w:rsid w:val="00C90D78"/>
    <w:rPr>
      <w:rFonts w:ascii="Times New Roman" w:hAnsi="Times New Roman" w:cs="Times New Roman"/>
    </w:rPr>
  </w:style>
  <w:style w:type="character" w:customStyle="1" w:styleId="hps">
    <w:name w:val="hps"/>
    <w:rsid w:val="00C90D78"/>
    <w:rPr>
      <w:rFonts w:cs="Times New Roman"/>
    </w:rPr>
  </w:style>
  <w:style w:type="character" w:styleId="-">
    <w:name w:val="Hyperlink"/>
    <w:uiPriority w:val="99"/>
    <w:rsid w:val="00C90D78"/>
    <w:rPr>
      <w:color w:val="0000FF"/>
      <w:u w:val="single"/>
    </w:rPr>
  </w:style>
  <w:style w:type="character" w:customStyle="1" w:styleId="grame">
    <w:name w:val="grame"/>
    <w:rsid w:val="00C90D78"/>
    <w:rPr>
      <w:rFonts w:cs="Times New Roman"/>
    </w:rPr>
  </w:style>
  <w:style w:type="paragraph" w:customStyle="1" w:styleId="10">
    <w:name w:val="Παράγραφος λίστας1"/>
    <w:basedOn w:val="a"/>
    <w:rsid w:val="00C90D78"/>
    <w:pPr>
      <w:spacing w:after="0" w:line="240" w:lineRule="auto"/>
      <w:ind w:left="720"/>
      <w:jc w:val="left"/>
    </w:pPr>
    <w:rPr>
      <w:rFonts w:ascii="Times New Roman" w:eastAsia="Calibri" w:hAnsi="Times New Roman" w:cs="Times New Roman"/>
      <w:sz w:val="24"/>
      <w:szCs w:val="24"/>
      <w:lang w:val="el-GR" w:eastAsia="el-GR"/>
    </w:rPr>
  </w:style>
  <w:style w:type="paragraph" w:styleId="Web">
    <w:name w:val="Normal (Web)"/>
    <w:basedOn w:val="a"/>
    <w:uiPriority w:val="99"/>
    <w:rsid w:val="00C90D78"/>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C90D78"/>
    <w:rPr>
      <w:rFonts w:ascii="Verdana" w:hAnsi="Verdana" w:cs="Times New Roman"/>
      <w:sz w:val="17"/>
      <w:szCs w:val="17"/>
    </w:rPr>
  </w:style>
  <w:style w:type="character" w:customStyle="1" w:styleId="shorttext">
    <w:name w:val="short_text"/>
    <w:rsid w:val="00C90D78"/>
    <w:rPr>
      <w:rFonts w:cs="Times New Roman"/>
    </w:rPr>
  </w:style>
  <w:style w:type="character" w:customStyle="1" w:styleId="contributornametrigger">
    <w:name w:val="contributornametrigger"/>
    <w:rsid w:val="00C90D78"/>
    <w:rPr>
      <w:rFonts w:cs="Times New Roman"/>
    </w:rPr>
  </w:style>
  <w:style w:type="paragraph" w:customStyle="1" w:styleId="Sansinterligne">
    <w:name w:val="Sans interligne"/>
    <w:rsid w:val="00C90D78"/>
    <w:pPr>
      <w:spacing w:after="0" w:line="240" w:lineRule="auto"/>
    </w:pPr>
    <w:rPr>
      <w:rFonts w:ascii="Times New Roman" w:eastAsia="Calibri" w:hAnsi="Times New Roman" w:cs="Times New Roman"/>
      <w:sz w:val="24"/>
      <w:szCs w:val="24"/>
      <w:lang w:eastAsia="el-GR"/>
    </w:rPr>
  </w:style>
  <w:style w:type="paragraph" w:styleId="af9">
    <w:name w:val="footnote text"/>
    <w:aliases w:val=" Char1"/>
    <w:basedOn w:val="a"/>
    <w:link w:val="Char9"/>
    <w:rsid w:val="00C90D78"/>
    <w:pPr>
      <w:spacing w:after="0" w:line="240" w:lineRule="auto"/>
      <w:jc w:val="left"/>
    </w:pPr>
    <w:rPr>
      <w:rFonts w:ascii="Times New Roman" w:hAnsi="Times New Roman" w:cs="Times New Roman"/>
      <w:sz w:val="24"/>
      <w:szCs w:val="24"/>
      <w:lang w:val="el-GR" w:eastAsia="el-GR"/>
    </w:rPr>
  </w:style>
  <w:style w:type="character" w:customStyle="1" w:styleId="Char9">
    <w:name w:val="Κείμενο υποσημείωσης Char"/>
    <w:aliases w:val=" Char1 Char"/>
    <w:basedOn w:val="a0"/>
    <w:link w:val="af9"/>
    <w:rsid w:val="00C90D78"/>
    <w:rPr>
      <w:rFonts w:ascii="Times New Roman" w:eastAsia="Times New Roman" w:hAnsi="Times New Roman" w:cs="Times New Roman"/>
      <w:sz w:val="24"/>
      <w:szCs w:val="24"/>
      <w:lang w:eastAsia="el-GR"/>
    </w:rPr>
  </w:style>
  <w:style w:type="paragraph" w:styleId="afa">
    <w:name w:val="endnote text"/>
    <w:aliases w:val="Endnote Text Char"/>
    <w:basedOn w:val="a"/>
    <w:link w:val="Chara"/>
    <w:semiHidden/>
    <w:rsid w:val="00C90D78"/>
    <w:pPr>
      <w:spacing w:after="0" w:line="240" w:lineRule="auto"/>
      <w:jc w:val="left"/>
    </w:pPr>
    <w:rPr>
      <w:rFonts w:ascii="Times New Roman" w:hAnsi="Times New Roman" w:cs="Arial"/>
      <w:bCs/>
      <w:iCs/>
    </w:rPr>
  </w:style>
  <w:style w:type="character" w:customStyle="1" w:styleId="Chara">
    <w:name w:val="Κείμενο σημείωσης τέλους Char"/>
    <w:aliases w:val="Endnote Text Char Char"/>
    <w:basedOn w:val="a0"/>
    <w:link w:val="afa"/>
    <w:semiHidden/>
    <w:rsid w:val="00C90D78"/>
    <w:rPr>
      <w:rFonts w:ascii="Times New Roman" w:eastAsia="Times New Roman" w:hAnsi="Times New Roman" w:cs="Arial"/>
      <w:bCs/>
      <w:iCs/>
      <w:sz w:val="20"/>
      <w:szCs w:val="20"/>
      <w:lang w:val="en-US"/>
    </w:rPr>
  </w:style>
  <w:style w:type="paragraph" w:customStyle="1" w:styleId="11">
    <w:name w:val="1"/>
    <w:basedOn w:val="a"/>
    <w:rsid w:val="00C90D78"/>
    <w:pPr>
      <w:spacing w:after="160" w:line="240" w:lineRule="exact"/>
      <w:jc w:val="left"/>
    </w:pPr>
    <w:rPr>
      <w:rFonts w:ascii="Arial" w:hAnsi="Arial" w:cs="Times New Roman"/>
    </w:rPr>
  </w:style>
  <w:style w:type="character" w:customStyle="1" w:styleId="ecxecxgrame">
    <w:name w:val="ecxecxgrame"/>
    <w:rsid w:val="00C90D78"/>
    <w:rPr>
      <w:rFonts w:cs="Times New Roman"/>
    </w:rPr>
  </w:style>
  <w:style w:type="character" w:customStyle="1" w:styleId="ecxecxlongtext">
    <w:name w:val="ecxecxlongtext"/>
    <w:rsid w:val="00C90D78"/>
    <w:rPr>
      <w:rFonts w:cs="Times New Roman"/>
    </w:rPr>
  </w:style>
  <w:style w:type="character" w:customStyle="1" w:styleId="ecxecxspelle">
    <w:name w:val="ecxecxspelle"/>
    <w:rsid w:val="00C90D78"/>
    <w:rPr>
      <w:rFonts w:cs="Times New Roman"/>
    </w:rPr>
  </w:style>
  <w:style w:type="character" w:customStyle="1" w:styleId="hpsatn">
    <w:name w:val="hps atn"/>
    <w:rsid w:val="00C90D78"/>
    <w:rPr>
      <w:rFonts w:cs="Times New Roman"/>
    </w:rPr>
  </w:style>
  <w:style w:type="character" w:customStyle="1" w:styleId="atn">
    <w:name w:val="atn"/>
    <w:rsid w:val="00C90D78"/>
    <w:rPr>
      <w:rFonts w:cs="Times New Roman"/>
    </w:rPr>
  </w:style>
  <w:style w:type="character" w:customStyle="1" w:styleId="st">
    <w:name w:val="st"/>
    <w:basedOn w:val="a0"/>
    <w:rsid w:val="00C90D78"/>
  </w:style>
  <w:style w:type="character" w:customStyle="1" w:styleId="FootnoteTextChar">
    <w:name w:val="Footnote Text Char"/>
    <w:semiHidden/>
    <w:rsid w:val="00C90D78"/>
    <w:rPr>
      <w:rFonts w:ascii="Arial" w:hAnsi="Arial" w:cs="Times New Roman"/>
      <w:sz w:val="20"/>
      <w:szCs w:val="20"/>
      <w:lang w:val="en-GB"/>
    </w:rPr>
  </w:style>
  <w:style w:type="character" w:customStyle="1" w:styleId="longtext">
    <w:name w:val="long_text"/>
    <w:rsid w:val="00C90D78"/>
    <w:rPr>
      <w:rFonts w:cs="Times New Roman"/>
    </w:rPr>
  </w:style>
  <w:style w:type="character" w:customStyle="1" w:styleId="longtextshorttext">
    <w:name w:val="long_text short_text"/>
    <w:rsid w:val="00C90D78"/>
    <w:rPr>
      <w:rFonts w:cs="Times New Roman"/>
    </w:rPr>
  </w:style>
  <w:style w:type="paragraph" w:customStyle="1" w:styleId="ListParagraph1">
    <w:name w:val="List Paragraph1"/>
    <w:basedOn w:val="a"/>
    <w:rsid w:val="00C90D78"/>
    <w:pPr>
      <w:ind w:left="720"/>
      <w:jc w:val="left"/>
    </w:pPr>
    <w:rPr>
      <w:rFonts w:cs="Times New Roman"/>
      <w:sz w:val="22"/>
      <w:szCs w:val="22"/>
      <w:lang w:val="it-IT"/>
    </w:rPr>
  </w:style>
  <w:style w:type="paragraph" w:customStyle="1" w:styleId="Style17">
    <w:name w:val="Style17"/>
    <w:basedOn w:val="a"/>
    <w:rsid w:val="00C90D78"/>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a"/>
    <w:rsid w:val="00C90D78"/>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0">
    <w:name w:val="FollowedHyperlink"/>
    <w:basedOn w:val="a0"/>
    <w:uiPriority w:val="99"/>
    <w:semiHidden/>
    <w:unhideWhenUsed/>
    <w:rsid w:val="00C90D78"/>
    <w:rPr>
      <w:color w:val="800080" w:themeColor="followedHyperlink"/>
      <w:u w:val="single"/>
    </w:rPr>
  </w:style>
  <w:style w:type="character" w:styleId="afb">
    <w:name w:val="annotation reference"/>
    <w:basedOn w:val="a0"/>
    <w:uiPriority w:val="99"/>
    <w:semiHidden/>
    <w:unhideWhenUsed/>
    <w:rsid w:val="00C90D78"/>
    <w:rPr>
      <w:sz w:val="16"/>
      <w:szCs w:val="16"/>
    </w:rPr>
  </w:style>
  <w:style w:type="paragraph" w:styleId="afc">
    <w:name w:val="annotation text"/>
    <w:basedOn w:val="a"/>
    <w:link w:val="Charb"/>
    <w:uiPriority w:val="99"/>
    <w:semiHidden/>
    <w:unhideWhenUsed/>
    <w:rsid w:val="00C90D78"/>
    <w:pPr>
      <w:spacing w:line="240" w:lineRule="auto"/>
    </w:pPr>
  </w:style>
  <w:style w:type="character" w:customStyle="1" w:styleId="Charb">
    <w:name w:val="Κείμενο σχολίου Char"/>
    <w:basedOn w:val="a0"/>
    <w:link w:val="afc"/>
    <w:uiPriority w:val="99"/>
    <w:semiHidden/>
    <w:rsid w:val="00C90D78"/>
    <w:rPr>
      <w:rFonts w:ascii="Calibri" w:eastAsia="Times New Roman" w:hAnsi="Calibri" w:cs="Calibri"/>
      <w:sz w:val="20"/>
      <w:szCs w:val="20"/>
      <w:lang w:val="en-US"/>
    </w:rPr>
  </w:style>
  <w:style w:type="paragraph" w:styleId="afd">
    <w:name w:val="annotation subject"/>
    <w:basedOn w:val="afc"/>
    <w:next w:val="afc"/>
    <w:link w:val="Charc"/>
    <w:uiPriority w:val="99"/>
    <w:semiHidden/>
    <w:unhideWhenUsed/>
    <w:rsid w:val="00C90D78"/>
    <w:rPr>
      <w:b/>
      <w:bCs/>
    </w:rPr>
  </w:style>
  <w:style w:type="character" w:customStyle="1" w:styleId="Charc">
    <w:name w:val="Θέμα σχολίου Char"/>
    <w:basedOn w:val="Charb"/>
    <w:link w:val="afd"/>
    <w:uiPriority w:val="99"/>
    <w:semiHidden/>
    <w:rsid w:val="00C90D78"/>
    <w:rPr>
      <w:rFonts w:ascii="Calibri" w:eastAsia="Times New Roman" w:hAnsi="Calibri" w:cs="Calibri"/>
      <w:b/>
      <w:bCs/>
      <w:sz w:val="20"/>
      <w:szCs w:val="20"/>
      <w:lang w:val="en-US"/>
    </w:rPr>
  </w:style>
  <w:style w:type="character" w:customStyle="1" w:styleId="alt-edited">
    <w:name w:val="alt-edited"/>
    <w:basedOn w:val="a0"/>
    <w:rsid w:val="00C90D78"/>
  </w:style>
  <w:style w:type="table" w:customStyle="1" w:styleId="70">
    <w:name w:val="Πλέγμα πίνακα7"/>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rsid w:val="00C90D78"/>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e"/>
    <w:uiPriority w:val="59"/>
    <w:rsid w:val="00C90D78"/>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C90D78"/>
  </w:style>
  <w:style w:type="paragraph" w:customStyle="1" w:styleId="yiv5316973963msonormal">
    <w:name w:val="yiv5316973963msonormal"/>
    <w:basedOn w:val="a"/>
    <w:rsid w:val="00C90D78"/>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a0"/>
    <w:rsid w:val="00C90D78"/>
  </w:style>
  <w:style w:type="character" w:customStyle="1" w:styleId="yiv5832455044hps">
    <w:name w:val="yiv5832455044hps"/>
    <w:basedOn w:val="a0"/>
    <w:rsid w:val="00C90D78"/>
  </w:style>
  <w:style w:type="paragraph" w:styleId="-HTML">
    <w:name w:val="HTML Preformatted"/>
    <w:basedOn w:val="a"/>
    <w:link w:val="-HTMLChar"/>
    <w:uiPriority w:val="99"/>
    <w:semiHidden/>
    <w:unhideWhenUsed/>
    <w:rsid w:val="00C90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val="el-GR" w:eastAsia="el-GR"/>
    </w:rPr>
  </w:style>
  <w:style w:type="character" w:customStyle="1" w:styleId="-HTMLChar">
    <w:name w:val="Προ-διαμορφωμένο HTML Char"/>
    <w:basedOn w:val="a0"/>
    <w:link w:val="-HTML"/>
    <w:uiPriority w:val="99"/>
    <w:semiHidden/>
    <w:rsid w:val="00C90D78"/>
    <w:rPr>
      <w:rFonts w:ascii="Courier New" w:eastAsia="Times New Roman" w:hAnsi="Courier New" w:cs="Courier New"/>
      <w:sz w:val="20"/>
      <w:szCs w:val="20"/>
      <w:lang w:eastAsia="el-GR"/>
    </w:rPr>
  </w:style>
  <w:style w:type="character" w:customStyle="1" w:styleId="a-size-large">
    <w:name w:val="a-size-large"/>
    <w:basedOn w:val="a0"/>
    <w:rsid w:val="00D13CC2"/>
  </w:style>
  <w:style w:type="paragraph" w:styleId="13">
    <w:name w:val="toc 1"/>
    <w:basedOn w:val="a"/>
    <w:next w:val="a"/>
    <w:autoRedefine/>
    <w:uiPriority w:val="39"/>
    <w:unhideWhenUsed/>
    <w:rsid w:val="0039609B"/>
    <w:pPr>
      <w:tabs>
        <w:tab w:val="right" w:leader="dot" w:pos="9060"/>
      </w:tabs>
      <w:spacing w:after="100"/>
    </w:pPr>
  </w:style>
  <w:style w:type="paragraph" w:styleId="21">
    <w:name w:val="toc 2"/>
    <w:basedOn w:val="a"/>
    <w:next w:val="a"/>
    <w:autoRedefine/>
    <w:uiPriority w:val="39"/>
    <w:unhideWhenUsed/>
    <w:rsid w:val="006E42D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4552">
      <w:bodyDiv w:val="1"/>
      <w:marLeft w:val="0"/>
      <w:marRight w:val="0"/>
      <w:marTop w:val="0"/>
      <w:marBottom w:val="0"/>
      <w:divBdr>
        <w:top w:val="none" w:sz="0" w:space="0" w:color="auto"/>
        <w:left w:val="none" w:sz="0" w:space="0" w:color="auto"/>
        <w:bottom w:val="none" w:sz="0" w:space="0" w:color="auto"/>
        <w:right w:val="none" w:sz="0" w:space="0" w:color="auto"/>
      </w:divBdr>
    </w:div>
    <w:div w:id="1258782298">
      <w:bodyDiv w:val="1"/>
      <w:marLeft w:val="0"/>
      <w:marRight w:val="0"/>
      <w:marTop w:val="0"/>
      <w:marBottom w:val="0"/>
      <w:divBdr>
        <w:top w:val="none" w:sz="0" w:space="0" w:color="auto"/>
        <w:left w:val="none" w:sz="0" w:space="0" w:color="auto"/>
        <w:bottom w:val="none" w:sz="0" w:space="0" w:color="auto"/>
        <w:right w:val="none" w:sz="0" w:space="0" w:color="auto"/>
      </w:divBdr>
    </w:div>
    <w:div w:id="1430394705">
      <w:bodyDiv w:val="1"/>
      <w:marLeft w:val="0"/>
      <w:marRight w:val="0"/>
      <w:marTop w:val="0"/>
      <w:marBottom w:val="0"/>
      <w:divBdr>
        <w:top w:val="none" w:sz="0" w:space="0" w:color="auto"/>
        <w:left w:val="none" w:sz="0" w:space="0" w:color="auto"/>
        <w:bottom w:val="none" w:sz="0" w:space="0" w:color="auto"/>
        <w:right w:val="none" w:sz="0" w:space="0" w:color="auto"/>
      </w:divBdr>
    </w:div>
    <w:div w:id="1518470123">
      <w:bodyDiv w:val="1"/>
      <w:marLeft w:val="0"/>
      <w:marRight w:val="0"/>
      <w:marTop w:val="0"/>
      <w:marBottom w:val="0"/>
      <w:divBdr>
        <w:top w:val="none" w:sz="0" w:space="0" w:color="auto"/>
        <w:left w:val="none" w:sz="0" w:space="0" w:color="auto"/>
        <w:bottom w:val="none" w:sz="0" w:space="0" w:color="auto"/>
        <w:right w:val="none" w:sz="0" w:space="0" w:color="auto"/>
      </w:divBdr>
    </w:div>
    <w:div w:id="1598978779">
      <w:bodyDiv w:val="1"/>
      <w:marLeft w:val="0"/>
      <w:marRight w:val="0"/>
      <w:marTop w:val="0"/>
      <w:marBottom w:val="0"/>
      <w:divBdr>
        <w:top w:val="none" w:sz="0" w:space="0" w:color="auto"/>
        <w:left w:val="none" w:sz="0" w:space="0" w:color="auto"/>
        <w:bottom w:val="none" w:sz="0" w:space="0" w:color="auto"/>
        <w:right w:val="none" w:sz="0" w:space="0" w:color="auto"/>
      </w:divBdr>
    </w:div>
    <w:div w:id="1685936778">
      <w:bodyDiv w:val="1"/>
      <w:marLeft w:val="0"/>
      <w:marRight w:val="0"/>
      <w:marTop w:val="0"/>
      <w:marBottom w:val="0"/>
      <w:divBdr>
        <w:top w:val="none" w:sz="0" w:space="0" w:color="auto"/>
        <w:left w:val="none" w:sz="0" w:space="0" w:color="auto"/>
        <w:bottom w:val="none" w:sz="0" w:space="0" w:color="auto"/>
        <w:right w:val="none" w:sz="0" w:space="0" w:color="auto"/>
      </w:divBdr>
    </w:div>
    <w:div w:id="18884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idopoulou.wordpress.com/" TargetMode="External"/><Relationship Id="rId18" Type="http://schemas.openxmlformats.org/officeDocument/2006/relationships/hyperlink" Target="javascript:buildNewList('http%3A%2F%2Fhippo.lib.uoa.gr%2Fipac20%2Fipac.jsp%3Fsession%3D12B1B557245R8.480%26profile%3Dmaingr%26source%3D%7E%21uoa_library%26view%3Ditems%26uri%3Dfull%3D3100034%7E%21164522%7E%216%26ri%3D18%26aspect%3Dbasic_search%26menu%3Dsearch%26ipp%3D20%26spp%3D20%26staffonly%3D%26term%3D%2Btheatre%2Btheory%26index%3D.GW%26uindex%3D%26aspect%3Dbasic_search%26menu%3Dsearch%26ri%3D18','http%3A%2F%2Fhippo.lib.uoa.gr%2Fipac20%2Fipac.jsp%3Fsession%3D12B1B557245R8.480%26profile%3Dmaingr%26source%3D%7E%21uoa_library%26view%3Ditems%26uri%3Dfull%3D3100034%7E%21164522%7E%216%26ri%3D18%26aspect%3Dbasic_search%26menu%3Dsearch%26ipp%3D20%26spp%3D20%26staffonly%3D%26term%3D%2Btheatre%2Btheory%26index%3D.GW%26uindex%3D%26aspect%3Dbasic_search%26menu%3Dsearch%26ri%3D18','true')" TargetMode="External"/><Relationship Id="rId26" Type="http://schemas.openxmlformats.org/officeDocument/2006/relationships/hyperlink" Target="http://theatredelaville-paris.com/" TargetMode="External"/><Relationship Id="rId39" Type="http://schemas.openxmlformats.org/officeDocument/2006/relationships/hyperlink" Target="http://www.google.it/search?hl=it&amp;tbo=p&amp;tbm=bks&amp;q=inauthor:%22Sheila+Preston%22" TargetMode="External"/><Relationship Id="rId3" Type="http://schemas.openxmlformats.org/officeDocument/2006/relationships/styles" Target="styles.xml"/><Relationship Id="rId21" Type="http://schemas.openxmlformats.org/officeDocument/2006/relationships/hyperlink" Target="http://www.opera-comique.com/" TargetMode="External"/><Relationship Id="rId34" Type="http://schemas.openxmlformats.org/officeDocument/2006/relationships/hyperlink" Target="http://www.worldcat.org/search?q=au%3AMansfield%2C+Elizabeth%2C&amp;qt=hot_author"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blionet.gr/com/45/%CE%A0%CF%8C%CE%BB%CE%B9%CF%82" TargetMode="External"/><Relationship Id="rId17" Type="http://schemas.openxmlformats.org/officeDocument/2006/relationships/hyperlink" Target="http://spiridopoulou.wordpress.com/" TargetMode="External"/><Relationship Id="rId25" Type="http://schemas.openxmlformats.org/officeDocument/2006/relationships/hyperlink" Target="http://www.theatre-contemporain.net/" TargetMode="External"/><Relationship Id="rId33" Type="http://schemas.openxmlformats.org/officeDocument/2006/relationships/hyperlink" Target="http://spiridopoulou.wordpress.com" TargetMode="External"/><Relationship Id="rId38" Type="http://schemas.openxmlformats.org/officeDocument/2006/relationships/hyperlink" Target="http://www.google.it/search?hl=it&amp;tbo=p&amp;tbm=bks&amp;q=inauthor:%22Tim+Prentki%2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iridopoulou.wordpress.com/" TargetMode="External"/><Relationship Id="rId20" Type="http://schemas.openxmlformats.org/officeDocument/2006/relationships/hyperlink" Target="http://www.comedie-francaise.fr/" TargetMode="External"/><Relationship Id="rId29" Type="http://schemas.openxmlformats.org/officeDocument/2006/relationships/hyperlink" Target="http://www.surlesplanches.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net.gr/com/339/%CE%98%CE%B5%CE%BC%CE%AD%CE%BB%CE%B9%CE%BF" TargetMode="External"/><Relationship Id="rId24" Type="http://schemas.openxmlformats.org/officeDocument/2006/relationships/hyperlink" Target="http://www.theatreonline.com/" TargetMode="External"/><Relationship Id="rId32" Type="http://schemas.openxmlformats.org/officeDocument/2006/relationships/hyperlink" Target="http://fr.fc.yahoo.com/t/theatre.html" TargetMode="External"/><Relationship Id="rId37" Type="http://schemas.openxmlformats.org/officeDocument/2006/relationships/hyperlink" Target="http://www.amazon.co.uk/Hans-Thies-Lehmann/e/B001HPY8AA/ref=ntt_athr_dp_pel_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iridopoulou.wordpress.com/" TargetMode="External"/><Relationship Id="rId23" Type="http://schemas.openxmlformats.org/officeDocument/2006/relationships/hyperlink" Target="http://www.canaltheatre.com/" TargetMode="External"/><Relationship Id="rId28" Type="http://schemas.openxmlformats.org/officeDocument/2006/relationships/hyperlink" Target="http://www.formuletheatre.fr/" TargetMode="External"/><Relationship Id="rId36" Type="http://schemas.openxmlformats.org/officeDocument/2006/relationships/hyperlink" Target="http://www.amazon.co.uk/Hans-Thies-Lehmann/e/B001HPY8AA/ref=ntt_athr_dp_pel_1" TargetMode="External"/><Relationship Id="rId10" Type="http://schemas.openxmlformats.org/officeDocument/2006/relationships/hyperlink" Target="http://www.biblionet.gr/book/22330/%CE%A3%CE%B2%CE%BF%CF%81%CF%8E%CE%BD%CE%BF%CF%82,_%CE%9D%CE%AF%CE%BA%CE%BF%CF%82_%CE%93./%CE%95%CF%80%CE%B9%CF%83%CE%BA%CF%8C%CF%80%CE%B7%CF%83%CE%B7_%CF%84%CE%B7%CF%82_%CE%BD%CE%B5%CE%BF%CE%B5%CE%BB%CE%BB%CE%B7%CE%BD%CE%B9%CE%BA%CE%AE%CF%82_%CE%B9%CF%83%CF%84%CE%BF%CF%81%CE%AF%CE%B1%CF%82" TargetMode="External"/><Relationship Id="rId19" Type="http://schemas.openxmlformats.org/officeDocument/2006/relationships/hyperlink" Target="http://hippo.lib.uoa.gr/ipac20/ipac.jsp?session=12B1B557245R8.480&amp;profile=maingr&amp;uri=search=AL~!Drain%20,%20Richard%201932-&amp;ri=10&amp;aspect=basic_search&amp;menu=search&amp;source=~!uoa_library" TargetMode="External"/><Relationship Id="rId31" Type="http://schemas.openxmlformats.org/officeDocument/2006/relationships/hyperlink" Target="http://www.libriszone.com/lib/librairies/theatre"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orldcat.org/search?q=au%3ARyngaert%2C+Jean-Pierre.&amp;qt=hot_author" TargetMode="External"/><Relationship Id="rId22" Type="http://schemas.openxmlformats.org/officeDocument/2006/relationships/hyperlink" Target="http://www.opera-comique.com/" TargetMode="External"/><Relationship Id="rId27" Type="http://schemas.openxmlformats.org/officeDocument/2006/relationships/hyperlink" Target="http://www.au-theatre.com/" TargetMode="External"/><Relationship Id="rId30" Type="http://schemas.openxmlformats.org/officeDocument/2006/relationships/hyperlink" Target="http://www.theatreurope.com/" TargetMode="External"/><Relationship Id="rId35" Type="http://schemas.openxmlformats.org/officeDocument/2006/relationships/hyperlink" Target="http://www.worldcat.org/search?q=au%3AStangos%2C+Nikos.&amp;qt=hot_author" TargetMode="External"/><Relationship Id="rId43"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C557-C837-48A6-9AC5-1274E099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61811</Words>
  <Characters>333785</Characters>
  <Application>Microsoft Office Word</Application>
  <DocSecurity>0</DocSecurity>
  <Lines>2781</Lines>
  <Paragraphs>789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394807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2017-12-09T20:57:00Z</dcterms:created>
  <dcterms:modified xsi:type="dcterms:W3CDTF">2017-12-09T20:57:00Z</dcterms:modified>
</cp:coreProperties>
</file>